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F849" w14:textId="76A6EB8D" w:rsidR="008B2BB7" w:rsidRDefault="002A2377">
      <w:pPr>
        <w:rPr>
          <w:lang w:val="en-US"/>
        </w:rPr>
      </w:pPr>
      <w:r>
        <w:rPr>
          <w:lang w:val="en-US"/>
        </w:rPr>
        <w:t xml:space="preserve">K-means: </w:t>
      </w:r>
      <w:r w:rsidRPr="002A2377">
        <w:rPr>
          <w:lang w:val="en-US"/>
        </w:rPr>
        <w:t>These models run iteratively to find the local optima.</w:t>
      </w:r>
    </w:p>
    <w:p w14:paraId="7CA7849E" w14:textId="4197A01A" w:rsidR="002A2377" w:rsidRDefault="002A2377">
      <w:pPr>
        <w:rPr>
          <w:lang w:val="en-US"/>
        </w:rPr>
      </w:pPr>
    </w:p>
    <w:p w14:paraId="70E5E547" w14:textId="67E5950E" w:rsidR="002A2377" w:rsidRPr="002A2377" w:rsidRDefault="002A2377">
      <w:pPr>
        <w:rPr>
          <w:lang w:val="en-US"/>
        </w:rPr>
      </w:pPr>
      <w:r w:rsidRPr="002A2377">
        <w:rPr>
          <w:rStyle w:val="a3"/>
          <w:lang w:val="en-US"/>
        </w:rPr>
        <w:t>Distribution models:</w:t>
      </w:r>
      <w:r w:rsidRPr="002A2377">
        <w:rPr>
          <w:lang w:val="en-US"/>
        </w:rPr>
        <w:t> These clustering models are based on the notion of how probable is it that all data points in the cluster belong to the same distribution (For example: Normal, Gaussian). These models often suffer from overfitting. A popular example of these models is Expectation-maximization algorithm which uses multivariate normal distributions</w:t>
      </w:r>
    </w:p>
    <w:sectPr w:rsidR="002A2377" w:rsidRPr="002A23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8B"/>
    <w:rsid w:val="002A2377"/>
    <w:rsid w:val="002F2501"/>
    <w:rsid w:val="00390ABE"/>
    <w:rsid w:val="0050248B"/>
    <w:rsid w:val="00FB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FBB7"/>
  <w15:chartTrackingRefBased/>
  <w15:docId w15:val="{50DF528A-F4DE-427A-AECB-55F638D3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KONSTANTAKOPOULOS, I. (IOANNIS)</dc:creator>
  <cp:keywords/>
  <dc:description/>
  <cp:lastModifiedBy>KONSTANTAKOPOULOS, I. (IOANNIS)</cp:lastModifiedBy>
  <cp:revision>2</cp:revision>
  <dcterms:created xsi:type="dcterms:W3CDTF">2021-04-30T20:42:00Z</dcterms:created>
  <dcterms:modified xsi:type="dcterms:W3CDTF">2021-04-30T21:12:00Z</dcterms:modified>
</cp:coreProperties>
</file>