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9857" w14:textId="2D6560B6" w:rsidR="0075796E" w:rsidRDefault="008958D2" w:rsidP="00BC4F61">
      <w:pPr>
        <w:spacing w:after="0"/>
      </w:pPr>
      <w:r>
        <w:t>Assignment 2 – Priority Queues, Huffman Trees</w:t>
      </w:r>
    </w:p>
    <w:p w14:paraId="253BE030" w14:textId="32BCE140" w:rsidR="008958D2" w:rsidRDefault="008958D2" w:rsidP="00BC4F61">
      <w:pPr>
        <w:spacing w:after="0"/>
      </w:pPr>
      <w:r>
        <w:t>COIS 2020</w:t>
      </w:r>
    </w:p>
    <w:p w14:paraId="131A20E8" w14:textId="153204AD" w:rsidR="008958D2" w:rsidRDefault="008958D2" w:rsidP="00BC4F61">
      <w:pPr>
        <w:spacing w:after="0"/>
      </w:pPr>
      <w:r>
        <w:t>Konrad Bartlett 0580964</w:t>
      </w:r>
    </w:p>
    <w:p w14:paraId="3AEA1B84" w14:textId="5DBAF979" w:rsidR="008958D2" w:rsidRDefault="008958D2" w:rsidP="00BC4F61">
      <w:pPr>
        <w:spacing w:after="0"/>
      </w:pPr>
      <w:r>
        <w:t xml:space="preserve">Benjamin Keith </w:t>
      </w:r>
      <w:r w:rsidR="00BC4F61" w:rsidRPr="00BC4F61">
        <w:t>0623484</w:t>
      </w:r>
    </w:p>
    <w:p w14:paraId="69017A4F" w14:textId="7B80B104" w:rsidR="00BC4F61" w:rsidRDefault="00BC4F61" w:rsidP="00BC4F61">
      <w:pPr>
        <w:spacing w:after="0"/>
      </w:pPr>
      <w:r>
        <w:t>2018 – 11 – 06</w:t>
      </w:r>
    </w:p>
    <w:p w14:paraId="0046B22A" w14:textId="657D03B6" w:rsidR="00BC4F61" w:rsidRDefault="00BC4F61"/>
    <w:p w14:paraId="080440ED" w14:textId="7962400C" w:rsidR="00BC4F61" w:rsidRDefault="00BC4F61">
      <w:r>
        <w:t>Documentation:</w:t>
      </w:r>
      <w:bookmarkStart w:id="0" w:name="_GoBack"/>
      <w:bookmarkEnd w:id="0"/>
    </w:p>
    <w:p w14:paraId="14B831FC" w14:textId="00D767E5" w:rsidR="00BC4F61" w:rsidRDefault="006565A5">
      <w:r>
        <w:t>Program menu:</w:t>
      </w:r>
    </w:p>
    <w:p w14:paraId="62B97DE7" w14:textId="1B89A3C1" w:rsidR="006565A5" w:rsidRDefault="006565A5">
      <w:r>
        <w:rPr>
          <w:noProof/>
        </w:rPr>
        <w:drawing>
          <wp:inline distT="0" distB="0" distL="0" distR="0" wp14:anchorId="50106596" wp14:editId="59909AA5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2F81" w14:textId="32E429AC" w:rsidR="006565A5" w:rsidRDefault="006F089B">
      <w:r>
        <w:t xml:space="preserve">Single character </w:t>
      </w:r>
    </w:p>
    <w:p w14:paraId="761F6DA5" w14:textId="46E7DBA5" w:rsidR="006F089B" w:rsidRDefault="006F089B">
      <w:r>
        <w:rPr>
          <w:noProof/>
        </w:rPr>
        <w:drawing>
          <wp:inline distT="0" distB="0" distL="0" distR="0" wp14:anchorId="1FEC8131" wp14:editId="694CEB32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13CB" w14:textId="68B4A6D9" w:rsidR="006F089B" w:rsidRDefault="00DC4FF9">
      <w:r>
        <w:lastRenderedPageBreak/>
        <w:t>Multiple characters:</w:t>
      </w:r>
    </w:p>
    <w:p w14:paraId="53499163" w14:textId="5DE87643" w:rsidR="008D6457" w:rsidRDefault="008D6457">
      <w:r>
        <w:rPr>
          <w:noProof/>
        </w:rPr>
        <w:drawing>
          <wp:inline distT="0" distB="0" distL="0" distR="0" wp14:anchorId="1870DEEE" wp14:editId="2FD38B3C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F1"/>
    <w:rsid w:val="005D4EAB"/>
    <w:rsid w:val="006565A5"/>
    <w:rsid w:val="006F089B"/>
    <w:rsid w:val="0075796E"/>
    <w:rsid w:val="008958D2"/>
    <w:rsid w:val="008D6457"/>
    <w:rsid w:val="00BC4F61"/>
    <w:rsid w:val="00C158F1"/>
    <w:rsid w:val="00D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AC35"/>
  <w15:chartTrackingRefBased/>
  <w15:docId w15:val="{A1C1471E-25E3-48CE-A128-557A4BE3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8</cp:revision>
  <dcterms:created xsi:type="dcterms:W3CDTF">2018-11-06T18:20:00Z</dcterms:created>
  <dcterms:modified xsi:type="dcterms:W3CDTF">2018-11-06T18:32:00Z</dcterms:modified>
</cp:coreProperties>
</file>