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0860" w14:textId="77777777" w:rsidR="001B3421" w:rsidRDefault="008E1267" w:rsidP="00B87370">
      <w:pPr>
        <w:spacing w:after="0" w:line="259" w:lineRule="auto"/>
        <w:ind w:left="23" w:firstLine="0"/>
        <w:jc w:val="center"/>
      </w:pPr>
      <w:r>
        <w:rPr>
          <w:b/>
        </w:rPr>
        <w:t xml:space="preserve"> COIS-ADMN 3850H – 2018 FA – QUESTION SET #7</w:t>
      </w:r>
    </w:p>
    <w:p w14:paraId="61B31713" w14:textId="65DFED33" w:rsidR="001B3421" w:rsidRDefault="008E1267" w:rsidP="00B87370">
      <w:pPr>
        <w:tabs>
          <w:tab w:val="right" w:pos="9944"/>
        </w:tabs>
        <w:spacing w:after="0"/>
        <w:ind w:left="0" w:firstLine="0"/>
      </w:pPr>
      <w:r>
        <w:t>Submitted by: __________</w:t>
      </w:r>
      <w:r w:rsidR="00B87370">
        <w:rPr>
          <w:u w:val="single"/>
        </w:rPr>
        <w:t>Konrad Bartlett</w:t>
      </w:r>
      <w:r>
        <w:t>_____________</w:t>
      </w:r>
      <w:r>
        <w:tab/>
        <w:t># CORRECT = ________</w:t>
      </w:r>
    </w:p>
    <w:p w14:paraId="2E8929B1" w14:textId="77777777" w:rsidR="001B3421" w:rsidRDefault="008E1267" w:rsidP="00B87370">
      <w:pPr>
        <w:tabs>
          <w:tab w:val="right" w:pos="9944"/>
        </w:tabs>
        <w:spacing w:after="0"/>
        <w:ind w:left="0" w:firstLine="0"/>
      </w:pPr>
      <w:r>
        <w:t>Evaluated by: ______________________________________</w:t>
      </w:r>
      <w:r>
        <w:tab/>
        <w:t>#</w:t>
      </w:r>
      <w:r>
        <w:rPr>
          <w:sz w:val="36"/>
        </w:rPr>
        <w:t xml:space="preserve"> </w:t>
      </w:r>
      <w:r>
        <w:rPr>
          <w:b/>
          <w:sz w:val="18"/>
        </w:rPr>
        <w:t>FOR REVIEW</w:t>
      </w:r>
      <w:r>
        <w:t xml:space="preserve"> = ________</w:t>
      </w:r>
    </w:p>
    <w:p w14:paraId="5F113375" w14:textId="77777777" w:rsidR="001B3421" w:rsidRDefault="008E1267" w:rsidP="00B87370">
      <w:pPr>
        <w:spacing w:after="0" w:line="259" w:lineRule="auto"/>
        <w:ind w:left="0" w:firstLine="0"/>
      </w:pPr>
      <w:r>
        <w:rPr>
          <w:b/>
          <w:sz w:val="22"/>
        </w:rPr>
        <w:t xml:space="preserve">Instructions: </w:t>
      </w:r>
    </w:p>
    <w:p w14:paraId="31EFE646" w14:textId="4A695D23" w:rsidR="001B3421" w:rsidRDefault="008E1267" w:rsidP="00B87370">
      <w:pPr>
        <w:numPr>
          <w:ilvl w:val="0"/>
          <w:numId w:val="1"/>
        </w:numPr>
        <w:spacing w:after="0" w:line="259" w:lineRule="auto"/>
        <w:ind w:hanging="256"/>
      </w:pPr>
      <w:r>
        <w:rPr>
          <w:sz w:val="22"/>
        </w:rPr>
        <w:t xml:space="preserve">first, </w:t>
      </w:r>
      <w:r w:rsidR="00B87370">
        <w:rPr>
          <w:sz w:val="22"/>
        </w:rPr>
        <w:t>type the answers to this document</w:t>
      </w:r>
      <w:r>
        <w:rPr>
          <w:sz w:val="22"/>
        </w:rPr>
        <w:t>.</w:t>
      </w:r>
    </w:p>
    <w:p w14:paraId="5B61CBF1" w14:textId="11728C82" w:rsidR="001B3421" w:rsidRDefault="008E1267" w:rsidP="00B87370">
      <w:pPr>
        <w:numPr>
          <w:ilvl w:val="0"/>
          <w:numId w:val="1"/>
        </w:numPr>
        <w:spacing w:after="0" w:line="259" w:lineRule="auto"/>
        <w:ind w:hanging="256"/>
      </w:pPr>
      <w:r>
        <w:rPr>
          <w:sz w:val="22"/>
        </w:rPr>
        <w:t xml:space="preserve">then, </w:t>
      </w:r>
      <w:r w:rsidR="00B87370">
        <w:rPr>
          <w:sz w:val="22"/>
        </w:rPr>
        <w:t>print the question set</w:t>
      </w:r>
      <w:r>
        <w:rPr>
          <w:sz w:val="22"/>
        </w:rPr>
        <w:t>.</w:t>
      </w:r>
    </w:p>
    <w:p w14:paraId="51D9C573" w14:textId="77777777" w:rsidR="001B3421" w:rsidRDefault="008E1267" w:rsidP="00B87370">
      <w:pPr>
        <w:numPr>
          <w:ilvl w:val="0"/>
          <w:numId w:val="1"/>
        </w:numPr>
        <w:spacing w:after="0" w:line="259" w:lineRule="auto"/>
        <w:ind w:hanging="256"/>
      </w:pPr>
      <w:r>
        <w:rPr>
          <w:sz w:val="22"/>
        </w:rPr>
        <w:t>submit these completed pages at the beginning of the next class for evaluation.</w:t>
      </w:r>
    </w:p>
    <w:p w14:paraId="2A78B202" w14:textId="77777777" w:rsidR="001B3421" w:rsidRDefault="008E1267" w:rsidP="00B87370">
      <w:pPr>
        <w:spacing w:after="0" w:line="245" w:lineRule="auto"/>
        <w:ind w:left="1592" w:right="1569" w:firstLine="0"/>
        <w:jc w:val="center"/>
      </w:pPr>
      <w:r>
        <w:rPr>
          <w:b/>
        </w:rPr>
        <w:t xml:space="preserve">MANAGING AGILE PROJECTS </w:t>
      </w:r>
      <w:r>
        <w:t xml:space="preserve">| Edited by Kevin </w:t>
      </w:r>
      <w:proofErr w:type="spellStart"/>
      <w:r>
        <w:t>Aguanno</w:t>
      </w:r>
      <w:proofErr w:type="spellEnd"/>
      <w:r>
        <w:t xml:space="preserve"> </w:t>
      </w:r>
      <w:r>
        <w:rPr>
          <w:b/>
          <w:sz w:val="22"/>
        </w:rPr>
        <w:t>Pa</w:t>
      </w:r>
      <w:r>
        <w:rPr>
          <w:b/>
          <w:sz w:val="22"/>
        </w:rPr>
        <w:t xml:space="preserve">rt Three: Agile Management Techniques [pages 165-257] </w:t>
      </w:r>
    </w:p>
    <w:p w14:paraId="7351B969" w14:textId="77777777" w:rsidR="001B3421" w:rsidRDefault="008E1267" w:rsidP="00B87370">
      <w:pPr>
        <w:spacing w:after="0"/>
        <w:ind w:left="288" w:right="903" w:hanging="288"/>
      </w:pPr>
      <w:r>
        <w:t xml:space="preserve">a) Name and briefly describe the [8] common Agile management techniques [detailed on pages 168-174]. </w:t>
      </w:r>
    </w:p>
    <w:p w14:paraId="0370C739" w14:textId="77777777" w:rsidR="00B87370" w:rsidRDefault="008E1267" w:rsidP="00B87370">
      <w:pPr>
        <w:spacing w:after="0"/>
        <w:ind w:left="288" w:hanging="15"/>
      </w:pPr>
      <w:r>
        <w:t>1:</w:t>
      </w:r>
      <w:r w:rsidR="00B87370">
        <w:tab/>
        <w:t xml:space="preserve">Iterative and Incremental Development: Iterative and incremental development when </w:t>
      </w:r>
    </w:p>
    <w:p w14:paraId="2142E450" w14:textId="49209E96" w:rsidR="001B3421" w:rsidRDefault="00B87370" w:rsidP="00B87370">
      <w:pPr>
        <w:spacing w:after="0"/>
        <w:ind w:left="288" w:firstLine="432"/>
      </w:pPr>
      <w:r>
        <w:t>put together become the primary enabler for most of the other agile techniques.</w:t>
      </w:r>
    </w:p>
    <w:p w14:paraId="7882B32C" w14:textId="77777777" w:rsidR="00B87370" w:rsidRDefault="00B87370" w:rsidP="00B87370">
      <w:pPr>
        <w:spacing w:after="0"/>
        <w:ind w:left="283"/>
      </w:pPr>
    </w:p>
    <w:p w14:paraId="1E3D8B95" w14:textId="29285367" w:rsidR="001B3421" w:rsidRDefault="008E1267" w:rsidP="00B87370">
      <w:pPr>
        <w:spacing w:after="0"/>
        <w:ind w:left="720" w:hanging="447"/>
      </w:pPr>
      <w:r>
        <w:t>2:</w:t>
      </w:r>
      <w:r w:rsidR="00B87370">
        <w:tab/>
        <w:t>Customer Involvement in Work Planning/Re-planning: Active participation of customer in frequent, detailed work planning or re-planning at the start of each development iteration.</w:t>
      </w:r>
    </w:p>
    <w:p w14:paraId="0B146446" w14:textId="77777777" w:rsidR="00B87370" w:rsidRDefault="00B87370" w:rsidP="00B87370">
      <w:pPr>
        <w:spacing w:after="0"/>
        <w:ind w:left="720" w:hanging="447"/>
      </w:pPr>
    </w:p>
    <w:p w14:paraId="3A20A7A6" w14:textId="37275A8F" w:rsidR="001B3421" w:rsidRDefault="008E1267" w:rsidP="00B87370">
      <w:pPr>
        <w:spacing w:after="0"/>
        <w:ind w:left="720" w:hanging="447"/>
      </w:pPr>
      <w:r>
        <w:t>3:</w:t>
      </w:r>
      <w:r w:rsidR="00B87370">
        <w:tab/>
        <w:t>Concurrent Design/ Engineering: Good in projects where the design will continually change due to technical uncertainty.</w:t>
      </w:r>
    </w:p>
    <w:p w14:paraId="7BC9E002" w14:textId="77777777" w:rsidR="00B87370" w:rsidRDefault="00B87370" w:rsidP="00B87370">
      <w:pPr>
        <w:spacing w:after="0"/>
        <w:ind w:left="720" w:hanging="447"/>
      </w:pPr>
    </w:p>
    <w:p w14:paraId="11CC60F3" w14:textId="01F36BE6" w:rsidR="001B3421" w:rsidRDefault="008E1267" w:rsidP="00B87370">
      <w:pPr>
        <w:spacing w:after="0"/>
        <w:ind w:left="720" w:hanging="447"/>
      </w:pPr>
      <w:r>
        <w:t>4:</w:t>
      </w:r>
      <w:r w:rsidR="00B87370">
        <w:tab/>
        <w:t>Feature-Based Design/Planning/Reporting: Agile methods take a feature-based design approach. Plan projects around features, not tasks, report on feature completion not task completion.</w:t>
      </w:r>
    </w:p>
    <w:p w14:paraId="727EFC64" w14:textId="77777777" w:rsidR="00B87370" w:rsidRDefault="00B87370" w:rsidP="00B87370">
      <w:pPr>
        <w:spacing w:after="0"/>
        <w:ind w:left="720" w:hanging="447"/>
      </w:pPr>
    </w:p>
    <w:p w14:paraId="68B0155A" w14:textId="5596701C" w:rsidR="001B3421" w:rsidRDefault="008E1267" w:rsidP="00B87370">
      <w:pPr>
        <w:spacing w:after="0"/>
        <w:ind w:left="720" w:hanging="447"/>
      </w:pPr>
      <w:r>
        <w:t>5:</w:t>
      </w:r>
      <w:r w:rsidR="00B87370">
        <w:tab/>
        <w:t>Continuous Building/Testing: Find defects much earlier in the development cycle than waiting for them to emerge when testing is conducted at the very end.</w:t>
      </w:r>
    </w:p>
    <w:p w14:paraId="0757C335" w14:textId="77777777" w:rsidR="00B87370" w:rsidRDefault="00B87370" w:rsidP="00B87370">
      <w:pPr>
        <w:spacing w:after="0"/>
        <w:ind w:left="720" w:hanging="447"/>
      </w:pPr>
    </w:p>
    <w:p w14:paraId="46301E0C" w14:textId="3066C077" w:rsidR="001B3421" w:rsidRDefault="008E1267" w:rsidP="00B87370">
      <w:pPr>
        <w:spacing w:after="0"/>
        <w:ind w:left="720" w:hanging="447"/>
      </w:pPr>
      <w:r>
        <w:t>6:</w:t>
      </w:r>
      <w:r w:rsidR="00B87370">
        <w:tab/>
        <w:t xml:space="preserve">Empowered Teams: Teams should be empowered to self-organize. Extends to allowing the teams to choose the processes and tools that they believe will ad </w:t>
      </w:r>
      <w:proofErr w:type="spellStart"/>
      <w:r w:rsidR="00B87370">
        <w:t>avalue</w:t>
      </w:r>
      <w:proofErr w:type="spellEnd"/>
      <w:r w:rsidR="00B87370">
        <w:t xml:space="preserve"> to their own objectives and to reject organizational standard processes and tools that do not add value to their project.</w:t>
      </w:r>
    </w:p>
    <w:p w14:paraId="70F25345" w14:textId="77777777" w:rsidR="00B87370" w:rsidRDefault="00B87370" w:rsidP="00B87370">
      <w:pPr>
        <w:spacing w:after="0"/>
        <w:ind w:left="720" w:hanging="447"/>
      </w:pPr>
    </w:p>
    <w:p w14:paraId="3CD8AFF9" w14:textId="632B000A" w:rsidR="00B87370" w:rsidRDefault="008E1267" w:rsidP="00D76CCD">
      <w:pPr>
        <w:spacing w:after="0"/>
        <w:ind w:left="720" w:hanging="447"/>
      </w:pPr>
      <w:r>
        <w:t>7:</w:t>
      </w:r>
      <w:r w:rsidR="00B87370">
        <w:tab/>
        <w:t xml:space="preserve">Agile Meetings: </w:t>
      </w:r>
      <w:r w:rsidR="00D76CCD">
        <w:t>No more long formal meetings. Formalize the types of smaller frequent meetings that discuss the progress of the development. Daily “stand-up” meetings where participants stand around in a circle and share the status of their individual tasks.</w:t>
      </w:r>
      <w:r w:rsidR="00D76CCD">
        <w:br/>
      </w:r>
    </w:p>
    <w:p w14:paraId="50A631D7" w14:textId="38BE8A44" w:rsidR="00D76CCD" w:rsidRPr="00D76CCD" w:rsidRDefault="008E1267" w:rsidP="00D76CCD">
      <w:pPr>
        <w:spacing w:after="0"/>
        <w:ind w:left="720" w:hanging="447"/>
      </w:pPr>
      <w:r>
        <w:t>8:</w:t>
      </w:r>
      <w:r w:rsidR="00D76CCD">
        <w:tab/>
        <w:t>Agile Contracts: Contracts are written to support the use of agile methods during development work.</w:t>
      </w:r>
    </w:p>
    <w:p w14:paraId="2F594595" w14:textId="77777777" w:rsidR="00D76CCD" w:rsidRPr="00D76CCD" w:rsidRDefault="00D76CCD" w:rsidP="00B87370">
      <w:pPr>
        <w:spacing w:after="0"/>
        <w:ind w:left="283"/>
      </w:pPr>
    </w:p>
    <w:p w14:paraId="3EFA69EA" w14:textId="77777777" w:rsidR="00D76CCD" w:rsidRPr="00D76CCD" w:rsidRDefault="00D76CCD" w:rsidP="00B87370">
      <w:pPr>
        <w:spacing w:after="0"/>
        <w:ind w:left="283"/>
      </w:pPr>
    </w:p>
    <w:p w14:paraId="3FA42180" w14:textId="0ECF3A40" w:rsidR="001B3421" w:rsidRDefault="008E1267" w:rsidP="00B87370">
      <w:pPr>
        <w:spacing w:after="0"/>
        <w:ind w:left="283"/>
      </w:pPr>
      <w:r>
        <w:t>With respect to documentation, describe the basic STEPS AND CONCEPTS [in point form] of the Agile approach [as detailed on pages 175-195].</w:t>
      </w:r>
    </w:p>
    <w:p w14:paraId="16A5F036" w14:textId="49F6403C" w:rsidR="001B3421" w:rsidRDefault="008E1267" w:rsidP="00B87370">
      <w:pPr>
        <w:numPr>
          <w:ilvl w:val="0"/>
          <w:numId w:val="2"/>
        </w:numPr>
        <w:spacing w:after="0"/>
        <w:ind w:hanging="288"/>
      </w:pPr>
      <w:r>
        <w:lastRenderedPageBreak/>
        <w:t>Re: essential content:</w:t>
      </w:r>
      <w:r w:rsidR="00D76CCD">
        <w:t xml:space="preserve"> Do not document the complete requirements, instead concentrate on the most important or essential parts.</w:t>
      </w:r>
    </w:p>
    <w:p w14:paraId="76FD10BF" w14:textId="0BDE03D0" w:rsidR="001B3421" w:rsidRDefault="008E1267" w:rsidP="00B87370">
      <w:pPr>
        <w:numPr>
          <w:ilvl w:val="0"/>
          <w:numId w:val="2"/>
        </w:numPr>
        <w:spacing w:after="0"/>
        <w:ind w:hanging="288"/>
      </w:pPr>
      <w:r>
        <w:t>Re: the appropriate modelling technique:</w:t>
      </w:r>
      <w:r w:rsidR="00D76CCD">
        <w:t xml:space="preserve"> Modelling techniques are the way in which you will communicate with a stakeholder, depending on the given stakeholder’s position.</w:t>
      </w:r>
    </w:p>
    <w:p w14:paraId="543BF531" w14:textId="7DBA2F47" w:rsidR="001B3421" w:rsidRDefault="008E1267" w:rsidP="00D76CCD">
      <w:pPr>
        <w:numPr>
          <w:ilvl w:val="0"/>
          <w:numId w:val="2"/>
        </w:numPr>
        <w:spacing w:after="0"/>
        <w:ind w:hanging="288"/>
      </w:pPr>
      <w:r>
        <w:t>Re: conceptual information model:</w:t>
      </w:r>
      <w:r w:rsidR="00D76CCD">
        <w:t xml:space="preserve"> Describe the various elements and abstraction levels for requirements on interactive applications.</w:t>
      </w:r>
    </w:p>
    <w:p w14:paraId="4303C961" w14:textId="77777777" w:rsidR="00D76CCD" w:rsidRDefault="008E1267" w:rsidP="00B87370">
      <w:pPr>
        <w:spacing w:after="0"/>
        <w:ind w:left="283"/>
      </w:pPr>
      <w:r>
        <w:t>4: Re: risk:</w:t>
      </w:r>
      <w:r w:rsidR="00D76CCD">
        <w:t xml:space="preserve"> The possibility of suffering a loss. Asses the risk, find the chance and severity     </w:t>
      </w:r>
    </w:p>
    <w:p w14:paraId="1ED67D56" w14:textId="312EE4A9" w:rsidR="00D76CCD" w:rsidRDefault="00D76CCD" w:rsidP="00D76CCD">
      <w:pPr>
        <w:spacing w:after="0"/>
        <w:ind w:left="283" w:firstLine="0"/>
      </w:pPr>
      <w:r>
        <w:t xml:space="preserve">    of it occurring and then decide what to do from there.</w:t>
      </w:r>
    </w:p>
    <w:p w14:paraId="26BD80D3" w14:textId="00178C6E" w:rsidR="001B3421" w:rsidRDefault="008E1267" w:rsidP="00B87370">
      <w:pPr>
        <w:spacing w:after="0"/>
        <w:ind w:left="283"/>
      </w:pPr>
      <w:r>
        <w:t>5</w:t>
      </w:r>
      <w:r>
        <w:t xml:space="preserve">: </w:t>
      </w:r>
      <w:r>
        <w:t>Re: project context:</w:t>
      </w:r>
      <w:r w:rsidR="00D76CCD">
        <w:t xml:space="preserve"> I don’t know?</w:t>
      </w:r>
    </w:p>
    <w:p w14:paraId="5568EF0B" w14:textId="77777777" w:rsidR="00D76CCD" w:rsidRDefault="00D76CCD" w:rsidP="00B87370">
      <w:pPr>
        <w:spacing w:after="0"/>
        <w:ind w:left="283"/>
      </w:pPr>
    </w:p>
    <w:p w14:paraId="4F03E263" w14:textId="77777777" w:rsidR="001B3421" w:rsidRDefault="008E1267" w:rsidP="00B87370">
      <w:pPr>
        <w:spacing w:after="0"/>
        <w:ind w:left="283" w:right="145"/>
      </w:pPr>
      <w:r>
        <w:t xml:space="preserve">In point form, describe the approach and techniques that the author of Chapter 12 [Pascal Van </w:t>
      </w:r>
      <w:proofErr w:type="spellStart"/>
      <w:r>
        <w:t>Cauwenberghe</w:t>
      </w:r>
      <w:proofErr w:type="spellEnd"/>
      <w:r>
        <w:t xml:space="preserve">] employs for successful fixed-price projects [pages 197-213]. </w:t>
      </w:r>
    </w:p>
    <w:p w14:paraId="6310D198" w14:textId="0438A2FC" w:rsidR="001B3421" w:rsidRDefault="008E1267" w:rsidP="00B87370">
      <w:pPr>
        <w:numPr>
          <w:ilvl w:val="0"/>
          <w:numId w:val="3"/>
        </w:numPr>
        <w:spacing w:after="0"/>
        <w:ind w:hanging="288"/>
      </w:pPr>
      <w:r>
        <w:t>Fixed price contracts:</w:t>
      </w:r>
      <w:r w:rsidR="00D76CCD">
        <w:t xml:space="preserve"> </w:t>
      </w:r>
    </w:p>
    <w:p w14:paraId="0BD15812" w14:textId="6573A83F" w:rsidR="00D64A71" w:rsidRDefault="00D64A71" w:rsidP="00D64A71">
      <w:pPr>
        <w:pStyle w:val="ListParagraph"/>
        <w:numPr>
          <w:ilvl w:val="0"/>
          <w:numId w:val="5"/>
        </w:numPr>
        <w:spacing w:after="0"/>
      </w:pPr>
      <w:r>
        <w:t>Customer needs to know scope, timing and price between different bids in a multi-provider bidding process.</w:t>
      </w:r>
    </w:p>
    <w:p w14:paraId="210A5D71" w14:textId="4680BCD1" w:rsidR="00D64A71" w:rsidRDefault="00D64A71" w:rsidP="00D64A71">
      <w:pPr>
        <w:pStyle w:val="ListParagraph"/>
        <w:numPr>
          <w:ilvl w:val="0"/>
          <w:numId w:val="5"/>
        </w:numPr>
        <w:spacing w:after="0"/>
      </w:pPr>
      <w:r>
        <w:t>Customers think that they take no functional risk.</w:t>
      </w:r>
    </w:p>
    <w:p w14:paraId="53D87B49" w14:textId="62E5ADBA" w:rsidR="00D64A71" w:rsidRDefault="00D64A71" w:rsidP="00D64A71">
      <w:pPr>
        <w:pStyle w:val="ListParagraph"/>
        <w:numPr>
          <w:ilvl w:val="0"/>
          <w:numId w:val="5"/>
        </w:numPr>
        <w:spacing w:after="0"/>
      </w:pPr>
      <w:r>
        <w:t>Customer think they take no financial risk, as the fixed price is known at the start of the project start.</w:t>
      </w:r>
    </w:p>
    <w:p w14:paraId="2046AFA2" w14:textId="1F39DDA9" w:rsidR="00D64A71" w:rsidRDefault="00D64A71" w:rsidP="00D64A71">
      <w:pPr>
        <w:pStyle w:val="ListParagraph"/>
        <w:numPr>
          <w:ilvl w:val="0"/>
          <w:numId w:val="5"/>
        </w:numPr>
        <w:spacing w:after="0"/>
      </w:pPr>
      <w:r>
        <w:t>Customer prefer a defined, planned and sequential project flow that gives them a warm, safe feeling of control.</w:t>
      </w:r>
    </w:p>
    <w:p w14:paraId="1745A810" w14:textId="09F961B5" w:rsidR="001B3421" w:rsidRDefault="008E1267" w:rsidP="00B87370">
      <w:pPr>
        <w:numPr>
          <w:ilvl w:val="0"/>
          <w:numId w:val="3"/>
        </w:numPr>
        <w:spacing w:after="0"/>
        <w:ind w:hanging="288"/>
      </w:pPr>
      <w:r>
        <w:t>D</w:t>
      </w:r>
      <w:r>
        <w:t>o I have what it takes?</w:t>
      </w:r>
    </w:p>
    <w:p w14:paraId="2A1429EB" w14:textId="03C6E99D" w:rsidR="00D64A71" w:rsidRDefault="00D64A71" w:rsidP="00D64A71">
      <w:pPr>
        <w:pStyle w:val="ListParagraph"/>
        <w:numPr>
          <w:ilvl w:val="0"/>
          <w:numId w:val="5"/>
        </w:numPr>
        <w:spacing w:after="0"/>
      </w:pPr>
      <w:r>
        <w:t>I know the domain of the application.</w:t>
      </w:r>
    </w:p>
    <w:p w14:paraId="00FCCEA8" w14:textId="0FB9FB91" w:rsidR="00D64A71" w:rsidRDefault="00D64A71" w:rsidP="00D64A71">
      <w:pPr>
        <w:pStyle w:val="ListParagraph"/>
        <w:numPr>
          <w:ilvl w:val="0"/>
          <w:numId w:val="5"/>
        </w:numPr>
        <w:spacing w:after="0"/>
      </w:pPr>
      <w:r>
        <w:t>I know the technology.</w:t>
      </w:r>
    </w:p>
    <w:p w14:paraId="3B7DA1AC" w14:textId="67CAAED4" w:rsidR="00D64A71" w:rsidRDefault="00D64A71" w:rsidP="00D64A71">
      <w:pPr>
        <w:pStyle w:val="ListParagraph"/>
        <w:numPr>
          <w:ilvl w:val="0"/>
          <w:numId w:val="5"/>
        </w:numPr>
        <w:spacing w:after="0"/>
      </w:pPr>
      <w:r>
        <w:t>I know the team.</w:t>
      </w:r>
    </w:p>
    <w:p w14:paraId="65A1E423" w14:textId="16717372" w:rsidR="00D64A71" w:rsidRDefault="00D64A71" w:rsidP="00D64A71">
      <w:pPr>
        <w:pStyle w:val="ListParagraph"/>
        <w:numPr>
          <w:ilvl w:val="0"/>
          <w:numId w:val="5"/>
        </w:numPr>
        <w:spacing w:after="0"/>
      </w:pPr>
      <w:r>
        <w:t>I have done projects of this size before.</w:t>
      </w:r>
    </w:p>
    <w:p w14:paraId="664D1A3E" w14:textId="19669909" w:rsidR="001B3421" w:rsidRDefault="008E1267" w:rsidP="00B87370">
      <w:pPr>
        <w:numPr>
          <w:ilvl w:val="0"/>
          <w:numId w:val="3"/>
        </w:numPr>
        <w:spacing w:after="0"/>
        <w:ind w:hanging="288"/>
      </w:pPr>
      <w:r>
        <w:t>R</w:t>
      </w:r>
      <w:r>
        <w:t>FPs:</w:t>
      </w:r>
    </w:p>
    <w:p w14:paraId="10099FBA" w14:textId="29D59080" w:rsidR="00D64A71" w:rsidRDefault="00D64A71" w:rsidP="00D64A71">
      <w:pPr>
        <w:pStyle w:val="ListParagraph"/>
        <w:numPr>
          <w:ilvl w:val="0"/>
          <w:numId w:val="5"/>
        </w:numPr>
        <w:spacing w:after="0"/>
      </w:pPr>
      <w:r>
        <w:t xml:space="preserve">Customer look for a provider for a fixed-price project by sending out </w:t>
      </w:r>
      <w:proofErr w:type="gramStart"/>
      <w:r>
        <w:t>a</w:t>
      </w:r>
      <w:proofErr w:type="gramEnd"/>
      <w:r>
        <w:t xml:space="preserve"> RFP</w:t>
      </w:r>
    </w:p>
    <w:p w14:paraId="011540D1" w14:textId="7A74EC53" w:rsidR="00D64A71" w:rsidRDefault="00D64A71" w:rsidP="00D64A71">
      <w:pPr>
        <w:pStyle w:val="ListParagraph"/>
        <w:numPr>
          <w:ilvl w:val="0"/>
          <w:numId w:val="5"/>
        </w:numPr>
        <w:spacing w:after="0"/>
      </w:pPr>
      <w:r>
        <w:t>If customer will no talk to me, answer my questions or clarify their wishes now, I do not make a proposal.</w:t>
      </w:r>
    </w:p>
    <w:p w14:paraId="36F4B1B6" w14:textId="729B2143" w:rsidR="001B3421" w:rsidRDefault="008E1267" w:rsidP="00B87370">
      <w:pPr>
        <w:numPr>
          <w:ilvl w:val="0"/>
          <w:numId w:val="3"/>
        </w:numPr>
        <w:spacing w:after="0"/>
        <w:ind w:hanging="288"/>
      </w:pPr>
      <w:r>
        <w:t>R</w:t>
      </w:r>
      <w:r>
        <w:t>eal business requirements:</w:t>
      </w:r>
    </w:p>
    <w:p w14:paraId="445803F2" w14:textId="0A74B27C" w:rsidR="00D64A71" w:rsidRDefault="00D64A71" w:rsidP="00D64A71">
      <w:pPr>
        <w:pStyle w:val="ListParagraph"/>
        <w:numPr>
          <w:ilvl w:val="0"/>
          <w:numId w:val="5"/>
        </w:numPr>
        <w:spacing w:after="0"/>
      </w:pPr>
      <w:r>
        <w:t>The description of the feature must be fully</w:t>
      </w:r>
      <w:r w:rsidR="006C56B4">
        <w:t xml:space="preserve"> understood by the customer and the development team.</w:t>
      </w:r>
    </w:p>
    <w:p w14:paraId="39EFF226" w14:textId="220FB1BA" w:rsidR="006C56B4" w:rsidRDefault="006C56B4" w:rsidP="00D64A71">
      <w:pPr>
        <w:pStyle w:val="ListParagraph"/>
        <w:numPr>
          <w:ilvl w:val="0"/>
          <w:numId w:val="5"/>
        </w:numPr>
        <w:spacing w:after="0"/>
      </w:pPr>
      <w:r>
        <w:t>The feature must add some business value.</w:t>
      </w:r>
    </w:p>
    <w:p w14:paraId="4F21EE48" w14:textId="649A2DA5" w:rsidR="006C56B4" w:rsidRDefault="006C56B4" w:rsidP="00D64A71">
      <w:pPr>
        <w:pStyle w:val="ListParagraph"/>
        <w:numPr>
          <w:ilvl w:val="0"/>
          <w:numId w:val="5"/>
        </w:numPr>
        <w:spacing w:after="0"/>
      </w:pPr>
      <w:r>
        <w:t>The feature must be verifiable by the customer.</w:t>
      </w:r>
    </w:p>
    <w:p w14:paraId="64527040" w14:textId="09D5FB3F" w:rsidR="001B3421" w:rsidRDefault="008E1267" w:rsidP="00B87370">
      <w:pPr>
        <w:numPr>
          <w:ilvl w:val="0"/>
          <w:numId w:val="3"/>
        </w:numPr>
        <w:spacing w:after="0"/>
        <w:ind w:hanging="288"/>
      </w:pPr>
      <w:r>
        <w:t>E</w:t>
      </w:r>
      <w:r>
        <w:t>stimating:</w:t>
      </w:r>
    </w:p>
    <w:p w14:paraId="71144D5E" w14:textId="2AA84EC7" w:rsidR="006C56B4" w:rsidRDefault="006C56B4" w:rsidP="006C56B4">
      <w:pPr>
        <w:pStyle w:val="ListParagraph"/>
        <w:numPr>
          <w:ilvl w:val="0"/>
          <w:numId w:val="5"/>
        </w:numPr>
        <w:spacing w:after="0"/>
      </w:pPr>
      <w:r>
        <w:t>Divide the requirements into features</w:t>
      </w:r>
    </w:p>
    <w:p w14:paraId="15E2E297" w14:textId="5E9985D0" w:rsidR="006C56B4" w:rsidRDefault="006C56B4" w:rsidP="006C56B4">
      <w:pPr>
        <w:pStyle w:val="ListParagraph"/>
        <w:numPr>
          <w:ilvl w:val="0"/>
          <w:numId w:val="5"/>
        </w:numPr>
        <w:spacing w:after="0"/>
      </w:pPr>
      <w:r>
        <w:t>Give each feature between a score 1 – 6</w:t>
      </w:r>
    </w:p>
    <w:p w14:paraId="4CF53E72" w14:textId="2A15B582" w:rsidR="006C56B4" w:rsidRDefault="006C56B4" w:rsidP="006C56B4">
      <w:pPr>
        <w:pStyle w:val="ListParagraph"/>
        <w:numPr>
          <w:ilvl w:val="0"/>
          <w:numId w:val="5"/>
        </w:numPr>
        <w:spacing w:after="0"/>
      </w:pPr>
      <w:r>
        <w:t>Make sure the feature scores are consistent.</w:t>
      </w:r>
    </w:p>
    <w:p w14:paraId="1DE110D3" w14:textId="2AEF3D15" w:rsidR="006C56B4" w:rsidRDefault="006C56B4" w:rsidP="006C56B4">
      <w:pPr>
        <w:pStyle w:val="ListParagraph"/>
        <w:numPr>
          <w:ilvl w:val="0"/>
          <w:numId w:val="5"/>
        </w:numPr>
        <w:spacing w:after="0"/>
      </w:pPr>
      <w:r>
        <w:t>Add up all the scores now you know the effort to implement the whole project.</w:t>
      </w:r>
    </w:p>
    <w:p w14:paraId="370711EA" w14:textId="4B598D79" w:rsidR="006C56B4" w:rsidRDefault="006C56B4" w:rsidP="006C56B4">
      <w:pPr>
        <w:spacing w:after="0"/>
      </w:pPr>
    </w:p>
    <w:p w14:paraId="45953565" w14:textId="77777777" w:rsidR="006C56B4" w:rsidRDefault="006C56B4" w:rsidP="006C56B4">
      <w:pPr>
        <w:spacing w:after="0"/>
      </w:pPr>
    </w:p>
    <w:p w14:paraId="49A93EFC" w14:textId="082E46C0" w:rsidR="001B3421" w:rsidRDefault="008E1267" w:rsidP="00B87370">
      <w:pPr>
        <w:numPr>
          <w:ilvl w:val="0"/>
          <w:numId w:val="3"/>
        </w:numPr>
        <w:spacing w:after="0"/>
        <w:ind w:hanging="288"/>
      </w:pPr>
      <w:r>
        <w:lastRenderedPageBreak/>
        <w:t>P</w:t>
      </w:r>
      <w:r>
        <w:t>lanning:</w:t>
      </w:r>
    </w:p>
    <w:p w14:paraId="725CEC2B" w14:textId="6A65B501" w:rsidR="006C56B4" w:rsidRDefault="006C56B4" w:rsidP="006C56B4">
      <w:pPr>
        <w:pStyle w:val="ListParagraph"/>
        <w:numPr>
          <w:ilvl w:val="0"/>
          <w:numId w:val="5"/>
        </w:numPr>
        <w:spacing w:after="0"/>
      </w:pPr>
      <w:r>
        <w:t>Many small projects are better than one big project.</w:t>
      </w:r>
    </w:p>
    <w:p w14:paraId="5ADDCB8B" w14:textId="52C4D8BB" w:rsidR="006C56B4" w:rsidRDefault="006C56B4" w:rsidP="006C56B4">
      <w:pPr>
        <w:pStyle w:val="ListParagraph"/>
        <w:numPr>
          <w:ilvl w:val="0"/>
          <w:numId w:val="5"/>
        </w:numPr>
        <w:spacing w:after="0"/>
      </w:pPr>
      <w:r>
        <w:t>Put dropped requirements into a follow-up project.</w:t>
      </w:r>
    </w:p>
    <w:p w14:paraId="3725B7E3" w14:textId="5983171E" w:rsidR="006C56B4" w:rsidRDefault="006C56B4" w:rsidP="006C56B4">
      <w:pPr>
        <w:pStyle w:val="ListParagraph"/>
        <w:numPr>
          <w:ilvl w:val="0"/>
          <w:numId w:val="5"/>
        </w:numPr>
        <w:spacing w:after="0"/>
      </w:pPr>
      <w:r>
        <w:t>Let the customer use the software before the follow-up project.</w:t>
      </w:r>
    </w:p>
    <w:p w14:paraId="7CE22D6C" w14:textId="151ABCBB" w:rsidR="001B3421" w:rsidRDefault="008E1267" w:rsidP="00B87370">
      <w:pPr>
        <w:numPr>
          <w:ilvl w:val="0"/>
          <w:numId w:val="3"/>
        </w:numPr>
        <w:spacing w:after="0"/>
        <w:ind w:hanging="288"/>
      </w:pPr>
      <w:r>
        <w:t>T</w:t>
      </w:r>
      <w:r>
        <w:t>he money trap:</w:t>
      </w:r>
    </w:p>
    <w:p w14:paraId="3DC71BD0" w14:textId="27264B0A" w:rsidR="006C56B4" w:rsidRDefault="006C56B4" w:rsidP="006C56B4">
      <w:pPr>
        <w:pStyle w:val="ListParagraph"/>
        <w:numPr>
          <w:ilvl w:val="0"/>
          <w:numId w:val="5"/>
        </w:numPr>
        <w:spacing w:after="0"/>
      </w:pPr>
      <w:r>
        <w:t>Money received now is worth more than money received later.</w:t>
      </w:r>
    </w:p>
    <w:p w14:paraId="03197B07" w14:textId="5D12882F" w:rsidR="006C56B4" w:rsidRDefault="006C56B4" w:rsidP="006C56B4">
      <w:pPr>
        <w:pStyle w:val="ListParagraph"/>
        <w:numPr>
          <w:ilvl w:val="0"/>
          <w:numId w:val="5"/>
        </w:numPr>
        <w:spacing w:after="0"/>
      </w:pPr>
      <w:r>
        <w:t>By slowing down the project until waiting for other projects to finish you are wasting money.</w:t>
      </w:r>
    </w:p>
    <w:p w14:paraId="2AFF6B90" w14:textId="0890A2B5" w:rsidR="006C56B4" w:rsidRDefault="006C56B4" w:rsidP="006C56B4">
      <w:pPr>
        <w:pStyle w:val="ListParagraph"/>
        <w:numPr>
          <w:ilvl w:val="0"/>
          <w:numId w:val="5"/>
        </w:numPr>
        <w:spacing w:after="0"/>
      </w:pPr>
      <w:r>
        <w:t>Time is money.</w:t>
      </w:r>
    </w:p>
    <w:p w14:paraId="2FBEA510" w14:textId="2140B67B" w:rsidR="006C56B4" w:rsidRDefault="006C56B4" w:rsidP="006C56B4">
      <w:pPr>
        <w:pStyle w:val="ListParagraph"/>
        <w:numPr>
          <w:ilvl w:val="0"/>
          <w:numId w:val="5"/>
        </w:numPr>
        <w:spacing w:after="0"/>
      </w:pPr>
      <w:r>
        <w:t>You time is worth money, don’t allow change request forms.</w:t>
      </w:r>
    </w:p>
    <w:p w14:paraId="0BF58D4F" w14:textId="4AA55A3C" w:rsidR="001B3421" w:rsidRDefault="008E1267" w:rsidP="00B87370">
      <w:pPr>
        <w:spacing w:after="0"/>
        <w:ind w:left="283"/>
      </w:pPr>
      <w:r>
        <w:t>W</w:t>
      </w:r>
      <w:r>
        <w:t>hat is a Sprint Burndown Chart? How does it work?</w:t>
      </w:r>
    </w:p>
    <w:p w14:paraId="44838990" w14:textId="3675B77C" w:rsidR="006C56B4" w:rsidRDefault="006C56B4" w:rsidP="00B87370">
      <w:pPr>
        <w:spacing w:after="0"/>
        <w:ind w:left="283"/>
      </w:pPr>
      <w:r>
        <w:tab/>
      </w:r>
      <w:r>
        <w:tab/>
        <w:t xml:space="preserve">Outstanding work is vertical axis, with time on the horizontal. It is a chart of outstanding work useful for predicting when </w:t>
      </w:r>
      <w:proofErr w:type="gramStart"/>
      <w:r>
        <w:t>all of</w:t>
      </w:r>
      <w:proofErr w:type="gramEnd"/>
      <w:r>
        <w:t xml:space="preserve"> the work will be completed.</w:t>
      </w:r>
    </w:p>
    <w:p w14:paraId="71E4CD99" w14:textId="77777777" w:rsidR="00D76CCD" w:rsidRDefault="00D76CCD" w:rsidP="00B87370">
      <w:pPr>
        <w:spacing w:after="0"/>
        <w:ind w:left="283"/>
      </w:pPr>
    </w:p>
    <w:p w14:paraId="663AD9F3" w14:textId="77777777" w:rsidR="001B3421" w:rsidRDefault="008E1267" w:rsidP="00B87370">
      <w:pPr>
        <w:numPr>
          <w:ilvl w:val="0"/>
          <w:numId w:val="4"/>
        </w:numPr>
        <w:spacing w:after="0"/>
        <w:ind w:hanging="288"/>
      </w:pPr>
      <w:r>
        <w:t xml:space="preserve">In point form, note the key points that are important in Chapter 13 [pages 225-239]. </w:t>
      </w:r>
    </w:p>
    <w:p w14:paraId="7AC83FB3" w14:textId="4A8BA180" w:rsidR="001B3421" w:rsidRDefault="008E1267" w:rsidP="00B87370">
      <w:pPr>
        <w:spacing w:after="0"/>
        <w:ind w:left="283"/>
      </w:pPr>
      <w:r>
        <w:t>1:</w:t>
      </w:r>
      <w:r w:rsidR="006C56B4">
        <w:t xml:space="preserve"> Agile Players</w:t>
      </w:r>
    </w:p>
    <w:p w14:paraId="6F40C2F7" w14:textId="68234171" w:rsidR="001B3421" w:rsidRDefault="008E1267" w:rsidP="00B87370">
      <w:pPr>
        <w:spacing w:after="0"/>
        <w:ind w:left="283"/>
      </w:pPr>
      <w:r>
        <w:t>2:</w:t>
      </w:r>
      <w:r w:rsidR="006C56B4">
        <w:t xml:space="preserve"> The Pros</w:t>
      </w:r>
    </w:p>
    <w:p w14:paraId="22847132" w14:textId="6E60FD53" w:rsidR="001B3421" w:rsidRDefault="008E1267" w:rsidP="00B87370">
      <w:pPr>
        <w:spacing w:after="0"/>
        <w:ind w:left="283"/>
      </w:pPr>
      <w:r>
        <w:t>3:</w:t>
      </w:r>
      <w:r w:rsidR="006C56B4">
        <w:t xml:space="preserve"> What goes </w:t>
      </w:r>
      <w:proofErr w:type="gramStart"/>
      <w:r w:rsidR="006C56B4">
        <w:t>round</w:t>
      </w:r>
      <w:proofErr w:type="gramEnd"/>
    </w:p>
    <w:p w14:paraId="4DF7618E" w14:textId="72550E15" w:rsidR="001B3421" w:rsidRDefault="008E1267" w:rsidP="00B87370">
      <w:pPr>
        <w:spacing w:after="0"/>
        <w:ind w:left="283"/>
      </w:pPr>
      <w:r>
        <w:t>4:</w:t>
      </w:r>
      <w:r w:rsidR="006C56B4">
        <w:t xml:space="preserve"> What’s the sue?</w:t>
      </w:r>
    </w:p>
    <w:p w14:paraId="26666EFC" w14:textId="3AAA116F" w:rsidR="001B3421" w:rsidRDefault="008E1267" w:rsidP="00B87370">
      <w:pPr>
        <w:spacing w:after="0"/>
        <w:ind w:left="283"/>
      </w:pPr>
      <w:r>
        <w:t>5:</w:t>
      </w:r>
      <w:r w:rsidR="006C56B4">
        <w:t xml:space="preserve"> Agile Usability Processes</w:t>
      </w:r>
    </w:p>
    <w:p w14:paraId="73FD3068" w14:textId="77777777" w:rsidR="006C56B4" w:rsidRDefault="008E1267" w:rsidP="006C56B4">
      <w:pPr>
        <w:spacing w:after="0"/>
        <w:ind w:left="283"/>
      </w:pPr>
      <w:r>
        <w:t>6:</w:t>
      </w:r>
      <w:r w:rsidR="006C56B4">
        <w:t xml:space="preserve"> Architecture? What Architecture?</w:t>
      </w:r>
    </w:p>
    <w:p w14:paraId="7F77B71A" w14:textId="77777777" w:rsidR="006C56B4" w:rsidRDefault="006C56B4" w:rsidP="006C56B4">
      <w:pPr>
        <w:spacing w:after="0"/>
        <w:ind w:left="283"/>
      </w:pPr>
    </w:p>
    <w:p w14:paraId="58AA788A" w14:textId="2EB865D2" w:rsidR="001B3421" w:rsidRDefault="008E1267" w:rsidP="006C56B4">
      <w:pPr>
        <w:spacing w:after="0"/>
        <w:ind w:left="283"/>
      </w:pPr>
      <w:r>
        <w:t>D</w:t>
      </w:r>
      <w:r>
        <w:t xml:space="preserve">escribe the relationship between models, documents, documentation and source code [as detailed on pages 241-242]. </w:t>
      </w:r>
    </w:p>
    <w:p w14:paraId="7326E90D" w14:textId="74713266" w:rsidR="006C56B4" w:rsidRDefault="006C56B4" w:rsidP="006C56B4">
      <w:pPr>
        <w:pStyle w:val="ListParagraph"/>
        <w:numPr>
          <w:ilvl w:val="0"/>
          <w:numId w:val="5"/>
        </w:numPr>
        <w:spacing w:after="0"/>
      </w:pPr>
      <w:r>
        <w:t xml:space="preserve">Models may describe source </w:t>
      </w:r>
      <w:proofErr w:type="gramStart"/>
      <w:r>
        <w:t>code, or</w:t>
      </w:r>
      <w:proofErr w:type="gramEnd"/>
      <w:r>
        <w:t xml:space="preserve"> may become or be a part of a document.</w:t>
      </w:r>
    </w:p>
    <w:p w14:paraId="1FE65D90" w14:textId="263B97EC" w:rsidR="006C56B4" w:rsidRDefault="006C56B4" w:rsidP="006C56B4">
      <w:pPr>
        <w:pStyle w:val="ListParagraph"/>
        <w:numPr>
          <w:ilvl w:val="0"/>
          <w:numId w:val="5"/>
        </w:numPr>
        <w:spacing w:after="0"/>
      </w:pPr>
      <w:r>
        <w:t>A document is a part of documentation</w:t>
      </w:r>
    </w:p>
    <w:p w14:paraId="57400682" w14:textId="0CE6D7E4" w:rsidR="006C56B4" w:rsidRDefault="008E1267" w:rsidP="006C56B4">
      <w:pPr>
        <w:pStyle w:val="ListParagraph"/>
        <w:numPr>
          <w:ilvl w:val="0"/>
          <w:numId w:val="5"/>
        </w:numPr>
        <w:spacing w:after="0"/>
      </w:pPr>
      <w:r>
        <w:t>Documentation describes source code</w:t>
      </w:r>
    </w:p>
    <w:p w14:paraId="0EF4ED18" w14:textId="2B5E24A0" w:rsidR="008E1267" w:rsidRDefault="008E1267" w:rsidP="006C56B4">
      <w:pPr>
        <w:pStyle w:val="ListParagraph"/>
        <w:numPr>
          <w:ilvl w:val="0"/>
          <w:numId w:val="5"/>
        </w:numPr>
        <w:spacing w:after="0"/>
      </w:pPr>
      <w:r>
        <w:t>Source code contains documentation.</w:t>
      </w:r>
    </w:p>
    <w:p w14:paraId="1FAC6CFC" w14:textId="77777777" w:rsidR="006C56B4" w:rsidRDefault="006C56B4" w:rsidP="006C56B4">
      <w:pPr>
        <w:spacing w:after="0"/>
        <w:ind w:left="283"/>
      </w:pPr>
    </w:p>
    <w:p w14:paraId="1EDF2D3D" w14:textId="77777777" w:rsidR="001B3421" w:rsidRDefault="008E1267" w:rsidP="00B87370">
      <w:pPr>
        <w:numPr>
          <w:ilvl w:val="0"/>
          <w:numId w:val="4"/>
        </w:numPr>
        <w:spacing w:after="0"/>
        <w:ind w:hanging="288"/>
      </w:pPr>
      <w:r>
        <w:t>In point</w:t>
      </w:r>
      <w:r>
        <w:t xml:space="preserve"> form, briefly identify and describe the 4 key reasons to create documents [pages 243-245]. </w:t>
      </w:r>
    </w:p>
    <w:p w14:paraId="72D72E3C" w14:textId="6BADD0E1" w:rsidR="001B3421" w:rsidRDefault="008E1267" w:rsidP="00B87370">
      <w:pPr>
        <w:spacing w:after="0"/>
        <w:ind w:left="283"/>
      </w:pPr>
      <w:r>
        <w:t>1: Your project stakeholders require it.</w:t>
      </w:r>
    </w:p>
    <w:p w14:paraId="4415B306" w14:textId="550E1BDB" w:rsidR="001B3421" w:rsidRDefault="008E1267" w:rsidP="00B87370">
      <w:pPr>
        <w:spacing w:after="0"/>
        <w:ind w:left="283"/>
      </w:pPr>
      <w:r>
        <w:t>2: To define a contract model.</w:t>
      </w:r>
    </w:p>
    <w:p w14:paraId="0F81D782" w14:textId="5969104A" w:rsidR="001B3421" w:rsidRDefault="008E1267" w:rsidP="00B87370">
      <w:pPr>
        <w:spacing w:after="0"/>
        <w:ind w:left="283"/>
      </w:pPr>
      <w:r>
        <w:t>3: To support communication with an external group.</w:t>
      </w:r>
    </w:p>
    <w:p w14:paraId="0335400A" w14:textId="0218A5C5" w:rsidR="001B3421" w:rsidRDefault="008E1267" w:rsidP="00B87370">
      <w:pPr>
        <w:spacing w:after="0"/>
        <w:ind w:left="283"/>
      </w:pPr>
      <w:r>
        <w:t>4: To think something through.</w:t>
      </w:r>
    </w:p>
    <w:p w14:paraId="2CE680BF" w14:textId="77777777" w:rsidR="001B3421" w:rsidRDefault="008E1267" w:rsidP="00B87370">
      <w:pPr>
        <w:numPr>
          <w:ilvl w:val="0"/>
          <w:numId w:val="4"/>
        </w:numPr>
        <w:spacing w:after="0"/>
        <w:ind w:hanging="288"/>
      </w:pPr>
      <w:r>
        <w:t>In point form, list the 7 questionable reasons for creating documentation [as detailed on pages 245-247].</w:t>
      </w:r>
    </w:p>
    <w:p w14:paraId="21E5F350" w14:textId="4674ED87" w:rsidR="001B3421" w:rsidRDefault="008E1267" w:rsidP="00B87370">
      <w:pPr>
        <w:spacing w:after="0"/>
        <w:ind w:left="283"/>
      </w:pPr>
      <w:r>
        <w:t>1: The requester wants to be seen to be in control.</w:t>
      </w:r>
    </w:p>
    <w:p w14:paraId="0DB3F8F7" w14:textId="1D33A22A" w:rsidR="001B3421" w:rsidRDefault="008E1267" w:rsidP="00B87370">
      <w:pPr>
        <w:spacing w:after="0"/>
        <w:ind w:left="283"/>
      </w:pPr>
      <w:r>
        <w:t>2: The requester wants to justify their existence.</w:t>
      </w:r>
    </w:p>
    <w:p w14:paraId="4C62D859" w14:textId="0EE47897" w:rsidR="001B3421" w:rsidRDefault="008E1267" w:rsidP="00B87370">
      <w:pPr>
        <w:spacing w:after="0"/>
        <w:ind w:left="283"/>
      </w:pPr>
      <w:r>
        <w:t>3: The requester doesn’t know any better.</w:t>
      </w:r>
    </w:p>
    <w:p w14:paraId="0712A627" w14:textId="57C08719" w:rsidR="001B3421" w:rsidRDefault="008E1267" w:rsidP="00B87370">
      <w:pPr>
        <w:spacing w:after="0"/>
        <w:ind w:left="283"/>
      </w:pPr>
      <w:r>
        <w:t>4: Your process says to create the document.</w:t>
      </w:r>
    </w:p>
    <w:p w14:paraId="717CD525" w14:textId="5B541F57" w:rsidR="001B3421" w:rsidRDefault="008E1267" w:rsidP="00B87370">
      <w:pPr>
        <w:spacing w:after="0"/>
        <w:ind w:left="283"/>
      </w:pPr>
      <w:r>
        <w:t>5: Someone wants reassurance that everything is okay.</w:t>
      </w:r>
    </w:p>
    <w:p w14:paraId="5D09E85F" w14:textId="4C882401" w:rsidR="001B3421" w:rsidRDefault="008E1267" w:rsidP="00B87370">
      <w:pPr>
        <w:spacing w:after="0"/>
        <w:ind w:left="283"/>
      </w:pPr>
      <w:r>
        <w:t>6: You’re specifying work for another group.</w:t>
      </w:r>
    </w:p>
    <w:p w14:paraId="60246F22" w14:textId="7A515F0B" w:rsidR="001B3421" w:rsidRDefault="008E1267" w:rsidP="00B87370">
      <w:pPr>
        <w:spacing w:after="0"/>
        <w:ind w:left="283"/>
      </w:pPr>
      <w:r>
        <w:t>7: Your development contracts are routinely subject to re-bidding.</w:t>
      </w:r>
    </w:p>
    <w:p w14:paraId="70C85765" w14:textId="77777777" w:rsidR="001B3421" w:rsidRDefault="008E1267" w:rsidP="00B87370">
      <w:pPr>
        <w:numPr>
          <w:ilvl w:val="0"/>
          <w:numId w:val="4"/>
        </w:numPr>
        <w:spacing w:after="0"/>
        <w:ind w:hanging="288"/>
      </w:pPr>
      <w:r>
        <w:lastRenderedPageBreak/>
        <w:t xml:space="preserve">In point form, list the 8 criteria that a document meets to be considered </w:t>
      </w:r>
      <w:proofErr w:type="gramStart"/>
      <w:r>
        <w:t xml:space="preserve">Agile  </w:t>
      </w:r>
      <w:r>
        <w:tab/>
      </w:r>
      <w:proofErr w:type="gramEnd"/>
      <w:r>
        <w:t>[as detailed on pages 250-252].</w:t>
      </w:r>
    </w:p>
    <w:p w14:paraId="50CDBB0C" w14:textId="1B539719" w:rsidR="001B3421" w:rsidRDefault="008E1267" w:rsidP="00B87370">
      <w:pPr>
        <w:spacing w:after="0"/>
        <w:ind w:left="283"/>
      </w:pPr>
      <w:r>
        <w:t>1: Agile documents maximize stakeholder investments.</w:t>
      </w:r>
    </w:p>
    <w:p w14:paraId="7F8D90D9" w14:textId="6DC0DFB8" w:rsidR="001B3421" w:rsidRDefault="008E1267" w:rsidP="00B87370">
      <w:pPr>
        <w:spacing w:after="0"/>
        <w:ind w:left="283"/>
      </w:pPr>
      <w:r>
        <w:t>2: Agile documents are lean.</w:t>
      </w:r>
    </w:p>
    <w:p w14:paraId="74FADEB2" w14:textId="6D32C528" w:rsidR="001B3421" w:rsidRDefault="008E1267" w:rsidP="00B87370">
      <w:pPr>
        <w:spacing w:after="0"/>
        <w:ind w:left="283"/>
      </w:pPr>
      <w:r>
        <w:t>3: Agile documents fulfill a single purpose.</w:t>
      </w:r>
    </w:p>
    <w:p w14:paraId="573E5B42" w14:textId="1D347E45" w:rsidR="001B3421" w:rsidRDefault="008E1267" w:rsidP="00B87370">
      <w:pPr>
        <w:spacing w:after="0"/>
        <w:ind w:left="283"/>
      </w:pPr>
      <w:r>
        <w:t>4: Agile documents describe information that is less likely to change.</w:t>
      </w:r>
    </w:p>
    <w:p w14:paraId="0E3FD1EA" w14:textId="38A030F4" w:rsidR="001B3421" w:rsidRDefault="008E1267" w:rsidP="00B87370">
      <w:pPr>
        <w:spacing w:after="0"/>
        <w:ind w:left="283"/>
      </w:pPr>
      <w:r>
        <w:t>5: Agile documents describe “good things to know.”</w:t>
      </w:r>
    </w:p>
    <w:p w14:paraId="4164B6CE" w14:textId="6C72B0AF" w:rsidR="001B3421" w:rsidRDefault="008E1267" w:rsidP="00B87370">
      <w:pPr>
        <w:spacing w:after="0"/>
        <w:ind w:left="283"/>
      </w:pPr>
      <w:r>
        <w:t>6: Agile documents have a specific customer and facilitate the work efforts of that customer.</w:t>
      </w:r>
    </w:p>
    <w:p w14:paraId="4FC5CA89" w14:textId="5B936EE7" w:rsidR="001B3421" w:rsidRDefault="008E1267" w:rsidP="00B87370">
      <w:pPr>
        <w:spacing w:after="0"/>
        <w:ind w:left="283"/>
      </w:pPr>
      <w:r>
        <w:t>7: Agile documents are sufficiently accurate, consistent, and detailed.</w:t>
      </w:r>
    </w:p>
    <w:p w14:paraId="71F7D178" w14:textId="513C701C" w:rsidR="001B3421" w:rsidRDefault="008E1267" w:rsidP="00B87370">
      <w:pPr>
        <w:spacing w:after="0"/>
        <w:ind w:left="283"/>
      </w:pPr>
      <w:r>
        <w:t>8: Agile documents are sufficiently indexed.</w:t>
      </w:r>
    </w:p>
    <w:p w14:paraId="16A5B8B8" w14:textId="77777777" w:rsidR="008E1267" w:rsidRDefault="008E1267" w:rsidP="00B87370">
      <w:pPr>
        <w:spacing w:after="0"/>
        <w:ind w:left="283"/>
      </w:pPr>
    </w:p>
    <w:p w14:paraId="4B2BD16B" w14:textId="77777777" w:rsidR="001B3421" w:rsidRDefault="008E1267" w:rsidP="00B87370">
      <w:pPr>
        <w:numPr>
          <w:ilvl w:val="0"/>
          <w:numId w:val="4"/>
        </w:numPr>
        <w:spacing w:after="0"/>
        <w:ind w:hanging="288"/>
      </w:pPr>
      <w:r>
        <w:t>When should you update documentation?</w:t>
      </w:r>
    </w:p>
    <w:p w14:paraId="6B0DD434" w14:textId="30058FC4" w:rsidR="001B3421" w:rsidRDefault="008E1267" w:rsidP="00B87370">
      <w:pPr>
        <w:spacing w:after="0"/>
        <w:ind w:left="283"/>
      </w:pPr>
      <w:r>
        <w:t>1: Your project stakeholders have authorized the investment of resources required to do the work.</w:t>
      </w:r>
    </w:p>
    <w:p w14:paraId="0C92C308" w14:textId="655CD5CB" w:rsidR="001B3421" w:rsidRDefault="008E1267" w:rsidP="00B87370">
      <w:pPr>
        <w:spacing w:after="0"/>
        <w:ind w:left="283"/>
      </w:pPr>
      <w:r>
        <w:t>2: You have contract models that describe systems that have been updated.</w:t>
      </w:r>
    </w:p>
    <w:p w14:paraId="7550D25C" w14:textId="24674846" w:rsidR="001B3421" w:rsidRDefault="008E1267" w:rsidP="00B87370">
      <w:pPr>
        <w:spacing w:after="0"/>
        <w:ind w:left="283"/>
      </w:pPr>
      <w:r>
        <w:t>3: The documentation is part of the system.</w:t>
      </w:r>
    </w:p>
    <w:p w14:paraId="38A30610" w14:textId="5285F852" w:rsidR="001B3421" w:rsidRDefault="008E1267" w:rsidP="00B87370">
      <w:pPr>
        <w:spacing w:after="0"/>
        <w:ind w:left="283"/>
      </w:pPr>
      <w:r>
        <w:t>4: The costumer of the documentation is being inordinately harmed.</w:t>
      </w:r>
    </w:p>
    <w:p w14:paraId="78943F12" w14:textId="77777777" w:rsidR="008E1267" w:rsidRDefault="008E1267" w:rsidP="00B87370">
      <w:pPr>
        <w:spacing w:after="0"/>
        <w:ind w:left="283"/>
      </w:pPr>
    </w:p>
    <w:p w14:paraId="612C6A5A" w14:textId="77777777" w:rsidR="001B3421" w:rsidRDefault="008E1267" w:rsidP="00B87370">
      <w:pPr>
        <w:numPr>
          <w:ilvl w:val="0"/>
          <w:numId w:val="4"/>
        </w:numPr>
        <w:spacing w:after="0"/>
        <w:ind w:hanging="288"/>
      </w:pPr>
      <w:r>
        <w:t>In point form, list the 10 strategies that can be employed to increa</w:t>
      </w:r>
      <w:r>
        <w:t xml:space="preserve">se the </w:t>
      </w:r>
      <w:proofErr w:type="gramStart"/>
      <w:r>
        <w:t xml:space="preserve">Agility  </w:t>
      </w:r>
      <w:r>
        <w:tab/>
      </w:r>
      <w:proofErr w:type="gramEnd"/>
      <w:r>
        <w:t xml:space="preserve">of documentation [as detailed on pages 254-257]. </w:t>
      </w:r>
    </w:p>
    <w:p w14:paraId="7FF8F707" w14:textId="2AD53D40" w:rsidR="001B3421" w:rsidRDefault="008E1267" w:rsidP="00B87370">
      <w:pPr>
        <w:spacing w:after="0"/>
        <w:ind w:left="283"/>
      </w:pPr>
      <w:r>
        <w:t>1: Focus on the customers</w:t>
      </w:r>
    </w:p>
    <w:p w14:paraId="0D29BCCF" w14:textId="18938540" w:rsidR="001B3421" w:rsidRDefault="008E1267" w:rsidP="00B87370">
      <w:pPr>
        <w:spacing w:after="0"/>
        <w:ind w:left="283"/>
      </w:pPr>
      <w:r>
        <w:t>2: Keep it just simple enough, but not too simple.</w:t>
      </w:r>
    </w:p>
    <w:p w14:paraId="153D0F05" w14:textId="47451B62" w:rsidR="001B3421" w:rsidRDefault="008E1267" w:rsidP="00B87370">
      <w:pPr>
        <w:spacing w:after="0"/>
        <w:ind w:left="283"/>
      </w:pPr>
      <w:r>
        <w:t>3: The customer determines sufficiency.</w:t>
      </w:r>
    </w:p>
    <w:p w14:paraId="5F39069E" w14:textId="6501F490" w:rsidR="001B3421" w:rsidRDefault="008E1267" w:rsidP="008E1267">
      <w:pPr>
        <w:spacing w:after="0"/>
        <w:ind w:left="283"/>
      </w:pPr>
      <w:r>
        <w:t>4: Document with a purpose.</w:t>
      </w:r>
    </w:p>
    <w:p w14:paraId="23109EA9" w14:textId="2DD0DA99" w:rsidR="008E1267" w:rsidRDefault="008E1267" w:rsidP="008E1267">
      <w:pPr>
        <w:spacing w:after="0"/>
        <w:ind w:left="283"/>
      </w:pPr>
      <w:r>
        <w:t>5: Prefer other forms of communication over documentation.</w:t>
      </w:r>
    </w:p>
    <w:p w14:paraId="29BFB6F6" w14:textId="3836EA8C" w:rsidR="001B3421" w:rsidRDefault="008E1267" w:rsidP="00B87370">
      <w:pPr>
        <w:spacing w:after="0"/>
        <w:ind w:left="283"/>
      </w:pPr>
      <w:r>
        <w:t>6: Put the documentation in the most appropriate place.</w:t>
      </w:r>
    </w:p>
    <w:p w14:paraId="3ADAD3DC" w14:textId="2A3DA8C2" w:rsidR="001B3421" w:rsidRDefault="008E1267" w:rsidP="00B87370">
      <w:pPr>
        <w:spacing w:after="0"/>
        <w:ind w:left="283"/>
      </w:pPr>
      <w:r>
        <w:t>7: Wait for what you are documenting to stabilize.</w:t>
      </w:r>
    </w:p>
    <w:p w14:paraId="77FE6640" w14:textId="0387E31F" w:rsidR="001B3421" w:rsidRDefault="008E1267" w:rsidP="00B87370">
      <w:pPr>
        <w:spacing w:after="0"/>
        <w:ind w:left="283"/>
      </w:pPr>
      <w:r>
        <w:t>8: Display models publicly.</w:t>
      </w:r>
    </w:p>
    <w:p w14:paraId="75A5A274" w14:textId="64B9CBCF" w:rsidR="001B3421" w:rsidRDefault="008E1267" w:rsidP="00B87370">
      <w:pPr>
        <w:spacing w:after="0"/>
        <w:ind w:left="283"/>
      </w:pPr>
      <w:r>
        <w:t>9: Start with models you keep current.</w:t>
      </w:r>
      <w:bookmarkStart w:id="0" w:name="_GoBack"/>
      <w:bookmarkEnd w:id="0"/>
    </w:p>
    <w:p w14:paraId="6E562A0F" w14:textId="22243ED3" w:rsidR="001B3421" w:rsidRDefault="008E1267" w:rsidP="00B87370">
      <w:pPr>
        <w:spacing w:after="0"/>
        <w:ind w:left="10"/>
      </w:pPr>
      <w:r>
        <w:t xml:space="preserve">  10: Write the fewest documents with least overlap.</w:t>
      </w:r>
    </w:p>
    <w:sectPr w:rsidR="001B34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83" w:right="1517" w:bottom="1079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E3EC5" w14:textId="77777777" w:rsidR="00000000" w:rsidRDefault="008E1267">
      <w:pPr>
        <w:spacing w:after="0" w:line="240" w:lineRule="auto"/>
      </w:pPr>
      <w:r>
        <w:separator/>
      </w:r>
    </w:p>
  </w:endnote>
  <w:endnote w:type="continuationSeparator" w:id="0">
    <w:p w14:paraId="0A3FCA1E" w14:textId="77777777" w:rsidR="00000000" w:rsidRDefault="008E1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15E54" w14:textId="77777777" w:rsidR="001B3421" w:rsidRDefault="008E1267">
    <w:pPr>
      <w:spacing w:after="0" w:line="259" w:lineRule="auto"/>
      <w:ind w:left="2286" w:firstLine="0"/>
    </w:pPr>
    <w:r>
      <w:rPr>
        <w:sz w:val="16"/>
      </w:rPr>
      <w:t>PLEASE USE THE BACK OF THIS PAGE IF EXTRA SPACE IS REQUIRED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AEC86" w14:textId="77777777" w:rsidR="001B3421" w:rsidRDefault="001B3421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486C3" w14:textId="77777777" w:rsidR="001B3421" w:rsidRDefault="001B342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86D45" w14:textId="77777777" w:rsidR="00000000" w:rsidRDefault="008E1267">
      <w:pPr>
        <w:spacing w:after="0" w:line="240" w:lineRule="auto"/>
      </w:pPr>
      <w:r>
        <w:separator/>
      </w:r>
    </w:p>
  </w:footnote>
  <w:footnote w:type="continuationSeparator" w:id="0">
    <w:p w14:paraId="031601AF" w14:textId="77777777" w:rsidR="00000000" w:rsidRDefault="008E1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9F270" w14:textId="77777777" w:rsidR="001B3421" w:rsidRDefault="001B3421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F1C96" w14:textId="77777777" w:rsidR="001B3421" w:rsidRDefault="001B3421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4D1C" w14:textId="77777777" w:rsidR="001B3421" w:rsidRDefault="001B342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2218B"/>
    <w:multiLevelType w:val="hybridMultilevel"/>
    <w:tmpl w:val="D2520C4A"/>
    <w:lvl w:ilvl="0" w:tplc="3148EDF8">
      <w:numFmt w:val="bullet"/>
      <w:lvlText w:val="-"/>
      <w:lvlJc w:val="left"/>
      <w:pPr>
        <w:ind w:left="921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" w15:restartNumberingAfterBreak="0">
    <w:nsid w:val="219170C1"/>
    <w:multiLevelType w:val="hybridMultilevel"/>
    <w:tmpl w:val="E0085552"/>
    <w:lvl w:ilvl="0" w:tplc="831E9634">
      <w:start w:val="5"/>
      <w:numFmt w:val="lowerLetter"/>
      <w:lvlText w:val="%1)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D2A83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442A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ACF60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9096F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48D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12F3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10B2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5E5EC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6D5B55"/>
    <w:multiLevelType w:val="hybridMultilevel"/>
    <w:tmpl w:val="2E224B5C"/>
    <w:lvl w:ilvl="0" w:tplc="613CA67A">
      <w:start w:val="1"/>
      <w:numFmt w:val="decimal"/>
      <w:lvlText w:val="%1.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88F6FC">
      <w:start w:val="1"/>
      <w:numFmt w:val="lowerLetter"/>
      <w:lvlText w:val="%2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7EF5C8">
      <w:start w:val="1"/>
      <w:numFmt w:val="lowerRoman"/>
      <w:lvlText w:val="%3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2E6A98">
      <w:start w:val="1"/>
      <w:numFmt w:val="decimal"/>
      <w:lvlText w:val="%4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108858">
      <w:start w:val="1"/>
      <w:numFmt w:val="lowerLetter"/>
      <w:lvlText w:val="%5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A0C40">
      <w:start w:val="1"/>
      <w:numFmt w:val="lowerRoman"/>
      <w:lvlText w:val="%6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FE94D0">
      <w:start w:val="1"/>
      <w:numFmt w:val="decimal"/>
      <w:lvlText w:val="%7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9E5B98">
      <w:start w:val="1"/>
      <w:numFmt w:val="lowerLetter"/>
      <w:lvlText w:val="%8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10C924">
      <w:start w:val="1"/>
      <w:numFmt w:val="lowerRoman"/>
      <w:lvlText w:val="%9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7443F4"/>
    <w:multiLevelType w:val="hybridMultilevel"/>
    <w:tmpl w:val="47CEFA1A"/>
    <w:lvl w:ilvl="0" w:tplc="4C722A3C">
      <w:start w:val="1"/>
      <w:numFmt w:val="decimal"/>
      <w:lvlText w:val="%1)"/>
      <w:lvlJc w:val="left"/>
      <w:pPr>
        <w:ind w:left="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F013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C8221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C407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A812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D240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AE55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AA847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CC99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125799"/>
    <w:multiLevelType w:val="hybridMultilevel"/>
    <w:tmpl w:val="7FD20BE2"/>
    <w:lvl w:ilvl="0" w:tplc="2B84CFFC">
      <w:start w:val="1"/>
      <w:numFmt w:val="decimal"/>
      <w:lvlText w:val="%1.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8E74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F046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005DB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94CC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F8530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BAA9E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C8B72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02F7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421"/>
    <w:rsid w:val="001B3421"/>
    <w:rsid w:val="006C56B4"/>
    <w:rsid w:val="008E1267"/>
    <w:rsid w:val="00B87370"/>
    <w:rsid w:val="00D64A71"/>
    <w:rsid w:val="00D7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1DED"/>
  <w15:docId w15:val="{9D1DCAEF-59D4-4F76-97BB-18DC79E1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28" w:line="265" w:lineRule="auto"/>
      <w:ind w:left="34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Bartlett</dc:creator>
  <cp:keywords/>
  <cp:lastModifiedBy>Konrad Bartlett</cp:lastModifiedBy>
  <cp:revision>2</cp:revision>
  <dcterms:created xsi:type="dcterms:W3CDTF">2018-11-20T01:06:00Z</dcterms:created>
  <dcterms:modified xsi:type="dcterms:W3CDTF">2018-11-20T01:06:00Z</dcterms:modified>
</cp:coreProperties>
</file>