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E0102" w:rsidP="00434F8D" w:rsidRDefault="000E0102" w14:paraId="62896CC5" w14:textId="514BFC83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Konrad </w:t>
      </w:r>
      <w:proofErr w:type="spellStart"/>
      <w:r>
        <w:rPr>
          <w:sz w:val="40"/>
          <w:szCs w:val="40"/>
        </w:rPr>
        <w:t>Chyrzyński</w:t>
      </w:r>
      <w:proofErr w:type="spellEnd"/>
      <w:r>
        <w:rPr>
          <w:sz w:val="40"/>
          <w:szCs w:val="40"/>
        </w:rPr>
        <w:t xml:space="preserve"> nr albumu </w:t>
      </w:r>
      <w:r w:rsidR="006B3600">
        <w:rPr>
          <w:sz w:val="40"/>
          <w:szCs w:val="40"/>
        </w:rPr>
        <w:t>63496</w:t>
      </w:r>
    </w:p>
    <w:p w:rsidR="000E0102" w:rsidP="000E0102" w:rsidRDefault="000E0102" w14:paraId="3A26E340" w14:textId="496AABD0">
      <w:pPr>
        <w:spacing w:after="200" w:line="276" w:lineRule="auto"/>
      </w:pPr>
      <w:r w:rsidRPr="000E0102">
        <w:rPr>
          <w:sz w:val="40"/>
          <w:szCs w:val="40"/>
        </w:rPr>
        <w:t>Temat: Istota procesu decyzyjnego, techniki podejmowania decyzji</w:t>
      </w:r>
      <w:r>
        <w:rPr>
          <w:sz w:val="40"/>
          <w:szCs w:val="40"/>
        </w:rPr>
        <w:t>.</w:t>
      </w:r>
    </w:p>
    <w:p w:rsidR="000E0102" w:rsidP="00434F8D" w:rsidRDefault="000E0102" w14:paraId="7CEF640E" w14:textId="00E8D3CA">
      <w:pPr>
        <w:spacing w:after="200" w:line="276" w:lineRule="auto"/>
        <w:rPr>
          <w:sz w:val="40"/>
          <w:szCs w:val="40"/>
        </w:rPr>
      </w:pPr>
    </w:p>
    <w:p w:rsidR="000E0102" w:rsidP="00434F8D" w:rsidRDefault="000E0102" w14:paraId="2C9BB0A7" w14:textId="77777777">
      <w:pPr>
        <w:spacing w:after="200" w:line="276" w:lineRule="auto"/>
        <w:rPr>
          <w:sz w:val="40"/>
          <w:szCs w:val="40"/>
        </w:rPr>
      </w:pPr>
    </w:p>
    <w:p w:rsidRPr="00434F8D" w:rsidR="00434F8D" w:rsidP="00434F8D" w:rsidRDefault="00434F8D" w14:paraId="20993B3A" w14:textId="0CDA4527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Istota procesu decyzyjnego</w:t>
      </w:r>
    </w:p>
    <w:p w:rsidR="00DC193E" w:rsidP="00DC193E" w:rsidRDefault="00DC193E" w14:paraId="2084BDE5" w14:textId="502BB55A">
      <w:pPr>
        <w:spacing w:after="200" w:line="276" w:lineRule="auto"/>
      </w:pPr>
      <w:r>
        <w:t xml:space="preserve">Istotą procesu </w:t>
      </w:r>
      <w:r w:rsidR="00434F8D">
        <w:t>decyzyjnego jest dobranie jak najkorzystniejszych opcji, dla danej sytuacji najtrudniejszą rzeczą w procesie podejmowania decyzji jest podejmowanie decyzji w warunkach ryzyka, jednak istnieją narzędzia i techniki ułatwiające nam podejmowanie decyzji w warunkach niepewności i ryzyka.</w:t>
      </w:r>
    </w:p>
    <w:p w:rsidRPr="003509F9" w:rsidR="003509F9" w:rsidP="003509F9" w:rsidRDefault="00DC193E" w14:paraId="11B0C4B5" w14:textId="2F5DB4A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Podejmowanie decyzji w warunkach ryzyka</w:t>
      </w:r>
    </w:p>
    <w:p w:rsidR="00031C8C" w:rsidP="00031C8C" w:rsidRDefault="007B7F69" w14:paraId="73A63DC1" w14:textId="07827909">
      <w:pPr>
        <w:spacing w:after="200" w:line="276" w:lineRule="auto"/>
      </w:pPr>
      <w:r>
        <w:t xml:space="preserve">Z podejmowaniem decyzji w warunkach ryzyka, mamy styczność gdy, jesteśmy wstanie określić </w:t>
      </w:r>
      <w:r w:rsidR="00015D17">
        <w:t xml:space="preserve">przybliżone </w:t>
      </w:r>
      <w:r>
        <w:t xml:space="preserve">prawdopodobieństwo, wystąpienia danego zdarzenia. Np. podczas inwestowania kapitału, </w:t>
      </w:r>
      <w:r w:rsidR="00FD649E">
        <w:t>kiedy</w:t>
      </w:r>
      <w:r>
        <w:t xml:space="preserve"> mamy do wyboru skarbonkę, bank lub giełdę</w:t>
      </w:r>
      <w:r w:rsidR="00FD649E">
        <w:t>, oraz</w:t>
      </w:r>
      <w:r>
        <w:t xml:space="preserve"> jesteśmy w stanie określić ewentualne prawdopodobieństwo wzrostu gospodarczego, lub totalnego krachu gospodarczego.</w:t>
      </w:r>
      <w:r w:rsidRPr="00015D17" w:rsidR="00015D17">
        <w:t xml:space="preserve"> </w:t>
      </w:r>
      <w:r w:rsidR="00015D17">
        <w:t>Istotnym czynnikiem przy podejmowaniu decyzji w warunkach ryzyka jest to, że ludzie reagują niechęcia na ryzyko, kiedy w grę wchodzi zysk, za to stają się skłonni do ryzyka kiedy w grę wchodzi strata.</w:t>
      </w:r>
      <w:r w:rsidR="00031C8C">
        <w:t xml:space="preserve"> Można tutaj wspomnieć o tak zwanej niechęci do ponoszenia strat, gdzie reakcja na stratę okazuję się silniejsza niż reakcja na zysk. </w:t>
      </w:r>
      <w:r w:rsidR="0047339E">
        <w:t>Jak widać na niżej wymienionym wykresie, wartość psychologiczna dla straty jest prawie dwu krotnie większa niż w przypadki zysku tej samej kwoty pieniędzy.</w:t>
      </w:r>
    </w:p>
    <w:p w:rsidR="00031C8C" w:rsidP="00031C8C" w:rsidRDefault="00031C8C" w14:paraId="309FEFAC" w14:textId="69C6332D">
      <w:pPr>
        <w:spacing w:after="200" w:line="276" w:lineRule="auto"/>
        <w:jc w:val="center"/>
      </w:pPr>
      <w:r w:rsidRPr="00031C8C">
        <w:rPr>
          <w:noProof/>
        </w:rPr>
        <w:drawing>
          <wp:inline distT="0" distB="0" distL="0" distR="0" wp14:anchorId="7DD0D8BF" wp14:editId="5DBDC898">
            <wp:extent cx="2568195" cy="2533111"/>
            <wp:effectExtent l="0" t="0" r="381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95" cy="25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AA" w:rsidP="005606F2" w:rsidRDefault="002879AA" w14:paraId="3CDBCBE3" w14:textId="456AE354">
      <w:pPr>
        <w:spacing w:after="200" w:line="276" w:lineRule="auto"/>
      </w:pPr>
      <w:r>
        <w:lastRenderedPageBreak/>
        <w:t>Przytoczę przykład eksperymentu</w:t>
      </w:r>
      <w:r w:rsidR="00D543BA">
        <w:t xml:space="preserve"> z rozdziału który nosi nazwę „Podejście do ryzyka” </w:t>
      </w:r>
      <w:r>
        <w:t xml:space="preserve"> z książki Daniela </w:t>
      </w:r>
      <w:proofErr w:type="spellStart"/>
      <w:r>
        <w:t>Kahnemana</w:t>
      </w:r>
      <w:proofErr w:type="spellEnd"/>
      <w:r>
        <w:t>, pod tytułem „Pułapki myślenia – o myśleniu szybkim i wolnym”</w:t>
      </w:r>
      <w:r w:rsidR="00D543BA">
        <w:t xml:space="preserve"> . Gdzie poproszono uczestników o to aby przyjrzeli się poniższym decyzjom, a następnie dokonali wyboru dla każdej z nich.</w:t>
      </w:r>
    </w:p>
    <w:p w:rsidR="002879AA" w:rsidP="005606F2" w:rsidRDefault="002879AA" w14:paraId="64DD19C3" w14:textId="1635F216">
      <w:pPr>
        <w:spacing w:after="200" w:line="276" w:lineRule="auto"/>
      </w:pPr>
      <w:r>
        <w:t>Decyzja 1</w:t>
      </w:r>
    </w:p>
    <w:p w:rsidR="00130617" w:rsidP="00130617" w:rsidRDefault="00130617" w14:paraId="2A9C4C46" w14:textId="77777777">
      <w:pPr>
        <w:pStyle w:val="Akapitzlist"/>
        <w:numPr>
          <w:ilvl w:val="0"/>
          <w:numId w:val="28"/>
        </w:numPr>
        <w:spacing w:after="200" w:line="276" w:lineRule="auto"/>
      </w:pPr>
      <w:r>
        <w:t>pewnym zyskiem w wysokości 240zł.</w:t>
      </w:r>
    </w:p>
    <w:p w:rsidR="002879AA" w:rsidP="002879AA" w:rsidRDefault="00130617" w14:paraId="3689824A" w14:textId="3EF0C207">
      <w:pPr>
        <w:pStyle w:val="Akapitzlist"/>
        <w:numPr>
          <w:ilvl w:val="0"/>
          <w:numId w:val="28"/>
        </w:numPr>
        <w:spacing w:after="200" w:line="276" w:lineRule="auto"/>
      </w:pPr>
      <w:r>
        <w:t>25% procentowe prawdopodobieństwo , że wygra</w:t>
      </w:r>
      <w:r w:rsidR="003509F9">
        <w:t>sz</w:t>
      </w:r>
      <w:r>
        <w:t xml:space="preserve"> 1000zł i 75% prawdopodobieństwo, </w:t>
      </w:r>
      <w:r w:rsidR="003509F9">
        <w:t>że nie wygrasz nic</w:t>
      </w:r>
      <w:r>
        <w:t>,</w:t>
      </w:r>
    </w:p>
    <w:p w:rsidR="002879AA" w:rsidP="002879AA" w:rsidRDefault="003509F9" w14:paraId="30C83182" w14:textId="330B121B">
      <w:pPr>
        <w:spacing w:after="200" w:line="276" w:lineRule="auto"/>
        <w:ind w:left="45"/>
      </w:pPr>
      <w:r>
        <w:t>Decyzja 2</w:t>
      </w:r>
    </w:p>
    <w:p w:rsidR="002879AA" w:rsidP="002879AA" w:rsidRDefault="00437891" w14:paraId="4A196E3C" w14:textId="267E0B49">
      <w:pPr>
        <w:spacing w:after="200" w:line="276" w:lineRule="auto"/>
        <w:ind w:left="45"/>
      </w:pPr>
      <w:r>
        <w:t>C</w:t>
      </w:r>
      <w:r w:rsidR="002879AA">
        <w:t xml:space="preserve">. </w:t>
      </w:r>
      <w:r w:rsidR="00130617">
        <w:t>pewną stratą w wysokości 750zł,</w:t>
      </w:r>
    </w:p>
    <w:p w:rsidR="00130617" w:rsidP="00130617" w:rsidRDefault="00437891" w14:paraId="5DB9E1E1" w14:textId="08731126">
      <w:pPr>
        <w:spacing w:after="200" w:line="276" w:lineRule="auto"/>
        <w:ind w:left="45"/>
      </w:pPr>
      <w:r>
        <w:t>D</w:t>
      </w:r>
      <w:r w:rsidR="002879AA">
        <w:t>.</w:t>
      </w:r>
      <w:r w:rsidRPr="00130617" w:rsidR="00130617">
        <w:t xml:space="preserve"> </w:t>
      </w:r>
      <w:r w:rsidR="00130617">
        <w:t xml:space="preserve">75% procentowe prawdopodobieństwo na utratę 1000zł i 25% prawdopodobieństwo, że nie </w:t>
      </w:r>
      <w:r w:rsidR="003509F9">
        <w:t>tracisz</w:t>
      </w:r>
      <w:r w:rsidR="00130617">
        <w:t xml:space="preserve"> ni</w:t>
      </w:r>
      <w:r w:rsidR="003509F9">
        <w:t>c.</w:t>
      </w:r>
    </w:p>
    <w:p w:rsidR="00C5139F" w:rsidP="000930D5" w:rsidRDefault="00052366" w14:paraId="3CA72118" w14:textId="2255C286">
      <w:pPr>
        <w:spacing w:after="200" w:line="276" w:lineRule="auto"/>
      </w:pPr>
      <w:r>
        <w:t>Do podjęcia racjonalnej decyzji w warunkach niepewności można wykorzystać macierz wypłat,</w:t>
      </w:r>
      <w:r w:rsidR="00625A48">
        <w:t xml:space="preserve"> jest to żmudny proces do którego potrzebujemy odpowiedniego oprogramowania bądź kartki i ołówka.</w:t>
      </w:r>
      <w:r>
        <w:t xml:space="preserve"> </w:t>
      </w:r>
      <w:r w:rsidR="00625A48">
        <w:t>W macierzy</w:t>
      </w:r>
      <w:r>
        <w:t xml:space="preserve"> należy określić </w:t>
      </w:r>
      <w:r w:rsidR="001A2B16">
        <w:t>konsekwencje różnych decyzji</w:t>
      </w:r>
      <w:r w:rsidR="00C500FD">
        <w:t xml:space="preserve">, </w:t>
      </w:r>
      <w:r w:rsidR="00426031">
        <w:t>po zestawieniu wszystkich możliwych problemów decyzyjnych w macierzy wypłat często wyłania się opcja dominująca, fachowo „dominującą” nazywamy sytuację, kiedy jedna opcja jest jednoznacznie lepsza od drugiej.</w:t>
      </w:r>
    </w:p>
    <w:p w:rsidR="00FF48E8" w:rsidP="002879AA" w:rsidRDefault="00FF48E8" w14:paraId="4F1458C8" w14:textId="5A9EE325">
      <w:pPr>
        <w:spacing w:after="200" w:line="276" w:lineRule="auto"/>
        <w:ind w:left="45"/>
      </w:pPr>
    </w:p>
    <w:p w:rsidR="00FF48E8" w:rsidP="002879AA" w:rsidRDefault="00FF48E8" w14:paraId="1C7CF143" w14:textId="13ED1577">
      <w:pPr>
        <w:spacing w:after="200" w:line="276" w:lineRule="auto"/>
        <w:ind w:left="45"/>
      </w:pPr>
    </w:p>
    <w:p w:rsidR="00D51DAC" w:rsidP="002879AA" w:rsidRDefault="00D51DAC" w14:paraId="095D3267" w14:textId="77777777">
      <w:pPr>
        <w:spacing w:after="200" w:line="276" w:lineRule="auto"/>
        <w:ind w:left="45"/>
      </w:pPr>
    </w:p>
    <w:p w:rsidR="00FF48E8" w:rsidP="002879AA" w:rsidRDefault="00FF48E8" w14:paraId="413A7ACA" w14:textId="77777777">
      <w:pPr>
        <w:spacing w:after="200" w:line="276" w:lineRule="auto"/>
        <w:ind w:left="45"/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620"/>
        <w:gridCol w:w="4700"/>
      </w:tblGrid>
      <w:tr w:rsidRPr="00625A48" w:rsidR="00625A48" w:rsidTr="00625A48" w14:paraId="10D381B4" w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Pr="00625A48" w:rsidR="00625A48" w:rsidP="00625A48" w:rsidRDefault="00625A48" w14:paraId="14E35840" w14:textId="77777777">
            <w:pPr>
              <w:rPr>
                <w:rFonts w:eastAsia="Times New Roman"/>
                <w:color w:val="006100"/>
                <w:lang w:eastAsia="pl-PL"/>
              </w:rPr>
            </w:pPr>
            <w:r w:rsidRPr="00625A48">
              <w:rPr>
                <w:rFonts w:eastAsia="Times New Roman"/>
                <w:color w:val="006100"/>
                <w:lang w:eastAsia="pl-PL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Pr="00625A48" w:rsidR="00625A48" w:rsidP="00625A48" w:rsidRDefault="00625A48" w14:paraId="70BD5142" w14:textId="77777777">
            <w:pPr>
              <w:jc w:val="center"/>
              <w:rPr>
                <w:rFonts w:eastAsia="Times New Roman"/>
                <w:color w:val="006100"/>
                <w:lang w:eastAsia="pl-PL"/>
              </w:rPr>
            </w:pPr>
            <w:r w:rsidRPr="00625A48">
              <w:rPr>
                <w:rFonts w:eastAsia="Times New Roman"/>
                <w:color w:val="006100"/>
                <w:lang w:eastAsia="pl-PL"/>
              </w:rPr>
              <w:t>C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Pr="00625A48" w:rsidR="00625A48" w:rsidP="00625A48" w:rsidRDefault="00625A48" w14:paraId="29E35228" w14:textId="77777777">
            <w:pPr>
              <w:jc w:val="center"/>
              <w:rPr>
                <w:rFonts w:eastAsia="Times New Roman"/>
                <w:color w:val="006100"/>
                <w:lang w:eastAsia="pl-PL"/>
              </w:rPr>
            </w:pPr>
            <w:r w:rsidRPr="00625A48">
              <w:rPr>
                <w:rFonts w:eastAsia="Times New Roman"/>
                <w:color w:val="006100"/>
                <w:lang w:eastAsia="pl-PL"/>
              </w:rPr>
              <w:t>D</w:t>
            </w:r>
          </w:p>
        </w:tc>
      </w:tr>
      <w:tr w:rsidRPr="00625A48" w:rsidR="00625A48" w:rsidTr="00625A48" w14:paraId="1CE14A60" w14:textId="77777777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Pr="00625A48" w:rsidR="00625A48" w:rsidP="00625A48" w:rsidRDefault="00625A48" w14:paraId="1D23A092" w14:textId="77777777">
            <w:pPr>
              <w:jc w:val="center"/>
              <w:rPr>
                <w:rFonts w:eastAsia="Times New Roman"/>
                <w:color w:val="006100"/>
                <w:lang w:eastAsia="pl-PL"/>
              </w:rPr>
            </w:pPr>
            <w:r w:rsidRPr="00625A48">
              <w:rPr>
                <w:rFonts w:eastAsia="Times New Roman"/>
                <w:color w:val="006100"/>
                <w:lang w:eastAsia="pl-PL"/>
              </w:rPr>
              <w:t>A.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Pr="00625A48" w:rsidR="00625A48" w:rsidP="00625A48" w:rsidRDefault="00625A48" w14:paraId="7AD3D422" w14:textId="6C370263">
            <w:pPr>
              <w:jc w:val="center"/>
              <w:rPr>
                <w:rFonts w:eastAsia="Times New Roman"/>
                <w:color w:val="006100"/>
                <w:lang w:eastAsia="pl-PL"/>
              </w:rPr>
            </w:pPr>
            <w:r w:rsidRPr="00D86B39">
              <w:rPr>
                <w:rFonts w:eastAsia="Times New Roman"/>
                <w:color w:val="008000"/>
                <w:lang w:eastAsia="pl-PL"/>
              </w:rPr>
              <w:t>Pewna strata w wysokości 510zł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Pr="00D86B39" w:rsidR="00625A48" w:rsidP="00625A48" w:rsidRDefault="00625A48" w14:paraId="2B7E070D" w14:textId="77777777">
            <w:pPr>
              <w:jc w:val="center"/>
              <w:rPr>
                <w:rFonts w:eastAsia="Times New Roman"/>
                <w:color w:val="008000"/>
                <w:lang w:eastAsia="pl-PL"/>
              </w:rPr>
            </w:pPr>
            <w:r w:rsidRPr="00D86B39">
              <w:rPr>
                <w:rFonts w:eastAsia="Times New Roman"/>
                <w:color w:val="008000"/>
                <w:lang w:eastAsia="pl-PL"/>
              </w:rPr>
              <w:t>25% prawdopodobieństwo zyskania 240zł i 75% prawdopodobieństwo utraty 760zł</w:t>
            </w:r>
          </w:p>
        </w:tc>
      </w:tr>
      <w:tr w:rsidRPr="00625A48" w:rsidR="00625A48" w:rsidTr="00625A48" w14:paraId="09F3AA52" w14:textId="77777777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Pr="00625A48" w:rsidR="00625A48" w:rsidP="00625A48" w:rsidRDefault="00625A48" w14:paraId="09EF17C0" w14:textId="77777777">
            <w:pPr>
              <w:jc w:val="center"/>
              <w:rPr>
                <w:rFonts w:eastAsia="Times New Roman"/>
                <w:color w:val="006100"/>
                <w:lang w:eastAsia="pl-PL"/>
              </w:rPr>
            </w:pPr>
            <w:r w:rsidRPr="00625A48">
              <w:rPr>
                <w:rFonts w:eastAsia="Times New Roman"/>
                <w:color w:val="006100"/>
                <w:lang w:eastAsia="pl-PL"/>
              </w:rPr>
              <w:t>B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Pr="00D86B39" w:rsidR="00625A48" w:rsidP="00625A48" w:rsidRDefault="00625A48" w14:paraId="346ED02E" w14:textId="77777777">
            <w:pPr>
              <w:jc w:val="center"/>
              <w:rPr>
                <w:rFonts w:eastAsia="Times New Roman"/>
                <w:color w:val="008000"/>
                <w:lang w:eastAsia="pl-PL"/>
              </w:rPr>
            </w:pPr>
            <w:r w:rsidRPr="00D86B39">
              <w:rPr>
                <w:rFonts w:eastAsia="Times New Roman"/>
                <w:color w:val="008000"/>
                <w:lang w:eastAsia="pl-PL"/>
              </w:rPr>
              <w:t>25% prawdopodobieństwo zyskania 250zł lub 75% prawdopodobieństwo straty 750zł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center"/>
            <w:hideMark/>
          </w:tcPr>
          <w:p w:rsidRPr="00D86B39" w:rsidR="00750BA9" w:rsidP="00625A48" w:rsidRDefault="00D86B39" w14:paraId="1A354DBA" w14:textId="0108EFF5">
            <w:pPr>
              <w:jc w:val="center"/>
              <w:rPr>
                <w:rFonts w:eastAsia="Times New Roman"/>
                <w:color w:val="008000"/>
                <w:lang w:eastAsia="pl-PL"/>
              </w:rPr>
            </w:pPr>
            <w:r w:rsidRPr="00D86B39">
              <w:rPr>
                <w:color w:val="008000"/>
              </w:rPr>
              <w:t>25% procentowe prawdopodobieństwo , że wygrasz 1000zł i 75% prawdopodobieństwo, że nie wygrasz nic</w:t>
            </w:r>
            <w:r w:rsidRPr="00D86B39">
              <w:rPr>
                <w:rFonts w:eastAsia="Times New Roman"/>
                <w:color w:val="008000"/>
                <w:lang w:eastAsia="pl-PL"/>
              </w:rPr>
              <w:t xml:space="preserve"> </w:t>
            </w:r>
            <w:r w:rsidR="00117EAE">
              <w:rPr>
                <w:rFonts w:eastAsia="Times New Roman"/>
                <w:color w:val="008000"/>
                <w:lang w:eastAsia="pl-PL"/>
              </w:rPr>
              <w:t xml:space="preserve"> </w:t>
            </w:r>
            <w:r w:rsidRPr="00D86B39">
              <w:rPr>
                <w:color w:val="008000"/>
              </w:rPr>
              <w:t>75% procentowe prawdopodobieństwo na utratę 1000zł i 25% prawdopodobieństwo, że nie tracisz nic.</w:t>
            </w:r>
          </w:p>
        </w:tc>
      </w:tr>
    </w:tbl>
    <w:p w:rsidR="000203B1" w:rsidP="002879AA" w:rsidRDefault="000203B1" w14:paraId="76B173A3" w14:textId="69632A58">
      <w:pPr>
        <w:spacing w:after="200" w:line="276" w:lineRule="auto"/>
        <w:ind w:left="45"/>
      </w:pPr>
    </w:p>
    <w:p w:rsidR="009A61C2" w:rsidP="002879AA" w:rsidRDefault="009A61C2" w14:paraId="1C5C594C" w14:textId="4A726890">
      <w:pPr>
        <w:spacing w:after="200" w:line="276" w:lineRule="auto"/>
        <w:ind w:left="45"/>
      </w:pPr>
      <w:r>
        <w:t>Po zestawieniu wybór jest łatwiejszy, opcja BC dominuję nad opcją AD</w:t>
      </w:r>
      <w:r w:rsidR="00130617">
        <w:t>. W pierwotnym badaniu wspomnianym wcześniej, korzystniejszą</w:t>
      </w:r>
      <w:r w:rsidR="00437891">
        <w:t xml:space="preserve"> kombinację</w:t>
      </w:r>
      <w:r w:rsidR="00130617">
        <w:t xml:space="preserve"> opcję </w:t>
      </w:r>
      <w:r w:rsidR="00437891">
        <w:t>B i C</w:t>
      </w:r>
      <w:r w:rsidR="00130617">
        <w:t xml:space="preserve"> wybrało </w:t>
      </w:r>
      <w:r w:rsidR="00437891">
        <w:t xml:space="preserve">tylko 3% respondentów, mniej korzystne połączenie A i D wybrało aż 73% respondentów. </w:t>
      </w:r>
      <w:r w:rsidR="003509F9">
        <w:t>Dzięki macierzy wypłat możemy wystrzec się tego typu błędów.</w:t>
      </w:r>
    </w:p>
    <w:p w:rsidRPr="0031416E" w:rsidR="000930D5" w:rsidP="000930D5" w:rsidRDefault="000930D5" w14:paraId="17223538" w14:textId="77777777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Teoria gier</w:t>
      </w:r>
    </w:p>
    <w:p w:rsidR="000930D5" w:rsidP="000930D5" w:rsidRDefault="000930D5" w14:paraId="16606CC1" w14:textId="77777777">
      <w:pPr>
        <w:spacing w:after="200" w:line="276" w:lineRule="auto"/>
      </w:pPr>
      <w:r>
        <w:t xml:space="preserve">By uprościć rzeczywistą sytuację, można posłużyć się teorią gier, której nazwa została zapożyczona z gier towarzyskich. W przypadku gier o sumie niezerowej, gdy strony dzięki współpracy nic nie tracą, a mogą zyskać powinno zdecydować się na kooperację. Ze względu na niskie ryzyko i pozorne pozytywne konsekwencję podjętej decyzji. Istnieję jednak ryzyko oportunizmu  gdy jedna ze strony może pozornie zyskać, podczas gdy druga pozostanie bierna, w przypadku gdy obie decydują się na zdradę, często prowadzi to do negatywnych skutków dla każdego gracza. Dlatego zawsze na początku gry powinno stawiać się na współpracę i nie zdradzać jako pierwsza ze stron. By uniknąć negatywnych skutków i zyskać, należy budować zaufanie i postawić na solidną komunikację między stronami. Ta strategia minimalizuję ryzyko związane ze zdradą. </w:t>
      </w:r>
    </w:p>
    <w:p w:rsidR="000930D5" w:rsidP="000930D5" w:rsidRDefault="000930D5" w14:paraId="0C38DF90" w14:textId="77777777">
      <w:pPr>
        <w:spacing w:after="200" w:line="276" w:lineRule="auto"/>
      </w:pPr>
      <w:r>
        <w:t>Przytoczę tutaj sławny „Dylemat więźnia”.  Jest dwóch graczy Al. I Bill, których złapano na handlu narkotykami, oraz powiązani z napadem z bronią który miał niedawno miejsce. Zostali oskarżeni za napad z bronią i handel narkotykami, prokurator  nie ma jednoznacznych dowodów na wyżej wymieniony napad, polega jedynie na intuicji. Zdecydował, że przedstawi obydwu graczom propozycję, do rozważenia mają następujące opcje.</w:t>
      </w:r>
    </w:p>
    <w:p w:rsidR="000930D5" w:rsidP="000930D5" w:rsidRDefault="000930D5" w14:paraId="7CE55AAB" w14:textId="77777777">
      <w:pPr>
        <w:pStyle w:val="Akapitzlist"/>
        <w:numPr>
          <w:ilvl w:val="0"/>
          <w:numId w:val="29"/>
        </w:numPr>
        <w:spacing w:after="200" w:line="276" w:lineRule="auto"/>
      </w:pPr>
      <w:r>
        <w:t>Jeśli nikt się nie przyzna obaj dostaną po 2 lata więzienia za handel narkotykami</w:t>
      </w:r>
    </w:p>
    <w:p w:rsidR="000930D5" w:rsidP="000930D5" w:rsidRDefault="000930D5" w14:paraId="05D45DA4" w14:textId="77777777">
      <w:pPr>
        <w:pStyle w:val="Akapitzlist"/>
        <w:numPr>
          <w:ilvl w:val="0"/>
          <w:numId w:val="29"/>
        </w:numPr>
        <w:spacing w:after="200" w:line="276" w:lineRule="auto"/>
      </w:pPr>
      <w:r>
        <w:t xml:space="preserve">Jeśli jedna osoba się przyzna a druga nie, to osoba która nie współpracowała dostanie 10lat a ta która współpracowała dostanie rok. </w:t>
      </w:r>
    </w:p>
    <w:p w:rsidR="00D51DAC" w:rsidP="006D0E2B" w:rsidRDefault="000930D5" w14:paraId="13E52E12" w14:textId="094C8675">
      <w:pPr>
        <w:pStyle w:val="Akapitzlist"/>
        <w:numPr>
          <w:ilvl w:val="0"/>
          <w:numId w:val="29"/>
        </w:numPr>
        <w:spacing w:after="200" w:line="276" w:lineRule="auto"/>
      </w:pPr>
      <w:r>
        <w:t xml:space="preserve">Jeśli dwie osoby się przyznają dostaną po 3 lata więzienia. </w:t>
      </w:r>
    </w:p>
    <w:p w:rsidR="005761D1" w:rsidP="005761D1" w:rsidRDefault="005761D1" w14:paraId="1745E60A" w14:textId="77777777">
      <w:pPr>
        <w:spacing w:after="200" w:line="276" w:lineRule="auto"/>
      </w:pPr>
    </w:p>
    <w:p w:rsidR="000930D5" w:rsidP="000930D5" w:rsidRDefault="000930D5" w14:paraId="40CBAC46" w14:textId="54F8EA21">
      <w:pPr>
        <w:spacing w:after="200" w:line="276" w:lineRule="auto"/>
      </w:pPr>
      <w:r>
        <w:rPr/>
        <w:t xml:space="preserve">Optymalnym rozwiązaniem jest tutaj, współpraca, gdzie </w:t>
      </w:r>
      <w:r>
        <w:rPr/>
        <w:t>All</w:t>
      </w:r>
      <w:r>
        <w:rPr/>
        <w:t xml:space="preserve"> i Bill dostają po 2 lata, jeśli jednak złoczyńcy nie mają do siebie zaufania, jedna ze stron może rozważyć zdradę. Co może prowadzić do negatywnych skutków dla obydwu graczy, zważając na to, że mimo wybrania z pozoru korzystnej opcji 1 roku więzienia, środowisko przestępcze może, starać się wymierzyć sprawiedliwość na własną rękę, jeśli dwoje graczy się przyzna dostaną 3 lata, czyli rok więcej niż w przypadku współpracy, co dalej jest opcją mniej korzystną niż wyparcie się zarzutów. Wyżej wymienioną sytuację można opisać macierzą wypłat</w:t>
      </w:r>
      <w:r w:rsidR="00D51DAC">
        <w:rPr/>
        <w:t>.</w:t>
      </w:r>
      <w:r w:rsidRPr="00D51DAC" w:rsidR="00D51DAC">
        <w:rPr/>
        <w:t xml:space="preserve"> </w:t>
      </w:r>
      <w:r w:rsidR="00D51DAC">
        <w:rPr/>
        <w:t>Która jasno określa najoptymalniejsze rozwiązanie.</w:t>
      </w:r>
      <w:r w:rsidRPr="00D51DAC" w:rsidR="00D51DAC">
        <w:rPr>
          <w:noProof/>
        </w:rPr>
        <w:drawing>
          <wp:inline distT="0" distB="0" distL="0" distR="0" wp14:anchorId="63EA590B" wp14:editId="2813E51E">
            <wp:extent cx="5665719" cy="179690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90" cy="18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AC" w:rsidP="000930D5" w:rsidRDefault="00D51DAC" w14:paraId="6D65E565" w14:textId="77777777">
      <w:pPr>
        <w:spacing w:after="200" w:line="276" w:lineRule="auto"/>
      </w:pPr>
    </w:p>
    <w:p w:rsidR="000930D5" w:rsidP="002879AA" w:rsidRDefault="000930D5" w14:paraId="222240F1" w14:textId="77777777">
      <w:pPr>
        <w:spacing w:after="200" w:line="276" w:lineRule="auto"/>
        <w:ind w:left="45"/>
      </w:pPr>
    </w:p>
    <w:p w:rsidR="00701DBA" w:rsidP="00701DBA" w:rsidRDefault="00701DBA" w14:paraId="6A6E31B8" w14:textId="481CA6B1">
      <w:pPr>
        <w:spacing w:after="200" w:line="276" w:lineRule="auto"/>
        <w:rPr>
          <w:sz w:val="40"/>
          <w:szCs w:val="40"/>
        </w:rPr>
      </w:pPr>
      <w:r w:rsidRPr="00701DBA">
        <w:rPr>
          <w:sz w:val="40"/>
          <w:szCs w:val="40"/>
        </w:rPr>
        <w:lastRenderedPageBreak/>
        <w:t>Drzewo decyzyjne</w:t>
      </w:r>
    </w:p>
    <w:p w:rsidRPr="006F7A92" w:rsidR="00AE7CF7" w:rsidP="00701DBA" w:rsidRDefault="00701DBA" w14:paraId="3C76A80F" w14:textId="77D9EDC4">
      <w:pPr>
        <w:spacing w:after="200" w:line="276" w:lineRule="auto"/>
      </w:pPr>
      <w:r>
        <w:t>Kolejn</w:t>
      </w:r>
      <w:r w:rsidR="00543C9F">
        <w:t xml:space="preserve">ą techniką </w:t>
      </w:r>
      <w:r>
        <w:t>, któr</w:t>
      </w:r>
      <w:r w:rsidR="00543C9F">
        <w:t>ą</w:t>
      </w:r>
      <w:r>
        <w:t xml:space="preserve"> można wykorzystać do podjęcia decyzji jest drzewo decyzyjne, które w graficzny sposób, wspiera proces decyzyjny. Drzewa są używane między innymi w medycynie oraz botanice, </w:t>
      </w:r>
      <w:r w:rsidR="00811E8C">
        <w:t xml:space="preserve"> znalazły również zastosowanie w ekonomii</w:t>
      </w:r>
      <w:r w:rsidR="00906001">
        <w:t xml:space="preserve"> i</w:t>
      </w:r>
      <w:r w:rsidR="00543C9F">
        <w:t xml:space="preserve"> informatyce</w:t>
      </w:r>
      <w:r w:rsidR="00811E8C">
        <w:t xml:space="preserve">, gdyż są w stanie ułatwić i usprawnić komputerowe wspomaganie procesu podejmowania decyzji. </w:t>
      </w:r>
      <w:r w:rsidR="00543C9F">
        <w:t>M</w:t>
      </w:r>
      <w:r w:rsidR="00811E8C">
        <w:t>ogą być zastosowane w</w:t>
      </w:r>
      <w:r w:rsidR="00624686">
        <w:t xml:space="preserve"> algorytmach, </w:t>
      </w:r>
      <w:r w:rsidR="00811E8C">
        <w:t xml:space="preserve"> uczeniu maszynowym, na przykład do automatyzacji</w:t>
      </w:r>
      <w:r w:rsidR="00543C9F">
        <w:t xml:space="preserve"> procesów biznesowych</w:t>
      </w:r>
      <w:r w:rsidR="00906001">
        <w:t>, oraz do wyodrębnienia wiedzy z zestawu przykładów, przy wykorzystaniu eksploracji danych.</w:t>
      </w:r>
      <w:r w:rsidR="006F7A92">
        <w:t xml:space="preserve"> </w:t>
      </w:r>
      <w:r w:rsidR="00906001">
        <w:t>Zaletą drzewa decyzyjnego jest duża czytelność dla człowieka.</w:t>
      </w:r>
      <w:r w:rsidR="00624686">
        <w:t xml:space="preserve">  Drzewa decyzyjne mają zastosowanie w problemach decyzyjnych z wieloma rozgałęziającymi się wariantami, oraz w warunkach ryzyka.</w:t>
      </w:r>
      <w:r w:rsidR="006F7A92">
        <w:t xml:space="preserve"> </w:t>
      </w:r>
      <w:r w:rsidR="006F7A92">
        <w:rPr>
          <w:noProof/>
          <w:sz w:val="40"/>
          <w:szCs w:val="40"/>
        </w:rPr>
        <w:drawing>
          <wp:inline distT="0" distB="0" distL="0" distR="0" wp14:anchorId="41F747CA" wp14:editId="696889CA">
            <wp:extent cx="5731510" cy="322008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7CF7" w:rsidR="00AE7CF7" w:rsidP="00701DBA" w:rsidRDefault="00AE7CF7" w14:paraId="43075DA9" w14:textId="54A03367">
      <w:pPr>
        <w:spacing w:after="200" w:line="276" w:lineRule="auto"/>
      </w:pPr>
    </w:p>
    <w:p w:rsidR="00701DBA" w:rsidP="002879AA" w:rsidRDefault="007E3710" w14:paraId="32FF046D" w14:textId="521610E6">
      <w:pPr>
        <w:spacing w:after="200" w:line="276" w:lineRule="auto"/>
        <w:ind w:left="45"/>
      </w:pPr>
      <w:r>
        <w:t>Drzewo decyzyjne składa się z korzenia, węzłów, krawędzi oraz liści z których nie wychodzą żadne krawędzie</w:t>
      </w:r>
      <w:r w:rsidR="00F47F13">
        <w:t>. Jako korzeń drzewa ustalamy wybrany atrybut, natomiast gałęzie reprezentują wartość tego atrybutu. Drzewa decyzyjne charakteryzuje struktura hierarchiczna, oznacza to, że w kolejnych krokach dzieli się zbiór obiektów, przed odpowiedzi na pytania</w:t>
      </w:r>
      <w:r w:rsidR="00624686">
        <w:t xml:space="preserve">. Ostateczna decyzja zależy od odpowiedzi  na wszystkie pytania. </w:t>
      </w:r>
    </w:p>
    <w:p w:rsidR="009C5D02" w:rsidP="002879AA" w:rsidRDefault="009C5D02" w14:paraId="0CF8545A" w14:textId="06BE7A80">
      <w:pPr>
        <w:spacing w:after="200" w:line="276" w:lineRule="auto"/>
        <w:ind w:left="45"/>
        <w:rPr>
          <w:sz w:val="40"/>
          <w:szCs w:val="40"/>
        </w:rPr>
      </w:pPr>
      <w:r>
        <w:rPr>
          <w:sz w:val="40"/>
          <w:szCs w:val="40"/>
        </w:rPr>
        <w:t>Mapa myśli (</w:t>
      </w:r>
      <w:proofErr w:type="spellStart"/>
      <w:r>
        <w:rPr>
          <w:sz w:val="40"/>
          <w:szCs w:val="40"/>
        </w:rPr>
        <w:t>Mind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Mapping</w:t>
      </w:r>
      <w:proofErr w:type="spellEnd"/>
      <w:r>
        <w:rPr>
          <w:sz w:val="40"/>
          <w:szCs w:val="40"/>
        </w:rPr>
        <w:t>)</w:t>
      </w:r>
    </w:p>
    <w:p w:rsidRPr="009C5D02" w:rsidR="009C5D02" w:rsidP="002879AA" w:rsidRDefault="009C5D02" w14:paraId="546E2CA2" w14:textId="610E596E">
      <w:pPr>
        <w:spacing w:after="200" w:line="276" w:lineRule="auto"/>
        <w:ind w:left="45"/>
      </w:pPr>
      <w:r>
        <w:t xml:space="preserve">Metoda została opracowana przez dwóch brytyjskich naukowców </w:t>
      </w:r>
      <w:proofErr w:type="spellStart"/>
      <w:r>
        <w:t>Tony’ego</w:t>
      </w:r>
      <w:proofErr w:type="spellEnd"/>
      <w:r>
        <w:t xml:space="preserve"> i Barry’ego </w:t>
      </w:r>
      <w:proofErr w:type="spellStart"/>
      <w:r>
        <w:t>Buzana</w:t>
      </w:r>
      <w:proofErr w:type="spellEnd"/>
      <w:r>
        <w:t xml:space="preserve">. Według twórców, metoda pobudza obydwie półkule mózgowe,  dzięki czemu aktywuję intuicję.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ma pomóc w zapamiętywaniu a także </w:t>
      </w:r>
      <w:r w:rsidR="00641602">
        <w:t>zwiększyć efektywność pracy.</w:t>
      </w:r>
      <w:r w:rsidR="00E25FAC">
        <w:t xml:space="preserve"> </w:t>
      </w:r>
      <w:r w:rsidR="00641602">
        <w:t xml:space="preserve">Sprzyja ona myśleniu twórczemu i wielokierunkowemu, a nie nudnemu i jednokierunkowemu. Twórcy metody nie przedstawili jednak żadnych badań potwierdzających tą tezę. Mapa ma być przejrzysta czytelna oraz kolorowa, podczas tworzenia warto również używać skojarzeń i łączyć w pary elementy które chcemy ze sobą powiązać. </w:t>
      </w:r>
      <w:r w:rsidR="000F5312">
        <w:t xml:space="preserve">Dzięki zastosowaniu mapy myśli w procesie podejmowania decyzji </w:t>
      </w:r>
      <w:r w:rsidR="000F5312">
        <w:lastRenderedPageBreak/>
        <w:t>możemy, spojrzeć na problem z szerszej perspektywy, dzięki czemu mamy większe prawdopodobieństwo, że nie umknie nam żaden istotny szczegół</w:t>
      </w:r>
      <w:r w:rsidR="000E0102">
        <w:t>, co może być pomocne przy planowaniu działania.</w:t>
      </w:r>
      <w:r w:rsidR="00C7341D">
        <w:t xml:space="preserve"> Do utworzenia mapy myśli można użyć specjalnego oprogramowania</w:t>
      </w:r>
      <w:r w:rsidR="005C2A9C">
        <w:t>.</w:t>
      </w:r>
    </w:p>
    <w:p w:rsidRPr="009C5D02" w:rsidR="009C5D02" w:rsidP="002879AA" w:rsidRDefault="009C5D02" w14:paraId="08026A2B" w14:textId="77777777">
      <w:pPr>
        <w:spacing w:after="200" w:line="276" w:lineRule="auto"/>
        <w:ind w:left="45"/>
      </w:pPr>
    </w:p>
    <w:p w:rsidRPr="009C5D02" w:rsidR="009C5D02" w:rsidP="002879AA" w:rsidRDefault="009C5D02" w14:paraId="7A722B12" w14:textId="4FA8775F">
      <w:pPr>
        <w:spacing w:after="200" w:line="276" w:lineRule="auto"/>
        <w:ind w:left="45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184B45" wp14:editId="63C5BC80">
            <wp:extent cx="5734050" cy="4705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16E" w:rsidP="005606F2" w:rsidRDefault="0031416E" w14:paraId="4C450945" w14:textId="77777777">
      <w:pPr>
        <w:spacing w:after="200" w:line="276" w:lineRule="auto"/>
      </w:pPr>
    </w:p>
    <w:p w:rsidRPr="0047339E" w:rsidR="005606F2" w:rsidP="007B7F69" w:rsidRDefault="0047339E" w14:paraId="77D40330" w14:textId="40D6465B">
      <w:pPr>
        <w:spacing w:after="200" w:line="276" w:lineRule="auto"/>
        <w:rPr>
          <w:sz w:val="40"/>
          <w:szCs w:val="40"/>
        </w:rPr>
      </w:pPr>
      <w:r w:rsidRPr="0047339E">
        <w:rPr>
          <w:sz w:val="40"/>
          <w:szCs w:val="40"/>
        </w:rPr>
        <w:t>Podsumowanie</w:t>
      </w:r>
    </w:p>
    <w:p w:rsidRPr="000930D5" w:rsidR="000930D5" w:rsidP="000930D5" w:rsidRDefault="000930D5" w14:paraId="3E9C1AE5" w14:textId="738F3053">
      <w:pPr>
        <w:spacing w:after="200" w:line="276" w:lineRule="auto"/>
      </w:pPr>
      <w:r>
        <w:t>Niestety, często ludzie nie są do końca racjonalni i nie działają zgodnie z koncepcją jednostki homo oeconomicus, która zakłada, że człowiek jako istota działająca racjonalnie, dąży zawsze do maksymalizacji osiąganych zysków i dokonuje wyborów zgodnie z wartością ekonomiczną rezultatów. Bowiem przy podejmowaniu decyzji człowiekiem często kierują przesłanki inne niż ekonomiczne, np. chwilowa emocjonalność lub aspekty psychospołeczne,</w:t>
      </w:r>
      <w:r w:rsidRPr="009D3F7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które odgrywają kluczową rolę w procesie podejmowania decyzji</w:t>
      </w:r>
      <w:r>
        <w:t xml:space="preserve"> .</w:t>
      </w:r>
      <w:r w:rsidR="000F5312">
        <w:t xml:space="preserve"> By postępować racjonalnie powinniśmy stosować wszelkie sprawdzone i użyteczne metody  służące do podejmowania decyzji</w:t>
      </w:r>
      <w:r w:rsidRPr="000F5312" w:rsidR="000F5312">
        <w:t xml:space="preserve"> </w:t>
      </w:r>
      <w:r w:rsidR="000F5312">
        <w:t xml:space="preserve">oraz nie kierować się impulsami, </w:t>
      </w:r>
      <w:r w:rsidR="008A2D2E">
        <w:t xml:space="preserve">należy również być świadomym </w:t>
      </w:r>
      <w:r w:rsidR="00C340D3">
        <w:t>wielu pułapek w które często wpada nasz umysł, np. niechęć do ponoszenia strat lub błąd do</w:t>
      </w:r>
      <w:r w:rsidR="00260D03">
        <w:t xml:space="preserve">stępności. </w:t>
      </w:r>
      <w:r w:rsidR="00B741DF">
        <w:t>C</w:t>
      </w:r>
      <w:r w:rsidR="000F5312">
        <w:t>zęść metod</w:t>
      </w:r>
      <w:r w:rsidR="00EF387C">
        <w:t xml:space="preserve"> i technik</w:t>
      </w:r>
      <w:r w:rsidR="000F5312">
        <w:t xml:space="preserve"> służących do podejmowania decyzji wymieniłem w swojej pracy</w:t>
      </w:r>
      <w:r w:rsidR="00EF387C">
        <w:t>.</w:t>
      </w:r>
    </w:p>
    <w:p w:rsidR="000930D5" w:rsidP="007B7F69" w:rsidRDefault="000930D5" w14:paraId="79BF653F" w14:textId="77777777">
      <w:pPr>
        <w:spacing w:after="200" w:line="276" w:lineRule="auto"/>
      </w:pPr>
    </w:p>
    <w:p w:rsidR="00701DBA" w:rsidP="007B7F69" w:rsidRDefault="00701DBA" w14:paraId="31DEBEA1" w14:textId="4943FF0E">
      <w:pPr>
        <w:spacing w:after="200" w:line="276" w:lineRule="auto"/>
      </w:pPr>
    </w:p>
    <w:p w:rsidR="00701DBA" w:rsidP="007B7F69" w:rsidRDefault="00701DBA" w14:paraId="509C8A63" w14:textId="2075CAB0">
      <w:pPr>
        <w:spacing w:after="200" w:line="276" w:lineRule="auto"/>
      </w:pPr>
    </w:p>
    <w:p w:rsidR="00701DBA" w:rsidP="007B7F69" w:rsidRDefault="00701DBA" w14:paraId="61ED89CB" w14:textId="70CC1200">
      <w:pPr>
        <w:spacing w:after="200" w:line="276" w:lineRule="auto"/>
      </w:pPr>
    </w:p>
    <w:p w:rsidR="00701DBA" w:rsidP="007B7F69" w:rsidRDefault="00701DBA" w14:paraId="5FDB815C" w14:textId="17B2EF1B">
      <w:pPr>
        <w:spacing w:after="200" w:line="276" w:lineRule="auto"/>
        <w:rPr>
          <w:sz w:val="40"/>
          <w:szCs w:val="40"/>
        </w:rPr>
      </w:pPr>
      <w:r w:rsidRPr="00701DBA">
        <w:rPr>
          <w:sz w:val="40"/>
          <w:szCs w:val="40"/>
        </w:rPr>
        <w:t>Źródła</w:t>
      </w:r>
    </w:p>
    <w:p w:rsidRPr="000E0102" w:rsidR="0047339E" w:rsidP="00701DBA" w:rsidRDefault="0047339E" w14:paraId="78817F90" w14:textId="18ACD470">
      <w:pPr>
        <w:spacing w:after="200" w:line="276" w:lineRule="auto"/>
        <w:rPr>
          <w:rStyle w:val="Hipercze"/>
          <w:color w:val="000000" w:themeColor="text1"/>
          <w:u w:val="none"/>
        </w:rPr>
      </w:pPr>
      <w:r w:rsidRPr="000E0102">
        <w:rPr>
          <w:rStyle w:val="Hipercze"/>
          <w:color w:val="000000" w:themeColor="text1"/>
          <w:u w:val="none"/>
        </w:rPr>
        <w:t xml:space="preserve">„Pułapki Myślenia – O myśleniu szybkim i wolnym” – Daniel </w:t>
      </w:r>
      <w:proofErr w:type="spellStart"/>
      <w:r w:rsidRPr="000E0102">
        <w:rPr>
          <w:rStyle w:val="Hipercze"/>
          <w:color w:val="000000" w:themeColor="text1"/>
          <w:u w:val="none"/>
        </w:rPr>
        <w:t>Kahneman</w:t>
      </w:r>
      <w:proofErr w:type="spellEnd"/>
    </w:p>
    <w:p w:rsidRPr="00E1583B" w:rsidR="000E0102" w:rsidP="00701DBA" w:rsidRDefault="000E0102" w14:paraId="395E8E2D" w14:textId="6B791ABE">
      <w:pPr>
        <w:spacing w:after="200" w:line="276" w:lineRule="auto"/>
        <w:rPr>
          <w:rFonts w:asciiTheme="minorHAnsi" w:hAnsiTheme="minorHAnsi" w:cstheme="minorHAnsi"/>
        </w:rPr>
      </w:pPr>
      <w:r w:rsidRPr="00E1583B">
        <w:rPr>
          <w:rFonts w:asciiTheme="minorHAnsi" w:hAnsiTheme="minorHAnsi" w:cstheme="minorHAnsi"/>
        </w:rPr>
        <w:t xml:space="preserve">Doktryna jakości : rzecz o skutecznym zarządzaniu / Andrzej Jacek Blikle. Gliwice : Helion, </w:t>
      </w:r>
      <w:proofErr w:type="spellStart"/>
      <w:r w:rsidRPr="00E1583B">
        <w:rPr>
          <w:rFonts w:asciiTheme="minorHAnsi" w:hAnsiTheme="minorHAnsi" w:cstheme="minorHAnsi"/>
        </w:rPr>
        <w:t>cop</w:t>
      </w:r>
      <w:proofErr w:type="spellEnd"/>
      <w:r w:rsidRPr="00E1583B">
        <w:rPr>
          <w:rFonts w:asciiTheme="minorHAnsi" w:hAnsiTheme="minorHAnsi" w:cstheme="minorHAnsi"/>
        </w:rPr>
        <w:t>. 2014.</w:t>
      </w:r>
    </w:p>
    <w:p w:rsidRPr="000E0102" w:rsidR="00E1583B" w:rsidP="00E1583B" w:rsidRDefault="00117EAE" w14:paraId="4F41BA63" w14:textId="77777777">
      <w:pPr>
        <w:spacing w:after="200" w:line="276" w:lineRule="auto"/>
        <w:rPr>
          <w:color w:val="000000" w:themeColor="text1"/>
        </w:rPr>
      </w:pPr>
      <w:hyperlink w:history="1" r:id="rId14">
        <w:r w:rsidRPr="000E0102" w:rsidR="00E1583B">
          <w:rPr>
            <w:rStyle w:val="Hipercze"/>
            <w:color w:val="000000" w:themeColor="text1"/>
          </w:rPr>
          <w:t>https://mfiles.pl/pl/index.php/Strona_g%C5%82%C3%B3wna</w:t>
        </w:r>
      </w:hyperlink>
    </w:p>
    <w:p w:rsidRPr="000E0102" w:rsidR="00E1583B" w:rsidP="00E1583B" w:rsidRDefault="00117EAE" w14:paraId="2798580F" w14:textId="77777777">
      <w:pPr>
        <w:spacing w:after="200" w:line="276" w:lineRule="auto"/>
        <w:rPr>
          <w:rStyle w:val="Hipercze"/>
          <w:color w:val="000000" w:themeColor="text1"/>
        </w:rPr>
      </w:pPr>
      <w:hyperlink w:history="1" r:id="rId15">
        <w:r w:rsidRPr="000E0102" w:rsidR="00E1583B">
          <w:rPr>
            <w:rStyle w:val="Hipercze"/>
            <w:color w:val="000000" w:themeColor="text1"/>
          </w:rPr>
          <w:t>https://pl.wikipedia.org/wiki/Wikipedia:Strona_g%C5%82%C3%B3wna</w:t>
        </w:r>
      </w:hyperlink>
    </w:p>
    <w:p w:rsidRPr="000E0102" w:rsidR="00E1583B" w:rsidP="00701DBA" w:rsidRDefault="00E1583B" w14:paraId="2003DCFE" w14:textId="77777777">
      <w:pPr>
        <w:spacing w:after="200" w:line="276" w:lineRule="auto"/>
      </w:pPr>
    </w:p>
    <w:p w:rsidRPr="00701DBA" w:rsidR="00701DBA" w:rsidP="00701DBA" w:rsidRDefault="00701DBA" w14:paraId="23D02E11" w14:textId="77777777">
      <w:pPr>
        <w:spacing w:after="200" w:line="276" w:lineRule="auto"/>
      </w:pPr>
    </w:p>
    <w:sectPr w:rsidRPr="00701DBA" w:rsidR="00701DBA" w:rsidSect="00B3714A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57F4" w:rsidP="001F6875" w:rsidRDefault="00F657F4" w14:paraId="2A419E08" w14:textId="77777777">
      <w:r>
        <w:separator/>
      </w:r>
    </w:p>
  </w:endnote>
  <w:endnote w:type="continuationSeparator" w:id="0">
    <w:p w:rsidR="00F657F4" w:rsidP="001F6875" w:rsidRDefault="00F657F4" w14:paraId="03821A3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57F4" w:rsidP="001F6875" w:rsidRDefault="00F657F4" w14:paraId="0368B764" w14:textId="77777777">
      <w:r>
        <w:separator/>
      </w:r>
    </w:p>
  </w:footnote>
  <w:footnote w:type="continuationSeparator" w:id="0">
    <w:p w:rsidR="00F657F4" w:rsidP="001F6875" w:rsidRDefault="00F657F4" w14:paraId="17FC763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7AF238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8EEE4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700502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A026EE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8D338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78035F0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69A22EE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2F8D728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A1002B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92BA3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7A0935"/>
    <w:multiLevelType w:val="hybridMultilevel"/>
    <w:tmpl w:val="E5CAFC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DA7137"/>
    <w:multiLevelType w:val="hybridMultilevel"/>
    <w:tmpl w:val="26BE9926"/>
    <w:lvl w:ilvl="0" w:tplc="438477A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71D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BA25CB"/>
    <w:multiLevelType w:val="hybridMultilevel"/>
    <w:tmpl w:val="C2A606E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EAE4CC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F4B0B58"/>
    <w:multiLevelType w:val="multilevel"/>
    <w:tmpl w:val="04090023"/>
    <w:styleLink w:val="Artykusekcj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2"/>
  </w:num>
  <w:num w:numId="22">
    <w:abstractNumId w:val="11"/>
  </w:num>
  <w:num w:numId="23">
    <w:abstractNumId w:val="28"/>
  </w:num>
  <w:num w:numId="24">
    <w:abstractNumId w:val="17"/>
  </w:num>
  <w:num w:numId="25">
    <w:abstractNumId w:val="21"/>
  </w:num>
  <w:num w:numId="26">
    <w:abstractNumId w:val="26"/>
  </w:num>
  <w:num w:numId="27">
    <w:abstractNumId w:val="13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9"/>
    <w:rsid w:val="00015D17"/>
    <w:rsid w:val="000203B1"/>
    <w:rsid w:val="00031C8C"/>
    <w:rsid w:val="000400F4"/>
    <w:rsid w:val="00052366"/>
    <w:rsid w:val="000930D5"/>
    <w:rsid w:val="000E0102"/>
    <w:rsid w:val="000F5312"/>
    <w:rsid w:val="00117EAE"/>
    <w:rsid w:val="00130617"/>
    <w:rsid w:val="001A2B16"/>
    <w:rsid w:val="001B3C0A"/>
    <w:rsid w:val="001D03F6"/>
    <w:rsid w:val="001F6875"/>
    <w:rsid w:val="00260D03"/>
    <w:rsid w:val="00271C17"/>
    <w:rsid w:val="002879AA"/>
    <w:rsid w:val="002A1A92"/>
    <w:rsid w:val="002A57D3"/>
    <w:rsid w:val="002E0479"/>
    <w:rsid w:val="0031416E"/>
    <w:rsid w:val="0032674B"/>
    <w:rsid w:val="003509F9"/>
    <w:rsid w:val="003E4F64"/>
    <w:rsid w:val="00426031"/>
    <w:rsid w:val="00434F8D"/>
    <w:rsid w:val="00437891"/>
    <w:rsid w:val="00461DE1"/>
    <w:rsid w:val="0047339E"/>
    <w:rsid w:val="004E108E"/>
    <w:rsid w:val="00543C9F"/>
    <w:rsid w:val="005606F2"/>
    <w:rsid w:val="005761D1"/>
    <w:rsid w:val="005C2A9C"/>
    <w:rsid w:val="00624686"/>
    <w:rsid w:val="00625A48"/>
    <w:rsid w:val="00641602"/>
    <w:rsid w:val="00645252"/>
    <w:rsid w:val="006B3600"/>
    <w:rsid w:val="006D0E2B"/>
    <w:rsid w:val="006D3D74"/>
    <w:rsid w:val="006D6819"/>
    <w:rsid w:val="006F7A92"/>
    <w:rsid w:val="00701DBA"/>
    <w:rsid w:val="00750BA9"/>
    <w:rsid w:val="007628BD"/>
    <w:rsid w:val="007840D5"/>
    <w:rsid w:val="007B7F69"/>
    <w:rsid w:val="007E3710"/>
    <w:rsid w:val="00811E8C"/>
    <w:rsid w:val="008323E8"/>
    <w:rsid w:val="0083569A"/>
    <w:rsid w:val="00856F4C"/>
    <w:rsid w:val="008A2D2E"/>
    <w:rsid w:val="00906001"/>
    <w:rsid w:val="00936B6E"/>
    <w:rsid w:val="009A61C2"/>
    <w:rsid w:val="009C5D02"/>
    <w:rsid w:val="009D3F7A"/>
    <w:rsid w:val="00A9204E"/>
    <w:rsid w:val="00AE7CF7"/>
    <w:rsid w:val="00B036F9"/>
    <w:rsid w:val="00B273E7"/>
    <w:rsid w:val="00B3714A"/>
    <w:rsid w:val="00B4421C"/>
    <w:rsid w:val="00B741DF"/>
    <w:rsid w:val="00BA5735"/>
    <w:rsid w:val="00BB5A7D"/>
    <w:rsid w:val="00BC79DD"/>
    <w:rsid w:val="00C340D3"/>
    <w:rsid w:val="00C500FD"/>
    <w:rsid w:val="00C5139F"/>
    <w:rsid w:val="00C7341D"/>
    <w:rsid w:val="00C8596D"/>
    <w:rsid w:val="00CA530A"/>
    <w:rsid w:val="00D51DAC"/>
    <w:rsid w:val="00D543BA"/>
    <w:rsid w:val="00D86B39"/>
    <w:rsid w:val="00DC193E"/>
    <w:rsid w:val="00DF7EF3"/>
    <w:rsid w:val="00E1583B"/>
    <w:rsid w:val="00E25FAC"/>
    <w:rsid w:val="00ED7FB2"/>
    <w:rsid w:val="00EF233F"/>
    <w:rsid w:val="00EF387C"/>
    <w:rsid w:val="00F47F13"/>
    <w:rsid w:val="00F657F4"/>
    <w:rsid w:val="00FD649E"/>
    <w:rsid w:val="00FF48E8"/>
    <w:rsid w:val="5B88E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E16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1F6875"/>
    <w:rPr>
      <w:rFonts w:ascii="Calibri" w:hAnsi="Calibri" w:cs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6875"/>
    <w:pPr>
      <w:keepNext/>
      <w:keepLines/>
      <w:spacing w:before="240"/>
      <w:outlineLvl w:val="0"/>
    </w:pPr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6875"/>
    <w:pPr>
      <w:keepNext/>
      <w:keepLines/>
      <w:spacing w:before="40"/>
      <w:outlineLvl w:val="1"/>
    </w:pPr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6875"/>
    <w:pPr>
      <w:keepNext/>
      <w:keepLines/>
      <w:spacing w:before="40"/>
      <w:outlineLvl w:val="2"/>
    </w:pPr>
    <w:rPr>
      <w:rFonts w:ascii="Calibri Light" w:hAnsi="Calibri Light" w:cs="Calibri Light" w:eastAsiaTheme="majorEastAsia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6875"/>
    <w:pPr>
      <w:keepNext/>
      <w:keepLines/>
      <w:spacing w:before="40"/>
      <w:outlineLvl w:val="3"/>
    </w:pPr>
    <w:rPr>
      <w:rFonts w:ascii="Calibri Light" w:hAnsi="Calibri Light" w:cs="Calibri Light" w:eastAsiaTheme="majorEastAsia"/>
      <w:i/>
      <w:iCs/>
      <w:color w:val="1F4E79" w:themeColor="accent1" w:themeShade="8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6875"/>
    <w:pPr>
      <w:keepNext/>
      <w:keepLines/>
      <w:spacing w:before="40"/>
      <w:outlineLvl w:val="4"/>
    </w:pPr>
    <w:rPr>
      <w:rFonts w:ascii="Calibri Light" w:hAnsi="Calibri Light" w:cs="Calibri Light" w:eastAsiaTheme="majorEastAsia"/>
      <w:color w:val="1F4E79" w:themeColor="accent1" w:themeShade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F6875"/>
    <w:pPr>
      <w:keepNext/>
      <w:keepLines/>
      <w:spacing w:before="40"/>
      <w:outlineLvl w:val="5"/>
    </w:pPr>
    <w:rPr>
      <w:rFonts w:ascii="Calibri Light" w:hAnsi="Calibri Light" w:cs="Calibri Light" w:eastAsiaTheme="majorEastAsia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1F6875"/>
    <w:pPr>
      <w:keepNext/>
      <w:keepLines/>
      <w:spacing w:before="40"/>
      <w:outlineLvl w:val="6"/>
    </w:pPr>
    <w:rPr>
      <w:rFonts w:ascii="Calibri Light" w:hAnsi="Calibri Light" w:cs="Calibri Light" w:eastAsiaTheme="majorEastAsia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1F6875"/>
    <w:pPr>
      <w:keepNext/>
      <w:keepLines/>
      <w:spacing w:before="40"/>
      <w:outlineLvl w:val="7"/>
    </w:pPr>
    <w:rPr>
      <w:rFonts w:ascii="Calibri Light" w:hAnsi="Calibri Light" w:cs="Calibri Light" w:eastAsiaTheme="majorEastAsia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1F6875"/>
    <w:pPr>
      <w:keepNext/>
      <w:keepLines/>
      <w:spacing w:before="40"/>
      <w:outlineLvl w:val="8"/>
    </w:pPr>
    <w:rPr>
      <w:rFonts w:ascii="Calibri Light" w:hAnsi="Calibri Light" w:cs="Calibri Light" w:eastAsiaTheme="majorEastAsia"/>
      <w:i/>
      <w:iCs/>
      <w:color w:val="272727" w:themeColor="text1" w:themeTint="D8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1F6875"/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1F6875"/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1F6875"/>
    <w:rPr>
      <w:rFonts w:ascii="Calibri Light" w:hAnsi="Calibri Light" w:cs="Calibri Light" w:eastAsiaTheme="majorEastAsia"/>
      <w:color w:val="1F4D78" w:themeColor="accent1" w:themeShade="7F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rsid w:val="001F6875"/>
    <w:rPr>
      <w:rFonts w:ascii="Calibri Light" w:hAnsi="Calibri Light" w:cs="Calibri Light" w:eastAsiaTheme="majorEastAsia"/>
      <w:i/>
      <w:iCs/>
      <w:color w:val="1F4E79" w:themeColor="accent1" w:themeShade="80"/>
    </w:rPr>
  </w:style>
  <w:style w:type="character" w:styleId="Nagwek5Znak" w:customStyle="1">
    <w:name w:val="Nagłówek 5 Znak"/>
    <w:basedOn w:val="Domylnaczcionkaakapitu"/>
    <w:link w:val="Nagwek5"/>
    <w:uiPriority w:val="9"/>
    <w:rsid w:val="001F6875"/>
    <w:rPr>
      <w:rFonts w:ascii="Calibri Light" w:hAnsi="Calibri Light" w:cs="Calibri Light" w:eastAsiaTheme="majorEastAsia"/>
      <w:color w:val="1F4E79" w:themeColor="accent1" w:themeShade="80"/>
    </w:rPr>
  </w:style>
  <w:style w:type="character" w:styleId="Nagwek6Znak" w:customStyle="1">
    <w:name w:val="Nagłówek 6 Znak"/>
    <w:basedOn w:val="Domylnaczcionkaakapitu"/>
    <w:link w:val="Nagwek6"/>
    <w:uiPriority w:val="9"/>
    <w:rsid w:val="001F6875"/>
    <w:rPr>
      <w:rFonts w:ascii="Calibri Light" w:hAnsi="Calibri Light" w:cs="Calibri Light" w:eastAsiaTheme="majorEastAsia"/>
      <w:color w:val="1F4D78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9"/>
    <w:rsid w:val="001F6875"/>
    <w:rPr>
      <w:rFonts w:ascii="Calibri Light" w:hAnsi="Calibri Light" w:cs="Calibri Light" w:eastAsiaTheme="majorEastAsia"/>
      <w:i/>
      <w:iCs/>
      <w:color w:val="1F4D78" w:themeColor="accent1" w:themeShade="7F"/>
    </w:rPr>
  </w:style>
  <w:style w:type="character" w:styleId="Nagwek8Znak" w:customStyle="1">
    <w:name w:val="Nagłówek 8 Znak"/>
    <w:basedOn w:val="Domylnaczcionkaakapitu"/>
    <w:link w:val="Nagwek8"/>
    <w:uiPriority w:val="9"/>
    <w:rsid w:val="001F6875"/>
    <w:rPr>
      <w:rFonts w:ascii="Calibri Light" w:hAnsi="Calibri Light" w:cs="Calibri Light" w:eastAsiaTheme="majorEastAsia"/>
      <w:color w:val="272727" w:themeColor="text1" w:themeTint="D8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rsid w:val="001F6875"/>
    <w:rPr>
      <w:rFonts w:ascii="Calibri Light" w:hAnsi="Calibri Light" w:cs="Calibri Light" w:eastAsiaTheme="majorEastAsia"/>
      <w:i/>
      <w:iCs/>
      <w:color w:val="272727" w:themeColor="text1" w:themeTint="D8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1F6875"/>
    <w:pPr>
      <w:contextualSpacing/>
    </w:pPr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1F6875"/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6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PodtytuZnak" w:customStyle="1">
    <w:name w:val="Podtytuł Znak"/>
    <w:basedOn w:val="Domylnaczcionkaakapitu"/>
    <w:link w:val="Podtytu"/>
    <w:uiPriority w:val="11"/>
    <w:rsid w:val="001F6875"/>
    <w:rPr>
      <w:rFonts w:ascii="Calibri" w:hAnsi="Calibri" w:cs="Calibri"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1F6875"/>
    <w:rPr>
      <w:rFonts w:ascii="Calibri" w:hAnsi="Calibri" w:cs="Calibri"/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1F6875"/>
    <w:rPr>
      <w:rFonts w:ascii="Calibri" w:hAnsi="Calibri" w:cs="Calibri"/>
      <w:i/>
      <w:iCs/>
    </w:rPr>
  </w:style>
  <w:style w:type="character" w:styleId="Wyrnienieintensywne">
    <w:name w:val="Intense Emphasis"/>
    <w:basedOn w:val="Domylnaczcionkaakapitu"/>
    <w:uiPriority w:val="21"/>
    <w:qFormat/>
    <w:rsid w:val="001F6875"/>
    <w:rPr>
      <w:rFonts w:ascii="Calibri" w:hAnsi="Calibri" w:cs="Calibri"/>
      <w:i/>
      <w:iCs/>
      <w:color w:val="1F4E79" w:themeColor="accent1" w:themeShade="80"/>
    </w:rPr>
  </w:style>
  <w:style w:type="character" w:styleId="Pogrubienie">
    <w:name w:val="Strong"/>
    <w:basedOn w:val="Domylnaczcionkaakapitu"/>
    <w:uiPriority w:val="22"/>
    <w:qFormat/>
    <w:rsid w:val="001F6875"/>
    <w:rPr>
      <w:rFonts w:ascii="Calibri" w:hAnsi="Calibri" w:cs="Calibri"/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1F68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1F6875"/>
    <w:rPr>
      <w:rFonts w:ascii="Calibri" w:hAnsi="Calibri" w:cs="Calibri"/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6875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1F6875"/>
    <w:rPr>
      <w:rFonts w:ascii="Calibri" w:hAnsi="Calibri" w:cs="Calibri"/>
      <w:i/>
      <w:iCs/>
      <w:color w:val="1F4E79" w:themeColor="accent1" w:themeShade="80"/>
    </w:rPr>
  </w:style>
  <w:style w:type="character" w:styleId="Odwoaniedelikatne">
    <w:name w:val="Subtle Reference"/>
    <w:basedOn w:val="Domylnaczcionkaakapitu"/>
    <w:uiPriority w:val="31"/>
    <w:qFormat/>
    <w:rsid w:val="001F6875"/>
    <w:rPr>
      <w:rFonts w:ascii="Calibri" w:hAnsi="Calibri" w:cs="Calibri"/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32"/>
    <w:qFormat/>
    <w:rsid w:val="001F6875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ytuksiki">
    <w:name w:val="Book Title"/>
    <w:basedOn w:val="Domylnaczcionkaakapitu"/>
    <w:uiPriority w:val="33"/>
    <w:qFormat/>
    <w:rsid w:val="001F6875"/>
    <w:rPr>
      <w:rFonts w:ascii="Calibri" w:hAnsi="Calibri" w:cs="Calibri"/>
      <w:b/>
      <w:bCs/>
      <w:i/>
      <w:iCs/>
      <w:spacing w:val="5"/>
    </w:rPr>
  </w:style>
  <w:style w:type="character" w:styleId="Hipercze">
    <w:name w:val="Hyperlink"/>
    <w:basedOn w:val="Domylnaczcionkaakapitu"/>
    <w:uiPriority w:val="99"/>
    <w:unhideWhenUsed/>
    <w:rsid w:val="001F6875"/>
    <w:rPr>
      <w:rFonts w:ascii="Calibri" w:hAnsi="Calibri" w:cs="Calibri"/>
      <w:color w:val="1F4E79" w:themeColor="accent1" w:themeShade="80"/>
      <w:u w:val="single"/>
    </w:rPr>
  </w:style>
  <w:style w:type="character" w:styleId="UyteHipercze">
    <w:name w:val="FollowedHyperlink"/>
    <w:basedOn w:val="Domylnaczcionkaakapitu"/>
    <w:uiPriority w:val="99"/>
    <w:unhideWhenUsed/>
    <w:rsid w:val="001F6875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1F6875"/>
    <w:pPr>
      <w:spacing w:after="200"/>
    </w:pPr>
    <w:rPr>
      <w:i/>
      <w:iCs/>
      <w:color w:val="44546A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6875"/>
    <w:rPr>
      <w:rFonts w:ascii="Segoe UI" w:hAnsi="Segoe UI" w:cs="Segoe UI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1F6875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1F6875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1F6875"/>
    <w:pPr>
      <w:spacing w:after="120"/>
    </w:pPr>
    <w:rPr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semiHidden/>
    <w:rsid w:val="001F6875"/>
    <w:rPr>
      <w:rFonts w:ascii="Calibri" w:hAnsi="Calibri" w:cs="Calibri"/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1F6875"/>
    <w:pPr>
      <w:spacing w:after="120"/>
      <w:ind w:left="360"/>
    </w:pPr>
    <w:rPr>
      <w:szCs w:val="16"/>
    </w:rPr>
  </w:style>
  <w:style w:type="character" w:styleId="Tekstpodstawowywcity3Znak" w:customStyle="1">
    <w:name w:val="Tekst podstawowy wcięty 3 Znak"/>
    <w:basedOn w:val="Domylnaczcionkaakapitu"/>
    <w:link w:val="Tekstpodstawowywcity3"/>
    <w:uiPriority w:val="99"/>
    <w:semiHidden/>
    <w:rsid w:val="001F6875"/>
    <w:rPr>
      <w:rFonts w:ascii="Calibri" w:hAnsi="Calibri" w:cs="Calibri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F6875"/>
    <w:rPr>
      <w:rFonts w:ascii="Calibri" w:hAnsi="Calibri" w:cs="Calibri"/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F6875"/>
    <w:rPr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1F6875"/>
    <w:rPr>
      <w:rFonts w:ascii="Calibri" w:hAnsi="Calibri" w:cs="Calibri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F6875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1F6875"/>
    <w:rPr>
      <w:rFonts w:ascii="Calibri" w:hAnsi="Calibri" w:cs="Calibri"/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F6875"/>
    <w:rPr>
      <w:rFonts w:ascii="Segoe UI" w:hAnsi="Segoe UI" w:cs="Segoe UI"/>
      <w:szCs w:val="16"/>
    </w:rPr>
  </w:style>
  <w:style w:type="character" w:styleId="MapadokumentuZnak" w:customStyle="1">
    <w:name w:val="Mapa dokumentu Znak"/>
    <w:basedOn w:val="Domylnaczcionkaakapitu"/>
    <w:link w:val="Mapadokumentu"/>
    <w:uiPriority w:val="99"/>
    <w:semiHidden/>
    <w:rsid w:val="001F6875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6875"/>
    <w:rPr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1F6875"/>
    <w:rPr>
      <w:rFonts w:ascii="Calibri" w:hAnsi="Calibri" w:cs="Calibri"/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1F6875"/>
    <w:rPr>
      <w:rFonts w:ascii="Calibri Light" w:hAnsi="Calibri Light" w:cs="Calibri Light" w:eastAsiaTheme="majorEastAsia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6875"/>
    <w:rPr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1F6875"/>
    <w:rPr>
      <w:rFonts w:ascii="Calibri" w:hAnsi="Calibri" w:cs="Calibri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1F6875"/>
    <w:rPr>
      <w:rFonts w:ascii="Consolas" w:hAnsi="Consolas" w:cs="Calibri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1F6875"/>
    <w:rPr>
      <w:rFonts w:ascii="Consolas" w:hAnsi="Consolas" w:cs="Calibri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6875"/>
    <w:rPr>
      <w:rFonts w:ascii="Consolas" w:hAnsi="Consolas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1F6875"/>
    <w:rPr>
      <w:rFonts w:ascii="Consolas" w:hAnsi="Consolas" w:cs="Calibri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1F6875"/>
    <w:rPr>
      <w:rFonts w:ascii="Consolas" w:hAnsi="Consolas" w:cs="Calibri"/>
      <w:sz w:val="22"/>
      <w:szCs w:val="20"/>
    </w:rPr>
  </w:style>
  <w:style w:type="paragraph" w:styleId="Tekstmakra">
    <w:name w:val="macro"/>
    <w:link w:val="TekstmakraZnak"/>
    <w:uiPriority w:val="99"/>
    <w:semiHidden/>
    <w:unhideWhenUsed/>
    <w:rsid w:val="001F68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semiHidden/>
    <w:rsid w:val="001F6875"/>
    <w:rPr>
      <w:rFonts w:ascii="Consolas" w:hAnsi="Consolas" w:cs="Calibri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1F6875"/>
    <w:rPr>
      <w:rFonts w:ascii="Consolas" w:hAnsi="Consolas"/>
      <w:szCs w:val="21"/>
    </w:rPr>
  </w:style>
  <w:style w:type="character" w:styleId="ZwykytekstZnak" w:customStyle="1">
    <w:name w:val="Zwykły tekst Znak"/>
    <w:basedOn w:val="Domylnaczcionkaakapitu"/>
    <w:link w:val="Zwykytekst"/>
    <w:uiPriority w:val="99"/>
    <w:semiHidden/>
    <w:rsid w:val="001F6875"/>
    <w:rPr>
      <w:rFonts w:ascii="Consolas" w:hAnsi="Consolas" w:cs="Calibri"/>
      <w:szCs w:val="21"/>
    </w:rPr>
  </w:style>
  <w:style w:type="character" w:styleId="Tekstzastpczy">
    <w:name w:val="Placeholder Text"/>
    <w:basedOn w:val="Domylnaczcionkaakapitu"/>
    <w:uiPriority w:val="99"/>
    <w:semiHidden/>
    <w:rsid w:val="001F6875"/>
    <w:rPr>
      <w:rFonts w:ascii="Calibri" w:hAnsi="Calibri" w:cs="Calibri"/>
      <w:color w:val="3B3838" w:themeColor="background2" w:themeShade="40"/>
    </w:rPr>
  </w:style>
  <w:style w:type="paragraph" w:styleId="Nagwek">
    <w:name w:val="header"/>
    <w:basedOn w:val="Normalny"/>
    <w:link w:val="NagwekZnak"/>
    <w:uiPriority w:val="99"/>
    <w:unhideWhenUsed/>
    <w:rsid w:val="001F6875"/>
  </w:style>
  <w:style w:type="character" w:styleId="NagwekZnak" w:customStyle="1">
    <w:name w:val="Nagłówek Znak"/>
    <w:basedOn w:val="Domylnaczcionkaakapitu"/>
    <w:link w:val="Nagwek"/>
    <w:uiPriority w:val="99"/>
    <w:rsid w:val="001F6875"/>
    <w:rPr>
      <w:rFonts w:ascii="Calibri" w:hAnsi="Calibri" w:cs="Calibri"/>
    </w:rPr>
  </w:style>
  <w:style w:type="paragraph" w:styleId="Stopka">
    <w:name w:val="footer"/>
    <w:basedOn w:val="Normalny"/>
    <w:link w:val="StopkaZnak"/>
    <w:uiPriority w:val="99"/>
    <w:unhideWhenUsed/>
    <w:rsid w:val="001F6875"/>
  </w:style>
  <w:style w:type="character" w:styleId="StopkaZnak" w:customStyle="1">
    <w:name w:val="Stopka Znak"/>
    <w:basedOn w:val="Domylnaczcionkaakapitu"/>
    <w:link w:val="Stopka"/>
    <w:uiPriority w:val="99"/>
    <w:rsid w:val="001F6875"/>
    <w:rPr>
      <w:rFonts w:ascii="Calibri" w:hAnsi="Calibri" w:cs="Calibri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1F6875"/>
    <w:pPr>
      <w:spacing w:after="120"/>
      <w:ind w:left="1757"/>
    </w:pPr>
  </w:style>
  <w:style w:type="character" w:styleId="Wzmianka">
    <w:name w:val="Mention"/>
    <w:basedOn w:val="Domylnaczcionkaakapitu"/>
    <w:uiPriority w:val="99"/>
    <w:semiHidden/>
    <w:unhideWhenUsed/>
    <w:rsid w:val="001F6875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listy"/>
    <w:uiPriority w:val="99"/>
    <w:semiHidden/>
    <w:unhideWhenUsed/>
    <w:rsid w:val="001F6875"/>
    <w:pPr>
      <w:numPr>
        <w:numId w:val="24"/>
      </w:numPr>
    </w:pPr>
  </w:style>
  <w:style w:type="numbering" w:styleId="1ai">
    <w:name w:val="Outline List 1"/>
    <w:basedOn w:val="Bezlisty"/>
    <w:uiPriority w:val="99"/>
    <w:semiHidden/>
    <w:unhideWhenUsed/>
    <w:rsid w:val="001F6875"/>
    <w:pPr>
      <w:numPr>
        <w:numId w:val="25"/>
      </w:numPr>
    </w:pPr>
  </w:style>
  <w:style w:type="character" w:styleId="HTML-zmienna">
    <w:name w:val="HTML Variable"/>
    <w:basedOn w:val="Domylnaczcionkaakapitu"/>
    <w:uiPriority w:val="99"/>
    <w:semiHidden/>
    <w:unhideWhenUsed/>
    <w:rsid w:val="001F6875"/>
    <w:rPr>
      <w:rFonts w:ascii="Calibri" w:hAnsi="Calibri" w:cs="Calibri"/>
      <w:i/>
      <w:iCs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1F6875"/>
    <w:rPr>
      <w:i/>
      <w:iCs/>
    </w:rPr>
  </w:style>
  <w:style w:type="character" w:styleId="HTML-adresZnak" w:customStyle="1">
    <w:name w:val="HTML - adres Znak"/>
    <w:basedOn w:val="Domylnaczcionkaakapitu"/>
    <w:link w:val="HTML-adres"/>
    <w:uiPriority w:val="99"/>
    <w:semiHidden/>
    <w:rsid w:val="001F6875"/>
    <w:rPr>
      <w:rFonts w:ascii="Calibri" w:hAnsi="Calibri" w:cs="Calibri"/>
      <w:i/>
      <w:iCs/>
    </w:rPr>
  </w:style>
  <w:style w:type="character" w:styleId="HTML-definicja">
    <w:name w:val="HTML Definition"/>
    <w:basedOn w:val="Domylnaczcionkaakapitu"/>
    <w:uiPriority w:val="99"/>
    <w:semiHidden/>
    <w:unhideWhenUsed/>
    <w:rsid w:val="001F6875"/>
    <w:rPr>
      <w:rFonts w:ascii="Calibri" w:hAnsi="Calibri" w:cs="Calibri"/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1F6875"/>
    <w:rPr>
      <w:rFonts w:ascii="Calibri" w:hAnsi="Calibri" w:cs="Calibri"/>
      <w:i/>
      <w:iCs/>
    </w:rPr>
  </w:style>
  <w:style w:type="character" w:styleId="HTML-przykad">
    <w:name w:val="HTML Sample"/>
    <w:basedOn w:val="Domylnaczcionkaakapitu"/>
    <w:uiPriority w:val="99"/>
    <w:semiHidden/>
    <w:unhideWhenUsed/>
    <w:rsid w:val="001F6875"/>
    <w:rPr>
      <w:rFonts w:ascii="Consolas" w:hAnsi="Consolas" w:cs="Calibri"/>
      <w:sz w:val="24"/>
      <w:szCs w:val="24"/>
    </w:rPr>
  </w:style>
  <w:style w:type="character" w:styleId="HTML-akronim">
    <w:name w:val="HTML Acronym"/>
    <w:basedOn w:val="Domylnaczcionkaakapitu"/>
    <w:uiPriority w:val="99"/>
    <w:semiHidden/>
    <w:unhideWhenUsed/>
    <w:rsid w:val="001F6875"/>
    <w:rPr>
      <w:rFonts w:ascii="Calibri" w:hAnsi="Calibri" w:cs="Calibri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1F687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1F687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1F6875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1F6875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1F6875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1F6875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1F6875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1F6875"/>
    <w:pPr>
      <w:spacing w:after="100"/>
      <w:ind w:left="154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6875"/>
    <w:pPr>
      <w:outlineLvl w:val="9"/>
    </w:pPr>
    <w:rPr>
      <w:color w:val="2E74B5" w:themeColor="accent1" w:themeShade="BF"/>
    </w:rPr>
  </w:style>
  <w:style w:type="table" w:styleId="Tabela-Profesjonalny">
    <w:name w:val="Table Professional"/>
    <w:basedOn w:val="Standardowy"/>
    <w:uiPriority w:val="99"/>
    <w:semiHidden/>
    <w:unhideWhenUsed/>
    <w:rsid w:val="001F687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rednialista1">
    <w:name w:val="Medium List 1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1F6875"/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1F6875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1F6875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1F687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1F687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asiatka1">
    <w:name w:val="Medium Grid 1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1F6875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1F6875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1F6875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ny"/>
    <w:next w:val="Normalny"/>
    <w:uiPriority w:val="37"/>
    <w:semiHidden/>
    <w:unhideWhenUsed/>
    <w:rsid w:val="001F6875"/>
  </w:style>
  <w:style w:type="character" w:styleId="Hasztag">
    <w:name w:val="Hashtag"/>
    <w:basedOn w:val="Domylnaczcionkaakapitu"/>
    <w:uiPriority w:val="99"/>
    <w:semiHidden/>
    <w:unhideWhenUsed/>
    <w:rsid w:val="001F6875"/>
    <w:rPr>
      <w:rFonts w:ascii="Calibri" w:hAnsi="Calibri" w:cs="Calibri"/>
      <w:color w:val="2B579A"/>
      <w:shd w:val="clear" w:color="auto" w:fill="E1DFDD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1F6875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Calibri Light" w:hAnsi="Calibri Light" w:cs="Calibri Light" w:eastAsiaTheme="majorEastAsia"/>
      <w:sz w:val="24"/>
      <w:szCs w:val="24"/>
    </w:rPr>
  </w:style>
  <w:style w:type="character" w:styleId="NagwekwiadomociZnak" w:customStyle="1">
    <w:name w:val="Nagłówek wiadomości Znak"/>
    <w:basedOn w:val="Domylnaczcionkaakapitu"/>
    <w:link w:val="Nagwekwiadomoci"/>
    <w:uiPriority w:val="99"/>
    <w:semiHidden/>
    <w:rsid w:val="001F6875"/>
    <w:rPr>
      <w:rFonts w:ascii="Calibri Light" w:hAnsi="Calibri Light" w:cs="Calibri Light" w:eastAsiaTheme="majorEastAsia"/>
      <w:sz w:val="24"/>
      <w:szCs w:val="24"/>
      <w:shd w:val="pct20" w:color="auto" w:fill="auto"/>
    </w:rPr>
  </w:style>
  <w:style w:type="table" w:styleId="Tabela-Elegancki">
    <w:name w:val="Table Elegant"/>
    <w:basedOn w:val="Standardowy"/>
    <w:uiPriority w:val="99"/>
    <w:semiHidden/>
    <w:unhideWhenUsed/>
    <w:rsid w:val="001F6875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a">
    <w:name w:val="List"/>
    <w:basedOn w:val="Normalny"/>
    <w:uiPriority w:val="99"/>
    <w:semiHidden/>
    <w:unhideWhenUsed/>
    <w:rsid w:val="001F6875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1F6875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1F6875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1F6875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1F6875"/>
    <w:pPr>
      <w:ind w:left="1800" w:hanging="360"/>
      <w:contextualSpacing/>
    </w:pPr>
  </w:style>
  <w:style w:type="table" w:styleId="Tabela-Lista1">
    <w:name w:val="Table List 1"/>
    <w:basedOn w:val="Standardowy"/>
    <w:uiPriority w:val="99"/>
    <w:semiHidden/>
    <w:unhideWhenUsed/>
    <w:rsid w:val="001F6875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1F6875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1F6875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1F687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1F687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1F6875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1F6875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1F6875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Lista-kontynuacja">
    <w:name w:val="List Continue"/>
    <w:basedOn w:val="Normalny"/>
    <w:uiPriority w:val="99"/>
    <w:semiHidden/>
    <w:unhideWhenUsed/>
    <w:rsid w:val="001F6875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1F6875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1F6875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1F6875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1F6875"/>
    <w:pPr>
      <w:spacing w:after="120"/>
      <w:ind w:left="1800"/>
      <w:contextualSpacing/>
    </w:pPr>
  </w:style>
  <w:style w:type="paragraph" w:styleId="Akapitzlist">
    <w:name w:val="List Paragraph"/>
    <w:basedOn w:val="Normalny"/>
    <w:uiPriority w:val="34"/>
    <w:unhideWhenUsed/>
    <w:qFormat/>
    <w:rsid w:val="001F6875"/>
    <w:pPr>
      <w:ind w:left="72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1F6875"/>
    <w:pPr>
      <w:numPr>
        <w:numId w:val="13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1F6875"/>
    <w:pPr>
      <w:numPr>
        <w:numId w:val="14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1F6875"/>
    <w:pPr>
      <w:numPr>
        <w:numId w:val="15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1F6875"/>
    <w:pPr>
      <w:numPr>
        <w:numId w:val="16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1F6875"/>
    <w:pPr>
      <w:numPr>
        <w:numId w:val="17"/>
      </w:numPr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1F6875"/>
    <w:pPr>
      <w:numPr>
        <w:numId w:val="8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1F6875"/>
    <w:pPr>
      <w:numPr>
        <w:numId w:val="9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1F6875"/>
    <w:pPr>
      <w:numPr>
        <w:numId w:val="10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1F6875"/>
    <w:pPr>
      <w:numPr>
        <w:numId w:val="11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1F6875"/>
    <w:pPr>
      <w:numPr>
        <w:numId w:val="12"/>
      </w:numPr>
      <w:contextualSpacing/>
    </w:pPr>
  </w:style>
  <w:style w:type="table" w:styleId="Tabela-Klasyczny1">
    <w:name w:val="Table Classic 1"/>
    <w:basedOn w:val="Standardowy"/>
    <w:uiPriority w:val="99"/>
    <w:semiHidden/>
    <w:unhideWhenUsed/>
    <w:rsid w:val="001F6875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1F6875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1F6875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1F6875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Spisilustracji">
    <w:name w:val="table of figures"/>
    <w:basedOn w:val="Normalny"/>
    <w:next w:val="Normalny"/>
    <w:uiPriority w:val="99"/>
    <w:semiHidden/>
    <w:unhideWhenUsed/>
    <w:rsid w:val="001F6875"/>
  </w:style>
  <w:style w:type="character" w:styleId="Odwoanieprzypisukocowego">
    <w:name w:val="endnote reference"/>
    <w:basedOn w:val="Domylnaczcionkaakapitu"/>
    <w:uiPriority w:val="99"/>
    <w:semiHidden/>
    <w:unhideWhenUsed/>
    <w:rsid w:val="001F6875"/>
    <w:rPr>
      <w:rFonts w:ascii="Calibri" w:hAnsi="Calibri" w:cs="Calibri"/>
      <w:vertAlign w:val="superscript"/>
    </w:rPr>
  </w:style>
  <w:style w:type="paragraph" w:styleId="Wykazrde">
    <w:name w:val="table of authorities"/>
    <w:basedOn w:val="Normalny"/>
    <w:next w:val="Normalny"/>
    <w:uiPriority w:val="99"/>
    <w:semiHidden/>
    <w:unhideWhenUsed/>
    <w:rsid w:val="001F6875"/>
    <w:pPr>
      <w:ind w:left="220" w:hanging="220"/>
    </w:pPr>
  </w:style>
  <w:style w:type="paragraph" w:styleId="Nagwekwykazurde">
    <w:name w:val="toa heading"/>
    <w:basedOn w:val="Normalny"/>
    <w:next w:val="Normalny"/>
    <w:uiPriority w:val="99"/>
    <w:semiHidden/>
    <w:unhideWhenUsed/>
    <w:rsid w:val="001F6875"/>
    <w:pPr>
      <w:spacing w:before="120"/>
    </w:pPr>
    <w:rPr>
      <w:rFonts w:ascii="Calibri Light" w:hAnsi="Calibri Light" w:cs="Calibri Light" w:eastAsiaTheme="majorEastAsia"/>
      <w:b/>
      <w:bCs/>
      <w:sz w:val="24"/>
      <w:szCs w:val="24"/>
    </w:rPr>
  </w:style>
  <w:style w:type="table" w:styleId="Kolorowalista">
    <w:name w:val="Colorful List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1F6875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-Kolorowy1">
    <w:name w:val="Table Colorful 1"/>
    <w:basedOn w:val="Standardowy"/>
    <w:uiPriority w:val="99"/>
    <w:semiHidden/>
    <w:unhideWhenUsed/>
    <w:rsid w:val="001F6875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1F6875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1F6875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1F6875"/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siatka">
    <w:name w:val="Colorful Grid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1F6875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1F6875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nakopercie">
    <w:name w:val="envelope address"/>
    <w:basedOn w:val="Normalny"/>
    <w:uiPriority w:val="99"/>
    <w:semiHidden/>
    <w:unhideWhenUsed/>
    <w:rsid w:val="001F6875"/>
    <w:pPr>
      <w:framePr w:w="7920" w:h="1980" w:hSpace="180" w:wrap="auto" w:hAnchor="page" w:xAlign="center" w:yAlign="bottom" w:hRule="exact"/>
      <w:ind w:left="2880"/>
    </w:pPr>
    <w:rPr>
      <w:rFonts w:ascii="Calibri Light" w:hAnsi="Calibri Light" w:cs="Calibri Light" w:eastAsiaTheme="majorEastAsia"/>
      <w:sz w:val="24"/>
      <w:szCs w:val="24"/>
    </w:rPr>
  </w:style>
  <w:style w:type="numbering" w:styleId="Artykusekcja">
    <w:name w:val="Outline List 3"/>
    <w:basedOn w:val="Bezlisty"/>
    <w:uiPriority w:val="99"/>
    <w:semiHidden/>
    <w:unhideWhenUsed/>
    <w:rsid w:val="001F6875"/>
    <w:pPr>
      <w:numPr>
        <w:numId w:val="26"/>
      </w:numPr>
    </w:pPr>
  </w:style>
  <w:style w:type="table" w:styleId="Zwykatabela1">
    <w:name w:val="Plain Table 1"/>
    <w:basedOn w:val="Standardowy"/>
    <w:uiPriority w:val="41"/>
    <w:rsid w:val="001F6875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1F6875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Zwykatabela3">
    <w:name w:val="Plain Table 3"/>
    <w:basedOn w:val="Standardowy"/>
    <w:uiPriority w:val="43"/>
    <w:rsid w:val="001F68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1F68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1F6875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odstpw">
    <w:name w:val="No Spacing"/>
    <w:uiPriority w:val="1"/>
    <w:qFormat/>
    <w:rsid w:val="001F6875"/>
    <w:rPr>
      <w:rFonts w:ascii="Calibri" w:hAnsi="Calibri" w:cs="Calibri"/>
    </w:r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1F6875"/>
  </w:style>
  <w:style w:type="character" w:styleId="DataZnak" w:customStyle="1">
    <w:name w:val="Data Znak"/>
    <w:basedOn w:val="Domylnaczcionkaakapitu"/>
    <w:link w:val="Data"/>
    <w:uiPriority w:val="99"/>
    <w:semiHidden/>
    <w:rsid w:val="001F6875"/>
    <w:rPr>
      <w:rFonts w:ascii="Calibri" w:hAnsi="Calibri" w:cs="Calibri"/>
    </w:rPr>
  </w:style>
  <w:style w:type="paragraph" w:styleId="NormalnyWeb">
    <w:name w:val="Normal (Web)"/>
    <w:basedOn w:val="Normalny"/>
    <w:uiPriority w:val="99"/>
    <w:semiHidden/>
    <w:unhideWhenUsed/>
    <w:rsid w:val="001F6875"/>
    <w:rPr>
      <w:rFonts w:ascii="Times New Roman" w:hAnsi="Times New Roman" w:cs="Times New Roman"/>
      <w:sz w:val="24"/>
      <w:szCs w:val="24"/>
    </w:rPr>
  </w:style>
  <w:style w:type="character" w:styleId="Inteligentnyhiperlink">
    <w:name w:val="Smart Hyperlink"/>
    <w:basedOn w:val="Domylnaczcionkaakapitu"/>
    <w:uiPriority w:val="99"/>
    <w:semiHidden/>
    <w:unhideWhenUsed/>
    <w:rsid w:val="001F6875"/>
    <w:rPr>
      <w:rFonts w:ascii="Calibri" w:hAnsi="Calibri" w:cs="Calibri"/>
      <w:u w:val="dotte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6875"/>
    <w:rPr>
      <w:rFonts w:ascii="Calibri" w:hAnsi="Calibri" w:cs="Calibri"/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6875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semiHidden/>
    <w:rsid w:val="001F6875"/>
    <w:rPr>
      <w:rFonts w:ascii="Calibri" w:hAnsi="Calibri" w:cs="Calibri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1F6875"/>
    <w:pPr>
      <w:spacing w:after="120"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semiHidden/>
    <w:rsid w:val="001F6875"/>
    <w:rPr>
      <w:rFonts w:ascii="Calibri" w:hAnsi="Calibri" w:cs="Calibri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F6875"/>
    <w:pPr>
      <w:spacing w:after="120"/>
      <w:ind w:left="360"/>
    </w:pPr>
  </w:style>
  <w:style w:type="character" w:styleId="TekstpodstawowywcityZnak" w:customStyle="1">
    <w:name w:val="Tekst podstawowy wcięty Znak"/>
    <w:basedOn w:val="Domylnaczcionkaakapitu"/>
    <w:link w:val="Tekstpodstawowywcity"/>
    <w:uiPriority w:val="99"/>
    <w:semiHidden/>
    <w:rsid w:val="001F6875"/>
    <w:rPr>
      <w:rFonts w:ascii="Calibri" w:hAnsi="Calibri" w:cs="Calibri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1F6875"/>
    <w:pPr>
      <w:spacing w:after="120" w:line="480" w:lineRule="auto"/>
      <w:ind w:left="360"/>
    </w:pPr>
  </w:style>
  <w:style w:type="character" w:styleId="Tekstpodstawowywcity2Znak" w:customStyle="1">
    <w:name w:val="Tekst podstawowy wcięty 2 Znak"/>
    <w:basedOn w:val="Domylnaczcionkaakapitu"/>
    <w:link w:val="Tekstpodstawowywcity2"/>
    <w:uiPriority w:val="99"/>
    <w:semiHidden/>
    <w:rsid w:val="001F6875"/>
    <w:rPr>
      <w:rFonts w:ascii="Calibri" w:hAnsi="Calibri" w:cs="Calibri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1F6875"/>
    <w:pPr>
      <w:spacing w:after="0"/>
      <w:ind w:firstLine="360"/>
    </w:pPr>
  </w:style>
  <w:style w:type="character" w:styleId="TekstpodstawowyzwciciemZnak" w:customStyle="1">
    <w:name w:val="Tekst podstawowy z wcięciem Znak"/>
    <w:basedOn w:val="TekstpodstawowyZnak"/>
    <w:link w:val="Tekstpodstawowyzwciciem"/>
    <w:uiPriority w:val="99"/>
    <w:semiHidden/>
    <w:rsid w:val="001F6875"/>
    <w:rPr>
      <w:rFonts w:ascii="Calibri" w:hAnsi="Calibri" w:cs="Calibri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1F6875"/>
    <w:pPr>
      <w:spacing w:after="0"/>
      <w:ind w:firstLine="360"/>
    </w:pPr>
  </w:style>
  <w:style w:type="character" w:styleId="Tekstpodstawowyzwciciem2Znak" w:customStyle="1">
    <w:name w:val="Tekst podstawowy z wcięciem 2 Znak"/>
    <w:basedOn w:val="TekstpodstawowywcityZnak"/>
    <w:link w:val="Tekstpodstawowyzwciciem2"/>
    <w:uiPriority w:val="99"/>
    <w:semiHidden/>
    <w:rsid w:val="001F6875"/>
    <w:rPr>
      <w:rFonts w:ascii="Calibri" w:hAnsi="Calibri" w:cs="Calibri"/>
    </w:rPr>
  </w:style>
  <w:style w:type="paragraph" w:styleId="Wcicienormalne">
    <w:name w:val="Normal Indent"/>
    <w:basedOn w:val="Normalny"/>
    <w:uiPriority w:val="99"/>
    <w:semiHidden/>
    <w:unhideWhenUsed/>
    <w:rsid w:val="001F6875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1F6875"/>
  </w:style>
  <w:style w:type="character" w:styleId="NagweknotatkiZnak" w:customStyle="1">
    <w:name w:val="Nagłówek notatki Znak"/>
    <w:basedOn w:val="Domylnaczcionkaakapitu"/>
    <w:link w:val="Nagweknotatki"/>
    <w:uiPriority w:val="99"/>
    <w:semiHidden/>
    <w:rsid w:val="001F6875"/>
    <w:rPr>
      <w:rFonts w:ascii="Calibri" w:hAnsi="Calibri" w:cs="Calibri"/>
    </w:rPr>
  </w:style>
  <w:style w:type="table" w:styleId="Tabela-Wspczesny">
    <w:name w:val="Table Contemporary"/>
    <w:basedOn w:val="Standardowy"/>
    <w:uiPriority w:val="99"/>
    <w:semiHidden/>
    <w:unhideWhenUsed/>
    <w:rsid w:val="001F6875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Jasnalista">
    <w:name w:val="Light List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1F6875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1F6875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Jasnasiatka">
    <w:name w:val="Light Grid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Jasnasiatkaakcent1">
    <w:name w:val="Light Grid Accent 1"/>
    <w:basedOn w:val="Standardowy"/>
    <w:uiPriority w:val="62"/>
    <w:rsid w:val="001F6875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1F6875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Ciemnalista">
    <w:name w:val="Dark List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1F6875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listy1jasna">
    <w:name w:val="List Table 1 Light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2">
    <w:name w:val="List Table 2"/>
    <w:basedOn w:val="Standardowy"/>
    <w:uiPriority w:val="47"/>
    <w:rsid w:val="001F6875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1F6875"/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1F6875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1F6875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1F6875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1F6875"/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1F6875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3">
    <w:name w:val="List Table 3"/>
    <w:basedOn w:val="Standardowy"/>
    <w:uiPriority w:val="48"/>
    <w:rsid w:val="001F6875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1F6875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1F6875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1F6875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1F6875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1F6875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1F6875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1F6875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1F6875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1F6875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1F6875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1F6875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1F6875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1F6875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1F6875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1F6875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1F687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1F6875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1F687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1F687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1F6875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1F6875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1F6875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1F6875"/>
  </w:style>
  <w:style w:type="character" w:styleId="Podpise-mailZnak" w:customStyle="1">
    <w:name w:val="Podpis e-mail Znak"/>
    <w:basedOn w:val="Domylnaczcionkaakapitu"/>
    <w:link w:val="Podpise-mail"/>
    <w:uiPriority w:val="99"/>
    <w:semiHidden/>
    <w:rsid w:val="001F6875"/>
    <w:rPr>
      <w:rFonts w:ascii="Calibri" w:hAnsi="Calibri" w:cs="Calibri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1F6875"/>
  </w:style>
  <w:style w:type="character" w:styleId="ZwrotgrzecznociowyZnak" w:customStyle="1">
    <w:name w:val="Zwrot grzecznościowy Znak"/>
    <w:basedOn w:val="Domylnaczcionkaakapitu"/>
    <w:link w:val="Zwrotgrzecznociowy"/>
    <w:uiPriority w:val="99"/>
    <w:semiHidden/>
    <w:rsid w:val="001F6875"/>
    <w:rPr>
      <w:rFonts w:ascii="Calibri" w:hAnsi="Calibri" w:cs="Calibri"/>
    </w:rPr>
  </w:style>
  <w:style w:type="table" w:styleId="Tabela-Kolumnowy1">
    <w:name w:val="Table Columns 1"/>
    <w:basedOn w:val="Standardowy"/>
    <w:uiPriority w:val="99"/>
    <w:semiHidden/>
    <w:unhideWhenUsed/>
    <w:rsid w:val="001F6875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1F687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1F6875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1F6875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1F6875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alny"/>
    <w:link w:val="PodpisZnak"/>
    <w:uiPriority w:val="99"/>
    <w:semiHidden/>
    <w:unhideWhenUsed/>
    <w:rsid w:val="001F6875"/>
    <w:pPr>
      <w:ind w:left="4320"/>
    </w:pPr>
  </w:style>
  <w:style w:type="character" w:styleId="PodpisZnak" w:customStyle="1">
    <w:name w:val="Podpis Znak"/>
    <w:basedOn w:val="Domylnaczcionkaakapitu"/>
    <w:link w:val="Podpis"/>
    <w:uiPriority w:val="99"/>
    <w:semiHidden/>
    <w:rsid w:val="001F6875"/>
    <w:rPr>
      <w:rFonts w:ascii="Calibri" w:hAnsi="Calibri" w:cs="Calibri"/>
    </w:rPr>
  </w:style>
  <w:style w:type="table" w:styleId="Tabela-Prosty1">
    <w:name w:val="Table Simple 1"/>
    <w:basedOn w:val="Standardowy"/>
    <w:uiPriority w:val="99"/>
    <w:semiHidden/>
    <w:unhideWhenUsed/>
    <w:rsid w:val="001F687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1F6875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1F687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1F6875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Delikatny2">
    <w:name w:val="Table Subtle 2"/>
    <w:basedOn w:val="Standardowy"/>
    <w:uiPriority w:val="99"/>
    <w:rsid w:val="001F6875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1F6875"/>
    <w:pPr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1F6875"/>
    <w:pPr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1F6875"/>
    <w:pPr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1F6875"/>
    <w:pPr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1F6875"/>
    <w:pPr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1F6875"/>
    <w:pPr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1F6875"/>
    <w:pPr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1F6875"/>
    <w:pPr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1F6875"/>
    <w:pPr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1F6875"/>
    <w:rPr>
      <w:rFonts w:ascii="Calibri Light" w:hAnsi="Calibri Light" w:cs="Calibri Light" w:eastAsiaTheme="majorEastAsia"/>
      <w:b/>
      <w:bCs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1F6875"/>
    <w:pPr>
      <w:ind w:left="4320"/>
    </w:pPr>
  </w:style>
  <w:style w:type="character" w:styleId="ZwrotpoegnalnyZnak" w:customStyle="1">
    <w:name w:val="Zwrot pożegnalny Znak"/>
    <w:basedOn w:val="Domylnaczcionkaakapitu"/>
    <w:link w:val="Zwrotpoegnalny"/>
    <w:uiPriority w:val="99"/>
    <w:semiHidden/>
    <w:rsid w:val="001F6875"/>
    <w:rPr>
      <w:rFonts w:ascii="Calibri" w:hAnsi="Calibri" w:cs="Calibri"/>
    </w:rPr>
  </w:style>
  <w:style w:type="table" w:styleId="Tabela-Siatka">
    <w:name w:val="Table Grid"/>
    <w:basedOn w:val="Standardowy"/>
    <w:uiPriority w:val="39"/>
    <w:rsid w:val="001F68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-Siatka1">
    <w:name w:val="Table Grid 1"/>
    <w:basedOn w:val="Standardowy"/>
    <w:uiPriority w:val="99"/>
    <w:semiHidden/>
    <w:unhideWhenUsed/>
    <w:rsid w:val="001F6875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1F6875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1F6875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1F6875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1F687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1F687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1F6875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1F6875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iatkatabelijasna">
    <w:name w:val="Grid Table Light"/>
    <w:basedOn w:val="Standardowy"/>
    <w:uiPriority w:val="40"/>
    <w:rsid w:val="001F6875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atki1jasna">
    <w:name w:val="Grid Table 1 Light"/>
    <w:basedOn w:val="Standardowy"/>
    <w:uiPriority w:val="46"/>
    <w:rsid w:val="001F6875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1F6875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1F6875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1F6875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1F6875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1F6875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1F6875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1F6875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1F6875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1F6875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1F6875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1F6875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1F6875"/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1F6875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3">
    <w:name w:val="Grid Table 3"/>
    <w:basedOn w:val="Standardowy"/>
    <w:uiPriority w:val="48"/>
    <w:rsid w:val="001F6875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3akcent1">
    <w:name w:val="Grid Table 3 Accent 1"/>
    <w:basedOn w:val="Standardowy"/>
    <w:uiPriority w:val="48"/>
    <w:rsid w:val="001F6875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siatki3akcent2">
    <w:name w:val="Grid Table 3 Accent 2"/>
    <w:basedOn w:val="Standardowy"/>
    <w:uiPriority w:val="48"/>
    <w:rsid w:val="001F6875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siatki3akcent3">
    <w:name w:val="Grid Table 3 Accent 3"/>
    <w:basedOn w:val="Standardowy"/>
    <w:uiPriority w:val="48"/>
    <w:rsid w:val="001F6875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siatki3akcent4">
    <w:name w:val="Grid Table 3 Accent 4"/>
    <w:basedOn w:val="Standardowy"/>
    <w:uiPriority w:val="48"/>
    <w:rsid w:val="001F6875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siatki3akcent5">
    <w:name w:val="Grid Table 3 Accent 5"/>
    <w:basedOn w:val="Standardowy"/>
    <w:uiPriority w:val="48"/>
    <w:rsid w:val="001F6875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Tabelasiatki3akcent6">
    <w:name w:val="Grid Table 3 Accent 6"/>
    <w:basedOn w:val="Standardowy"/>
    <w:uiPriority w:val="48"/>
    <w:rsid w:val="001F6875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siatki4">
    <w:name w:val="Grid Table 4"/>
    <w:basedOn w:val="Standardowy"/>
    <w:uiPriority w:val="49"/>
    <w:rsid w:val="001F6875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1F6875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1F6875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1F6875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1F6875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1F6875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1F6875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1F687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1F687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1F687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1F687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1F687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1F687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1F687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1F6875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1F6875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1F6875"/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1F6875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1F6875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1F6875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1F6875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1F6875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-SieWeb1">
    <w:name w:val="Table Web 1"/>
    <w:basedOn w:val="Standardowy"/>
    <w:uiPriority w:val="99"/>
    <w:semiHidden/>
    <w:unhideWhenUsed/>
    <w:rsid w:val="001F6875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1F6875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3">
    <w:name w:val="Table Web 3"/>
    <w:basedOn w:val="Standardowy"/>
    <w:uiPriority w:val="99"/>
    <w:rsid w:val="001F6875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Odwoanieprzypisudolnego">
    <w:name w:val="footnote reference"/>
    <w:basedOn w:val="Domylnaczcionkaakapitu"/>
    <w:uiPriority w:val="99"/>
    <w:semiHidden/>
    <w:unhideWhenUsed/>
    <w:rsid w:val="001F6875"/>
    <w:rPr>
      <w:rFonts w:ascii="Calibri" w:hAnsi="Calibri" w:cs="Calibri"/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1F6875"/>
    <w:rPr>
      <w:rFonts w:ascii="Calibri" w:hAnsi="Calibri" w:cs="Calibri"/>
    </w:rPr>
  </w:style>
  <w:style w:type="table" w:styleId="Tabela-Efekty3D1">
    <w:name w:val="Table 3D effects 1"/>
    <w:basedOn w:val="Standardowy"/>
    <w:uiPriority w:val="99"/>
    <w:semiHidden/>
    <w:unhideWhenUsed/>
    <w:rsid w:val="001F687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1F687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1F68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1F68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1F687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e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emf" Id="rId11" /><Relationship Type="http://schemas.openxmlformats.org/officeDocument/2006/relationships/styles" Target="styles.xml" Id="rId5" /><Relationship Type="http://schemas.openxmlformats.org/officeDocument/2006/relationships/hyperlink" Target="https://pl.wikipedia.org/wiki/Wikipedia:Strona_g%C5%82%C3%B3wna" TargetMode="Externa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mfiles.pl/pl/index.php/Strona_g%C5%82%C3%B3wna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8796\AppData\Local\Microsoft\Office\16.0\DTS\pl-PL%7b537F850B-E543-4023-90DB-289187F2A027%7d\%7bFAC25887-900F-4714-AED9-2C14D0E2FF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6C53AC-3BF9-4E3D-BA5F-0D8A2F2E6A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{FAC25887-900F-4714-AED9-2C14D0E2FF53}tf02786999_win32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Konrad Chyrzyński</lastModifiedBy>
  <revision>2</revision>
  <dcterms:created xsi:type="dcterms:W3CDTF">2022-01-11T13:50:00.0000000Z</dcterms:created>
  <dcterms:modified xsi:type="dcterms:W3CDTF">2023-03-05T14:48:52.0261338Z</dcterms:modified>
</coreProperties>
</file>