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D8968" w14:textId="77777777" w:rsidR="003E7362" w:rsidRDefault="003E7362" w:rsidP="003E7362">
      <w:pPr>
        <w:pStyle w:val="Heading1"/>
      </w:pPr>
      <w:r w:rsidRPr="001B74DB">
        <w:rPr>
          <w:lang w:val="pl-PL"/>
        </w:rPr>
        <w:t>Sprawozdanie</w:t>
      </w:r>
      <w:r>
        <w:t xml:space="preserve"> 1</w:t>
      </w:r>
    </w:p>
    <w:p w14:paraId="445D214A" w14:textId="77777777" w:rsidR="003E7362" w:rsidRPr="007B44F2" w:rsidRDefault="003E7362" w:rsidP="003E7362">
      <w:pPr>
        <w:pStyle w:val="ListParagraph"/>
        <w:numPr>
          <w:ilvl w:val="0"/>
          <w:numId w:val="1"/>
        </w:numPr>
        <w:rPr>
          <w:lang w:val="pl-PL"/>
        </w:rPr>
      </w:pPr>
      <w:r w:rsidRPr="007B44F2">
        <w:rPr>
          <w:lang w:val="pl-PL"/>
        </w:rPr>
        <w:t>Najważniejsze są wykresy i wnioski,</w:t>
      </w:r>
    </w:p>
    <w:p w14:paraId="43D2EACD" w14:textId="77777777" w:rsidR="003E7362" w:rsidRPr="007B44F2" w:rsidRDefault="003E7362" w:rsidP="003E7362">
      <w:pPr>
        <w:pStyle w:val="ListParagraph"/>
        <w:numPr>
          <w:ilvl w:val="0"/>
          <w:numId w:val="1"/>
        </w:numPr>
        <w:rPr>
          <w:lang w:val="pl-PL"/>
        </w:rPr>
      </w:pPr>
      <w:r w:rsidRPr="007B44F2">
        <w:rPr>
          <w:lang w:val="pl-PL"/>
        </w:rPr>
        <w:t>Można korzystać z gotowego kodu, byleby był to właściwy kod,</w:t>
      </w:r>
    </w:p>
    <w:p w14:paraId="0D8688ED" w14:textId="77777777" w:rsidR="003E7362" w:rsidRPr="007B44F2" w:rsidRDefault="003E7362" w:rsidP="003E7362">
      <w:pPr>
        <w:pStyle w:val="ListParagraph"/>
        <w:numPr>
          <w:ilvl w:val="0"/>
          <w:numId w:val="1"/>
        </w:numPr>
        <w:rPr>
          <w:lang w:val="pl-PL"/>
        </w:rPr>
      </w:pPr>
      <w:r w:rsidRPr="007B44F2">
        <w:rPr>
          <w:lang w:val="pl-PL"/>
        </w:rPr>
        <w:t>Tytuły, ramki, obrazki, kreski są nieistotne,</w:t>
      </w:r>
    </w:p>
    <w:p w14:paraId="7D3FA663" w14:textId="77777777" w:rsidR="003E7362" w:rsidRPr="007B44F2" w:rsidRDefault="003E7362" w:rsidP="003E7362">
      <w:pPr>
        <w:pStyle w:val="ListParagraph"/>
        <w:numPr>
          <w:ilvl w:val="0"/>
          <w:numId w:val="1"/>
        </w:numPr>
        <w:rPr>
          <w:lang w:val="pl-PL"/>
        </w:rPr>
      </w:pPr>
      <w:r w:rsidRPr="007B44F2">
        <w:rPr>
          <w:lang w:val="pl-PL"/>
        </w:rPr>
        <w:t>Np.: Zadanie 1 – „sortowanie”, numery indeksów (ewentualnie nazwisko)</w:t>
      </w:r>
    </w:p>
    <w:p w14:paraId="0DDF304F" w14:textId="77777777" w:rsidR="003E7362" w:rsidRPr="007B44F2" w:rsidRDefault="003E7362" w:rsidP="003E7362">
      <w:pPr>
        <w:pStyle w:val="ListParagraph"/>
        <w:numPr>
          <w:ilvl w:val="0"/>
          <w:numId w:val="1"/>
        </w:numPr>
        <w:rPr>
          <w:lang w:val="pl-PL"/>
        </w:rPr>
      </w:pPr>
      <w:r w:rsidRPr="007B44F2">
        <w:rPr>
          <w:lang w:val="pl-PL"/>
        </w:rPr>
        <w:t>Na razie bez kodu w sprawozdaniu (będziemy wysyłać osobno),</w:t>
      </w:r>
    </w:p>
    <w:p w14:paraId="464D026B" w14:textId="77777777" w:rsidR="003E7362" w:rsidRPr="007B44F2" w:rsidRDefault="003E7362" w:rsidP="003E7362">
      <w:pPr>
        <w:pStyle w:val="ListParagraph"/>
        <w:numPr>
          <w:ilvl w:val="0"/>
          <w:numId w:val="1"/>
        </w:numPr>
        <w:rPr>
          <w:lang w:val="pl-PL"/>
        </w:rPr>
      </w:pPr>
      <w:r w:rsidRPr="007B44F2">
        <w:rPr>
          <w:lang w:val="pl-PL"/>
        </w:rPr>
        <w:t>Brak tabelek z pomiarami – tylko wykresy,</w:t>
      </w:r>
    </w:p>
    <w:p w14:paraId="136293CC" w14:textId="77777777" w:rsidR="003E7362" w:rsidRDefault="003E7362" w:rsidP="003E7362">
      <w:pPr>
        <w:pStyle w:val="ListParagraph"/>
        <w:numPr>
          <w:ilvl w:val="0"/>
          <w:numId w:val="1"/>
        </w:numPr>
        <w:rPr>
          <w:lang w:val="pl-PL"/>
        </w:rPr>
      </w:pPr>
      <w:r w:rsidRPr="007B44F2">
        <w:rPr>
          <w:lang w:val="pl-PL"/>
        </w:rPr>
        <w:t>Kartka w orientacji pionowej</w:t>
      </w:r>
    </w:p>
    <w:p w14:paraId="47CCB32E" w14:textId="77777777" w:rsidR="003E7362" w:rsidRDefault="003E7362" w:rsidP="003E7362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Wykresy na 0.5 strony, rekomendowany Excel</w:t>
      </w:r>
    </w:p>
    <w:p w14:paraId="1302BCC9" w14:textId="77777777" w:rsidR="003E7362" w:rsidRDefault="003E7362" w:rsidP="003E7362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Linia bez punktów</w:t>
      </w:r>
    </w:p>
    <w:p w14:paraId="6B113306" w14:textId="77777777" w:rsidR="003E7362" w:rsidRDefault="003E7362" w:rsidP="003E7362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Można wygładzić</w:t>
      </w:r>
    </w:p>
    <w:p w14:paraId="0DDF5C60" w14:textId="77777777" w:rsidR="003E7362" w:rsidRDefault="003E7362" w:rsidP="003E7362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Pomiary należy powtórzyć x5 i uśrednić</w:t>
      </w:r>
    </w:p>
    <w:p w14:paraId="4CE797A1" w14:textId="77777777" w:rsidR="003E7362" w:rsidRDefault="003E7362" w:rsidP="003E7362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Nie uruchamiać innych programów w trakcie pomiarów</w:t>
      </w:r>
    </w:p>
    <w:p w14:paraId="6BB0E3A3" w14:textId="77777777" w:rsidR="003E7362" w:rsidRDefault="003E7362" w:rsidP="003E7362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Pomiar powinien być w obszarze wykresu i dobrze widoczny</w:t>
      </w:r>
    </w:p>
    <w:p w14:paraId="7C19D07C" w14:textId="77777777" w:rsidR="003E7362" w:rsidRDefault="003E7362" w:rsidP="003E7362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 razie czego można zastosować skalę logarytmiczną (a nawet warto)</w:t>
      </w:r>
    </w:p>
    <w:p w14:paraId="05601106" w14:textId="77777777" w:rsidR="003E7362" w:rsidRDefault="003E7362" w:rsidP="003E7362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Wnioski</w:t>
      </w:r>
    </w:p>
    <w:p w14:paraId="5179BCEA" w14:textId="77777777" w:rsidR="003E7362" w:rsidRDefault="003E7362" w:rsidP="003E7362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Nie opisujemy, co widać na wykresie</w:t>
      </w:r>
    </w:p>
    <w:p w14:paraId="46513D84" w14:textId="77777777" w:rsidR="003E7362" w:rsidRDefault="003E7362" w:rsidP="003E7362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Może być „algorytm MS jest lepszy dla takiej tablicy, bo…”</w:t>
      </w:r>
    </w:p>
    <w:p w14:paraId="35B1C8FF" w14:textId="77777777" w:rsidR="003E7362" w:rsidRDefault="003E7362" w:rsidP="003E7362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Odnosimy się do ciekawych sytuacji, np. zastanawiamy się nad liniami, które w znacznym stopniu odbiegają od reszty</w:t>
      </w:r>
    </w:p>
    <w:p w14:paraId="0078A287" w14:textId="77777777" w:rsidR="003E7362" w:rsidRDefault="003E7362" w:rsidP="003E7362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Opisać ilość kroków</w:t>
      </w:r>
    </w:p>
    <w:p w14:paraId="2EFFB7E3" w14:textId="77777777" w:rsidR="003E7362" w:rsidRDefault="003E7362" w:rsidP="003E7362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Nie lejemy wody (lepiej ½ strony konkretnie niż 2 strony pustego tekstu)</w:t>
      </w:r>
    </w:p>
    <w:p w14:paraId="56C64B2B" w14:textId="0D5D30EA" w:rsidR="00C842CB" w:rsidRPr="003E7362" w:rsidRDefault="003E7362" w:rsidP="003E7362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5 stron wykresów max 2 strony wniosków</w:t>
      </w:r>
      <w:bookmarkStart w:id="0" w:name="_GoBack"/>
      <w:bookmarkEnd w:id="0"/>
    </w:p>
    <w:sectPr w:rsidR="00C842CB" w:rsidRPr="003E7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D65B7"/>
    <w:multiLevelType w:val="hybridMultilevel"/>
    <w:tmpl w:val="CCEE5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A91"/>
    <w:rsid w:val="003E4A91"/>
    <w:rsid w:val="003E7362"/>
    <w:rsid w:val="00C8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6613"/>
  <w15:chartTrackingRefBased/>
  <w15:docId w15:val="{6E045FEC-5445-48FF-AFBB-D4943332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3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7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Romański</dc:creator>
  <cp:keywords/>
  <dc:description/>
  <cp:lastModifiedBy>Konrad Romański</cp:lastModifiedBy>
  <cp:revision>2</cp:revision>
  <dcterms:created xsi:type="dcterms:W3CDTF">2020-03-18T20:11:00Z</dcterms:created>
  <dcterms:modified xsi:type="dcterms:W3CDTF">2020-03-18T20:11:00Z</dcterms:modified>
</cp:coreProperties>
</file>