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4895C" w14:textId="41CAF175" w:rsidR="000603C2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DFF88" wp14:editId="14A33BC6">
                <wp:simplePos x="0" y="0"/>
                <wp:positionH relativeFrom="column">
                  <wp:posOffset>-1647825</wp:posOffset>
                </wp:positionH>
                <wp:positionV relativeFrom="paragraph">
                  <wp:posOffset>-1000125</wp:posOffset>
                </wp:positionV>
                <wp:extent cx="8934450" cy="5105400"/>
                <wp:effectExtent l="0" t="0" r="0" b="0"/>
                <wp:wrapNone/>
                <wp:docPr id="1518978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105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58A83" id="Rectangle 1" o:spid="_x0000_s1026" style="position:absolute;margin-left:-129.75pt;margin-top:-78.75pt;width:703.5pt;height:4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" fillcolor="#1f3763 [1604]" stroked="f" strokeweight="1pt"/>
            </w:pict>
          </mc:Fallback>
        </mc:AlternateContent>
      </w:r>
    </w:p>
    <w:p w14:paraId="70EB300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1C29226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3DF717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2C43C609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E022E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327DBD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F9EBAC0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10219BC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D3141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6F2360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33628A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588576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1F340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71BCF9F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46434BD3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FBF7378" w14:textId="77777777" w:rsidR="00D46476" w:rsidRDefault="00D46476">
      <w:pPr>
        <w:rPr>
          <w:rFonts w:ascii="Times New Roman" w:hAnsi="Times New Roman" w:cs="Times New Roman"/>
        </w:rPr>
      </w:pPr>
    </w:p>
    <w:p w14:paraId="4980B04F" w14:textId="77777777" w:rsidR="000A7202" w:rsidRDefault="000A7202">
      <w:pPr>
        <w:rPr>
          <w:rFonts w:ascii="Times New Roman" w:hAnsi="Times New Roman" w:cs="Times New Roman"/>
        </w:rPr>
      </w:pPr>
    </w:p>
    <w:p w14:paraId="2F69D23B" w14:textId="77777777" w:rsidR="000A7202" w:rsidRDefault="000A7202">
      <w:pPr>
        <w:rPr>
          <w:rFonts w:ascii="Times New Roman" w:hAnsi="Times New Roman" w:cs="Times New Roman"/>
        </w:rPr>
      </w:pPr>
    </w:p>
    <w:p w14:paraId="24EEA2E9" w14:textId="77777777" w:rsidR="000A7202" w:rsidRPr="00D46476" w:rsidRDefault="000A7202">
      <w:pPr>
        <w:rPr>
          <w:rFonts w:ascii="Times New Roman" w:hAnsi="Times New Roman" w:cs="Times New Roman"/>
        </w:rPr>
      </w:pPr>
    </w:p>
    <w:p w14:paraId="7E7FB98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AB3A808" w14:textId="1D7CF485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Annette J. Dobson</w:t>
      </w:r>
    </w:p>
    <w:p w14:paraId="460236AE" w14:textId="6339BB0D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 Introduction to Generalized Linear Models</w:t>
      </w:r>
    </w:p>
    <w:p w14:paraId="6376BF59" w14:textId="01102CEA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Solutions</w:t>
      </w:r>
    </w:p>
    <w:p w14:paraId="1B9F6907" w14:textId="2BA836C1" w:rsidR="00D46476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D46476">
        <w:rPr>
          <w:rFonts w:ascii="Times New Roman" w:hAnsi="Times New Roman" w:cs="Times New Roman"/>
        </w:rPr>
        <w:t>y Konstantinos Kirillov</w:t>
      </w:r>
    </w:p>
    <w:p w14:paraId="34F7F7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63CF038" w14:textId="77777777" w:rsidR="00D46476" w:rsidRDefault="00D46476">
      <w:pPr>
        <w:rPr>
          <w:rFonts w:ascii="Times New Roman" w:hAnsi="Times New Roman" w:cs="Times New Roman"/>
        </w:rPr>
      </w:pPr>
    </w:p>
    <w:p w14:paraId="58C9C7AC" w14:textId="77777777" w:rsidR="000A7202" w:rsidRDefault="000A7202">
      <w:pPr>
        <w:rPr>
          <w:rFonts w:ascii="Times New Roman" w:hAnsi="Times New Roman" w:cs="Times New Roman"/>
        </w:rPr>
      </w:pPr>
    </w:p>
    <w:p w14:paraId="41F80465" w14:textId="6B813C08" w:rsidR="00D46476" w:rsidRPr="00D46476" w:rsidRDefault="00D46476">
      <w:pPr>
        <w:rPr>
          <w:rFonts w:ascii="Bookman Old Style" w:hAnsi="Bookman Old Style" w:cs="Times New Roman"/>
          <w:b/>
          <w:bCs/>
          <w:sz w:val="32"/>
          <w:szCs w:val="32"/>
        </w:rPr>
      </w:pPr>
      <w:r w:rsidRPr="00D46476">
        <w:rPr>
          <w:rFonts w:ascii="Bookman Old Style" w:hAnsi="Bookman Old Style" w:cs="Times New Roman"/>
          <w:b/>
          <w:bCs/>
          <w:sz w:val="32"/>
          <w:szCs w:val="32"/>
        </w:rPr>
        <w:lastRenderedPageBreak/>
        <w:t>CHAPTER 1</w:t>
      </w:r>
    </w:p>
    <w:p w14:paraId="7F7C9667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B798195" w14:textId="7F7F94C3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Exercise 1.1:</w:t>
      </w:r>
    </w:p>
    <w:p w14:paraId="5929FAFF" w14:textId="42F9767E" w:rsidR="00D46476" w:rsidRPr="00D46476" w:rsidRDefault="00D46476" w:rsidP="00D464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w:bookmarkStart w:id="0" w:name="_Hlk141284190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bookmarkEnd w:id="0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2, 5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If </w:t>
      </w:r>
      <w:bookmarkStart w:id="1" w:name="_Hlk141284298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1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what is the joint distribution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76BAF16" w14:textId="37C79A84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0DE80B48" w14:textId="172A1857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6790B6" wp14:editId="6BE1F67B">
                <wp:simplePos x="0" y="0"/>
                <wp:positionH relativeFrom="column">
                  <wp:posOffset>-180975</wp:posOffset>
                </wp:positionH>
                <wp:positionV relativeFrom="paragraph">
                  <wp:posOffset>186690</wp:posOffset>
                </wp:positionV>
                <wp:extent cx="6296025" cy="6296025"/>
                <wp:effectExtent l="0" t="0" r="28575" b="28575"/>
                <wp:wrapNone/>
                <wp:docPr id="14611615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4C004" id="Rectangle 2" o:spid="_x0000_s1026" style="position:absolute;margin-left:-14.25pt;margin-top:14.7pt;width:495.75pt;height:49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" fillcolor="#f7caac [1301]" strokecolor="#09101d [484]" strokeweight="1pt"/>
            </w:pict>
          </mc:Fallback>
        </mc:AlternateContent>
      </w:r>
    </w:p>
    <w:p w14:paraId="7882A108" w14:textId="25319138" w:rsidR="00D46476" w:rsidRPr="00D36C09" w:rsidRDefault="000A720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2" w:name="_Hlk141798090"/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bookmarkEnd w:id="2"/>
    <w:p w14:paraId="381DFA8B" w14:textId="4C9BB8A7" w:rsidR="000A7202" w:rsidRDefault="000A7202" w:rsidP="000A7202">
      <w:pPr>
        <w:rPr>
          <w:rFonts w:ascii="Times New Roman" w:hAnsi="Times New Roman" w:cs="Times New Roman"/>
          <w:sz w:val="24"/>
          <w:szCs w:val="24"/>
        </w:rPr>
      </w:pPr>
    </w:p>
    <w:p w14:paraId="37A8D894" w14:textId="62A3E6E8" w:rsidR="000A7202" w:rsidRDefault="000A7202" w:rsidP="005F71CF">
      <w:p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1.4.1 Normal distributions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9890978" w14:textId="62028EB8" w:rsidR="000A7202" w:rsidRPr="000A7202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If the random variable </w:t>
      </w:r>
      <m:oMath>
        <m:r>
          <w:rPr>
            <w:rFonts w:ascii="Cambria Math" w:hAnsi="Cambria Math" w:cs="Times New Roman"/>
            <w:sz w:val="24"/>
            <w:szCs w:val="24"/>
          </w:rPr>
          <m:t>Υ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has the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0A7202">
        <w:rPr>
          <w:rFonts w:ascii="Times New Roman" w:hAnsi="Times New Roman" w:cs="Times New Roman"/>
          <w:sz w:val="24"/>
          <w:szCs w:val="24"/>
        </w:rPr>
        <w:t>, its probability density function is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63C9C34" w14:textId="77777777" w:rsidR="005F71CF" w:rsidRPr="005F71CF" w:rsidRDefault="005F71CF" w:rsidP="005F71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A4C3FEA" w14:textId="3680A8EC" w:rsidR="000A7202" w:rsidRDefault="000A7202" w:rsidP="005F71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We denote this by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Υ</m:t>
        </m:r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>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0A7202">
        <w:rPr>
          <w:rFonts w:ascii="Times New Roman" w:hAnsi="Times New Roman" w:cs="Times New Roman"/>
          <w:sz w:val="24"/>
          <w:szCs w:val="24"/>
        </w:rPr>
        <w:t>.</w:t>
      </w:r>
    </w:p>
    <w:p w14:paraId="4041DA14" w14:textId="77777777" w:rsidR="005F71CF" w:rsidRPr="005F71CF" w:rsidRDefault="005F71CF" w:rsidP="005F71CF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1FF885" w14:textId="3E448585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The Normal distribution with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="005F71CF" w:rsidRPr="005F71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>and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Υ ~ 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5F71CF">
        <w:rPr>
          <w:rFonts w:ascii="Times New Roman" w:hAnsi="Times New Roman" w:cs="Times New Roman"/>
          <w:sz w:val="24"/>
          <w:szCs w:val="24"/>
        </w:rPr>
        <w:t>, is called the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standard Normal distribution</w:t>
      </w:r>
      <w:r w:rsidRPr="005F71CF">
        <w:rPr>
          <w:rFonts w:ascii="Times New Roman" w:hAnsi="Times New Roman" w:cs="Times New Roman"/>
          <w:sz w:val="24"/>
          <w:szCs w:val="24"/>
        </w:rPr>
        <w:t>.</w:t>
      </w:r>
    </w:p>
    <w:p w14:paraId="454150FE" w14:textId="77777777" w:rsidR="005F71CF" w:rsidRPr="005F71CF" w:rsidRDefault="005F71CF" w:rsidP="005F71C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354D0A" w14:textId="1F901641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denote Normally distributed random variables with </w:t>
      </w:r>
      <w:bookmarkStart w:id="3" w:name="_Hlk14128623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Pr="005F71CF">
        <w:rPr>
          <w:rFonts w:ascii="Times New Roman" w:hAnsi="Times New Roman" w:cs="Times New Roman"/>
          <w:sz w:val="24"/>
          <w:szCs w:val="24"/>
        </w:rPr>
        <w:t xml:space="preserve">and let the covariance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5F71CF">
        <w:rPr>
          <w:rFonts w:ascii="Times New Roman" w:hAnsi="Times New Roman" w:cs="Times New Roman"/>
          <w:sz w:val="24"/>
          <w:szCs w:val="24"/>
        </w:rPr>
        <w:t xml:space="preserve"> be denoted by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59D49073" w14:textId="0D884202" w:rsidR="000A7202" w:rsidRPr="005F71CF" w:rsidRDefault="00D36C09" w:rsidP="005F71C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34BF065" w14:textId="6C5F4BBF" w:rsidR="000A7202" w:rsidRPr="000A7202" w:rsidRDefault="000A7202" w:rsidP="00D36C09">
      <w:pPr>
        <w:ind w:left="720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is the correlation coefficient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>. Then the joint distribution of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’s is the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multivariate Normal distribution</w:t>
      </w:r>
      <w:r w:rsidRPr="000A7202">
        <w:rPr>
          <w:rFonts w:ascii="Times New Roman" w:hAnsi="Times New Roman" w:cs="Times New Roman"/>
          <w:sz w:val="24"/>
          <w:szCs w:val="24"/>
        </w:rPr>
        <w:t xml:space="preserve"> with mean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vector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and variance-covariance matrix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with diagonal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elements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non-diagonal elements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i≠j</m:t>
        </m:r>
      </m:oMath>
      <w:r w:rsidRPr="000A7202">
        <w:rPr>
          <w:rFonts w:ascii="Times New Roman" w:hAnsi="Times New Roman" w:cs="Times New Roman"/>
          <w:sz w:val="24"/>
          <w:szCs w:val="24"/>
        </w:rPr>
        <w:t>. We write this as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3DD72E67" w14:textId="77777777" w:rsidR="00D36C09" w:rsidRDefault="0064466A" w:rsidP="00D36C0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 V</m:t>
            </m:r>
          </m:e>
        </m:d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318382BF" w14:textId="77777777" w:rsidR="00D36C09" w:rsidRDefault="00D36C09" w:rsidP="00D36C09">
      <w:pPr>
        <w:rPr>
          <w:rFonts w:ascii="Times New Roman" w:hAnsi="Times New Roman" w:cs="Times New Roman"/>
          <w:sz w:val="24"/>
          <w:szCs w:val="24"/>
        </w:rPr>
      </w:pPr>
    </w:p>
    <w:p w14:paraId="706370CA" w14:textId="28A4409B" w:rsidR="000A7202" w:rsidRPr="00D36C09" w:rsidRDefault="000A7202" w:rsidP="000A7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6C09">
        <w:rPr>
          <w:rFonts w:ascii="Times New Roman" w:hAnsi="Times New Roman" w:cs="Times New Roman"/>
          <w:sz w:val="24"/>
          <w:szCs w:val="24"/>
        </w:rPr>
        <w:t xml:space="preserve">Suppose the random variables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D36C09" w:rsidRP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6C09">
        <w:rPr>
          <w:rFonts w:ascii="Times New Roman" w:hAnsi="Times New Roman" w:cs="Times New Roman"/>
          <w:sz w:val="24"/>
          <w:szCs w:val="24"/>
        </w:rPr>
        <w:t xml:space="preserve">are independent and </w:t>
      </w:r>
      <w:r w:rsidR="00426643">
        <w:rPr>
          <w:rFonts w:ascii="Times New Roman" w:hAnsi="Times New Roman" w:cs="Times New Roman"/>
          <w:sz w:val="24"/>
          <w:szCs w:val="24"/>
        </w:rPr>
        <w:t>n</w:t>
      </w:r>
      <w:r w:rsidRPr="00D36C09">
        <w:rPr>
          <w:rFonts w:ascii="Times New Roman" w:hAnsi="Times New Roman" w:cs="Times New Roman"/>
          <w:sz w:val="24"/>
          <w:szCs w:val="24"/>
        </w:rPr>
        <w:t xml:space="preserve">ormally distributed with the distributions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D36C09">
        <w:rPr>
          <w:rFonts w:ascii="Times New Roman" w:hAnsi="Times New Roman" w:cs="Times New Roman"/>
          <w:sz w:val="24"/>
          <w:szCs w:val="24"/>
        </w:rPr>
        <w:t>. If</w:t>
      </w:r>
    </w:p>
    <w:p w14:paraId="76A93520" w14:textId="27B74DBA" w:rsidR="00D36C09" w:rsidRDefault="00D36C09" w:rsidP="000A720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1B7DC874" w14:textId="4EBDBBD3" w:rsidR="000A7202" w:rsidRPr="000A7202" w:rsidRDefault="00EE3315" w:rsidP="00D36C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7AD59E" wp14:editId="0B5E0AD1">
                <wp:simplePos x="0" y="0"/>
                <wp:positionH relativeFrom="column">
                  <wp:posOffset>-133350</wp:posOffset>
                </wp:positionH>
                <wp:positionV relativeFrom="paragraph">
                  <wp:posOffset>-723265</wp:posOffset>
                </wp:positionV>
                <wp:extent cx="6296025" cy="1924050"/>
                <wp:effectExtent l="0" t="0" r="28575" b="19050"/>
                <wp:wrapNone/>
                <wp:docPr id="16874030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924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EE3B" id="Rectangle 2" o:spid="_x0000_s1026" style="position:absolute;margin-left:-10.5pt;margin-top:-56.95pt;width:495.75pt;height:151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" fillcolor="#f7caac [1301]" strokecolor="#09101d [484]" strokeweight="1pt"/>
            </w:pict>
          </mc:Fallback>
        </mc:AlternateContent>
      </w:r>
      <w:r w:rsidR="000A7202" w:rsidRPr="000A7202">
        <w:rPr>
          <w:rFonts w:ascii="Times New Roman" w:hAnsi="Times New Roman" w:cs="Times New Roman"/>
          <w:sz w:val="24"/>
          <w:szCs w:val="24"/>
        </w:rPr>
        <w:t>where the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’s are constants. Then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 is also Normally distributed, so that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E27E13" w14:textId="19CCCF1F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nary>
        </m:oMath>
      </m:oMathPara>
    </w:p>
    <w:p w14:paraId="350723FD" w14:textId="71634AB1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0A59E549" w14:textId="4F06B0E9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1D16794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C1F962A" w14:textId="633AE43C" w:rsidR="00D46476" w:rsidRPr="00D46476" w:rsidRDefault="0064466A" w:rsidP="00644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that the joint distribution of two normally distributed variables is yet another normal </w:t>
      </w:r>
      <w:proofErr w:type="gramStart"/>
      <w:r>
        <w:rPr>
          <w:rFonts w:ascii="Times New Roman" w:hAnsi="Times New Roman" w:cs="Times New Roman"/>
          <w:sz w:val="24"/>
          <w:szCs w:val="24"/>
        </w:rPr>
        <w:t>distri-bution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In this exercise,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</w:t>
      </w:r>
      <w:r w:rsidRPr="0064466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4466A">
        <w:rPr>
          <w:rFonts w:ascii="Times New Roman" w:hAnsi="Times New Roman" w:cs="Times New Roman"/>
          <w:sz w:val="24"/>
          <w:szCs w:val="24"/>
        </w:rPr>
        <w:t xml:space="preserve"> find the joint distribution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>, we first need to determine the mean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64466A">
        <w:rPr>
          <w:rFonts w:ascii="Times New Roman" w:hAnsi="Times New Roman" w:cs="Times New Roman"/>
          <w:sz w:val="24"/>
          <w:szCs w:val="24"/>
        </w:rPr>
        <w:t>variance</w:t>
      </w:r>
      <w:r>
        <w:rPr>
          <w:rFonts w:ascii="Times New Roman" w:hAnsi="Times New Roman" w:cs="Times New Roman"/>
          <w:sz w:val="24"/>
          <w:szCs w:val="24"/>
        </w:rPr>
        <w:t xml:space="preserve"> and the covariance</w:t>
      </w:r>
      <w:r w:rsidRPr="0064466A">
        <w:rPr>
          <w:rFonts w:ascii="Times New Roman" w:hAnsi="Times New Roman" w:cs="Times New Roman"/>
          <w:sz w:val="24"/>
          <w:szCs w:val="24"/>
        </w:rPr>
        <w:t xml:space="preserve"> of </w:t>
      </w:r>
      <w:bookmarkStart w:id="4" w:name="_Hlk14128777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4"/>
      <w:r w:rsidRPr="0064466A">
        <w:rPr>
          <w:rFonts w:ascii="Times New Roman" w:hAnsi="Times New Roman" w:cs="Times New Roman"/>
          <w:sz w:val="24"/>
          <w:szCs w:val="24"/>
        </w:rPr>
        <w:t xml:space="preserve"> and then use those to derive the joint distribution.</w:t>
      </w:r>
    </w:p>
    <w:p w14:paraId="5C49A282" w14:textId="069EC9D4" w:rsidR="00D46476" w:rsidRPr="00DD681F" w:rsidRDefault="00DD681F" w:rsidP="00DD681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D681F">
        <w:rPr>
          <w:rFonts w:ascii="Times New Roman" w:hAnsi="Times New Roman" w:cs="Times New Roman"/>
          <w:sz w:val="24"/>
          <w:szCs w:val="24"/>
          <w:u w:val="single"/>
        </w:rPr>
        <w:t>Given that:</w:t>
      </w:r>
    </w:p>
    <w:p w14:paraId="178E715D" w14:textId="2CFAE90E" w:rsidR="00DD681F" w:rsidRDefault="00000000" w:rsidP="00DD681F">
      <w:pPr>
        <w:contextualSpacing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r w:rsidR="00DD681F" w:rsidRPr="00DD68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12D7B" w14:textId="4E9FBA60" w:rsidR="00D46476" w:rsidRPr="00DD681F" w:rsidRDefault="00000000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2, 5</m:t>
              </m:r>
            </m:e>
          </m:d>
        </m:oMath>
      </m:oMathPara>
    </w:p>
    <w:p w14:paraId="65AE9276" w14:textId="77777777" w:rsidR="00D62365" w:rsidRDefault="00D62365" w:rsidP="00DD681F">
      <w:pPr>
        <w:rPr>
          <w:rFonts w:ascii="Times New Roman" w:hAnsi="Times New Roman" w:cs="Times New Roman"/>
          <w:sz w:val="24"/>
          <w:szCs w:val="24"/>
        </w:rPr>
      </w:pPr>
    </w:p>
    <w:p w14:paraId="17529448" w14:textId="75359986" w:rsidR="00D46476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D623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let us find the means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CB3934" w14:textId="34F914DF" w:rsidR="00D46476" w:rsidRPr="00DD681F" w:rsidRDefault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+2E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=1+2∙2=5⟹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</m:t>
          </m:r>
        </m:oMath>
      </m:oMathPara>
    </w:p>
    <w:p w14:paraId="67CE8178" w14:textId="6D321A5B" w:rsidR="00DD681F" w:rsidRPr="00DD681F" w:rsidRDefault="00DD681F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w:bookmarkStart w:id="5" w:name="_Hlk141288829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w:bookmarkEnd w:id="5"/>
            </m:e>
          </m:d>
          <m:r>
            <w:rPr>
              <w:rFonts w:ascii="Cambria Math" w:hAnsi="Cambria Math" w:cs="Times New Roman"/>
              <w:sz w:val="24"/>
              <w:szCs w:val="24"/>
            </w:rPr>
            <m:t>=4E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=4∙1-2=2⟹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728EB02B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49CADF51" w14:textId="77777777" w:rsidR="00DD681F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let us calculate the variances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1377141" w14:textId="68A63015" w:rsidR="00D46476" w:rsidRPr="006D64BC" w:rsidRDefault="006D64B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=3+4∙5=23⟹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=23</m:t>
          </m:r>
        </m:oMath>
      </m:oMathPara>
    </w:p>
    <w:p w14:paraId="5E97E8FA" w14:textId="1618DB85" w:rsidR="00D46476" w:rsidRPr="00D62365" w:rsidRDefault="00D6236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=16∙3+5=53⟹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=53</m:t>
          </m:r>
        </m:oMath>
      </m:oMathPara>
    </w:p>
    <w:p w14:paraId="7798400A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20F90A64" w14:textId="0EF4714D" w:rsidR="00D46476" w:rsidRPr="00D46476" w:rsidRDefault="0013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finally, let us also compute the covariance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96FFC7" w14:textId="733E3B65" w:rsidR="00D46476" w:rsidRPr="00870338" w:rsidRDefault="0013688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+8Cov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-2Var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=4∙3-0+8∙0-2∙5=2⟹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67875891" w14:textId="77777777" w:rsid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30CF975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4310F20D" w14:textId="7CBD9FC4" w:rsidR="007635E5" w:rsidRDefault="0057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Therefore, the joint distribution will be:</w:t>
      </w:r>
    </w:p>
    <w:p w14:paraId="5CCDAC72" w14:textId="1E55CC58" w:rsidR="007635E5" w:rsidRPr="005755AA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53</m:t>
                        </m:r>
                      </m:e>
                    </m:mr>
                  </m:m>
                </m:e>
              </m:d>
            </m:e>
          </m:d>
        </m:oMath>
      </m:oMathPara>
    </w:p>
    <w:p w14:paraId="726C5150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6624495D" w14:textId="14FD8E06" w:rsidR="007635E5" w:rsidRDefault="008F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correlation coefficient</w:t>
      </w:r>
      <w:r w:rsidRPr="008F5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in this case shall be:</w:t>
      </w:r>
    </w:p>
    <w:p w14:paraId="0CFDE6C1" w14:textId="2B622D0B" w:rsidR="008F5137" w:rsidRPr="008F5137" w:rsidRDefault="008F513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53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4.8∙7.3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≈0.057⟹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ρ=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0.057</m:t>
          </m:r>
        </m:oMath>
      </m:oMathPara>
    </w:p>
    <w:p w14:paraId="3509765F" w14:textId="77777777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29BBF8F" w14:textId="04C12700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Therefore, another way to express the joint distribution, would be:</w:t>
      </w:r>
    </w:p>
    <w:p w14:paraId="41059161" w14:textId="65407F5B" w:rsidR="008F5137" w:rsidRPr="002052E4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bookmarkStart w:id="6" w:name="_Hlk141797019"/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w:bookmarkStart w:id="7" w:name="_Hlk141796857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w:bookmarkEnd w:id="7"/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bookmarkEnd w:id="6"/>
    <w:p w14:paraId="443AA295" w14:textId="2B5CE06A" w:rsidR="002052E4" w:rsidRP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∙4.8∙7.3∙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0.057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0.057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711569AC" w14:textId="77777777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67A4D58" w14:textId="6D1F0B25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Where:</w:t>
      </w:r>
    </w:p>
    <w:p w14:paraId="7C061016" w14:textId="5F6A8884" w:rsidR="002052E4" w:rsidRPr="002052E4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1B9DD239" w14:textId="7562A11F" w:rsidR="002052E4" w:rsidRPr="002052E4" w:rsidRDefault="00000000" w:rsidP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7FEF913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71CBA8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12FEFBC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519735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5EB28A1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3442BA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071210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6CA7E27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5651999D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8FBE06E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29A5C1C" w14:textId="6F01AC03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 w:rsidRPr="00CD088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A1D4A7D" w14:textId="704B78D5" w:rsidR="00CD0882" w:rsidRPr="00CD0882" w:rsidRDefault="00CD0882" w:rsidP="00CD088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What is the distribution of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b. </w:t>
      </w:r>
      <w:bookmarkStart w:id="8" w:name="_Hlk141797427"/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bookmarkEnd w:id="8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  <w:t xml:space="preserve">c.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and its distribution is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1642CC0B" w14:textId="1801DB4D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6BB7CEA6" w14:textId="1A46D837" w:rsidR="002052E4" w:rsidRDefault="00F86D65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DA592B" wp14:editId="324DF4C1">
                <wp:simplePos x="0" y="0"/>
                <wp:positionH relativeFrom="column">
                  <wp:posOffset>-180975</wp:posOffset>
                </wp:positionH>
                <wp:positionV relativeFrom="paragraph">
                  <wp:posOffset>104775</wp:posOffset>
                </wp:positionV>
                <wp:extent cx="6296025" cy="6296025"/>
                <wp:effectExtent l="0" t="0" r="28575" b="28575"/>
                <wp:wrapNone/>
                <wp:docPr id="18927998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38880" id="Rectangle 2" o:spid="_x0000_s1026" style="position:absolute;margin-left:-14.25pt;margin-top:8.25pt;width:495.75pt;height:495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" fillcolor="#f8cbad" strokecolor="#172c51" strokeweight="1pt"/>
            </w:pict>
          </mc:Fallback>
        </mc:AlternateContent>
      </w:r>
    </w:p>
    <w:p w14:paraId="46A1751B" w14:textId="77777777" w:rsidR="0055461F" w:rsidRPr="00D36C09" w:rsidRDefault="0055461F" w:rsidP="0055461F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2FF73C2B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A3DB854" w14:textId="2737FC9F" w:rsidR="0055461F" w:rsidRPr="0055461F" w:rsidRDefault="0055461F" w:rsidP="0055461F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2E7509A" w14:textId="64B83880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each with the standard Normal 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415B3ED" w14:textId="259AF81A" w:rsidR="0055461F" w:rsidRPr="0055461F" w:rsidRDefault="00000000" w:rsidP="0055461F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196810B6" w14:textId="0AABC35F" w:rsidR="0055461F" w:rsidRDefault="0055461F" w:rsidP="0055461F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w:bookmarkStart w:id="9" w:name="_Hlk141798510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w:bookmarkEnd w:id="9"/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E427966" w14:textId="77777777" w:rsidR="0055461F" w:rsidRDefault="0055461F" w:rsidP="0055461F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2219210" w14:textId="2C7C1414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71A0DD9D" w14:textId="77777777" w:rsidR="0055461F" w:rsidRPr="0055461F" w:rsidRDefault="0055461F" w:rsidP="0055461F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31E91D7" w14:textId="4FC73376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with the distribu</w:t>
      </w:r>
      <w:r w:rsidR="00B45CCC">
        <w:rPr>
          <w:rFonts w:ascii="Times New Roman" w:hAnsi="Times New Roman" w:cs="Times New Roman"/>
          <w:iCs/>
          <w:sz w:val="24"/>
          <w:szCs w:val="24"/>
        </w:rPr>
        <w:t>-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3DE3E718" w14:textId="3E2FC6DE" w:rsidR="00B45CCC" w:rsidRPr="00B45CCC" w:rsidRDefault="00000000" w:rsidP="00B45CCC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051ACC67" w14:textId="61B49D43" w:rsidR="0055461F" w:rsidRDefault="0055461F" w:rsidP="00B45CCC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w:bookmarkStart w:id="10" w:name="_Hlk141798945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w:bookmarkEnd w:id="10"/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E923A3C" w14:textId="06747394" w:rsidR="00B45CCC" w:rsidRPr="0055461F" w:rsidRDefault="00B45CCC" w:rsidP="00B45CCC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E8CED26" w14:textId="25FA187B" w:rsidR="0055461F" w:rsidRPr="00B45CCC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, where at least one of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75461D3D" w14:textId="6938EB97" w:rsidR="00B45CCC" w:rsidRDefault="00000000" w:rsidP="00B45CCC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60024324" w14:textId="7217FDEB" w:rsidR="0022604F" w:rsidRDefault="00F86D65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FAAC2C" wp14:editId="1D9591C9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12432400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AB19" id="Rectangle 2" o:spid="_x0000_s1026" style="position:absolute;margin-left:0;margin-top:-53.3pt;width:495.75pt;height:52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="0055461F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="00B45CCC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="00B45CCC"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.</w:t>
      </w:r>
    </w:p>
    <w:p w14:paraId="57B45E77" w14:textId="77777777" w:rsidR="0022604F" w:rsidRPr="0022604F" w:rsidRDefault="0022604F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</w:p>
    <w:p w14:paraId="0AC69BD4" w14:textId="21244891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22604F" w:rsidRPr="0022604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1" w:name="_Hlk141799554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bookmarkEnd w:id="11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>Then</w:t>
      </w:r>
      <w:r w:rsidR="0022604F">
        <w:rPr>
          <w:rFonts w:ascii="Times New Roman" w:hAnsi="Times New Roman" w:cs="Times New Roman"/>
          <w:iCs/>
          <w:sz w:val="24"/>
          <w:szCs w:val="24"/>
        </w:rPr>
        <w:t>:</w:t>
      </w:r>
    </w:p>
    <w:p w14:paraId="6401A3AC" w14:textId="2E6FFB9B" w:rsidR="0022604F" w:rsidRPr="0022604F" w:rsidRDefault="00000000" w:rsidP="0022604F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0D33694D" w14:textId="77777777" w:rsidR="0022604F" w:rsidRDefault="0022604F" w:rsidP="0022604F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3AFD7484" w14:textId="2C1BECFB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2" w:name="_Hlk141800522"/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bookmarkEnd w:id="12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6D77F7CE" w14:textId="77777777" w:rsidR="00DA792C" w:rsidRPr="00DA792C" w:rsidRDefault="00DA792C" w:rsidP="00DA792C">
      <w:pPr>
        <w:rPr>
          <w:rFonts w:ascii="Times New Roman" w:hAnsi="Times New Roman" w:cs="Times New Roman"/>
          <w:iCs/>
          <w:sz w:val="24"/>
          <w:szCs w:val="24"/>
        </w:rPr>
      </w:pPr>
    </w:p>
    <w:p w14:paraId="17A020A0" w14:textId="657D759B" w:rsidR="0055461F" w:rsidRPr="00DA792C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A792C"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distributions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>, which may or may not be central, then their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sum also has a chi-squared distribution with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freedom and</w:t>
      </w:r>
      <w:r w:rsid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751057CA" w14:textId="7C098524" w:rsidR="0055461F" w:rsidRPr="0055461F" w:rsidRDefault="00000000" w:rsidP="0055461F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0F04CD08" w14:textId="0DCE9120" w:rsidR="0055461F" w:rsidRPr="0055461F" w:rsidRDefault="0055461F" w:rsidP="00DA792C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698EC56E" w14:textId="77777777" w:rsidR="00DA792C" w:rsidRDefault="00DA792C" w:rsidP="0055461F">
      <w:pPr>
        <w:rPr>
          <w:rFonts w:ascii="Times New Roman" w:hAnsi="Times New Roman" w:cs="Times New Roman"/>
          <w:iCs/>
          <w:sz w:val="24"/>
          <w:szCs w:val="24"/>
        </w:rPr>
      </w:pPr>
    </w:p>
    <w:p w14:paraId="4250DFAD" w14:textId="5B6F386A" w:rsidR="00CD0882" w:rsidRPr="00F86D65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>’s are not independent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6335DA6A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8F3F83F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6092A82B" w14:textId="3B878C81" w:rsid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B6CA7">
        <w:rPr>
          <w:rFonts w:ascii="Times New Roman" w:hAnsi="Times New Roman" w:cs="Times New Roman"/>
          <w:iCs/>
          <w:sz w:val="24"/>
          <w:szCs w:val="24"/>
        </w:rPr>
        <w:t>As property 1 from above would suggest,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t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he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degrees of freedom</w:t>
      </w:r>
      <w:r w:rsidR="004D2E9E">
        <w:rPr>
          <w:rFonts w:ascii="Times New Roman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is the distribution of the sum of the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independent standard normal random variables.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If </w:t>
      </w:r>
      <w:bookmarkStart w:id="13" w:name="_Hlk141800743"/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bookmarkEnd w:id="13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random variable following a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), then the distribution of </w:t>
      </w:r>
      <w:bookmarkStart w:id="14" w:name="_Hlk141801103"/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bookmarkEnd w:id="14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BB46F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Meaning that:</w:t>
      </w:r>
    </w:p>
    <w:p w14:paraId="21307768" w14:textId="0FFA11C8" w:rsidR="00BB46F0" w:rsidRPr="00BB46F0" w:rsidRDefault="00000000" w:rsidP="00BB46F0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F4EC492" w14:textId="0AB59A0E" w:rsidR="00BB46F0" w:rsidRP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chi-squared distribution with 1 degree of freedom is sometimes referred to as the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mean=1/λ =1/2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variance = 1/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1/4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).</w:t>
      </w:r>
    </w:p>
    <w:p w14:paraId="6BD7EE93" w14:textId="77777777" w:rsidR="00BB46F0" w:rsidRPr="00BB46F0" w:rsidRDefault="00BB46F0" w:rsidP="00BB46F0">
      <w:pPr>
        <w:rPr>
          <w:rFonts w:ascii="Times New Roman" w:hAnsi="Times New Roman" w:cs="Times New Roman"/>
          <w:iCs/>
          <w:sz w:val="24"/>
          <w:szCs w:val="24"/>
        </w:rPr>
      </w:pPr>
    </w:p>
    <w:p w14:paraId="66F5E68B" w14:textId="047AAAB9" w:rsidR="00CD0882" w:rsidRDefault="00BB46F0" w:rsidP="004D2E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t xml:space="preserve">So, the distribution of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or equivalently, an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BFF69AB" w14:textId="77777777" w:rsidR="00F86D65" w:rsidRDefault="00F86D65">
      <w:pPr>
        <w:rPr>
          <w:rFonts w:ascii="Times New Roman" w:hAnsi="Times New Roman" w:cs="Times New Roman"/>
          <w:iCs/>
          <w:sz w:val="24"/>
          <w:szCs w:val="24"/>
        </w:rPr>
      </w:pPr>
    </w:p>
    <w:p w14:paraId="6171FB3B" w14:textId="40569AD8" w:rsidR="00F86D65" w:rsidRDefault="005A18C6">
      <w:pPr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A18C6">
        <w:rPr>
          <w:rFonts w:ascii="Times New Roman" w:hAnsi="Times New Roman" w:cs="Times New Roman"/>
          <w:iCs/>
          <w:sz w:val="24"/>
          <w:szCs w:val="24"/>
        </w:rPr>
        <w:t>The expression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is the dot product of the vector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with itself. So:</w:t>
      </w:r>
    </w:p>
    <w:p w14:paraId="1C994AB3" w14:textId="7A3E8EE3" w:rsidR="00F86D65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w:bookmarkStart w:id="15" w:name="_Hlk176799657"/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w:bookmarkEnd w:id="15"/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488E7B5B" w14:textId="23B32395" w:rsidR="00F86D65" w:rsidRDefault="00A55F7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that they are independent. We also know (form a) that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A55F70">
        <w:rPr>
          <w:rFonts w:ascii="Times New Roman" w:hAnsi="Times New Roman" w:cs="Times New Roman"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or in other words: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1709661" w14:textId="00944AC5" w:rsidR="00F86D65" w:rsidRDefault="00A846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Furthermore, we are given that: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thus:</w:t>
      </w:r>
    </w:p>
    <w:p w14:paraId="61C613DC" w14:textId="42C61557" w:rsidR="00A8462E" w:rsidRP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⟹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-3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-3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-3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1278174B" w14:textId="074CEAF1" w:rsidR="005A18C6" w:rsidRDefault="003610A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Since both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0B6A6C">
        <w:rPr>
          <w:rFonts w:ascii="Times New Roman" w:eastAsiaTheme="minorEastAsia" w:hAnsi="Times New Roman" w:cs="Times New Roman"/>
          <w:sz w:val="24"/>
          <w:szCs w:val="24"/>
        </w:rPr>
        <w:t>are independent and follow a chi-squared distribution with 1 degree of freedom, then it follows that their sum will also follow the chi-squared distribution, but with two degrees of freedom, that are coming from the two terms combined. Therefore</w:t>
      </w:r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B92840">
        <w:rPr>
          <w:rFonts w:ascii="Times New Roman" w:eastAsiaTheme="minorEastAsia" w:hAnsi="Times New Roman" w:cs="Times New Roman"/>
          <w:sz w:val="24"/>
          <w:szCs w:val="24"/>
        </w:rPr>
        <w:t>and also</w:t>
      </w:r>
      <w:proofErr w:type="gramEnd"/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according to property 3)</w:t>
      </w:r>
      <w:r w:rsidR="000B6A6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CE5015C" w14:textId="4F0BC935" w:rsidR="00A8462E" w:rsidRPr="00E96D27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A1EC977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0F73EEA" w14:textId="77777777" w:rsidR="009409CA" w:rsidRDefault="009409CA">
      <w:pPr>
        <w:rPr>
          <w:rFonts w:ascii="Times New Roman" w:hAnsi="Times New Roman" w:cs="Times New Roman"/>
          <w:iCs/>
          <w:sz w:val="24"/>
          <w:szCs w:val="24"/>
        </w:rPr>
      </w:pPr>
    </w:p>
    <w:p w14:paraId="55081BFF" w14:textId="66CF6421" w:rsidR="00A8462E" w:rsidRDefault="000B6A6C" w:rsidP="009409CA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F2694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409CA"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="009409CA"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="009409C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F2694">
        <w:rPr>
          <w:rFonts w:ascii="Times New Roman" w:hAnsi="Times New Roman" w:cs="Times New Roman"/>
          <w:iCs/>
          <w:sz w:val="24"/>
          <w:szCs w:val="24"/>
        </w:rPr>
        <w:t xml:space="preserve">Given that: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AF2694" w:rsidRPr="00AF269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its distribution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="000B640E">
        <w:rPr>
          <w:rFonts w:ascii="Times New Roman" w:eastAsiaTheme="minorEastAsia" w:hAnsi="Times New Roman" w:cs="Times New Roman"/>
          <w:bCs/>
          <w:sz w:val="24"/>
          <w:szCs w:val="24"/>
        </w:rPr>
        <w:t>, we have that:</w:t>
      </w:r>
    </w:p>
    <w:p w14:paraId="1384D232" w14:textId="2399BE1F" w:rsidR="000B640E" w:rsidRPr="000A7EC4" w:rsidRDefault="000B640E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mean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l-GR"/>
          </w:rPr>
          <m:t>μ</m:t>
        </m:r>
      </m:oMath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is:</w:t>
      </w:r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53317AA5" w14:textId="2AB375AF" w:rsidR="002F25C9" w:rsidRDefault="009409CA" w:rsidP="009409CA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While the Variance-Covariance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is a diagonal matrix, because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are independent and it is:</w:t>
      </w:r>
    </w:p>
    <w:p w14:paraId="12716ED1" w14:textId="3A99494C" w:rsidR="009409CA" w:rsidRPr="009409CA" w:rsidRDefault="009409CA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77C7E0ED" w14:textId="5F786A21" w:rsidR="00A8462E" w:rsidRDefault="009409C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Let us also compute the inverse of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used:</w:t>
      </w:r>
    </w:p>
    <w:p w14:paraId="69C4E522" w14:textId="77965F98" w:rsidR="00A8462E" w:rsidRPr="00A74415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1∙4-0∙0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1E8667AE" w14:textId="77777777" w:rsidR="00A74415" w:rsidRPr="00A74415" w:rsidRDefault="00A74415">
      <w:pPr>
        <w:rPr>
          <w:rFonts w:ascii="Times New Roman" w:hAnsi="Times New Roman" w:cs="Times New Roman"/>
          <w:iCs/>
          <w:sz w:val="24"/>
          <w:szCs w:val="24"/>
        </w:rPr>
      </w:pPr>
    </w:p>
    <w:p w14:paraId="5E9DFB6D" w14:textId="2F8F54D0" w:rsidR="00A8462E" w:rsidRPr="00A74415" w:rsidRDefault="00A74415" w:rsidP="00A7441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Now, </w:t>
      </w:r>
      <w:r w:rsidRPr="00A74415">
        <w:rPr>
          <w:rFonts w:ascii="Times New Roman" w:eastAsiaTheme="minorEastAsia" w:hAnsi="Times New Roman" w:cs="Times New Roman"/>
          <w:sz w:val="24"/>
          <w:szCs w:val="24"/>
        </w:rPr>
        <w:t xml:space="preserve">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will be:</w:t>
      </w:r>
    </w:p>
    <w:p w14:paraId="7FA26B76" w14:textId="540A6545" w:rsid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780496A9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1A841AC" w14:textId="41246A0A" w:rsidR="00A8462E" w:rsidRDefault="00B928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As it was already shown above (in a),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Now, it was also shown 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(in b) </w:t>
      </w:r>
      <w:r>
        <w:rPr>
          <w:rFonts w:ascii="Times New Roman" w:eastAsiaTheme="minorEastAsia" w:hAnsi="Times New Roman" w:cs="Times New Roman"/>
          <w:sz w:val="24"/>
          <w:szCs w:val="24"/>
        </w:rPr>
        <w:t>that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and thus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plus a non-centrality parameter </w:t>
      </w:r>
      <w:r w:rsidR="00DE75C4">
        <w:rPr>
          <w:rFonts w:ascii="Times New Roman" w:eastAsiaTheme="minorEastAsia" w:hAnsi="Times New Roman" w:cs="Times New Roman"/>
          <w:sz w:val="24"/>
          <w:szCs w:val="24"/>
          <w:lang w:val="el-GR"/>
        </w:rPr>
        <w:t>λ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>, which from property 6, is the following:</w:t>
      </w:r>
    </w:p>
    <w:p w14:paraId="0407CA31" w14:textId="3829F053" w:rsidR="00DE75C4" w:rsidRPr="00DE75C4" w:rsidRDefault="00DE75C4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64BAB033" w14:textId="0BEECEFC" w:rsidR="00A8462E" w:rsidRPr="00894832" w:rsidRDefault="00DE75C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And therefore, since we are adding two chi-squared distributed variables, with one degree of freedom each, it follows that (again from property 6):</w:t>
      </w:r>
    </w:p>
    <w:p w14:paraId="36F5BB9F" w14:textId="565E3B54" w:rsidR="00A8462E" w:rsidRPr="00894832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011226E3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020B9B71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2E49F4F6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9A12C14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2BFC9E1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B7C3E36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7175EB59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51E4E49F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4FB3D128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044B5EFC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979B96A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7267FDA6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2BBFBCE9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5658B671" w14:textId="65D0087C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43D20EBC" w14:textId="77777777" w:rsidR="000A7EC4" w:rsidRDefault="000C5DE5" w:rsidP="000C5D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the joint distribution of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with:</w:t>
      </w:r>
    </w:p>
    <w:p w14:paraId="336D77C3" w14:textId="7552045E" w:rsidR="000A7EC4" w:rsidRPr="000A7EC4" w:rsidRDefault="000A7EC4" w:rsidP="000C5DE5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</m:oMath>
      </m:oMathPara>
    </w:p>
    <w:p w14:paraId="5437A2A0" w14:textId="5A3B760B" w:rsidR="000A7EC4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</m:d>
      </m:oMath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245BF02F" w14:textId="25980655" w:rsidR="000C5DE5" w:rsidRPr="00CD0882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bookmarkStart w:id="16" w:name="_Hlk176802477"/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bookmarkEnd w:id="16"/>
    </w:p>
    <w:p w14:paraId="7619FA76" w14:textId="77777777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3A955D00" w14:textId="0ECFCAF3" w:rsidR="006264DB" w:rsidRDefault="00A55231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258264" wp14:editId="0049015D">
                <wp:simplePos x="0" y="0"/>
                <wp:positionH relativeFrom="column">
                  <wp:posOffset>-123825</wp:posOffset>
                </wp:positionH>
                <wp:positionV relativeFrom="paragraph">
                  <wp:posOffset>124460</wp:posOffset>
                </wp:positionV>
                <wp:extent cx="6296025" cy="6296025"/>
                <wp:effectExtent l="0" t="0" r="28575" b="28575"/>
                <wp:wrapNone/>
                <wp:docPr id="20799995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98979" id="Rectangle 2" o:spid="_x0000_s1026" style="position:absolute;margin-left:-9.75pt;margin-top:9.8pt;width:495.75pt;height:495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" fillcolor="#f8cbad" strokecolor="#172c51" strokeweight="1pt"/>
            </w:pict>
          </mc:Fallback>
        </mc:AlternateContent>
      </w:r>
    </w:p>
    <w:p w14:paraId="11D8E351" w14:textId="09189319" w:rsidR="00A55231" w:rsidRPr="00D36C09" w:rsidRDefault="00A55231" w:rsidP="00A55231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489547C2" w14:textId="79FBF306" w:rsidR="00A55231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21EEB332" w14:textId="77777777" w:rsidR="00A55231" w:rsidRPr="0055461F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D5D5736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each with the standard Normal 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60E7887C" w14:textId="77777777" w:rsidR="00A55231" w:rsidRPr="0055461F" w:rsidRDefault="00000000" w:rsidP="00A55231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D6BDD08" w14:textId="77777777" w:rsidR="00A55231" w:rsidRDefault="00A55231" w:rsidP="00A55231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1E0B4989" w14:textId="77777777" w:rsidR="00A55231" w:rsidRDefault="00A55231" w:rsidP="00A5523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210C724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48B476A9" w14:textId="77777777" w:rsidR="00A55231" w:rsidRPr="0055461F" w:rsidRDefault="00A55231" w:rsidP="00A55231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E390F47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 with the distribu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E0C077B" w14:textId="77777777" w:rsidR="00A55231" w:rsidRPr="00B45CCC" w:rsidRDefault="00000000" w:rsidP="00A55231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E880115" w14:textId="77777777" w:rsidR="00A55231" w:rsidRDefault="00A55231" w:rsidP="00A55231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29E3ECC" w14:textId="77777777" w:rsidR="00A55231" w:rsidRPr="0055461F" w:rsidRDefault="00A55231" w:rsidP="00A5523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BDBEC7A" w14:textId="77777777" w:rsidR="00A55231" w:rsidRPr="00B45CCC" w:rsidRDefault="00A55231" w:rsidP="00A552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, where at least one of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4AA17211" w14:textId="77777777" w:rsidR="00A55231" w:rsidRDefault="00000000" w:rsidP="00A55231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2EA1C60D" w14:textId="77777777" w:rsidR="00A55231" w:rsidRPr="00221DA8" w:rsidRDefault="00A55231" w:rsidP="00A55231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9EACE21" wp14:editId="3FF2BB14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200186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493BC" id="Rectangle 2" o:spid="_x0000_s1026" style="position:absolute;margin-left:0;margin-top:-53.3pt;width:495.75pt;height:52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1DA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F37AC54" w14:textId="77777777" w:rsidR="00A55231" w:rsidRPr="00221DA8" w:rsidRDefault="00A55231" w:rsidP="00A55231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5DAD08E" w14:textId="6C13D2C9" w:rsidR="00A55231" w:rsidRPr="00221DA8" w:rsidRDefault="00A55231" w:rsidP="00221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221DA8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221D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1DA8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 where 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221DA8">
        <w:rPr>
          <w:rFonts w:ascii="Times New Roman" w:hAnsi="Times New Roman" w:cs="Times New Roman"/>
          <w:iCs/>
          <w:sz w:val="24"/>
          <w:szCs w:val="24"/>
        </w:rPr>
        <w:t>. Then:</w:t>
      </w:r>
    </w:p>
    <w:p w14:paraId="167FC0B7" w14:textId="77777777" w:rsidR="00A55231" w:rsidRPr="0022604F" w:rsidRDefault="00000000" w:rsidP="00A55231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E10D9E3" w14:textId="77777777" w:rsidR="00A55231" w:rsidRDefault="00A55231" w:rsidP="00A55231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2783B627" w14:textId="77777777" w:rsidR="00A55231" w:rsidRDefault="00A55231" w:rsidP="00221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2EFC419" w14:textId="77777777" w:rsidR="00A55231" w:rsidRPr="00DA792C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4342A2F6" w14:textId="77777777" w:rsidR="00A55231" w:rsidRPr="00DA792C" w:rsidRDefault="00A55231" w:rsidP="00221D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 distributions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, which may or may not be central, then their sum also has a chi-squared distribution with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 freedom and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6E7293D4" w14:textId="77777777" w:rsidR="00A55231" w:rsidRPr="0055461F" w:rsidRDefault="00000000" w:rsidP="00A55231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3C9E2267" w14:textId="77777777" w:rsidR="00A55231" w:rsidRPr="0055461F" w:rsidRDefault="00A55231" w:rsidP="00A55231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199AA2F6" w14:textId="77777777" w:rsidR="00A55231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5C6A6D2A" w14:textId="77777777" w:rsidR="00A55231" w:rsidRPr="00F86D65" w:rsidRDefault="00A55231" w:rsidP="00221D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’s are not independent 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 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3852E648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7AB7C2A0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377328D9" w14:textId="5502CEE8" w:rsidR="000C5DE5" w:rsidRDefault="003B52D2">
      <w:pPr>
        <w:rPr>
          <w:rFonts w:ascii="Times New Roman" w:hAnsi="Times New Roman" w:cs="Times New Roman"/>
          <w:iCs/>
          <w:sz w:val="24"/>
          <w:szCs w:val="24"/>
        </w:rPr>
      </w:pPr>
      <w:r w:rsidRPr="003B52D2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55231">
        <w:rPr>
          <w:rFonts w:ascii="Times New Roman" w:hAnsi="Times New Roman" w:cs="Times New Roman"/>
          <w:iCs/>
          <w:sz w:val="24"/>
          <w:szCs w:val="24"/>
        </w:rPr>
        <w:t xml:space="preserve">First, let us compute the inverse of </w:t>
      </w:r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needed. So:</w:t>
      </w:r>
    </w:p>
    <w:p w14:paraId="116A19B7" w14:textId="570E88CC" w:rsidR="00A55231" w:rsidRPr="00A74415" w:rsidRDefault="00000000" w:rsidP="00A5523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4∙9-1∙1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</m:oMath>
      </m:oMathPara>
    </w:p>
    <w:p w14:paraId="19634A5F" w14:textId="6AE13C9B" w:rsidR="000C5DE5" w:rsidRDefault="00A55231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, then their difference shall be:</w:t>
      </w:r>
    </w:p>
    <w:p w14:paraId="4B805595" w14:textId="1201E925" w:rsidR="00A55231" w:rsidRPr="00221DA8" w:rsidRDefault="00A55231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y-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</m:oMath>
      </m:oMathPara>
    </w:p>
    <w:p w14:paraId="0B0D8E96" w14:textId="3C37CD81" w:rsidR="00221DA8" w:rsidRPr="00221DA8" w:rsidRDefault="00221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 therefore, the joint distribution, will have the following form:</w:t>
      </w:r>
    </w:p>
    <w:p w14:paraId="3E98BDDF" w14:textId="407896CF" w:rsidR="00A55231" w:rsidRPr="00221DA8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0A78F1D8" w14:textId="11E559CE" w:rsidR="00221DA8" w:rsidRPr="00221DA8" w:rsidRDefault="00221D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w:bookmarkStart w:id="17" w:name="_Hlk176973827"/>
                    <w:bookmarkStart w:id="18" w:name="_Hlk176973868"/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w:bookmarkEnd w:id="17"/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  <w:bookmarkEnd w:id="18"/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2B456583" w14:textId="74164823" w:rsidR="00221DA8" w:rsidRPr="00221DA8" w:rsidRDefault="00221D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p w14:paraId="73977A8D" w14:textId="03F262F9" w:rsidR="00221DA8" w:rsidRPr="00A55231" w:rsidRDefault="00221DA8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727833E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05374E0F" w14:textId="02D1BA05" w:rsidR="00A55231" w:rsidRDefault="00B7521B" w:rsidP="00B7521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From property 5, we know that f</w:t>
      </w:r>
      <w:r w:rsidRPr="00B7521B">
        <w:rPr>
          <w:rFonts w:ascii="Times New Roman" w:hAnsi="Times New Roman" w:cs="Times New Roman"/>
          <w:iCs/>
          <w:sz w:val="24"/>
          <w:szCs w:val="24"/>
        </w:rPr>
        <w:t xml:space="preserve">or a multivariate normal distribution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Cambria Math"/>
            <w:sz w:val="24"/>
            <w:szCs w:val="24"/>
          </w:rPr>
          <m:t>∼</m:t>
        </m:r>
        <m:r>
          <w:rPr>
            <w:rFonts w:ascii="Cambria Math" w:eastAsiaTheme="minorEastAsia" w:hAnsi="Cambria Math" w:cs="Times New Roman"/>
            <w:sz w:val="24"/>
            <w:szCs w:val="24"/>
          </w:rPr>
          <m:t>N(μ,V)</m:t>
        </m:r>
      </m:oMath>
      <w:r w:rsidRPr="00B7521B">
        <w:rPr>
          <w:rFonts w:ascii="Times New Roman" w:hAnsi="Times New Roman" w:cs="Times New Roman"/>
          <w:iCs/>
          <w:sz w:val="24"/>
          <w:szCs w:val="24"/>
        </w:rPr>
        <w:t xml:space="preserve">, the quadratic form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</m:d>
      </m:oMath>
      <w:r w:rsidRPr="00B7521B">
        <w:rPr>
          <w:rFonts w:ascii="Times New Roman" w:hAnsi="Times New Roman" w:cs="Times New Roman"/>
          <w:iCs/>
          <w:sz w:val="24"/>
          <w:szCs w:val="24"/>
        </w:rPr>
        <w:t xml:space="preserve"> follows a chi-squared distribution with degrees of freedom equal to the dimension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74F96">
        <w:rPr>
          <w:rFonts w:ascii="Times New Roman" w:hAnsi="Times New Roman" w:cs="Times New Roman"/>
          <w:iCs/>
          <w:sz w:val="24"/>
          <w:szCs w:val="24"/>
        </w:rPr>
        <w:t>y</w:t>
      </w:r>
      <w:r>
        <w:rPr>
          <w:rFonts w:ascii="Times New Roman" w:hAnsi="Times New Roman" w:cs="Times New Roman"/>
          <w:iCs/>
          <w:sz w:val="24"/>
          <w:szCs w:val="24"/>
        </w:rPr>
        <w:t xml:space="preserve"> (and in this case, we have only two dimensions), and therefore:</w:t>
      </w:r>
    </w:p>
    <w:p w14:paraId="48EDE25A" w14:textId="0F350491" w:rsidR="00A55231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5E533B37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1B24EC95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53347F8B" w14:textId="1E9EB8FF" w:rsidR="00A55231" w:rsidRPr="003B52D2" w:rsidRDefault="003B52D2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B52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b. 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From</w:t>
      </w:r>
      <w:r w:rsidR="00DC60CF">
        <w:rPr>
          <w:rFonts w:ascii="Times New Roman" w:hAnsi="Times New Roman" w:cs="Times New Roman"/>
          <w:iCs/>
          <w:sz w:val="24"/>
          <w:szCs w:val="24"/>
        </w:rPr>
        <w:t xml:space="preserve"> the previous question (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a</w:t>
      </w:r>
      <w:r w:rsidR="00DC60CF">
        <w:rPr>
          <w:rFonts w:ascii="Times New Roman" w:hAnsi="Times New Roman" w:cs="Times New Roman"/>
          <w:iCs/>
          <w:sz w:val="24"/>
          <w:szCs w:val="24"/>
        </w:rPr>
        <w:t>)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, we already know that:</w:t>
      </w:r>
    </w:p>
    <w:p w14:paraId="5054FD2F" w14:textId="6CFC3DA1" w:rsidR="00A55231" w:rsidRPr="000A7694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w:bookmarkStart w:id="19" w:name="_Hlk176979175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</m:oMath>
      </m:oMathPara>
      <w:bookmarkEnd w:id="19"/>
    </w:p>
    <w:p w14:paraId="4652B778" w14:textId="77777777" w:rsidR="00F46ED2" w:rsidRDefault="00F46ED2" w:rsidP="00F46ED2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66E642F" w14:textId="6D6519AC" w:rsidR="000C5DE5" w:rsidRPr="00F46ED2" w:rsidRDefault="00F46ED2" w:rsidP="00F46ED2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And therefore, the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shall be:</w:t>
      </w:r>
    </w:p>
    <w:p w14:paraId="72F9871C" w14:textId="096EEFFD" w:rsidR="00F46ED2" w:rsidRDefault="00000000" w:rsidP="00F46ED2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6FB0A46F" w14:textId="69C1343B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4EE70B1F" w14:textId="0D159AC2" w:rsidR="000C5DE5" w:rsidRDefault="00F46ED2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⟹</m:t>
          </m:r>
        </m:oMath>
      </m:oMathPara>
    </w:p>
    <w:p w14:paraId="44F1DB70" w14:textId="331C654E" w:rsidR="000C5DE5" w:rsidRDefault="000A7694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⟹</m:t>
          </m:r>
          <w:bookmarkStart w:id="20" w:name="_Hlk176979448"/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  <w:bookmarkEnd w:id="20"/>
    </w:p>
    <w:p w14:paraId="6E2C14BE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154330DD" w14:textId="516738EB" w:rsidR="000C5DE5" w:rsidRDefault="00DC60CF" w:rsidP="00DC60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Now, the distribution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more general case of the one described in the previous question (a) and thus follows property 6, meaning that: “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14:paraId="07C01FA7" w14:textId="0507FDC2" w:rsidR="00DC60CF" w:rsidRPr="00DC60CF" w:rsidRDefault="00DC60CF" w:rsidP="00DC60C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our case,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be written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</w:rPr>
          <m:t>+Ζ</m:t>
        </m:r>
      </m:oMath>
      <w:r w:rsidRPr="00DC60C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where: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Ζ ~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V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if we expanded on this, we would have:</w:t>
      </w:r>
    </w:p>
    <w:p w14:paraId="62FA538A" w14:textId="2C4A45EE" w:rsidR="000C5DE5" w:rsidRPr="003515C2" w:rsidRDefault="00000000">
      <w:pPr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+Ζ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+Ζ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μ+</m:t>
          </m:r>
          <w:bookmarkStart w:id="21" w:name="_Hlk176978914"/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w:bookmarkEnd w:id="21"/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</m:oMath>
      </m:oMathPara>
    </w:p>
    <w:p w14:paraId="631CB98D" w14:textId="6310EB59" w:rsidR="000C5DE5" w:rsidRDefault="00E2737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with:</w:t>
      </w:r>
    </w:p>
    <w:p w14:paraId="0FC5BC3C" w14:textId="2F7FE69E" w:rsidR="000C5DE5" w:rsidRPr="00E2737E" w:rsidRDefault="00000000" w:rsidP="00E273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because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Cambria Math" w:cs="Cambria Math"/>
            <w:sz w:val="24"/>
            <w:szCs w:val="24"/>
          </w:rPr>
          <m:t>∼</m:t>
        </m:r>
        <m:r>
          <w:rPr>
            <w:rFonts w:ascii="Cambria Math" w:eastAsiaTheme="minorEastAsia" w:hAnsi="Cambria Math" w:cs="Times New Roman"/>
            <w:sz w:val="24"/>
            <w:szCs w:val="24"/>
          </w:rPr>
          <m:t>N(0,V)</m:t>
        </m:r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and the quadratic form of a multivariate normal distribution follows a chi-squared distribution with degrees of freedom equal to the dimension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(which is 2).</w:t>
      </w:r>
    </w:p>
    <w:p w14:paraId="330C5473" w14:textId="01F7DC38" w:rsidR="00E2737E" w:rsidRPr="00E2737E" w:rsidRDefault="00E2737E" w:rsidP="00E273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normally distributed with </w:t>
      </w:r>
      <w:r w:rsidR="00F1379A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proofErr w:type="gramStart"/>
      <w:r w:rsidR="00F1379A">
        <w:rPr>
          <w:rFonts w:ascii="Times New Roman" w:eastAsiaTheme="minorEastAsia" w:hAnsi="Times New Roman" w:cs="Times New Roman"/>
          <w:sz w:val="24"/>
          <w:szCs w:val="24"/>
        </w:rPr>
        <w:t>mean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1379A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>
        <w:rPr>
          <w:rFonts w:ascii="Times New Roman" w:eastAsiaTheme="minorEastAsia" w:hAnsi="Times New Roman" w:cs="Times New Roman"/>
          <w:sz w:val="24"/>
          <w:szCs w:val="24"/>
        </w:rPr>
        <w:t>0.</w:t>
      </w:r>
    </w:p>
    <w:p w14:paraId="4FFCED8D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CAFD308" w14:textId="1E15871B" w:rsidR="000C5DE5" w:rsidRPr="00E2737E" w:rsidRDefault="00E2737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Thus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is a sum of a chi-squared distribution and a normal distribution. This means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follows a non-central chi-squared distribution with 2 degrees of freedom and a non-centrality parameter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which is:</w:t>
      </w:r>
    </w:p>
    <w:p w14:paraId="328FA9B9" w14:textId="2B9D274F" w:rsidR="000C5DE5" w:rsidRPr="00F1379A" w:rsidRDefault="00F0774B" w:rsidP="00E2737E">
      <w:pPr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λ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μ=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</m:oMath>
      </m:oMathPara>
    </w:p>
    <w:p w14:paraId="3D376E49" w14:textId="41DAF7E1" w:rsidR="00F1379A" w:rsidRPr="00F1379A" w:rsidRDefault="00F1379A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λ=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</m:oMath>
      </m:oMathPara>
    </w:p>
    <w:p w14:paraId="53CDA878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1C344C2" w14:textId="10D9BA7A" w:rsidR="000C5DE5" w:rsidRPr="00E2737E" w:rsidRDefault="00F137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Therefore, in conclusion:</w:t>
      </w:r>
    </w:p>
    <w:p w14:paraId="769E7A9A" w14:textId="26DE8FA5" w:rsidR="000C5DE5" w:rsidRPr="00F1379A" w:rsidRDefault="00000000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</m:oMath>
      </m:oMathPara>
    </w:p>
    <w:p w14:paraId="15218E77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EAEBFA1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122E272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6832655B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25596D9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62E022AD" w14:textId="77777777" w:rsidR="00F1379A" w:rsidRPr="00E2737E" w:rsidRDefault="00F137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B05899A" w14:textId="3BAEFD56" w:rsidR="00CD31C4" w:rsidRPr="00D46476" w:rsidRDefault="00CD31C4" w:rsidP="00CD31C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4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72E03DCC" w14:textId="03B703C5" w:rsidR="00A54E56" w:rsidRDefault="00A54E56" w:rsidP="00A54E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E56">
        <w:rPr>
          <w:rFonts w:ascii="Times New Roman" w:hAnsi="Times New Roman" w:cs="Times New Roman"/>
          <w:b/>
          <w:bCs/>
          <w:sz w:val="24"/>
          <w:szCs w:val="24"/>
        </w:rPr>
        <w:t>Let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random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each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. Let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7E33C1" w14:textId="6429FC27" w:rsidR="00A54E56" w:rsidRPr="00A54E56" w:rsidRDefault="00000000" w:rsidP="00A54E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0D0578B" w14:textId="47BDF10A" w:rsidR="00CD31C4" w:rsidRDefault="00A54E56" w:rsidP="00A54E56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What is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distribution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>?</w:t>
      </w:r>
    </w:p>
    <w:p w14:paraId="63BB541F" w14:textId="07F9058D" w:rsidR="00CD31C4" w:rsidRDefault="00CD31C4" w:rsidP="00CD3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00A54E56">
        <w:rPr>
          <w:rFonts w:ascii="Times New Roman" w:hAnsi="Times New Roman" w:cs="Times New Roman"/>
          <w:b/>
          <w:bCs/>
          <w:sz w:val="24"/>
          <w:szCs w:val="24"/>
        </w:rPr>
        <w:t xml:space="preserve">Show that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d>
      </m:oMath>
      <w:r w:rsid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5E8418E0" w14:textId="041281EC" w:rsidR="00A54E56" w:rsidRDefault="00A54E56" w:rsidP="00A54E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(b)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follows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type m:val="lin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f>
              <m:fPr>
                <m:type m:val="lin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l-GR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does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allow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you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deduce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that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independent?</w:t>
      </w:r>
    </w:p>
    <w:p w14:paraId="04F4A79E" w14:textId="65BB94FA" w:rsidR="00A54E56" w:rsidRDefault="00A54E56" w:rsidP="00CD3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B381456" w14:textId="0E4673C9" w:rsidR="00A54E56" w:rsidRPr="00CD0882" w:rsidRDefault="00A54E56" w:rsidP="00CD31C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e.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What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is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distribution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of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num>
          <m:den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?</w:t>
      </w:r>
    </w:p>
    <w:p w14:paraId="2497274B" w14:textId="77777777" w:rsidR="00CD31C4" w:rsidRPr="00D46476" w:rsidRDefault="00CD31C4" w:rsidP="00CD31C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792742D3" w14:textId="77777777" w:rsidR="000C5DE5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470D0EA" w14:textId="3520E8A3" w:rsidR="00CD31C4" w:rsidRDefault="0065615C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5615C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5615C">
        <w:rPr>
          <w:rFonts w:ascii="Times New Roman" w:hAnsi="Times New Roman" w:cs="Times New Roman"/>
          <w:iCs/>
          <w:sz w:val="24"/>
          <w:szCs w:val="24"/>
        </w:rPr>
        <w:t>Since the​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 are independent and each has the 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, the expectation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5615C">
        <w:rPr>
          <w:rFonts w:ascii="Times New Roman" w:hAnsi="Times New Roman" w:cs="Times New Roman"/>
          <w:iCs/>
          <w:sz w:val="24"/>
          <w:szCs w:val="24"/>
        </w:rPr>
        <w:t>is:</w:t>
      </w:r>
    </w:p>
    <w:p w14:paraId="7018559F" w14:textId="7B3BC55A" w:rsidR="00CD31C4" w:rsidRPr="002A46DD" w:rsidRDefault="002A46DD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Υ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=Ε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∙n∙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μ=μ</m:t>
              </m:r>
            </m:e>
          </m:nary>
        </m:oMath>
      </m:oMathPara>
    </w:p>
    <w:p w14:paraId="4FC0E784" w14:textId="05DC8F1E" w:rsidR="00CD31C4" w:rsidRPr="002A46DD" w:rsidRDefault="002A46D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while its variance is:</w:t>
      </w:r>
    </w:p>
    <w:p w14:paraId="324D7E01" w14:textId="4C414DFD" w:rsidR="00CD31C4" w:rsidRPr="002A46DD" w:rsidRDefault="002A46DD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∙n∙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0F27FE8E" w14:textId="5D3AC363" w:rsidR="00CD31C4" w:rsidRPr="006A7639" w:rsidRDefault="006A763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consists of a linear combination of independent, normally distributed variables and therefore it is itself normally distributed. Th</w:t>
      </w:r>
      <w:r w:rsidR="00F6488D">
        <w:rPr>
          <w:rFonts w:ascii="Times New Roman" w:eastAsiaTheme="minorEastAsia" w:hAnsi="Times New Roman" w:cs="Times New Roman"/>
          <w:iCs/>
          <w:sz w:val="24"/>
          <w:szCs w:val="24"/>
        </w:rPr>
        <w:t>us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the distribution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shall be:</w:t>
      </w:r>
    </w:p>
    <w:p w14:paraId="7192C91A" w14:textId="0DCD131C" w:rsidR="00CD31C4" w:rsidRDefault="006A763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Υ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 xml:space="preserve"> </m:t>
              </m:r>
            </m:e>
          </m:d>
        </m:oMath>
      </m:oMathPara>
    </w:p>
    <w:p w14:paraId="713F92D4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5C65A79" w14:textId="211B6335" w:rsidR="00CD31C4" w:rsidRDefault="002E489B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E489B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We</w:t>
      </w:r>
    </w:p>
    <w:p w14:paraId="10AEBC53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C9BA37B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25F4462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53BEED7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A4144FD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94A689B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A164D8B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86923BC" w14:textId="77777777" w:rsidR="00CD31C4" w:rsidRPr="00E2737E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150134E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BAD0E17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F915AE5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0C5DE5" w:rsidRPr="00E2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7CC5"/>
    <w:multiLevelType w:val="hybridMultilevel"/>
    <w:tmpl w:val="C9E8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71A1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3E30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82958"/>
    <w:multiLevelType w:val="hybridMultilevel"/>
    <w:tmpl w:val="8756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50C5"/>
    <w:multiLevelType w:val="hybridMultilevel"/>
    <w:tmpl w:val="1E121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67931">
    <w:abstractNumId w:val="4"/>
  </w:num>
  <w:num w:numId="2" w16cid:durableId="1905527296">
    <w:abstractNumId w:val="2"/>
  </w:num>
  <w:num w:numId="3" w16cid:durableId="2136169187">
    <w:abstractNumId w:val="0"/>
  </w:num>
  <w:num w:numId="4" w16cid:durableId="177810996">
    <w:abstractNumId w:val="1"/>
  </w:num>
  <w:num w:numId="5" w16cid:durableId="1356879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47"/>
    <w:rsid w:val="000603C2"/>
    <w:rsid w:val="00074F96"/>
    <w:rsid w:val="000A7202"/>
    <w:rsid w:val="000A7694"/>
    <w:rsid w:val="000A7EC4"/>
    <w:rsid w:val="000B640E"/>
    <w:rsid w:val="000B6A6C"/>
    <w:rsid w:val="000C5DE5"/>
    <w:rsid w:val="000F24BB"/>
    <w:rsid w:val="000F3DCF"/>
    <w:rsid w:val="0013688B"/>
    <w:rsid w:val="001511D6"/>
    <w:rsid w:val="0015438F"/>
    <w:rsid w:val="001B2BE9"/>
    <w:rsid w:val="002052E4"/>
    <w:rsid w:val="00221DA8"/>
    <w:rsid w:val="0022604F"/>
    <w:rsid w:val="002A43E5"/>
    <w:rsid w:val="002A46DD"/>
    <w:rsid w:val="002E489B"/>
    <w:rsid w:val="002F25C9"/>
    <w:rsid w:val="003515C2"/>
    <w:rsid w:val="00357D34"/>
    <w:rsid w:val="003610AE"/>
    <w:rsid w:val="003B52D2"/>
    <w:rsid w:val="003B6CA7"/>
    <w:rsid w:val="00426643"/>
    <w:rsid w:val="004823C4"/>
    <w:rsid w:val="00486C28"/>
    <w:rsid w:val="004D2E9E"/>
    <w:rsid w:val="004D454A"/>
    <w:rsid w:val="0055461F"/>
    <w:rsid w:val="005755AA"/>
    <w:rsid w:val="005A18C6"/>
    <w:rsid w:val="005F71CF"/>
    <w:rsid w:val="006264DB"/>
    <w:rsid w:val="0064466A"/>
    <w:rsid w:val="0065615C"/>
    <w:rsid w:val="006A7639"/>
    <w:rsid w:val="006D64BC"/>
    <w:rsid w:val="007635E5"/>
    <w:rsid w:val="00870338"/>
    <w:rsid w:val="00894832"/>
    <w:rsid w:val="008C6489"/>
    <w:rsid w:val="008F5137"/>
    <w:rsid w:val="009409CA"/>
    <w:rsid w:val="009827D4"/>
    <w:rsid w:val="00A42AEE"/>
    <w:rsid w:val="00A54E56"/>
    <w:rsid w:val="00A55231"/>
    <w:rsid w:val="00A55F70"/>
    <w:rsid w:val="00A74415"/>
    <w:rsid w:val="00A8462E"/>
    <w:rsid w:val="00AF2694"/>
    <w:rsid w:val="00B45CCC"/>
    <w:rsid w:val="00B7521B"/>
    <w:rsid w:val="00B92840"/>
    <w:rsid w:val="00BB46F0"/>
    <w:rsid w:val="00CD0882"/>
    <w:rsid w:val="00CD31C4"/>
    <w:rsid w:val="00D12C6A"/>
    <w:rsid w:val="00D36C09"/>
    <w:rsid w:val="00D46476"/>
    <w:rsid w:val="00D57147"/>
    <w:rsid w:val="00D62365"/>
    <w:rsid w:val="00DA409A"/>
    <w:rsid w:val="00DA5D31"/>
    <w:rsid w:val="00DA792C"/>
    <w:rsid w:val="00DC60CF"/>
    <w:rsid w:val="00DD681F"/>
    <w:rsid w:val="00DE75C4"/>
    <w:rsid w:val="00E2737E"/>
    <w:rsid w:val="00E518C9"/>
    <w:rsid w:val="00E96D27"/>
    <w:rsid w:val="00EE3315"/>
    <w:rsid w:val="00F0774B"/>
    <w:rsid w:val="00F1379A"/>
    <w:rsid w:val="00F31227"/>
    <w:rsid w:val="00F46ED2"/>
    <w:rsid w:val="00F478C7"/>
    <w:rsid w:val="00F6488D"/>
    <w:rsid w:val="00F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636B"/>
  <w15:chartTrackingRefBased/>
  <w15:docId w15:val="{EF026F1F-0100-4ED6-9473-9C909A7E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1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476"/>
    <w:rPr>
      <w:color w:val="808080"/>
    </w:rPr>
  </w:style>
  <w:style w:type="paragraph" w:styleId="ListParagraph">
    <w:name w:val="List Paragraph"/>
    <w:basedOn w:val="Normal"/>
    <w:uiPriority w:val="34"/>
    <w:qFormat/>
    <w:rsid w:val="000A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CE02-2DD5-4353-B65C-193D91B1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2584</Words>
  <Characters>14730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Kirillov</dc:creator>
  <cp:keywords/>
  <dc:description/>
  <cp:lastModifiedBy>KONSTANTINOS K.</cp:lastModifiedBy>
  <cp:revision>28</cp:revision>
  <cp:lastPrinted>2024-09-11T16:15:00Z</cp:lastPrinted>
  <dcterms:created xsi:type="dcterms:W3CDTF">2024-09-09T15:28:00Z</dcterms:created>
  <dcterms:modified xsi:type="dcterms:W3CDTF">2024-09-12T06:30:00Z</dcterms:modified>
</cp:coreProperties>
</file>