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76DBC" w14:textId="673174EE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  <w:sz w:val="28"/>
          <w:szCs w:val="28"/>
          <w:lang w:val="bg-BG"/>
        </w:rPr>
      </w:pPr>
      <w:r w:rsidRPr="00CA3DDE">
        <w:rPr>
          <w:rStyle w:val="normaltextrun"/>
          <w:rFonts w:eastAsiaTheme="majorEastAsia"/>
          <w:b/>
          <w:bCs/>
          <w:sz w:val="28"/>
          <w:szCs w:val="28"/>
          <w:lang w:val="bg-BG"/>
        </w:rPr>
        <w:t xml:space="preserve">  </w:t>
      </w:r>
    </w:p>
    <w:p w14:paraId="75D29F99" w14:textId="6F5FC465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8"/>
          <w:szCs w:val="28"/>
          <w:lang w:val="bg-BG"/>
        </w:rPr>
      </w:pPr>
      <w:r w:rsidRPr="00CA3DDE">
        <w:rPr>
          <w:noProof/>
          <w:lang w:val="bg-BG"/>
        </w:rPr>
        <w:drawing>
          <wp:anchor distT="0" distB="0" distL="114300" distR="114300" simplePos="0" relativeHeight="251658240" behindDoc="0" locked="0" layoutInCell="1" allowOverlap="1" wp14:anchorId="2533EB95" wp14:editId="24A72171">
            <wp:simplePos x="0" y="0"/>
            <wp:positionH relativeFrom="margin">
              <wp:posOffset>-409575</wp:posOffset>
            </wp:positionH>
            <wp:positionV relativeFrom="paragraph">
              <wp:posOffset>119380</wp:posOffset>
            </wp:positionV>
            <wp:extent cx="828675" cy="590550"/>
            <wp:effectExtent l="0" t="0" r="9525" b="0"/>
            <wp:wrapNone/>
            <wp:docPr id="187382352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50B965" w14:textId="576C6646" w:rsidR="00B812EC" w:rsidRPr="00CA3DDE" w:rsidRDefault="00B812EC" w:rsidP="00B812EC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b/>
          <w:bCs/>
          <w:sz w:val="28"/>
          <w:szCs w:val="28"/>
          <w:u w:val="single"/>
          <w:lang w:val="bg-BG"/>
        </w:rPr>
        <w:t>ВИСШЕ ВОЕННОМОРСКО УЧИЛИЩЕ „Н. Й. ВАПЦАРОВ“</w:t>
      </w:r>
    </w:p>
    <w:p w14:paraId="51E51DD3" w14:textId="749C7227" w:rsidR="00B812EC" w:rsidRPr="00CA3DDE" w:rsidRDefault="00B812EC" w:rsidP="00B812EC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b/>
          <w:bCs/>
          <w:sz w:val="28"/>
          <w:szCs w:val="28"/>
          <w:lang w:val="bg-BG"/>
        </w:rPr>
        <w:t>ФАКУЛТЕТ „ИНЖЕНЕРЕН“ - КАТЕДРА „ИНФОРМАЦИОННИ ТЕХНОЛОГИИ“</w:t>
      </w:r>
    </w:p>
    <w:p w14:paraId="5DB60217" w14:textId="0024EB4C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2A7B0F6A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4E0B0DEE" w14:textId="050DBA83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504BF384" w14:textId="1AF04420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  <w:r w:rsidRPr="00CA3DDE">
        <w:rPr>
          <w:rStyle w:val="eop"/>
          <w:rFonts w:eastAsiaTheme="majorEastAsia"/>
          <w:sz w:val="36"/>
          <w:szCs w:val="36"/>
          <w:lang w:val="bg-BG"/>
        </w:rPr>
        <w:t> </w:t>
      </w:r>
    </w:p>
    <w:p w14:paraId="0CC9F5E8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sz w:val="36"/>
          <w:szCs w:val="36"/>
          <w:lang w:val="bg-BG"/>
        </w:rPr>
        <w:t>Курсова работа:</w:t>
      </w:r>
      <w:r w:rsidRPr="00CA3DDE">
        <w:rPr>
          <w:rStyle w:val="eop"/>
          <w:rFonts w:eastAsiaTheme="majorEastAsia"/>
          <w:sz w:val="36"/>
          <w:szCs w:val="36"/>
          <w:lang w:val="bg-BG"/>
        </w:rPr>
        <w:t> </w:t>
      </w:r>
    </w:p>
    <w:p w14:paraId="7879330C" w14:textId="418A6845" w:rsidR="00B812EC" w:rsidRPr="00CA3DDE" w:rsidRDefault="00100769" w:rsidP="0029046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bookmarkStart w:id="0" w:name="_Hlk193648326"/>
      <w:r w:rsidRPr="00CA3DDE">
        <w:rPr>
          <w:rFonts w:eastAsiaTheme="majorEastAsia"/>
          <w:sz w:val="32"/>
          <w:szCs w:val="32"/>
          <w:lang w:val="bg-BG"/>
        </w:rPr>
        <w:t>Демонстрация и анализ на уязвимости в уеб платформи</w:t>
      </w:r>
    </w:p>
    <w:bookmarkEnd w:id="0"/>
    <w:p w14:paraId="5CA84313" w14:textId="77777777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3E222983" w14:textId="77777777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745AC655" w14:textId="77777777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bg-BG"/>
        </w:rPr>
      </w:pPr>
    </w:p>
    <w:p w14:paraId="0A72B24A" w14:textId="67509EFD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 </w:t>
      </w:r>
    </w:p>
    <w:p w14:paraId="6D2E6944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2889523C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b/>
          <w:bCs/>
          <w:sz w:val="36"/>
          <w:szCs w:val="36"/>
          <w:lang w:val="bg-BG"/>
        </w:rPr>
        <w:t>ДИСЦИПЛИНА:</w:t>
      </w:r>
      <w:r w:rsidRPr="00CA3DDE">
        <w:rPr>
          <w:rStyle w:val="eop"/>
          <w:rFonts w:eastAsiaTheme="majorEastAsia"/>
          <w:sz w:val="36"/>
          <w:szCs w:val="36"/>
          <w:lang w:val="bg-BG"/>
        </w:rPr>
        <w:t> </w:t>
      </w:r>
    </w:p>
    <w:p w14:paraId="37249D71" w14:textId="54E92F45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sz w:val="36"/>
          <w:szCs w:val="36"/>
          <w:lang w:val="bg-BG"/>
        </w:rPr>
        <w:t>„</w:t>
      </w:r>
      <w:r w:rsidR="00100769" w:rsidRPr="00CA3DDE">
        <w:rPr>
          <w:rFonts w:eastAsiaTheme="majorEastAsia"/>
          <w:sz w:val="36"/>
          <w:szCs w:val="36"/>
          <w:lang w:val="bg-BG"/>
        </w:rPr>
        <w:t>Защита на WEB базирани системи</w:t>
      </w:r>
      <w:r w:rsidRPr="00CA3DDE">
        <w:rPr>
          <w:rStyle w:val="normaltextrun"/>
          <w:rFonts w:eastAsiaTheme="majorEastAsia"/>
          <w:sz w:val="36"/>
          <w:szCs w:val="36"/>
          <w:lang w:val="bg-BG"/>
        </w:rPr>
        <w:t>“</w:t>
      </w:r>
      <w:r w:rsidRPr="00CA3DDE">
        <w:rPr>
          <w:rStyle w:val="normaltextrun"/>
          <w:rFonts w:eastAsiaTheme="majorEastAsia"/>
          <w:b/>
          <w:bCs/>
          <w:sz w:val="36"/>
          <w:szCs w:val="36"/>
          <w:lang w:val="bg-BG"/>
        </w:rPr>
        <w:t> </w:t>
      </w:r>
      <w:r w:rsidRPr="00CA3DDE">
        <w:rPr>
          <w:rStyle w:val="eop"/>
          <w:rFonts w:eastAsiaTheme="majorEastAsia"/>
          <w:sz w:val="36"/>
          <w:szCs w:val="36"/>
          <w:lang w:val="bg-BG"/>
        </w:rPr>
        <w:t> </w:t>
      </w:r>
    </w:p>
    <w:p w14:paraId="12B8C322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5522A2FA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2CD3306E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3CF5BD1C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3A64AA26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42E03884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2EE4E916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55CC8A19" w14:textId="77777777" w:rsidR="00100769" w:rsidRPr="00CA3DDE" w:rsidRDefault="00100769" w:rsidP="00B812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</w:p>
    <w:p w14:paraId="3B19AEBA" w14:textId="77777777" w:rsidR="00100769" w:rsidRPr="00CA3DDE" w:rsidRDefault="00100769" w:rsidP="00B812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</w:p>
    <w:p w14:paraId="334AFD53" w14:textId="77777777" w:rsidR="00100769" w:rsidRPr="00CA3DDE" w:rsidRDefault="00100769" w:rsidP="00B812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</w:p>
    <w:p w14:paraId="1A636621" w14:textId="77777777" w:rsidR="00100769" w:rsidRPr="00CA3DDE" w:rsidRDefault="00100769" w:rsidP="00B812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</w:p>
    <w:p w14:paraId="4441C3B0" w14:textId="77777777" w:rsidR="00100769" w:rsidRPr="00CA3DDE" w:rsidRDefault="00100769" w:rsidP="00B812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</w:p>
    <w:p w14:paraId="1ECEAF43" w14:textId="29FCFDBF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7A264EA4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32"/>
          <w:szCs w:val="32"/>
          <w:lang w:val="bg-BG"/>
        </w:rPr>
        <w:t> </w:t>
      </w:r>
    </w:p>
    <w:p w14:paraId="2AA3D75A" w14:textId="59BE489F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sz w:val="32"/>
          <w:szCs w:val="32"/>
          <w:lang w:val="bg-BG"/>
        </w:rPr>
        <w:t>Студент</w:t>
      </w:r>
      <w:r w:rsidR="00100769" w:rsidRPr="00CA3DDE">
        <w:rPr>
          <w:rStyle w:val="normaltextrun"/>
          <w:rFonts w:eastAsiaTheme="majorEastAsia"/>
          <w:sz w:val="32"/>
          <w:szCs w:val="32"/>
          <w:lang w:val="bg-BG"/>
        </w:rPr>
        <w:t>и</w:t>
      </w:r>
      <w:r w:rsidRPr="00CA3DDE">
        <w:rPr>
          <w:rStyle w:val="normaltextrun"/>
          <w:rFonts w:eastAsiaTheme="majorEastAsia"/>
          <w:sz w:val="32"/>
          <w:szCs w:val="32"/>
          <w:lang w:val="bg-BG"/>
        </w:rPr>
        <w:t>: Константин Костов</w:t>
      </w:r>
      <w:r w:rsidR="00100769" w:rsidRPr="00CA3DDE">
        <w:rPr>
          <w:rStyle w:val="normaltextrun"/>
          <w:rFonts w:eastAsiaTheme="majorEastAsia"/>
          <w:sz w:val="32"/>
          <w:szCs w:val="32"/>
          <w:lang w:val="bg-BG"/>
        </w:rPr>
        <w:t>, Филип Кънчев</w:t>
      </w:r>
      <w:r w:rsidRPr="00CA3DDE">
        <w:rPr>
          <w:rStyle w:val="tabchar"/>
          <w:rFonts w:eastAsiaTheme="majorEastAsia"/>
          <w:sz w:val="32"/>
          <w:szCs w:val="32"/>
          <w:lang w:val="bg-BG"/>
        </w:rPr>
        <w:tab/>
      </w:r>
      <w:r w:rsidRPr="00CA3DDE">
        <w:rPr>
          <w:rStyle w:val="tabchar"/>
          <w:rFonts w:eastAsiaTheme="majorEastAsia"/>
          <w:sz w:val="22"/>
          <w:szCs w:val="22"/>
          <w:lang w:val="bg-BG"/>
        </w:rPr>
        <w:tab/>
      </w:r>
      <w:r w:rsidRPr="00CA3DDE">
        <w:rPr>
          <w:rStyle w:val="normaltextrun"/>
          <w:rFonts w:eastAsiaTheme="majorEastAsia"/>
          <w:sz w:val="32"/>
          <w:szCs w:val="32"/>
          <w:lang w:val="bg-BG"/>
        </w:rPr>
        <w:t>      </w:t>
      </w:r>
      <w:r w:rsidRPr="00CA3DDE">
        <w:rPr>
          <w:rStyle w:val="eop"/>
          <w:rFonts w:eastAsiaTheme="majorEastAsia"/>
          <w:sz w:val="32"/>
          <w:szCs w:val="32"/>
          <w:lang w:val="bg-BG"/>
        </w:rPr>
        <w:t> </w:t>
      </w:r>
    </w:p>
    <w:p w14:paraId="6A894F37" w14:textId="77777777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sz w:val="32"/>
          <w:szCs w:val="32"/>
          <w:lang w:val="bg-BG"/>
        </w:rPr>
        <w:t>Специалност: Киберсигурност</w:t>
      </w:r>
      <w:r w:rsidRPr="00CA3DDE">
        <w:rPr>
          <w:rStyle w:val="tabchar"/>
          <w:rFonts w:eastAsiaTheme="majorEastAsia"/>
          <w:sz w:val="32"/>
          <w:szCs w:val="32"/>
          <w:lang w:val="bg-BG"/>
        </w:rPr>
        <w:tab/>
      </w:r>
      <w:r w:rsidRPr="00CA3DDE">
        <w:rPr>
          <w:rStyle w:val="tabchar"/>
          <w:rFonts w:eastAsiaTheme="majorEastAsia"/>
          <w:sz w:val="22"/>
          <w:szCs w:val="22"/>
          <w:lang w:val="bg-BG"/>
        </w:rPr>
        <w:tab/>
      </w:r>
      <w:r w:rsidRPr="00CA3DDE">
        <w:rPr>
          <w:rStyle w:val="tabchar"/>
          <w:rFonts w:eastAsiaTheme="majorEastAsia"/>
          <w:sz w:val="22"/>
          <w:szCs w:val="22"/>
          <w:lang w:val="bg-BG"/>
        </w:rPr>
        <w:tab/>
      </w:r>
      <w:r w:rsidRPr="00CA3DDE">
        <w:rPr>
          <w:rStyle w:val="eop"/>
          <w:rFonts w:eastAsiaTheme="majorEastAsia"/>
          <w:sz w:val="32"/>
          <w:szCs w:val="32"/>
          <w:lang w:val="bg-BG"/>
        </w:rPr>
        <w:t> </w:t>
      </w:r>
    </w:p>
    <w:p w14:paraId="30B0E1AD" w14:textId="7F95638E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sz w:val="32"/>
          <w:szCs w:val="32"/>
          <w:lang w:val="bg-BG"/>
        </w:rPr>
        <w:t>Фак. №: 12621218</w:t>
      </w:r>
      <w:r w:rsidR="00100769" w:rsidRPr="00CA3DDE">
        <w:rPr>
          <w:rStyle w:val="normaltextrun"/>
          <w:rFonts w:eastAsiaTheme="majorEastAsia"/>
          <w:sz w:val="32"/>
          <w:szCs w:val="32"/>
          <w:lang w:val="bg-BG"/>
        </w:rPr>
        <w:t>, 12621231</w:t>
      </w:r>
      <w:r w:rsidRPr="00CA3DDE">
        <w:rPr>
          <w:rStyle w:val="eop"/>
          <w:rFonts w:eastAsiaTheme="majorEastAsia"/>
          <w:sz w:val="32"/>
          <w:szCs w:val="32"/>
          <w:lang w:val="bg-BG"/>
        </w:rPr>
        <w:t> </w:t>
      </w:r>
    </w:p>
    <w:p w14:paraId="0CCE6485" w14:textId="77777777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32"/>
          <w:szCs w:val="32"/>
          <w:lang w:val="bg-BG"/>
        </w:rPr>
        <w:t> </w:t>
      </w:r>
    </w:p>
    <w:p w14:paraId="64F2FE68" w14:textId="5C543D18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sz w:val="32"/>
          <w:szCs w:val="32"/>
          <w:lang w:val="bg-BG"/>
        </w:rPr>
        <w:t xml:space="preserve">Дата: </w:t>
      </w:r>
      <w:r w:rsidR="00100769" w:rsidRPr="00CA3DDE">
        <w:rPr>
          <w:rStyle w:val="normaltextrun"/>
          <w:rFonts w:eastAsiaTheme="majorEastAsia"/>
          <w:sz w:val="32"/>
          <w:szCs w:val="32"/>
          <w:lang w:val="bg-BG"/>
        </w:rPr>
        <w:t>23</w:t>
      </w:r>
      <w:r w:rsidRPr="00CA3DDE">
        <w:rPr>
          <w:rStyle w:val="normaltextrun"/>
          <w:rFonts w:eastAsiaTheme="majorEastAsia"/>
          <w:sz w:val="32"/>
          <w:szCs w:val="32"/>
          <w:lang w:val="bg-BG"/>
        </w:rPr>
        <w:t>.03.2025</w:t>
      </w:r>
      <w:r w:rsidRPr="00CA3DDE">
        <w:rPr>
          <w:rStyle w:val="eop"/>
          <w:rFonts w:eastAsiaTheme="majorEastAsia"/>
          <w:sz w:val="32"/>
          <w:szCs w:val="32"/>
          <w:lang w:val="bg-BG"/>
        </w:rPr>
        <w:t> </w:t>
      </w:r>
    </w:p>
    <w:p w14:paraId="012A6C4C" w14:textId="315D1C5F" w:rsidR="00100769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 w:rsidRPr="00CA3DDE">
        <w:rPr>
          <w:rStyle w:val="normaltextrun"/>
          <w:rFonts w:eastAsiaTheme="majorEastAsia"/>
          <w:sz w:val="32"/>
          <w:szCs w:val="32"/>
          <w:lang w:val="bg-BG"/>
        </w:rPr>
        <w:t>гр. Варна</w:t>
      </w:r>
    </w:p>
    <w:p w14:paraId="44D6A1F2" w14:textId="2B188F0C" w:rsidR="00AC1F42" w:rsidRPr="00C00F13" w:rsidRDefault="00B812EC" w:rsidP="00D518F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b/>
          <w:bCs/>
          <w:sz w:val="32"/>
          <w:szCs w:val="32"/>
          <w:lang w:val="bg-BG"/>
        </w:rPr>
      </w:pPr>
      <w:r w:rsidRPr="00C00F13">
        <w:rPr>
          <w:rStyle w:val="eop"/>
          <w:rFonts w:eastAsiaTheme="majorEastAsia"/>
          <w:b/>
          <w:bCs/>
          <w:sz w:val="32"/>
          <w:szCs w:val="32"/>
          <w:lang w:val="bg-BG"/>
        </w:rPr>
        <w:lastRenderedPageBreak/>
        <w:t>Съдържание</w:t>
      </w:r>
    </w:p>
    <w:p w14:paraId="1BB004DC" w14:textId="77777777" w:rsidR="00D518F2" w:rsidRPr="00CA3DDE" w:rsidRDefault="00D518F2" w:rsidP="00D518F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b/>
          <w:bCs/>
          <w:sz w:val="36"/>
          <w:szCs w:val="36"/>
          <w:lang w:val="bg-BG"/>
        </w:rPr>
      </w:pPr>
    </w:p>
    <w:p w14:paraId="44C0ACE1" w14:textId="15B15FA6" w:rsidR="00D518F2" w:rsidRPr="00C00F13" w:rsidRDefault="00D518F2" w:rsidP="00D518F2">
      <w:pPr>
        <w:pStyle w:val="paragraph"/>
        <w:numPr>
          <w:ilvl w:val="0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  <w:r w:rsidRPr="00C00F13">
        <w:rPr>
          <w:rStyle w:val="eop"/>
          <w:rFonts w:eastAsiaTheme="majorEastAsia"/>
          <w:sz w:val="28"/>
          <w:szCs w:val="28"/>
          <w:lang w:val="bg-BG"/>
        </w:rPr>
        <w:t>Въведение</w:t>
      </w:r>
    </w:p>
    <w:p w14:paraId="1CE5DB11" w14:textId="3D1514E9" w:rsidR="00527AD2" w:rsidRPr="00C00F13" w:rsidRDefault="00527AD2" w:rsidP="00527AD2">
      <w:pPr>
        <w:pStyle w:val="paragraph"/>
        <w:numPr>
          <w:ilvl w:val="1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  <w:r w:rsidRPr="00C00F13">
        <w:rPr>
          <w:rStyle w:val="eop"/>
          <w:rFonts w:eastAsiaTheme="majorEastAsia"/>
          <w:sz w:val="28"/>
          <w:szCs w:val="28"/>
          <w:lang w:val="bg-BG"/>
        </w:rPr>
        <w:t>Цел на курса</w:t>
      </w:r>
    </w:p>
    <w:p w14:paraId="6572577A" w14:textId="48E9F4C2" w:rsidR="00AB7E37" w:rsidRPr="00C00F13" w:rsidRDefault="00527AD2" w:rsidP="00AB7E37">
      <w:pPr>
        <w:pStyle w:val="paragraph"/>
        <w:numPr>
          <w:ilvl w:val="1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  <w:r w:rsidRPr="00C00F13">
        <w:rPr>
          <w:rStyle w:val="eop"/>
          <w:rFonts w:eastAsiaTheme="majorEastAsia"/>
          <w:sz w:val="28"/>
          <w:szCs w:val="28"/>
          <w:lang w:val="bg-BG"/>
        </w:rPr>
        <w:t>Описание на заданието</w:t>
      </w:r>
    </w:p>
    <w:p w14:paraId="0ABCE611" w14:textId="75077B88" w:rsidR="0090312A" w:rsidRPr="00C00F13" w:rsidRDefault="00D518F2" w:rsidP="0090312A">
      <w:pPr>
        <w:pStyle w:val="paragraph"/>
        <w:numPr>
          <w:ilvl w:val="0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  <w:r w:rsidRPr="00C00F13">
        <w:rPr>
          <w:rStyle w:val="eop"/>
          <w:rFonts w:eastAsiaTheme="majorEastAsia"/>
          <w:sz w:val="28"/>
          <w:szCs w:val="28"/>
          <w:lang w:val="bg-BG"/>
        </w:rPr>
        <w:t xml:space="preserve">Описание на </w:t>
      </w:r>
      <w:r w:rsidR="00AB7E37" w:rsidRPr="00C00F13">
        <w:rPr>
          <w:rStyle w:val="eop"/>
          <w:rFonts w:eastAsiaTheme="majorEastAsia"/>
          <w:sz w:val="28"/>
          <w:szCs w:val="28"/>
          <w:lang w:val="bg-BG"/>
        </w:rPr>
        <w:t>платформата</w:t>
      </w:r>
    </w:p>
    <w:p w14:paraId="275CD4C3" w14:textId="39A60C4A" w:rsidR="009E5CBA" w:rsidRPr="00C00F13" w:rsidRDefault="0090312A" w:rsidP="009E5CBA">
      <w:pPr>
        <w:pStyle w:val="paragraph"/>
        <w:numPr>
          <w:ilvl w:val="1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  <w:r w:rsidRPr="00C00F13">
        <w:rPr>
          <w:rStyle w:val="eop"/>
          <w:rFonts w:eastAsiaTheme="majorEastAsia"/>
          <w:sz w:val="28"/>
          <w:szCs w:val="28"/>
          <w:lang w:val="bg-BG"/>
        </w:rPr>
        <w:t>Структура на платформата</w:t>
      </w:r>
    </w:p>
    <w:p w14:paraId="59E684EF" w14:textId="2669F35A" w:rsidR="0090312A" w:rsidRPr="00C00F13" w:rsidRDefault="0090312A" w:rsidP="0090312A">
      <w:pPr>
        <w:pStyle w:val="paragraph"/>
        <w:numPr>
          <w:ilvl w:val="1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  <w:r w:rsidRPr="00C00F13">
        <w:rPr>
          <w:rStyle w:val="eop"/>
          <w:rFonts w:eastAsiaTheme="majorEastAsia"/>
          <w:sz w:val="28"/>
          <w:szCs w:val="28"/>
          <w:lang w:val="bg-BG"/>
        </w:rPr>
        <w:t>Стъпки и изисквания за работа</w:t>
      </w:r>
    </w:p>
    <w:p w14:paraId="369F1BAB" w14:textId="5AB0E4D3" w:rsidR="00AB7E37" w:rsidRPr="00C00F13" w:rsidRDefault="00AB7E37" w:rsidP="00AB7E37">
      <w:pPr>
        <w:pStyle w:val="paragraph"/>
        <w:numPr>
          <w:ilvl w:val="0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  <w:r w:rsidRPr="00C00F13">
        <w:rPr>
          <w:rStyle w:val="eop"/>
          <w:rFonts w:eastAsiaTheme="majorEastAsia"/>
          <w:sz w:val="28"/>
          <w:szCs w:val="28"/>
          <w:lang w:val="bg-BG"/>
        </w:rPr>
        <w:t>Описание на уязвимост</w:t>
      </w:r>
      <w:r w:rsidR="000F7FCD" w:rsidRPr="00C00F13">
        <w:rPr>
          <w:rStyle w:val="eop"/>
          <w:rFonts w:eastAsiaTheme="majorEastAsia"/>
          <w:sz w:val="28"/>
          <w:szCs w:val="28"/>
          <w:lang w:val="bg-BG"/>
        </w:rPr>
        <w:t>ите</w:t>
      </w:r>
      <w:r w:rsidR="00D5171E" w:rsidRPr="00C00F13">
        <w:rPr>
          <w:rStyle w:val="eop"/>
          <w:rFonts w:eastAsiaTheme="majorEastAsia"/>
          <w:sz w:val="28"/>
          <w:szCs w:val="28"/>
          <w:lang w:val="bg-BG"/>
        </w:rPr>
        <w:t xml:space="preserve"> и атаката</w:t>
      </w:r>
    </w:p>
    <w:p w14:paraId="64D3D8AF" w14:textId="67D5F0C7" w:rsidR="00D518F2" w:rsidRPr="00C00F13" w:rsidRDefault="00D518F2" w:rsidP="00D518F2">
      <w:pPr>
        <w:pStyle w:val="paragraph"/>
        <w:numPr>
          <w:ilvl w:val="0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  <w:r w:rsidRPr="00C00F13">
        <w:rPr>
          <w:rStyle w:val="eop"/>
          <w:rFonts w:eastAsiaTheme="majorEastAsia"/>
          <w:sz w:val="28"/>
          <w:szCs w:val="28"/>
          <w:lang w:val="bg-BG"/>
        </w:rPr>
        <w:t xml:space="preserve">Реализация на </w:t>
      </w:r>
      <w:r w:rsidR="0066392D" w:rsidRPr="00C00F13">
        <w:rPr>
          <w:rStyle w:val="eop"/>
          <w:rFonts w:eastAsiaTheme="majorEastAsia"/>
          <w:sz w:val="28"/>
          <w:szCs w:val="28"/>
          <w:lang w:val="bg-BG"/>
        </w:rPr>
        <w:t>атаката</w:t>
      </w:r>
    </w:p>
    <w:p w14:paraId="75498DCC" w14:textId="4DEB5574" w:rsidR="00F34BC7" w:rsidRPr="00C00F13" w:rsidRDefault="00F34BC7" w:rsidP="00F34BC7">
      <w:pPr>
        <w:pStyle w:val="paragraph"/>
        <w:numPr>
          <w:ilvl w:val="1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  <w:r w:rsidRPr="00C00F13">
        <w:rPr>
          <w:rStyle w:val="eop"/>
          <w:rFonts w:eastAsiaTheme="majorEastAsia"/>
          <w:sz w:val="28"/>
          <w:szCs w:val="28"/>
          <w:lang w:val="bg-BG"/>
        </w:rPr>
        <w:t>Проверка за уязвимости</w:t>
      </w:r>
    </w:p>
    <w:p w14:paraId="481A9EFE" w14:textId="672687E6" w:rsidR="00F34BC7" w:rsidRPr="00C00F13" w:rsidRDefault="00F34BC7" w:rsidP="00F34BC7">
      <w:pPr>
        <w:pStyle w:val="paragraph"/>
        <w:numPr>
          <w:ilvl w:val="1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  <w:r w:rsidRPr="00C00F13">
        <w:rPr>
          <w:rStyle w:val="eop"/>
          <w:rFonts w:eastAsiaTheme="majorEastAsia"/>
          <w:sz w:val="28"/>
          <w:szCs w:val="28"/>
          <w:lang w:val="bg-BG"/>
        </w:rPr>
        <w:t>Възползване от уязвимости</w:t>
      </w:r>
    </w:p>
    <w:p w14:paraId="2A7F51E1" w14:textId="0ABE58E8" w:rsidR="00F34BC7" w:rsidRPr="00C00F13" w:rsidRDefault="00F34BC7" w:rsidP="00F34BC7">
      <w:pPr>
        <w:pStyle w:val="paragraph"/>
        <w:numPr>
          <w:ilvl w:val="1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  <w:r w:rsidRPr="00C00F13">
        <w:rPr>
          <w:rStyle w:val="eop"/>
          <w:rFonts w:eastAsiaTheme="majorEastAsia"/>
          <w:sz w:val="28"/>
          <w:szCs w:val="28"/>
          <w:lang w:val="bg-BG"/>
        </w:rPr>
        <w:t>Достъпване до защитени ресурси</w:t>
      </w:r>
    </w:p>
    <w:p w14:paraId="1E3D2BAD" w14:textId="36415811" w:rsidR="00AB279B" w:rsidRPr="00C00F13" w:rsidRDefault="00D518F2" w:rsidP="00AB279B">
      <w:pPr>
        <w:pStyle w:val="paragraph"/>
        <w:numPr>
          <w:ilvl w:val="0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  <w:r w:rsidRPr="00C00F13">
        <w:rPr>
          <w:rStyle w:val="eop"/>
          <w:rFonts w:eastAsiaTheme="majorEastAsia"/>
          <w:sz w:val="28"/>
          <w:szCs w:val="28"/>
          <w:lang w:val="bg-BG"/>
        </w:rPr>
        <w:t>Възможни варианти за защита</w:t>
      </w:r>
    </w:p>
    <w:p w14:paraId="6EBD91AF" w14:textId="3A874097" w:rsidR="00C7753D" w:rsidRPr="00C00F13" w:rsidRDefault="00C7753D" w:rsidP="00AB279B">
      <w:pPr>
        <w:pStyle w:val="paragraph"/>
        <w:numPr>
          <w:ilvl w:val="0"/>
          <w:numId w:val="25"/>
        </w:numPr>
        <w:spacing w:before="0" w:beforeAutospacing="0" w:after="0" w:afterAutospacing="0" w:line="276" w:lineRule="auto"/>
        <w:textAlignment w:val="baseline"/>
        <w:rPr>
          <w:rFonts w:eastAsiaTheme="majorEastAsia"/>
          <w:sz w:val="28"/>
          <w:szCs w:val="28"/>
          <w:lang w:val="bg-BG"/>
        </w:rPr>
      </w:pPr>
      <w:r w:rsidRPr="00C00F13">
        <w:rPr>
          <w:rStyle w:val="eop"/>
          <w:rFonts w:eastAsiaTheme="majorEastAsia"/>
          <w:sz w:val="28"/>
          <w:szCs w:val="28"/>
          <w:lang w:val="bg-BG"/>
        </w:rPr>
        <w:t>Подобни атаки през историята</w:t>
      </w:r>
    </w:p>
    <w:p w14:paraId="51A9AA51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5FA819EB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7E980836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DDF348A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69B88D6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AEBB137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5E98A3F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7998071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7FEAF4F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9C614F1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CD2F1BA" w14:textId="77777777" w:rsidR="00D518F2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75B44F9F" w14:textId="77777777" w:rsidR="000C2D85" w:rsidRDefault="000C2D85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4ECAFF7" w14:textId="77777777" w:rsidR="000C2D85" w:rsidRDefault="000C2D85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354CBB68" w14:textId="77777777" w:rsidR="00C00F13" w:rsidRPr="00CA3DDE" w:rsidRDefault="00C00F13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DBD4F44" w14:textId="79DD66D4" w:rsidR="008E1D8D" w:rsidRPr="00CA3DDE" w:rsidRDefault="008E1D8D" w:rsidP="008E1D8D">
      <w:pPr>
        <w:pStyle w:val="ListParagraph"/>
        <w:numPr>
          <w:ilvl w:val="0"/>
          <w:numId w:val="26"/>
        </w:num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C00F13">
        <w:rPr>
          <w:rFonts w:ascii="Times New Roman" w:hAnsi="Times New Roman" w:cs="Times New Roman"/>
          <w:b/>
          <w:bCs/>
          <w:sz w:val="32"/>
          <w:szCs w:val="32"/>
          <w:lang w:val="bg-BG"/>
        </w:rPr>
        <w:lastRenderedPageBreak/>
        <w:t>Въведение</w:t>
      </w:r>
    </w:p>
    <w:p w14:paraId="0D3B5198" w14:textId="5D78AA31" w:rsidR="00CA3DDE" w:rsidRPr="00CA3DDE" w:rsidRDefault="008E1D8D" w:rsidP="00C00F13">
      <w:pPr>
        <w:ind w:firstLine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CA3DDE">
        <w:rPr>
          <w:rFonts w:ascii="Times New Roman" w:hAnsi="Times New Roman" w:cs="Times New Roman"/>
          <w:sz w:val="28"/>
          <w:szCs w:val="28"/>
          <w:lang w:val="bg-BG"/>
        </w:rPr>
        <w:t>Целта на курса по защита на WEB базирани системи е да предостави нужните знания за намиране и предотвратяване на различни актуални уязвимости и атаки в горе опоменатите системи. Дадените знания се получават чрез упражнения върху различни тестови системи и п</w:t>
      </w:r>
      <w:r w:rsidR="00AE281D">
        <w:rPr>
          <w:rFonts w:ascii="Times New Roman" w:hAnsi="Times New Roman" w:cs="Times New Roman"/>
          <w:sz w:val="28"/>
          <w:szCs w:val="28"/>
          <w:lang w:val="bg-BG"/>
        </w:rPr>
        <w:t>ла</w:t>
      </w:r>
      <w:r w:rsidRPr="00CA3DDE">
        <w:rPr>
          <w:rFonts w:ascii="Times New Roman" w:hAnsi="Times New Roman" w:cs="Times New Roman"/>
          <w:sz w:val="28"/>
          <w:szCs w:val="28"/>
          <w:lang w:val="bg-BG"/>
        </w:rPr>
        <w:t xml:space="preserve">тформи, като </w:t>
      </w:r>
      <w:r w:rsidR="00527AD2" w:rsidRPr="00CA3DDE">
        <w:rPr>
          <w:rFonts w:ascii="Times New Roman" w:hAnsi="Times New Roman" w:cs="Times New Roman"/>
          <w:sz w:val="28"/>
          <w:szCs w:val="28"/>
          <w:lang w:val="bg-BG"/>
        </w:rPr>
        <w:t>b</w:t>
      </w:r>
      <w:r w:rsidRPr="00CA3DDE">
        <w:rPr>
          <w:rFonts w:ascii="Times New Roman" w:hAnsi="Times New Roman" w:cs="Times New Roman"/>
          <w:sz w:val="28"/>
          <w:szCs w:val="28"/>
          <w:lang w:val="bg-BG"/>
        </w:rPr>
        <w:t>WAPP и Google Gruyere</w:t>
      </w:r>
      <w:r w:rsidR="00527AD2" w:rsidRPr="00CA3DDE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0AE9830" w14:textId="01B0B80F" w:rsidR="00CA3DDE" w:rsidRPr="00CA3DDE" w:rsidRDefault="00CA3DDE" w:rsidP="00C00F13">
      <w:pPr>
        <w:ind w:firstLine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CA3DDE">
        <w:rPr>
          <w:rFonts w:ascii="Times New Roman" w:hAnsi="Times New Roman" w:cs="Times New Roman"/>
          <w:sz w:val="28"/>
          <w:szCs w:val="28"/>
          <w:lang w:val="bg-BG"/>
        </w:rPr>
        <w:t xml:space="preserve">Придобитите умения са изключително важни в съвременния свят, тъй като атаките стават все по-чести и по-сложни. Хакерите използват различни техники за компрометиране на сигурността, което може да доведе до изтичане на чувствителни данни, подправяне на информация или пълен контрол </w:t>
      </w:r>
      <w:r>
        <w:rPr>
          <w:rFonts w:ascii="Times New Roman" w:hAnsi="Times New Roman" w:cs="Times New Roman"/>
          <w:sz w:val="28"/>
          <w:szCs w:val="28"/>
          <w:lang w:val="bg-BG"/>
        </w:rPr>
        <w:t>върху</w:t>
      </w:r>
      <w:r w:rsidRPr="00CA3DDE">
        <w:rPr>
          <w:rFonts w:ascii="Times New Roman" w:hAnsi="Times New Roman" w:cs="Times New Roman"/>
          <w:sz w:val="28"/>
          <w:szCs w:val="28"/>
          <w:lang w:val="bg-BG"/>
        </w:rPr>
        <w:t xml:space="preserve"> дадена система.</w:t>
      </w:r>
    </w:p>
    <w:p w14:paraId="00511E23" w14:textId="3A32D4EB" w:rsidR="00CA3DDE" w:rsidRDefault="00527AD2" w:rsidP="00C00F13">
      <w:pPr>
        <w:ind w:firstLine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CA3DDE">
        <w:rPr>
          <w:rFonts w:ascii="Times New Roman" w:hAnsi="Times New Roman" w:cs="Times New Roman"/>
          <w:sz w:val="28"/>
          <w:szCs w:val="28"/>
          <w:lang w:val="bg-BG"/>
        </w:rPr>
        <w:t xml:space="preserve">Текущата курсова работа има за цел да демонстрира и анализира конкретни уязвимости в собствена уеб платформа, представляваща малък блог </w:t>
      </w:r>
      <w:r w:rsidR="00CA3DDE" w:rsidRPr="00CA3DDE">
        <w:rPr>
          <w:rFonts w:ascii="Times New Roman" w:hAnsi="Times New Roman" w:cs="Times New Roman"/>
          <w:sz w:val="28"/>
          <w:szCs w:val="28"/>
          <w:lang w:val="bg-BG"/>
        </w:rPr>
        <w:t>уебсайт. Разглеждат се различни механизми на експлоатация на уязвимостите, техните последици и методите за защита. За целите на изследването ще бъде използвана тестова уеб апликация, в която уязвимостите са предварително внедрени и демонстрирани в контролирана среда.</w:t>
      </w:r>
    </w:p>
    <w:p w14:paraId="091EE408" w14:textId="103F3442" w:rsidR="00AB7E37" w:rsidRPr="00CA3DDE" w:rsidRDefault="00AB7E37" w:rsidP="00C00F13">
      <w:pPr>
        <w:ind w:firstLine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Този анализ ще пока</w:t>
      </w:r>
      <w:r w:rsidR="00AE281D">
        <w:rPr>
          <w:rFonts w:ascii="Times New Roman" w:hAnsi="Times New Roman" w:cs="Times New Roman"/>
          <w:sz w:val="28"/>
          <w:szCs w:val="28"/>
          <w:lang w:val="bg-BG"/>
        </w:rPr>
        <w:t>ж</w:t>
      </w:r>
      <w:r>
        <w:rPr>
          <w:rFonts w:ascii="Times New Roman" w:hAnsi="Times New Roman" w:cs="Times New Roman"/>
          <w:sz w:val="28"/>
          <w:szCs w:val="28"/>
          <w:lang w:val="bg-BG"/>
        </w:rPr>
        <w:t>е нуждата и значението на добрите практики в киберсигурността и необходимостта от проктивни мерки за защита на уеб платформите.</w:t>
      </w:r>
    </w:p>
    <w:p w14:paraId="29B12D6E" w14:textId="77777777" w:rsidR="00CA3DDE" w:rsidRDefault="00CA3DDE" w:rsidP="008E1D8D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7ACD7723" w14:textId="77777777" w:rsidR="006F102A" w:rsidRDefault="006F102A" w:rsidP="008E1D8D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42ADE6A9" w14:textId="77777777" w:rsidR="0007516A" w:rsidRDefault="0007516A" w:rsidP="008E1D8D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773F3DE4" w14:textId="77777777" w:rsidR="0007516A" w:rsidRDefault="0007516A" w:rsidP="008E1D8D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4FC9A2A6" w14:textId="77777777" w:rsidR="0007516A" w:rsidRDefault="0007516A" w:rsidP="008E1D8D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730AAD11" w14:textId="77777777" w:rsidR="0007516A" w:rsidRDefault="0007516A" w:rsidP="008E1D8D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02D597C1" w14:textId="77777777" w:rsidR="0007516A" w:rsidRDefault="0007516A" w:rsidP="008E1D8D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3C60A9A1" w14:textId="77777777" w:rsidR="0007516A" w:rsidRPr="0007516A" w:rsidRDefault="0007516A" w:rsidP="008E1D8D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076669D5" w14:textId="619E743F" w:rsidR="006F102A" w:rsidRPr="006F102A" w:rsidRDefault="006F102A" w:rsidP="006F102A">
      <w:pPr>
        <w:pStyle w:val="ListParagraph"/>
        <w:numPr>
          <w:ilvl w:val="0"/>
          <w:numId w:val="26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0F13">
        <w:rPr>
          <w:rFonts w:ascii="Times New Roman" w:hAnsi="Times New Roman" w:cs="Times New Roman"/>
          <w:b/>
          <w:bCs/>
          <w:sz w:val="32"/>
          <w:szCs w:val="32"/>
          <w:lang w:val="bg-BG"/>
        </w:rPr>
        <w:lastRenderedPageBreak/>
        <w:t>Описание</w:t>
      </w:r>
      <w:r w:rsidRPr="006F102A"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 на платформата</w:t>
      </w:r>
    </w:p>
    <w:p w14:paraId="4D158821" w14:textId="6B841A68" w:rsidR="006F102A" w:rsidRPr="003F70AE" w:rsidRDefault="003C41C6" w:rsidP="00C00F13">
      <w:pPr>
        <w:ind w:firstLine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Разработената платформа, с помощта на, която ще се разглеждат ра</w:t>
      </w:r>
      <w:r w:rsidR="00EB5F6B">
        <w:rPr>
          <w:rFonts w:ascii="Times New Roman" w:hAnsi="Times New Roman" w:cs="Times New Roman"/>
          <w:sz w:val="28"/>
          <w:szCs w:val="28"/>
          <w:lang w:val="bg-BG"/>
        </w:rPr>
        <w:t>зл</w:t>
      </w:r>
      <w:r>
        <w:rPr>
          <w:rFonts w:ascii="Times New Roman" w:hAnsi="Times New Roman" w:cs="Times New Roman"/>
          <w:sz w:val="28"/>
          <w:szCs w:val="28"/>
          <w:lang w:val="bg-BG"/>
        </w:rPr>
        <w:t>ичните уязвимости, последиците и защитите срещу тях</w:t>
      </w:r>
      <w:r w:rsidR="0067423C">
        <w:rPr>
          <w:rFonts w:ascii="Times New Roman" w:hAnsi="Times New Roman" w:cs="Times New Roman"/>
          <w:sz w:val="28"/>
          <w:szCs w:val="28"/>
          <w:lang w:val="bg-BG"/>
        </w:rPr>
        <w:t>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7423C">
        <w:rPr>
          <w:rFonts w:ascii="Times New Roman" w:hAnsi="Times New Roman" w:cs="Times New Roman"/>
          <w:sz w:val="28"/>
          <w:szCs w:val="28"/>
          <w:lang w:val="bg-BG"/>
        </w:rPr>
        <w:t xml:space="preserve">представлява тестова система „блог уебсайт“. Тя включва сървърна част, създадена чрез </w:t>
      </w:r>
      <w:r w:rsidR="0067423C">
        <w:rPr>
          <w:rFonts w:ascii="Times New Roman" w:hAnsi="Times New Roman" w:cs="Times New Roman"/>
          <w:sz w:val="28"/>
          <w:szCs w:val="28"/>
        </w:rPr>
        <w:t xml:space="preserve">Node.js </w:t>
      </w:r>
      <w:r w:rsidR="0067423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67423C">
        <w:rPr>
          <w:rFonts w:ascii="Times New Roman" w:hAnsi="Times New Roman" w:cs="Times New Roman"/>
          <w:sz w:val="28"/>
          <w:szCs w:val="28"/>
        </w:rPr>
        <w:t xml:space="preserve">Express </w:t>
      </w:r>
      <w:r w:rsidR="0067423C">
        <w:rPr>
          <w:rFonts w:ascii="Times New Roman" w:hAnsi="Times New Roman" w:cs="Times New Roman"/>
          <w:sz w:val="28"/>
          <w:szCs w:val="28"/>
          <w:lang w:val="bg-BG"/>
        </w:rPr>
        <w:t xml:space="preserve">и потребителски интерфейс изграден на основата на чист </w:t>
      </w:r>
      <w:r w:rsidR="0067423C">
        <w:rPr>
          <w:rFonts w:ascii="Times New Roman" w:hAnsi="Times New Roman" w:cs="Times New Roman"/>
          <w:sz w:val="28"/>
          <w:szCs w:val="28"/>
        </w:rPr>
        <w:t xml:space="preserve">JavaScript, HTML </w:t>
      </w:r>
      <w:r w:rsidR="0067423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67423C">
        <w:rPr>
          <w:rFonts w:ascii="Times New Roman" w:hAnsi="Times New Roman" w:cs="Times New Roman"/>
          <w:sz w:val="28"/>
          <w:szCs w:val="28"/>
        </w:rPr>
        <w:t>CSS</w:t>
      </w:r>
      <w:r w:rsidR="00EB5F6B">
        <w:rPr>
          <w:rFonts w:ascii="Times New Roman" w:hAnsi="Times New Roman" w:cs="Times New Roman"/>
          <w:sz w:val="28"/>
          <w:szCs w:val="28"/>
          <w:lang w:val="bg-BG"/>
        </w:rPr>
        <w:t>, а д</w:t>
      </w:r>
      <w:r w:rsidR="0067423C">
        <w:rPr>
          <w:rFonts w:ascii="Times New Roman" w:hAnsi="Times New Roman" w:cs="Times New Roman"/>
          <w:sz w:val="28"/>
          <w:szCs w:val="28"/>
          <w:lang w:val="bg-BG"/>
        </w:rPr>
        <w:t xml:space="preserve">анните се съхраняват в локална база данни </w:t>
      </w:r>
      <w:r w:rsidR="0067423C">
        <w:rPr>
          <w:rFonts w:ascii="Times New Roman" w:hAnsi="Times New Roman" w:cs="Times New Roman"/>
          <w:sz w:val="28"/>
          <w:szCs w:val="28"/>
        </w:rPr>
        <w:t>MongoDB.</w:t>
      </w:r>
      <w:r w:rsidR="003F70A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06BC0B34" w14:textId="77777777" w:rsidR="009E5CBA" w:rsidRDefault="009E5CBA" w:rsidP="00C00F1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34921D14" w14:textId="0222A90D" w:rsidR="0067423C" w:rsidRPr="0067423C" w:rsidRDefault="0067423C" w:rsidP="00C00F1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сървърната част:</w:t>
      </w:r>
    </w:p>
    <w:p w14:paraId="07A40C8E" w14:textId="77777777" w:rsidR="0067423C" w:rsidRPr="0067423C" w:rsidRDefault="0067423C" w:rsidP="00C00F13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backend/</w:t>
      </w:r>
    </w:p>
    <w:p w14:paraId="3D100C7B" w14:textId="343363CC" w:rsidR="0067423C" w:rsidRPr="0067423C" w:rsidRDefault="0067423C" w:rsidP="00C00F13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app.js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</w:r>
      <w:r w:rsidR="00483AFA">
        <w:rPr>
          <w:rFonts w:ascii="Times New Roman" w:hAnsi="Times New Roman" w:cs="Times New Roman"/>
          <w:sz w:val="28"/>
          <w:szCs w:val="28"/>
          <w:lang w:val="bg-BG"/>
        </w:rPr>
        <w:t xml:space="preserve">    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Файл контролиращ </w:t>
      </w:r>
      <w:r>
        <w:rPr>
          <w:rFonts w:ascii="Times New Roman" w:hAnsi="Times New Roman" w:cs="Times New Roman"/>
          <w:sz w:val="28"/>
          <w:szCs w:val="28"/>
        </w:rPr>
        <w:t xml:space="preserve">Express </w:t>
      </w:r>
      <w:r>
        <w:rPr>
          <w:rFonts w:ascii="Times New Roman" w:hAnsi="Times New Roman" w:cs="Times New Roman"/>
          <w:sz w:val="28"/>
          <w:szCs w:val="28"/>
          <w:lang w:val="bg-BG"/>
        </w:rPr>
        <w:t>сървъра</w:t>
      </w:r>
    </w:p>
    <w:p w14:paraId="02D4DD5A" w14:textId="079862A4" w:rsidR="0067423C" w:rsidRPr="0067423C" w:rsidRDefault="0067423C" w:rsidP="00C00F13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controllers/</w:t>
      </w:r>
      <w:r w:rsidR="00483AF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 w:rsidR="00736E44">
        <w:rPr>
          <w:rFonts w:ascii="Times New Roman" w:hAnsi="Times New Roman" w:cs="Times New Roman"/>
          <w:sz w:val="28"/>
          <w:szCs w:val="28"/>
          <w:lang w:val="bg-BG"/>
        </w:rPr>
        <w:t>Контролери съдържащи логиката на различните елементи</w:t>
      </w:r>
    </w:p>
    <w:p w14:paraId="76003F1D" w14:textId="77777777" w:rsidR="0067423C" w:rsidRPr="0067423C" w:rsidRDefault="0067423C" w:rsidP="00C00F13">
      <w:pPr>
        <w:pStyle w:val="ListParagraph"/>
        <w:numPr>
          <w:ilvl w:val="2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authController.js</w:t>
      </w:r>
    </w:p>
    <w:p w14:paraId="4DE01388" w14:textId="77777777" w:rsidR="0067423C" w:rsidRPr="0067423C" w:rsidRDefault="0067423C" w:rsidP="00C00F13">
      <w:pPr>
        <w:pStyle w:val="ListParagraph"/>
        <w:numPr>
          <w:ilvl w:val="2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userController.js</w:t>
      </w:r>
    </w:p>
    <w:p w14:paraId="361DCF81" w14:textId="77777777" w:rsidR="0067423C" w:rsidRPr="0067423C" w:rsidRDefault="0067423C" w:rsidP="00C00F13">
      <w:pPr>
        <w:pStyle w:val="ListParagraph"/>
        <w:numPr>
          <w:ilvl w:val="2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messageController.js</w:t>
      </w:r>
    </w:p>
    <w:p w14:paraId="130FEBB5" w14:textId="3C2C9B61" w:rsidR="0067423C" w:rsidRPr="0067423C" w:rsidRDefault="0067423C" w:rsidP="00C00F1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models/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</w:r>
      <w:r w:rsidR="00483AFA">
        <w:rPr>
          <w:rFonts w:ascii="Times New Roman" w:hAnsi="Times New Roman" w:cs="Times New Roman"/>
          <w:sz w:val="28"/>
          <w:szCs w:val="28"/>
          <w:lang w:val="bg-BG"/>
        </w:rPr>
        <w:t xml:space="preserve">    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 w:rsidR="00736E44">
        <w:rPr>
          <w:rFonts w:ascii="Times New Roman" w:hAnsi="Times New Roman" w:cs="Times New Roman"/>
          <w:sz w:val="28"/>
          <w:szCs w:val="28"/>
          <w:lang w:val="bg-BG"/>
        </w:rPr>
        <w:t>Модели на отделните елементи в базата данни</w:t>
      </w:r>
    </w:p>
    <w:p w14:paraId="49844E75" w14:textId="77777777" w:rsidR="0067423C" w:rsidRPr="0067423C" w:rsidRDefault="0067423C" w:rsidP="00C00F13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userModel.js</w:t>
      </w:r>
    </w:p>
    <w:p w14:paraId="33B6ABC7" w14:textId="77777777" w:rsidR="0067423C" w:rsidRPr="0067423C" w:rsidRDefault="0067423C" w:rsidP="00C00F13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messageModel.js</w:t>
      </w:r>
    </w:p>
    <w:p w14:paraId="46D63C6F" w14:textId="06A9CA4F" w:rsidR="0067423C" w:rsidRPr="0067423C" w:rsidRDefault="0067423C" w:rsidP="00C00F1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routes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>/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</w:r>
      <w:r w:rsidR="00483AFA">
        <w:rPr>
          <w:rFonts w:ascii="Times New Roman" w:hAnsi="Times New Roman" w:cs="Times New Roman"/>
          <w:sz w:val="28"/>
          <w:szCs w:val="28"/>
          <w:lang w:val="bg-BG"/>
        </w:rPr>
        <w:t xml:space="preserve">    </w:t>
      </w:r>
      <w:proofErr w:type="gramStart"/>
      <w:r w:rsidR="00A73631"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 w:rsidRPr="0067423C">
        <w:rPr>
          <w:rFonts w:ascii="Times New Roman" w:hAnsi="Times New Roman" w:cs="Times New Roman"/>
          <w:sz w:val="28"/>
          <w:szCs w:val="28"/>
        </w:rPr>
        <w:t xml:space="preserve"> </w:t>
      </w:r>
      <w:r w:rsidR="00736E44">
        <w:rPr>
          <w:rFonts w:ascii="Times New Roman" w:hAnsi="Times New Roman" w:cs="Times New Roman"/>
          <w:sz w:val="28"/>
          <w:szCs w:val="28"/>
        </w:rPr>
        <w:t>URL</w:t>
      </w:r>
      <w:proofErr w:type="gramEnd"/>
      <w:r w:rsidR="00736E44">
        <w:rPr>
          <w:rFonts w:ascii="Times New Roman" w:hAnsi="Times New Roman" w:cs="Times New Roman"/>
          <w:sz w:val="28"/>
          <w:szCs w:val="28"/>
        </w:rPr>
        <w:t xml:space="preserve"> </w:t>
      </w:r>
      <w:r w:rsidR="00736E44">
        <w:rPr>
          <w:rFonts w:ascii="Times New Roman" w:hAnsi="Times New Roman" w:cs="Times New Roman"/>
          <w:sz w:val="28"/>
          <w:szCs w:val="28"/>
          <w:lang w:val="bg-BG"/>
        </w:rPr>
        <w:t>пътища за отделните компоненти</w:t>
      </w:r>
    </w:p>
    <w:p w14:paraId="207A0C32" w14:textId="77777777" w:rsidR="0067423C" w:rsidRPr="0067423C" w:rsidRDefault="0067423C" w:rsidP="00C00F13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authRoutes.js</w:t>
      </w:r>
    </w:p>
    <w:p w14:paraId="501605A4" w14:textId="77777777" w:rsidR="0067423C" w:rsidRPr="0067423C" w:rsidRDefault="0067423C" w:rsidP="00C00F13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userRoutes.js</w:t>
      </w:r>
    </w:p>
    <w:p w14:paraId="600E7F9C" w14:textId="3EC96AE1" w:rsidR="0067423C" w:rsidRPr="0067423C" w:rsidRDefault="0067423C" w:rsidP="00C00F13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messageRoutes.js</w:t>
      </w:r>
    </w:p>
    <w:p w14:paraId="118A9A8E" w14:textId="524F157B" w:rsidR="0067423C" w:rsidRPr="00736E44" w:rsidRDefault="0067423C" w:rsidP="00C00F13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config.js</w:t>
      </w:r>
      <w:bookmarkStart w:id="1" w:name="_Hlk193660207"/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bookmarkEnd w:id="1"/>
      <w:r w:rsidR="00736E44">
        <w:rPr>
          <w:rFonts w:ascii="Times New Roman" w:hAnsi="Times New Roman" w:cs="Times New Roman"/>
          <w:sz w:val="28"/>
          <w:szCs w:val="28"/>
          <w:lang w:val="bg-BG"/>
        </w:rPr>
        <w:t>Конфигурационен файл за базата данни</w:t>
      </w:r>
    </w:p>
    <w:p w14:paraId="65076A02" w14:textId="5EED16C1" w:rsidR="00736E44" w:rsidRDefault="00736E44" w:rsidP="00C00F1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6886EE9D" w14:textId="066E7490" w:rsidR="00656B7C" w:rsidRDefault="00736E44" w:rsidP="00C00F1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Във файл</w:t>
      </w:r>
      <w:r w:rsidR="00546372">
        <w:rPr>
          <w:rFonts w:ascii="Times New Roman" w:hAnsi="Times New Roman" w:cs="Times New Roman"/>
          <w:sz w:val="28"/>
          <w:szCs w:val="28"/>
          <w:lang w:val="bg-BG"/>
        </w:rPr>
        <w:t>ът</w:t>
      </w:r>
      <w:r w:rsidR="00C64822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546372">
        <w:rPr>
          <w:rFonts w:ascii="Times New Roman" w:hAnsi="Times New Roman" w:cs="Times New Roman"/>
          <w:sz w:val="28"/>
          <w:szCs w:val="28"/>
          <w:lang w:val="bg-BG"/>
        </w:rPr>
        <w:t xml:space="preserve"> конфигуриращ </w:t>
      </w:r>
      <w:r>
        <w:rPr>
          <w:rFonts w:ascii="Times New Roman" w:hAnsi="Times New Roman" w:cs="Times New Roman"/>
          <w:sz w:val="28"/>
          <w:szCs w:val="28"/>
        </w:rPr>
        <w:t xml:space="preserve">Express </w:t>
      </w:r>
      <w:r>
        <w:rPr>
          <w:rFonts w:ascii="Times New Roman" w:hAnsi="Times New Roman" w:cs="Times New Roman"/>
          <w:sz w:val="28"/>
          <w:szCs w:val="28"/>
          <w:lang w:val="bg-BG"/>
        </w:rPr>
        <w:t>сървъра</w:t>
      </w:r>
      <w:r w:rsidR="00C64822">
        <w:rPr>
          <w:rFonts w:ascii="Times New Roman" w:hAnsi="Times New Roman" w:cs="Times New Roman"/>
          <w:sz w:val="28"/>
          <w:szCs w:val="28"/>
          <w:lang w:val="bg-BG"/>
        </w:rPr>
        <w:t xml:space="preserve">, се задават различни параметри, като: </w:t>
      </w:r>
      <w:r w:rsidR="00656B7C">
        <w:rPr>
          <w:rFonts w:ascii="Times New Roman" w:hAnsi="Times New Roman" w:cs="Times New Roman"/>
          <w:sz w:val="28"/>
          <w:szCs w:val="28"/>
          <w:lang w:val="bg-BG"/>
        </w:rPr>
        <w:t xml:space="preserve">конфигурационен файл на базите данни, уеб порт, път до статичните файлове и др. Друг файл, който е важно да се конфигурира правилно, е </w:t>
      </w:r>
      <w:r w:rsidR="00656B7C">
        <w:rPr>
          <w:rFonts w:ascii="Times New Roman" w:hAnsi="Times New Roman" w:cs="Times New Roman"/>
          <w:sz w:val="28"/>
          <w:szCs w:val="28"/>
        </w:rPr>
        <w:t>config.js</w:t>
      </w:r>
      <w:r w:rsidR="00656B7C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656B7C">
        <w:rPr>
          <w:rFonts w:ascii="Times New Roman" w:hAnsi="Times New Roman" w:cs="Times New Roman"/>
          <w:sz w:val="28"/>
          <w:szCs w:val="28"/>
        </w:rPr>
        <w:t xml:space="preserve">IP </w:t>
      </w:r>
      <w:r w:rsidR="00656B7C">
        <w:rPr>
          <w:rFonts w:ascii="Times New Roman" w:hAnsi="Times New Roman" w:cs="Times New Roman"/>
          <w:sz w:val="28"/>
          <w:szCs w:val="28"/>
          <w:lang w:val="bg-BG"/>
        </w:rPr>
        <w:t>адресът и портът трябва да са правилно изписани, иначе няма да работи апликацията.</w:t>
      </w:r>
    </w:p>
    <w:p w14:paraId="4130A47A" w14:textId="77777777" w:rsidR="009E5CBA" w:rsidRDefault="009E5CBA" w:rsidP="00C00F1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3059F27C" w14:textId="47A28762" w:rsidR="00BC3931" w:rsidRDefault="00BC3931" w:rsidP="00C00F1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потребителския интерфейс:</w:t>
      </w:r>
    </w:p>
    <w:p w14:paraId="4537733C" w14:textId="0D254947" w:rsidR="00BC3931" w:rsidRPr="00BC3931" w:rsidRDefault="00BC3931" w:rsidP="00C00F13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lastRenderedPageBreak/>
        <w:t>frontend/</w:t>
      </w:r>
    </w:p>
    <w:p w14:paraId="7B4CAF91" w14:textId="34FB5978" w:rsidR="00BC3931" w:rsidRPr="00BC3931" w:rsidRDefault="00BC3931" w:rsidP="00C00F1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index.html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>
        <w:rPr>
          <w:rFonts w:ascii="Times New Roman" w:hAnsi="Times New Roman" w:cs="Times New Roman"/>
          <w:sz w:val="28"/>
          <w:szCs w:val="28"/>
          <w:lang w:val="bg-BG"/>
        </w:rPr>
        <w:t>Главна страница</w:t>
      </w:r>
    </w:p>
    <w:p w14:paraId="47F847A9" w14:textId="3E05006D" w:rsidR="00BC3931" w:rsidRPr="00BC3931" w:rsidRDefault="00BC3931" w:rsidP="00C00F1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login.html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>
        <w:rPr>
          <w:rFonts w:ascii="Times New Roman" w:hAnsi="Times New Roman" w:cs="Times New Roman"/>
          <w:sz w:val="28"/>
          <w:szCs w:val="28"/>
        </w:rPr>
        <w:t xml:space="preserve">Login/Register </w:t>
      </w:r>
      <w:r>
        <w:rPr>
          <w:rFonts w:ascii="Times New Roman" w:hAnsi="Times New Roman" w:cs="Times New Roman"/>
          <w:sz w:val="28"/>
          <w:szCs w:val="28"/>
          <w:lang w:val="bg-BG"/>
        </w:rPr>
        <w:t>страница</w:t>
      </w:r>
    </w:p>
    <w:p w14:paraId="1AE1ED26" w14:textId="78D8BE3C" w:rsidR="00BC3931" w:rsidRPr="00BC3931" w:rsidRDefault="00BC3931" w:rsidP="00C00F1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profile.html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>
        <w:rPr>
          <w:rFonts w:ascii="Times New Roman" w:hAnsi="Times New Roman" w:cs="Times New Roman"/>
          <w:sz w:val="28"/>
          <w:szCs w:val="28"/>
          <w:lang w:val="bg-BG"/>
        </w:rPr>
        <w:t>Страница на потребителския профил</w:t>
      </w:r>
    </w:p>
    <w:p w14:paraId="68537A9B" w14:textId="4FD52684" w:rsidR="00BC3931" w:rsidRPr="00BC3931" w:rsidRDefault="00BC3931" w:rsidP="00C00F1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admin.html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>
        <w:rPr>
          <w:rFonts w:ascii="Times New Roman" w:hAnsi="Times New Roman" w:cs="Times New Roman"/>
          <w:sz w:val="28"/>
          <w:szCs w:val="28"/>
          <w:lang w:val="bg-BG"/>
        </w:rPr>
        <w:t>Страница с информационно табло за администраторите</w:t>
      </w:r>
    </w:p>
    <w:p w14:paraId="6593882A" w14:textId="03541D31" w:rsidR="00BC3931" w:rsidRPr="00BC3931" w:rsidRDefault="00BC3931" w:rsidP="00C00F1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messages.html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>
        <w:rPr>
          <w:rFonts w:ascii="Times New Roman" w:hAnsi="Times New Roman" w:cs="Times New Roman"/>
          <w:sz w:val="28"/>
          <w:szCs w:val="28"/>
          <w:lang w:val="bg-BG"/>
        </w:rPr>
        <w:t>Страница със съобщенията в блога</w:t>
      </w:r>
    </w:p>
    <w:p w14:paraId="67DB96C3" w14:textId="62932A46" w:rsidR="00BC3931" w:rsidRPr="00BC3931" w:rsidRDefault="00BC3931" w:rsidP="00C00F13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css/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6E339911" w14:textId="0FE9240B" w:rsidR="00BC3931" w:rsidRPr="00BC3931" w:rsidRDefault="00BC3931" w:rsidP="00C00F13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styles.css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 w:rsidR="00E01DB1">
        <w:rPr>
          <w:rFonts w:ascii="Times New Roman" w:hAnsi="Times New Roman" w:cs="Times New Roman"/>
          <w:sz w:val="28"/>
          <w:szCs w:val="28"/>
        </w:rPr>
        <w:t xml:space="preserve">CSS </w:t>
      </w:r>
      <w:r w:rsidR="00E01DB1">
        <w:rPr>
          <w:rFonts w:ascii="Times New Roman" w:hAnsi="Times New Roman" w:cs="Times New Roman"/>
          <w:sz w:val="28"/>
          <w:szCs w:val="28"/>
          <w:lang w:val="bg-BG"/>
        </w:rPr>
        <w:t>стилизиране</w:t>
      </w:r>
    </w:p>
    <w:p w14:paraId="4C842666" w14:textId="3D2D7EC6" w:rsidR="00BC3931" w:rsidRPr="00BC3931" w:rsidRDefault="00BC3931" w:rsidP="00C00F13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js/</w:t>
      </w:r>
    </w:p>
    <w:p w14:paraId="04C1EF66" w14:textId="0F4095D1" w:rsidR="00BC3931" w:rsidRPr="00BC3931" w:rsidRDefault="00BC3931" w:rsidP="00C00F13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auth.js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</w:t>
      </w:r>
      <w:r w:rsidR="00483AFA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E01DB1">
        <w:rPr>
          <w:rFonts w:ascii="Times New Roman" w:hAnsi="Times New Roman" w:cs="Times New Roman"/>
          <w:sz w:val="28"/>
          <w:szCs w:val="28"/>
          <w:lang w:val="bg-BG"/>
        </w:rPr>
        <w:t>Автентикационна логика</w:t>
      </w:r>
    </w:p>
    <w:p w14:paraId="1F09D574" w14:textId="284AA55E" w:rsidR="00BC3931" w:rsidRPr="00BC3931" w:rsidRDefault="00BC3931" w:rsidP="00C00F13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profile.js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 w:rsidR="00E01DB1">
        <w:rPr>
          <w:rFonts w:ascii="Times New Roman" w:hAnsi="Times New Roman" w:cs="Times New Roman"/>
          <w:sz w:val="28"/>
          <w:szCs w:val="28"/>
          <w:lang w:val="bg-BG"/>
        </w:rPr>
        <w:t>Логика за профиланта страница</w:t>
      </w:r>
    </w:p>
    <w:p w14:paraId="574E7BDC" w14:textId="4E968F63" w:rsidR="00BC3931" w:rsidRPr="00BC3931" w:rsidRDefault="00BC3931" w:rsidP="00C00F13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admin.js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 w:rsidR="00E01DB1">
        <w:rPr>
          <w:rFonts w:ascii="Times New Roman" w:hAnsi="Times New Roman" w:cs="Times New Roman"/>
          <w:sz w:val="28"/>
          <w:szCs w:val="28"/>
          <w:lang w:val="bg-BG"/>
        </w:rPr>
        <w:t>Логика за администраторската страница</w:t>
      </w:r>
    </w:p>
    <w:p w14:paraId="41B9E148" w14:textId="0B6A54FC" w:rsidR="00BC3931" w:rsidRDefault="00BC3931" w:rsidP="00C00F13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messages.js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 w:rsidR="00E01DB1">
        <w:rPr>
          <w:rFonts w:ascii="Times New Roman" w:hAnsi="Times New Roman" w:cs="Times New Roman"/>
          <w:sz w:val="28"/>
          <w:szCs w:val="28"/>
          <w:lang w:val="bg-BG"/>
        </w:rPr>
        <w:t>Логика за страницата на блога</w:t>
      </w:r>
    </w:p>
    <w:p w14:paraId="3DF86081" w14:textId="77777777" w:rsidR="00E01DB1" w:rsidRDefault="00E01DB1" w:rsidP="00C00F1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2EC01B07" w14:textId="373F3B51" w:rsidR="003F70AE" w:rsidRDefault="003F70AE" w:rsidP="00C00F1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Стъпки</w:t>
      </w:r>
      <w:r w:rsidR="00EB5F6B">
        <w:rPr>
          <w:rFonts w:ascii="Times New Roman" w:hAnsi="Times New Roman" w:cs="Times New Roman"/>
          <w:sz w:val="28"/>
          <w:szCs w:val="28"/>
          <w:lang w:val="bg-BG"/>
        </w:rPr>
        <w:t xml:space="preserve"> и изисквания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за </w:t>
      </w:r>
      <w:r w:rsidR="00EB5F6B">
        <w:rPr>
          <w:rFonts w:ascii="Times New Roman" w:hAnsi="Times New Roman" w:cs="Times New Roman"/>
          <w:sz w:val="28"/>
          <w:szCs w:val="28"/>
          <w:lang w:val="bg-BG"/>
        </w:rPr>
        <w:t xml:space="preserve">работата </w:t>
      </w:r>
      <w:r>
        <w:rPr>
          <w:rFonts w:ascii="Times New Roman" w:hAnsi="Times New Roman" w:cs="Times New Roman"/>
          <w:sz w:val="28"/>
          <w:szCs w:val="28"/>
          <w:lang w:val="bg-BG"/>
        </w:rPr>
        <w:t>на апликацията:</w:t>
      </w:r>
    </w:p>
    <w:p w14:paraId="09A112E9" w14:textId="509B3BD0" w:rsidR="003F70AE" w:rsidRDefault="003F70AE" w:rsidP="00C00F13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Инсталиране на </w:t>
      </w:r>
      <w:r>
        <w:rPr>
          <w:rFonts w:ascii="Times New Roman" w:hAnsi="Times New Roman" w:cs="Times New Roman"/>
          <w:sz w:val="28"/>
          <w:szCs w:val="28"/>
        </w:rPr>
        <w:t>node.js</w:t>
      </w:r>
    </w:p>
    <w:p w14:paraId="2F9F3DE8" w14:textId="6798DB22" w:rsidR="003F70AE" w:rsidRPr="003F70AE" w:rsidRDefault="003F70AE" w:rsidP="00C00F13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Инсталиране на </w:t>
      </w:r>
      <w:r>
        <w:rPr>
          <w:rFonts w:ascii="Times New Roman" w:hAnsi="Times New Roman" w:cs="Times New Roman"/>
          <w:sz w:val="28"/>
          <w:szCs w:val="28"/>
        </w:rPr>
        <w:t>MongoDB (</w:t>
      </w:r>
      <w:r>
        <w:rPr>
          <w:rFonts w:ascii="Times New Roman" w:hAnsi="Times New Roman" w:cs="Times New Roman"/>
          <w:sz w:val="28"/>
          <w:szCs w:val="28"/>
          <w:lang w:val="bg-BG"/>
        </w:rPr>
        <w:t>свързването с базата данни става автоматично, ако е пусната локално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53A8B1F" w14:textId="26E6658B" w:rsidR="003F70AE" w:rsidRPr="003F70AE" w:rsidRDefault="003F70AE" w:rsidP="00C00F13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Инсталиране на всички зависимости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install</w:t>
      </w:r>
    </w:p>
    <w:p w14:paraId="4F33DA15" w14:textId="0AED862A" w:rsidR="003F70AE" w:rsidRDefault="003F70AE" w:rsidP="00C00F13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Пускане на системата -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2DA7F5D8" w14:textId="77777777" w:rsidR="00E01DB1" w:rsidRDefault="00E01DB1" w:rsidP="00EB5F6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C3E2960" w14:textId="77777777" w:rsidR="003C1C25" w:rsidRDefault="003C1C25" w:rsidP="00EB5F6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51B53B05" w14:textId="77777777" w:rsidR="0007516A" w:rsidRDefault="0007516A" w:rsidP="00EB5F6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FDFE195" w14:textId="77777777" w:rsidR="0007516A" w:rsidRDefault="0007516A" w:rsidP="00EB5F6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35349114" w14:textId="77777777" w:rsidR="0007516A" w:rsidRDefault="0007516A" w:rsidP="00EB5F6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A453A8F" w14:textId="77777777" w:rsidR="0007516A" w:rsidRDefault="0007516A" w:rsidP="00EB5F6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7A19E851" w14:textId="77777777" w:rsidR="0007516A" w:rsidRDefault="0007516A" w:rsidP="00EB5F6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5619F7CD" w14:textId="77777777" w:rsidR="009A3CAF" w:rsidRDefault="009A3CAF" w:rsidP="00EB5F6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1D27729" w14:textId="63B21EBC" w:rsidR="003C1C25" w:rsidRPr="009A3CAF" w:rsidRDefault="003C1C25" w:rsidP="003C1C25">
      <w:pPr>
        <w:pStyle w:val="ListParagraph"/>
        <w:numPr>
          <w:ilvl w:val="0"/>
          <w:numId w:val="26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3CAF">
        <w:rPr>
          <w:rFonts w:ascii="Times New Roman" w:hAnsi="Times New Roman" w:cs="Times New Roman"/>
          <w:b/>
          <w:bCs/>
          <w:sz w:val="32"/>
          <w:szCs w:val="32"/>
          <w:lang w:val="bg-BG"/>
        </w:rPr>
        <w:lastRenderedPageBreak/>
        <w:t>Описание на уязвимостите</w:t>
      </w:r>
    </w:p>
    <w:p w14:paraId="2C135783" w14:textId="67CCDACD" w:rsidR="00424FE9" w:rsidRDefault="00424FE9" w:rsidP="00C00F13">
      <w:pPr>
        <w:ind w:firstLine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Разработената апликация съдържа няколко основни уязвимости, позволяващи различни атаки. Но ако нападателят знае как да ги комбинира може да осъществи по-добра и обстойна атака. Главните пропуски в сигурността на платформата са следните:</w:t>
      </w:r>
    </w:p>
    <w:p w14:paraId="78D6C1BE" w14:textId="1825C310" w:rsidR="00424FE9" w:rsidRDefault="00424FE9" w:rsidP="00C00F13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Липса на проверка на съдържанието на съобщенията, които се изпращат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 xml:space="preserve"> – Това позволява да се изпълнява </w:t>
      </w:r>
      <w:r w:rsidR="0066392D">
        <w:rPr>
          <w:rFonts w:ascii="Times New Roman" w:hAnsi="Times New Roman" w:cs="Times New Roman"/>
          <w:sz w:val="28"/>
          <w:szCs w:val="28"/>
        </w:rPr>
        <w:t xml:space="preserve">XSS 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66392D">
        <w:rPr>
          <w:rFonts w:ascii="Times New Roman" w:hAnsi="Times New Roman" w:cs="Times New Roman"/>
          <w:sz w:val="28"/>
          <w:szCs w:val="28"/>
        </w:rPr>
        <w:t>Cross-Site scripting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66392D">
        <w:rPr>
          <w:rFonts w:ascii="Times New Roman" w:hAnsi="Times New Roman" w:cs="Times New Roman"/>
          <w:sz w:val="28"/>
          <w:szCs w:val="28"/>
        </w:rPr>
        <w:t xml:space="preserve"> 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>атака</w:t>
      </w:r>
    </w:p>
    <w:p w14:paraId="0D3621F5" w14:textId="79260672" w:rsidR="00424FE9" w:rsidRPr="00424FE9" w:rsidRDefault="00424FE9" w:rsidP="00C00F13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Директно инжектиране на съобщенията в </w:t>
      </w:r>
      <w:r>
        <w:rPr>
          <w:rFonts w:ascii="Times New Roman" w:hAnsi="Times New Roman" w:cs="Times New Roman"/>
          <w:sz w:val="28"/>
          <w:szCs w:val="28"/>
        </w:rPr>
        <w:t>DOM (Document Object Model)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 xml:space="preserve"> – Позволява в</w:t>
      </w:r>
      <w:r w:rsidR="00AE281D">
        <w:rPr>
          <w:rFonts w:ascii="Times New Roman" w:hAnsi="Times New Roman" w:cs="Times New Roman"/>
          <w:sz w:val="28"/>
          <w:szCs w:val="28"/>
          <w:lang w:val="bg-BG"/>
        </w:rPr>
        <w:t>м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 xml:space="preserve">ъкването на </w:t>
      </w:r>
      <w:r w:rsidR="0066392D">
        <w:rPr>
          <w:rFonts w:ascii="Times New Roman" w:hAnsi="Times New Roman" w:cs="Times New Roman"/>
          <w:sz w:val="28"/>
          <w:szCs w:val="28"/>
        </w:rPr>
        <w:t xml:space="preserve">JavaScript 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>код в самите съобщения, който ще се изпълни в браузъра на всеки потребител, разглеждат страницата със съобщения</w:t>
      </w:r>
    </w:p>
    <w:p w14:paraId="63303381" w14:textId="62F0430E" w:rsidR="00424FE9" w:rsidRPr="00424FE9" w:rsidRDefault="00424FE9" w:rsidP="00C00F13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Съхраняване на </w:t>
      </w:r>
      <w:r>
        <w:rPr>
          <w:rFonts w:ascii="Times New Roman" w:hAnsi="Times New Roman" w:cs="Times New Roman"/>
          <w:sz w:val="28"/>
          <w:szCs w:val="28"/>
        </w:rPr>
        <w:t xml:space="preserve">JWT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токени в </w:t>
      </w:r>
      <w:r>
        <w:rPr>
          <w:rFonts w:ascii="Times New Roman" w:hAnsi="Times New Roman" w:cs="Times New Roman"/>
          <w:sz w:val="28"/>
          <w:szCs w:val="28"/>
        </w:rPr>
        <w:t>local storage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 xml:space="preserve"> – Може да бъде достъпен от </w:t>
      </w:r>
      <w:r w:rsidR="0066392D">
        <w:rPr>
          <w:rFonts w:ascii="Times New Roman" w:hAnsi="Times New Roman" w:cs="Times New Roman"/>
          <w:sz w:val="28"/>
          <w:szCs w:val="28"/>
        </w:rPr>
        <w:t xml:space="preserve">JavaScript 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>код, изпълняващ се на страницата</w:t>
      </w:r>
    </w:p>
    <w:p w14:paraId="4BCA5220" w14:textId="3D88DD1C" w:rsidR="003C1C25" w:rsidRDefault="00424FE9" w:rsidP="00C00F13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JWT </w:t>
      </w:r>
      <w:r>
        <w:rPr>
          <w:rFonts w:ascii="Times New Roman" w:hAnsi="Times New Roman" w:cs="Times New Roman"/>
          <w:sz w:val="28"/>
          <w:szCs w:val="28"/>
          <w:lang w:val="bg-BG"/>
        </w:rPr>
        <w:t>паролата не е достатъчно сигурна</w:t>
      </w:r>
    </w:p>
    <w:p w14:paraId="6743D188" w14:textId="77777777" w:rsidR="00D5171E" w:rsidRDefault="00D5171E" w:rsidP="00C00F1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75440CA6" w14:textId="13E6BF46" w:rsidR="00424FE9" w:rsidRDefault="000F7FCD" w:rsidP="00C00F13">
      <w:pPr>
        <w:ind w:firstLine="426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Атаката представлява неудостоверено придобиване на </w:t>
      </w:r>
      <w:r>
        <w:rPr>
          <w:rFonts w:ascii="Times New Roman" w:hAnsi="Times New Roman" w:cs="Times New Roman"/>
          <w:sz w:val="28"/>
          <w:szCs w:val="28"/>
        </w:rPr>
        <w:t>JWT Token</w:t>
      </w:r>
      <w:r>
        <w:rPr>
          <w:rFonts w:ascii="Times New Roman" w:hAnsi="Times New Roman" w:cs="Times New Roman"/>
          <w:sz w:val="28"/>
          <w:szCs w:val="28"/>
          <w:lang w:val="bg-BG"/>
        </w:rPr>
        <w:t>, принадлежащ на администрато</w:t>
      </w:r>
      <w:r w:rsidR="00AE281D">
        <w:rPr>
          <w:rFonts w:ascii="Times New Roman" w:hAnsi="Times New Roman" w:cs="Times New Roman"/>
          <w:sz w:val="28"/>
          <w:szCs w:val="28"/>
          <w:lang w:val="bg-BG"/>
        </w:rPr>
        <w:t>р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ски акаунт, чрез </w:t>
      </w:r>
      <w:r>
        <w:rPr>
          <w:rFonts w:ascii="Times New Roman" w:hAnsi="Times New Roman" w:cs="Times New Roman"/>
          <w:sz w:val="28"/>
          <w:szCs w:val="28"/>
        </w:rPr>
        <w:t xml:space="preserve">XSS </w:t>
      </w:r>
      <w:r>
        <w:rPr>
          <w:rFonts w:ascii="Times New Roman" w:hAnsi="Times New Roman" w:cs="Times New Roman"/>
          <w:sz w:val="28"/>
          <w:szCs w:val="28"/>
          <w:lang w:val="bg-BG"/>
        </w:rPr>
        <w:t>атака. Целта е атакуващия, който има акаунт с обикновени права да придобие администраторски такива.</w:t>
      </w:r>
    </w:p>
    <w:p w14:paraId="076DEFAA" w14:textId="6FAD1905" w:rsidR="000F7FCD" w:rsidRPr="003A003D" w:rsidRDefault="000F7FCD" w:rsidP="00C00F13">
      <w:pPr>
        <w:ind w:firstLine="426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Атаката работи, защото в </w:t>
      </w:r>
      <w:r>
        <w:rPr>
          <w:rFonts w:ascii="Times New Roman" w:hAnsi="Times New Roman" w:cs="Times New Roman"/>
          <w:sz w:val="28"/>
          <w:szCs w:val="28"/>
        </w:rPr>
        <w:t xml:space="preserve">JWT </w:t>
      </w:r>
      <w:r>
        <w:rPr>
          <w:rFonts w:ascii="Times New Roman" w:hAnsi="Times New Roman" w:cs="Times New Roman"/>
          <w:sz w:val="28"/>
          <w:szCs w:val="28"/>
          <w:lang w:val="bg-BG"/>
        </w:rPr>
        <w:t>токена се съхранява информация за потребителя, която съдържа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поле.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003D">
        <w:rPr>
          <w:rFonts w:ascii="Times New Roman" w:hAnsi="Times New Roman" w:cs="Times New Roman"/>
          <w:sz w:val="28"/>
          <w:szCs w:val="28"/>
          <w:lang w:val="bg-BG"/>
        </w:rPr>
        <w:t>В същото време сървърът не проверява дали потребителят е собственик на токена, което позволява заместването му с чужд такъв.</w:t>
      </w:r>
    </w:p>
    <w:p w14:paraId="7D1E2C3E" w14:textId="72C1B55A" w:rsidR="00246062" w:rsidRDefault="00246062" w:rsidP="00424FE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C67777E" w14:textId="77777777" w:rsidR="00246062" w:rsidRDefault="00246062" w:rsidP="00424FE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368FA1F4" w14:textId="4D05C2DC" w:rsidR="00246062" w:rsidRDefault="00246062" w:rsidP="00424FE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3C3B737" w14:textId="77777777" w:rsidR="0007516A" w:rsidRDefault="0007516A" w:rsidP="00424FE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6D2F7FE" w14:textId="77777777" w:rsidR="00557A57" w:rsidRDefault="00557A57" w:rsidP="00424FE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7F42D425" w14:textId="77777777" w:rsidR="009A3CAF" w:rsidRDefault="009A3CAF" w:rsidP="00424FE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5068B741" w14:textId="3F1C3640" w:rsidR="00246062" w:rsidRPr="009A3CAF" w:rsidRDefault="00246062" w:rsidP="00246062">
      <w:pPr>
        <w:pStyle w:val="ListParagraph"/>
        <w:numPr>
          <w:ilvl w:val="0"/>
          <w:numId w:val="26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3CAF">
        <w:rPr>
          <w:rFonts w:ascii="Times New Roman" w:hAnsi="Times New Roman" w:cs="Times New Roman"/>
          <w:b/>
          <w:bCs/>
          <w:sz w:val="32"/>
          <w:szCs w:val="32"/>
          <w:lang w:val="bg-BG"/>
        </w:rPr>
        <w:lastRenderedPageBreak/>
        <w:t>Реализация на атаката</w:t>
      </w:r>
    </w:p>
    <w:p w14:paraId="3C824563" w14:textId="6C067E26" w:rsidR="00271EBA" w:rsidRDefault="00557A57" w:rsidP="00C00F13">
      <w:pPr>
        <w:ind w:firstLine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Стъпките за изпълнение са следните:</w:t>
      </w:r>
    </w:p>
    <w:p w14:paraId="2757CB8B" w14:textId="2FAD1970" w:rsidR="00557A57" w:rsidRDefault="00557A57" w:rsidP="00C00F13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DE586A" wp14:editId="6FFB3C4B">
            <wp:simplePos x="0" y="0"/>
            <wp:positionH relativeFrom="margin">
              <wp:posOffset>904240</wp:posOffset>
            </wp:positionH>
            <wp:positionV relativeFrom="paragraph">
              <wp:posOffset>3511550</wp:posOffset>
            </wp:positionV>
            <wp:extent cx="4150995" cy="2451735"/>
            <wp:effectExtent l="0" t="0" r="1905" b="5715"/>
            <wp:wrapTopAndBottom/>
            <wp:docPr id="14167304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30469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45DD824" wp14:editId="6CE212DF">
            <wp:simplePos x="0" y="0"/>
            <wp:positionH relativeFrom="margin">
              <wp:align>center</wp:align>
            </wp:positionH>
            <wp:positionV relativeFrom="paragraph">
              <wp:posOffset>625475</wp:posOffset>
            </wp:positionV>
            <wp:extent cx="4160520" cy="2705100"/>
            <wp:effectExtent l="0" t="0" r="0" b="0"/>
            <wp:wrapTopAndBottom/>
            <wp:docPr id="197608234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8234" name="Picture 1" descr="A screenshot of a cha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bg-BG"/>
        </w:rPr>
        <w:t>Атакуващият се регистрира в сайта с произволни данни и след това влиза с дадения профил</w:t>
      </w:r>
      <w:r w:rsidR="00271EBA"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14:paraId="5E025BDF" w14:textId="70B821CE" w:rsidR="00557A57" w:rsidRDefault="00557A57" w:rsidP="00C00F13">
      <w:pPr>
        <w:pStyle w:val="ListParagraph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14:paraId="4E587E9F" w14:textId="0FB96ACD" w:rsidR="00557A57" w:rsidRPr="00557A57" w:rsidRDefault="00557A57" w:rsidP="00C00F13">
      <w:pPr>
        <w:pStyle w:val="ListParagraph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14:paraId="77B5F5CF" w14:textId="3446EB12" w:rsidR="00557A57" w:rsidRDefault="00557A57" w:rsidP="00C00F13">
      <w:pPr>
        <w:pStyle w:val="ListParagraph"/>
        <w:ind w:left="786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6E29CD1E" w14:textId="068B78FC" w:rsidR="00271EBA" w:rsidRPr="00271EBA" w:rsidRDefault="00271EBA" w:rsidP="00C00F13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2C90EBA" wp14:editId="3D401E4F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943600" cy="1964055"/>
            <wp:effectExtent l="0" t="0" r="0" b="0"/>
            <wp:wrapTopAndBottom/>
            <wp:docPr id="9769527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52755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Нападателят вижда, че </w:t>
      </w:r>
      <w:r>
        <w:rPr>
          <w:rFonts w:ascii="Times New Roman" w:hAnsi="Times New Roman" w:cs="Times New Roman"/>
          <w:sz w:val="28"/>
          <w:szCs w:val="28"/>
        </w:rPr>
        <w:t xml:space="preserve">JWT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токена се съхранява в </w:t>
      </w:r>
      <w:r>
        <w:rPr>
          <w:rFonts w:ascii="Times New Roman" w:hAnsi="Times New Roman" w:cs="Times New Roman"/>
          <w:sz w:val="28"/>
          <w:szCs w:val="28"/>
        </w:rPr>
        <w:t>local storage</w:t>
      </w:r>
      <w:r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14:paraId="4AD30C84" w14:textId="6CAC8384" w:rsidR="00271EBA" w:rsidRPr="00271EBA" w:rsidRDefault="00271EBA" w:rsidP="00C00F13">
      <w:pPr>
        <w:pStyle w:val="ListParagraph"/>
        <w:ind w:left="786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3B20F131" w14:textId="78B9250B" w:rsidR="00271EBA" w:rsidRPr="00271EBA" w:rsidRDefault="00271EBA" w:rsidP="00C00F13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Отива на страницата за съобщения и проверява дали може да се извърши </w:t>
      </w:r>
      <w:r>
        <w:rPr>
          <w:rFonts w:ascii="Times New Roman" w:hAnsi="Times New Roman" w:cs="Times New Roman"/>
          <w:sz w:val="28"/>
          <w:szCs w:val="28"/>
        </w:rPr>
        <w:t xml:space="preserve">XSS </w:t>
      </w:r>
      <w:r>
        <w:rPr>
          <w:rFonts w:ascii="Times New Roman" w:hAnsi="Times New Roman" w:cs="Times New Roman"/>
          <w:sz w:val="28"/>
          <w:szCs w:val="28"/>
          <w:lang w:val="bg-BG"/>
        </w:rPr>
        <w:t>атака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със следния код:</w:t>
      </w:r>
    </w:p>
    <w:p w14:paraId="32B915BC" w14:textId="77777777" w:rsidR="00271EBA" w:rsidRDefault="00271EBA" w:rsidP="00C00F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9FEF162" w14:textId="0ADD704B" w:rsidR="00271EBA" w:rsidRPr="00271EBA" w:rsidRDefault="00271EBA" w:rsidP="00C00F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71EB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”x”</w:t>
      </w:r>
      <w:r w:rsidRPr="00271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onerror</w:t>
      </w:r>
      <w:proofErr w:type="spellEnd"/>
      <w:proofErr w:type="gramStart"/>
      <w:r w:rsidRPr="00271EB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”alert</w:t>
      </w:r>
      <w:proofErr w:type="gramEnd"/>
      <w:r>
        <w:rPr>
          <w:rFonts w:ascii="Times New Roman" w:hAnsi="Times New Roman" w:cs="Times New Roman"/>
          <w:sz w:val="28"/>
          <w:szCs w:val="28"/>
        </w:rPr>
        <w:t>(‘XSS successful’)”&gt;</w:t>
      </w:r>
    </w:p>
    <w:p w14:paraId="06381865" w14:textId="77777777" w:rsidR="00271EBA" w:rsidRDefault="00271EBA" w:rsidP="00C00F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FAE7D61" w14:textId="77777777" w:rsidR="00271EBA" w:rsidRPr="00271EBA" w:rsidRDefault="00271EBA" w:rsidP="00C00F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8A37B2B" w14:textId="3F1EFFF7" w:rsidR="00271EBA" w:rsidRDefault="00271EBA" w:rsidP="00C00F13">
      <w:pPr>
        <w:pStyle w:val="ListParagraph"/>
        <w:ind w:left="7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4E78C7" wp14:editId="5C6C88D2">
            <wp:extent cx="5324475" cy="1685925"/>
            <wp:effectExtent l="0" t="0" r="9525" b="9525"/>
            <wp:docPr id="129254149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41491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62AA" w14:textId="77777777" w:rsidR="00271EBA" w:rsidRPr="00271EBA" w:rsidRDefault="00271EBA" w:rsidP="00C00F13">
      <w:pPr>
        <w:pStyle w:val="ListParagraph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14:paraId="50788A98" w14:textId="14D52F52" w:rsidR="00271EBA" w:rsidRDefault="00271EBA" w:rsidP="00C00F1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4D72A59B" w14:textId="6003BFDE" w:rsidR="00271EBA" w:rsidRPr="00271EBA" w:rsidRDefault="00271EBA" w:rsidP="00C00F13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След като знае, че </w:t>
      </w:r>
      <w:r>
        <w:rPr>
          <w:rFonts w:ascii="Times New Roman" w:hAnsi="Times New Roman" w:cs="Times New Roman"/>
          <w:sz w:val="28"/>
          <w:szCs w:val="28"/>
        </w:rPr>
        <w:t xml:space="preserve">XSS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атаки са възможни в текстовото поле, опитва да извърши по-сложна атака, която да открадне </w:t>
      </w:r>
      <w:r>
        <w:rPr>
          <w:rFonts w:ascii="Times New Roman" w:hAnsi="Times New Roman" w:cs="Times New Roman"/>
          <w:sz w:val="28"/>
          <w:szCs w:val="28"/>
        </w:rPr>
        <w:t xml:space="preserve">JWT token-a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 всеки потребител, </w:t>
      </w:r>
      <w:r w:rsidR="00073505">
        <w:rPr>
          <w:rFonts w:ascii="Times New Roman" w:hAnsi="Times New Roman" w:cs="Times New Roman"/>
          <w:sz w:val="28"/>
          <w:szCs w:val="28"/>
          <w:lang w:val="bg-BG"/>
        </w:rPr>
        <w:t xml:space="preserve">посетил </w:t>
      </w:r>
      <w:r>
        <w:rPr>
          <w:rFonts w:ascii="Times New Roman" w:hAnsi="Times New Roman" w:cs="Times New Roman"/>
          <w:sz w:val="28"/>
          <w:szCs w:val="28"/>
          <w:lang w:val="bg-BG"/>
        </w:rPr>
        <w:t>страницата:</w:t>
      </w:r>
    </w:p>
    <w:p w14:paraId="1B55AF42" w14:textId="77777777" w:rsidR="00271EBA" w:rsidRDefault="00271EBA" w:rsidP="00C00F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16380D" w14:textId="77777777" w:rsidR="00271EBA" w:rsidRDefault="00271EBA" w:rsidP="00C00F1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6AC8CFD0" w14:textId="77777777" w:rsidR="004F5EE7" w:rsidRPr="004F5EE7" w:rsidRDefault="004F5EE7" w:rsidP="00C00F1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08BE94BE" w14:textId="0CCE37F2" w:rsidR="00271EBA" w:rsidRDefault="00271EBA" w:rsidP="00C00F13">
      <w:pPr>
        <w:ind w:left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Използва се следния </w:t>
      </w:r>
      <w:r>
        <w:rPr>
          <w:rFonts w:ascii="Times New Roman" w:hAnsi="Times New Roman" w:cs="Times New Roman"/>
          <w:sz w:val="28"/>
          <w:szCs w:val="28"/>
        </w:rPr>
        <w:t>script:</w:t>
      </w:r>
      <w:r>
        <w:rPr>
          <w:rFonts w:ascii="Times New Roman" w:hAnsi="Times New Roman" w:cs="Times New Roman"/>
          <w:sz w:val="28"/>
          <w:szCs w:val="28"/>
        </w:rPr>
        <w:br/>
      </w:r>
      <w:r w:rsidRPr="00271EB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>="</w:t>
      </w:r>
      <w:r w:rsidR="003C2867">
        <w:rPr>
          <w:rFonts w:ascii="Times New Roman" w:hAnsi="Times New Roman" w:cs="Times New Roman"/>
          <w:sz w:val="28"/>
          <w:szCs w:val="28"/>
        </w:rPr>
        <w:t>x</w:t>
      </w:r>
      <w:r w:rsidRPr="00271EBA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onerror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>="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let token = 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localStorage.getItem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>('token');</w:t>
      </w:r>
      <w:r w:rsidR="003C2867">
        <w:rPr>
          <w:rFonts w:ascii="Times New Roman" w:hAnsi="Times New Roman" w:cs="Times New Roman"/>
          <w:sz w:val="28"/>
          <w:szCs w:val="28"/>
          <w:lang w:val="bg-BG"/>
        </w:rPr>
        <w:t xml:space="preserve"> // Взима токена от </w:t>
      </w:r>
      <w:r w:rsidR="003C2867">
        <w:rPr>
          <w:rFonts w:ascii="Times New Roman" w:hAnsi="Times New Roman" w:cs="Times New Roman"/>
          <w:sz w:val="28"/>
          <w:szCs w:val="28"/>
        </w:rPr>
        <w:t>local storage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if (token) {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// </w:t>
      </w:r>
      <w:r w:rsidR="003C2867">
        <w:rPr>
          <w:rFonts w:ascii="Times New Roman" w:hAnsi="Times New Roman" w:cs="Times New Roman"/>
          <w:sz w:val="28"/>
          <w:szCs w:val="28"/>
          <w:lang w:val="bg-BG"/>
        </w:rPr>
        <w:t>Ако успешно е взет токена, се изпраща съобщение, чието съдържание е самият токен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fetch('http://localhost:3000/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>/messages', {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    method: 'POST',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    headers: {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        'Content-Type': 'application/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>',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        'Authorization': `Bearer ${token}`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    },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    body: 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>({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        content: token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    })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});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71EBA">
        <w:rPr>
          <w:rFonts w:ascii="Times New Roman" w:hAnsi="Times New Roman" w:cs="Times New Roman"/>
          <w:sz w:val="28"/>
          <w:szCs w:val="28"/>
        </w:rPr>
        <w:br/>
        <w:t>"&gt;</w:t>
      </w:r>
    </w:p>
    <w:p w14:paraId="204D2A1C" w14:textId="61F51AA5" w:rsidR="00073505" w:rsidRPr="00073505" w:rsidRDefault="00073505" w:rsidP="00C00F13">
      <w:pPr>
        <w:ind w:left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593924BA" w14:textId="06E64A2D" w:rsidR="00073505" w:rsidRPr="00073505" w:rsidRDefault="00073505" w:rsidP="00C00F13">
      <w:pPr>
        <w:ind w:left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F869D2A" wp14:editId="715D106E">
            <wp:simplePos x="0" y="0"/>
            <wp:positionH relativeFrom="margin">
              <wp:align>center</wp:align>
            </wp:positionH>
            <wp:positionV relativeFrom="paragraph">
              <wp:posOffset>339725</wp:posOffset>
            </wp:positionV>
            <wp:extent cx="6544945" cy="1190625"/>
            <wp:effectExtent l="0" t="0" r="8255" b="9525"/>
            <wp:wrapTopAndBottom/>
            <wp:docPr id="49061471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14713" name="Picture 1" descr="A white background with black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94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bg-BG"/>
        </w:rPr>
        <w:t>И се получава следния резултат:</w:t>
      </w:r>
    </w:p>
    <w:p w14:paraId="26A69BB1" w14:textId="77777777" w:rsidR="00073505" w:rsidRDefault="00073505" w:rsidP="00C00F1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40FB6C73" w14:textId="64149AC6" w:rsidR="00073505" w:rsidRDefault="00073505" w:rsidP="00C00F1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Сега, когато администратор влезе с профила си в апликацията, неговия </w:t>
      </w:r>
      <w:r>
        <w:rPr>
          <w:rFonts w:ascii="Times New Roman" w:hAnsi="Times New Roman" w:cs="Times New Roman"/>
          <w:sz w:val="28"/>
          <w:szCs w:val="28"/>
        </w:rPr>
        <w:t xml:space="preserve">JWT </w:t>
      </w:r>
      <w:r>
        <w:rPr>
          <w:rFonts w:ascii="Times New Roman" w:hAnsi="Times New Roman" w:cs="Times New Roman"/>
          <w:sz w:val="28"/>
          <w:szCs w:val="28"/>
          <w:lang w:val="bg-BG"/>
        </w:rPr>
        <w:t>токен ще се изпрати в страницата със съобщения</w:t>
      </w:r>
      <w:r w:rsidR="0074318D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E888DA1" w14:textId="77777777" w:rsidR="00073505" w:rsidRDefault="00073505" w:rsidP="00C00F13">
      <w:pPr>
        <w:ind w:left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222A6139" w14:textId="77777777" w:rsidR="00073505" w:rsidRDefault="00073505" w:rsidP="00C00F13">
      <w:pPr>
        <w:ind w:left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171BB224" w14:textId="6BE75B7B" w:rsidR="00073505" w:rsidRDefault="00073505" w:rsidP="00C00F13">
      <w:pPr>
        <w:ind w:left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23298DD" wp14:editId="7CC1DFBE">
            <wp:simplePos x="0" y="0"/>
            <wp:positionH relativeFrom="margin">
              <wp:posOffset>-285750</wp:posOffset>
            </wp:positionH>
            <wp:positionV relativeFrom="paragraph">
              <wp:posOffset>0</wp:posOffset>
            </wp:positionV>
            <wp:extent cx="6525895" cy="1095375"/>
            <wp:effectExtent l="0" t="0" r="8255" b="9525"/>
            <wp:wrapTopAndBottom/>
            <wp:docPr id="610884639" name="Picture 1" descr="A close 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84639" name="Picture 1" descr="A close up of a white background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89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6140C" w14:textId="0EA1AFF1" w:rsidR="00073505" w:rsidRPr="00073505" w:rsidRDefault="00073505" w:rsidP="00C00F13">
      <w:pPr>
        <w:ind w:left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6532782A" w14:textId="4E551BB9" w:rsidR="00073505" w:rsidRPr="00073505" w:rsidRDefault="00073505" w:rsidP="00C00F13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03C783D" wp14:editId="796217E6">
            <wp:simplePos x="0" y="0"/>
            <wp:positionH relativeFrom="margin">
              <wp:align>right</wp:align>
            </wp:positionH>
            <wp:positionV relativeFrom="paragraph">
              <wp:posOffset>694690</wp:posOffset>
            </wp:positionV>
            <wp:extent cx="5943600" cy="2143125"/>
            <wp:effectExtent l="0" t="0" r="0" b="9525"/>
            <wp:wrapTopAndBottom/>
            <wp:docPr id="9487844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84418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Нападателят копира токена на администратора и го поставя вместо собствения си токен в </w:t>
      </w:r>
      <w:r>
        <w:rPr>
          <w:rFonts w:ascii="Times New Roman" w:hAnsi="Times New Roman" w:cs="Times New Roman"/>
          <w:sz w:val="28"/>
          <w:szCs w:val="28"/>
        </w:rPr>
        <w:t>local storage:</w:t>
      </w:r>
    </w:p>
    <w:p w14:paraId="67226630" w14:textId="09C18D78" w:rsidR="00424FE9" w:rsidRDefault="00557A57" w:rsidP="00C00F13">
      <w:pPr>
        <w:ind w:left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073505">
        <w:rPr>
          <w:rFonts w:ascii="Times New Roman" w:hAnsi="Times New Roman" w:cs="Times New Roman"/>
          <w:sz w:val="28"/>
          <w:szCs w:val="28"/>
          <w:lang w:val="bg-BG"/>
        </w:rPr>
        <w:br/>
      </w:r>
      <w:r w:rsidR="00073505">
        <w:rPr>
          <w:rFonts w:ascii="Times New Roman" w:hAnsi="Times New Roman" w:cs="Times New Roman"/>
          <w:sz w:val="28"/>
          <w:szCs w:val="28"/>
          <w:lang w:val="bg-BG"/>
        </w:rPr>
        <w:t>След като се замести токена, страницата трябва да бъде обновена, за да може сървъра да го провери отново.</w:t>
      </w:r>
    </w:p>
    <w:p w14:paraId="1B598B6C" w14:textId="29410FE5" w:rsidR="00073505" w:rsidRDefault="00073505" w:rsidP="00C00F13">
      <w:pPr>
        <w:ind w:left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Преди обновяване:</w:t>
      </w:r>
    </w:p>
    <w:p w14:paraId="62F79BE3" w14:textId="10A12645" w:rsidR="00FC25F5" w:rsidRDefault="00FC25F5" w:rsidP="00C00F13">
      <w:pPr>
        <w:ind w:left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2024997" wp14:editId="1145E16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941070"/>
            <wp:effectExtent l="0" t="0" r="0" b="0"/>
            <wp:wrapNone/>
            <wp:docPr id="807968277" name="Picture 1" descr="A blue square with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68277" name="Picture 1" descr="A blue square with white bord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F3005" w14:textId="77777777" w:rsidR="00FC25F5" w:rsidRDefault="00FC25F5" w:rsidP="00C00F13">
      <w:pPr>
        <w:ind w:left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41E7AF5C" w14:textId="65578EBB" w:rsidR="00FC25F5" w:rsidRDefault="00FC25F5" w:rsidP="00C00F13">
      <w:pPr>
        <w:ind w:left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4E73F081" w14:textId="40E44EE8" w:rsidR="00073505" w:rsidRDefault="00BF065A" w:rsidP="00C00F13">
      <w:pPr>
        <w:ind w:firstLine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FE6FF73" wp14:editId="1A673E59">
            <wp:simplePos x="0" y="0"/>
            <wp:positionH relativeFrom="margin">
              <wp:align>right</wp:align>
            </wp:positionH>
            <wp:positionV relativeFrom="paragraph">
              <wp:posOffset>322580</wp:posOffset>
            </wp:positionV>
            <wp:extent cx="5943600" cy="854710"/>
            <wp:effectExtent l="0" t="0" r="0" b="2540"/>
            <wp:wrapNone/>
            <wp:docPr id="1575717261" name="Picture 1" descr="A blue square with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17261" name="Picture 1" descr="A blue square with white bord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505">
        <w:rPr>
          <w:rFonts w:ascii="Times New Roman" w:hAnsi="Times New Roman" w:cs="Times New Roman"/>
          <w:sz w:val="28"/>
          <w:szCs w:val="28"/>
          <w:lang w:val="bg-BG"/>
        </w:rPr>
        <w:t>След обновяване:</w:t>
      </w:r>
    </w:p>
    <w:p w14:paraId="06C9EA01" w14:textId="77777777" w:rsidR="00FC25F5" w:rsidRDefault="00FC25F5" w:rsidP="00C00F13">
      <w:pPr>
        <w:ind w:firstLine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53E57270" w14:textId="77777777" w:rsidR="00FC25F5" w:rsidRDefault="00FC25F5" w:rsidP="00C00F13">
      <w:pPr>
        <w:ind w:firstLine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316BD8BC" w14:textId="77777777" w:rsidR="00FC25F5" w:rsidRDefault="00FC25F5" w:rsidP="00C00F13">
      <w:pPr>
        <w:ind w:firstLine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0948EDEE" w14:textId="00A0222E" w:rsidR="00FC25F5" w:rsidRDefault="00FC25F5" w:rsidP="00C00F13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1860D6F" wp14:editId="66158C50">
            <wp:simplePos x="0" y="0"/>
            <wp:positionH relativeFrom="margin">
              <wp:align>right</wp:align>
            </wp:positionH>
            <wp:positionV relativeFrom="paragraph">
              <wp:posOffset>581025</wp:posOffset>
            </wp:positionV>
            <wp:extent cx="5943600" cy="3012440"/>
            <wp:effectExtent l="0" t="0" r="0" b="0"/>
            <wp:wrapTopAndBottom/>
            <wp:docPr id="1752519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19561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bg-BG"/>
        </w:rPr>
        <w:t>Последната стъпка от атаката е достъпването до ресурси предвидени само за администраторски профили:</w:t>
      </w:r>
    </w:p>
    <w:p w14:paraId="71594566" w14:textId="4276A44F" w:rsidR="00FC25F5" w:rsidRDefault="00DB7189" w:rsidP="00C00F1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4D1F4B7" wp14:editId="5C8A3FE4">
            <wp:simplePos x="0" y="0"/>
            <wp:positionH relativeFrom="margin">
              <wp:align>right</wp:align>
            </wp:positionH>
            <wp:positionV relativeFrom="paragraph">
              <wp:posOffset>3380740</wp:posOffset>
            </wp:positionV>
            <wp:extent cx="5943600" cy="3263265"/>
            <wp:effectExtent l="0" t="0" r="0" b="0"/>
            <wp:wrapTopAndBottom/>
            <wp:docPr id="153998951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89510" name="Picture 1" descr="A screen 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7F115" w14:textId="5C3398B8" w:rsidR="00FC25F5" w:rsidRDefault="00FC25F5" w:rsidP="00C00F1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00E8A110" w14:textId="77777777" w:rsidR="00D5171E" w:rsidRPr="00D5171E" w:rsidRDefault="00D5171E" w:rsidP="00FC25F5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45C3FC0" w14:textId="3CAF7146" w:rsidR="00FC25F5" w:rsidRDefault="00FC25F5" w:rsidP="00FC25F5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25B6B490" w14:textId="4A15A721" w:rsidR="00F34BC7" w:rsidRPr="009A3CAF" w:rsidRDefault="00F34BC7" w:rsidP="00F34BC7">
      <w:pPr>
        <w:pStyle w:val="ListParagraph"/>
        <w:numPr>
          <w:ilvl w:val="0"/>
          <w:numId w:val="26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3CAF">
        <w:rPr>
          <w:rFonts w:ascii="Times New Roman" w:hAnsi="Times New Roman" w:cs="Times New Roman"/>
          <w:b/>
          <w:bCs/>
          <w:sz w:val="32"/>
          <w:szCs w:val="32"/>
          <w:lang w:val="bg-BG"/>
        </w:rPr>
        <w:lastRenderedPageBreak/>
        <w:t>Възможни варианти за защита</w:t>
      </w:r>
    </w:p>
    <w:p w14:paraId="0D0D51C3" w14:textId="77777777" w:rsidR="00524C71" w:rsidRPr="00F34BC7" w:rsidRDefault="00524C71" w:rsidP="00524C71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4F2DDDE3" w14:textId="37EA8F96" w:rsidR="00F34BC7" w:rsidRDefault="00524C71" w:rsidP="00C00F13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524C71">
        <w:rPr>
          <w:rFonts w:ascii="Times New Roman" w:hAnsi="Times New Roman" w:cs="Times New Roman"/>
          <w:sz w:val="28"/>
          <w:szCs w:val="28"/>
          <w:lang w:val="bg-BG"/>
        </w:rPr>
        <w:t xml:space="preserve">Защита срещу </w:t>
      </w:r>
      <w:r w:rsidRPr="00524C71">
        <w:rPr>
          <w:rFonts w:ascii="Times New Roman" w:hAnsi="Times New Roman" w:cs="Times New Roman"/>
          <w:sz w:val="28"/>
          <w:szCs w:val="28"/>
        </w:rPr>
        <w:t xml:space="preserve">XSS </w:t>
      </w:r>
      <w:r w:rsidRPr="00524C71">
        <w:rPr>
          <w:rFonts w:ascii="Times New Roman" w:hAnsi="Times New Roman" w:cs="Times New Roman"/>
          <w:sz w:val="28"/>
          <w:szCs w:val="28"/>
          <w:lang w:val="bg-BG"/>
        </w:rPr>
        <w:t>атаки в страницата за съобщения:</w:t>
      </w:r>
    </w:p>
    <w:p w14:paraId="78F37BBF" w14:textId="0D6D0918" w:rsidR="00524C71" w:rsidRDefault="00524C71" w:rsidP="00C00F13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Трябва да се </w:t>
      </w:r>
      <w:r w:rsidR="000E4362">
        <w:rPr>
          <w:rFonts w:ascii="Times New Roman" w:hAnsi="Times New Roman" w:cs="Times New Roman"/>
          <w:sz w:val="28"/>
          <w:szCs w:val="28"/>
          <w:lang w:val="bg-BG"/>
        </w:rPr>
        <w:t xml:space="preserve">валидира </w:t>
      </w:r>
      <w:r>
        <w:rPr>
          <w:rFonts w:ascii="Times New Roman" w:hAnsi="Times New Roman" w:cs="Times New Roman"/>
          <w:sz w:val="28"/>
          <w:szCs w:val="28"/>
          <w:lang w:val="bg-BG"/>
        </w:rPr>
        <w:t>съдържанието на съобщен</w:t>
      </w:r>
      <w:r w:rsidR="000E4362">
        <w:rPr>
          <w:rFonts w:ascii="Times New Roman" w:hAnsi="Times New Roman" w:cs="Times New Roman"/>
          <w:sz w:val="28"/>
          <w:szCs w:val="28"/>
          <w:lang w:val="bg-BG"/>
        </w:rPr>
        <w:t>ия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та </w:t>
      </w:r>
      <w:r w:rsidR="000E4362">
        <w:rPr>
          <w:rFonts w:ascii="Times New Roman" w:hAnsi="Times New Roman" w:cs="Times New Roman"/>
          <w:sz w:val="28"/>
          <w:szCs w:val="28"/>
          <w:lang w:val="bg-BG"/>
        </w:rPr>
        <w:t xml:space="preserve">преди те да бъдат вкарани в базата данни и показани на страницата. </w:t>
      </w:r>
    </w:p>
    <w:p w14:paraId="08022018" w14:textId="6A5AF98F" w:rsidR="000E4362" w:rsidRPr="000E4362" w:rsidRDefault="000E4362" w:rsidP="00C00F13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Включване на </w:t>
      </w:r>
      <w:r>
        <w:rPr>
          <w:rFonts w:ascii="Times New Roman" w:hAnsi="Times New Roman" w:cs="Times New Roman"/>
          <w:sz w:val="28"/>
          <w:szCs w:val="28"/>
        </w:rPr>
        <w:t xml:space="preserve">CSP (Content Security Policy),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което предотвратява множество атаки , включително и </w:t>
      </w:r>
      <w:r>
        <w:rPr>
          <w:rFonts w:ascii="Times New Roman" w:hAnsi="Times New Roman" w:cs="Times New Roman"/>
          <w:sz w:val="28"/>
          <w:szCs w:val="28"/>
        </w:rPr>
        <w:t>XSS.</w:t>
      </w:r>
    </w:p>
    <w:p w14:paraId="0405EE09" w14:textId="57D53766" w:rsidR="000E4362" w:rsidRDefault="000E4362" w:rsidP="00C00F13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Да се използва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HttpOnly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бисквитка за </w:t>
      </w:r>
      <w:r>
        <w:rPr>
          <w:rFonts w:ascii="Times New Roman" w:hAnsi="Times New Roman" w:cs="Times New Roman"/>
          <w:sz w:val="28"/>
          <w:szCs w:val="28"/>
        </w:rPr>
        <w:t xml:space="preserve">JWT </w:t>
      </w:r>
      <w:r>
        <w:rPr>
          <w:rFonts w:ascii="Times New Roman" w:hAnsi="Times New Roman" w:cs="Times New Roman"/>
          <w:sz w:val="28"/>
          <w:szCs w:val="28"/>
          <w:lang w:val="bg-BG"/>
        </w:rPr>
        <w:t>токена, което предотвратява потребителите да прихващат съдържанието на токен чрез скриптове.</w:t>
      </w:r>
    </w:p>
    <w:p w14:paraId="0BF21ACC" w14:textId="5AC5A8BA" w:rsidR="000E4362" w:rsidRDefault="000E4362" w:rsidP="00C00F13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Напълно да се изключи използването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и да се замести с бисквитки и други начини за автентикация.</w:t>
      </w:r>
    </w:p>
    <w:p w14:paraId="25B99F3E" w14:textId="3871C21D" w:rsidR="000E4362" w:rsidRDefault="000E4362" w:rsidP="00C00F13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0E4362">
        <w:rPr>
          <w:rFonts w:ascii="Times New Roman" w:hAnsi="Times New Roman" w:cs="Times New Roman"/>
          <w:sz w:val="28"/>
          <w:szCs w:val="28"/>
          <w:lang w:val="bg-BG"/>
        </w:rPr>
        <w:t xml:space="preserve">Подобряване сложността на </w:t>
      </w:r>
      <w:r w:rsidRPr="000E4362">
        <w:rPr>
          <w:rFonts w:ascii="Times New Roman" w:hAnsi="Times New Roman" w:cs="Times New Roman"/>
          <w:sz w:val="28"/>
          <w:szCs w:val="28"/>
        </w:rPr>
        <w:t xml:space="preserve">JWT </w:t>
      </w:r>
      <w:r w:rsidRPr="000E4362">
        <w:rPr>
          <w:rFonts w:ascii="Times New Roman" w:hAnsi="Times New Roman" w:cs="Times New Roman"/>
          <w:sz w:val="28"/>
          <w:szCs w:val="28"/>
          <w:lang w:val="bg-BG"/>
        </w:rPr>
        <w:t>паро</w:t>
      </w:r>
      <w:r>
        <w:rPr>
          <w:rFonts w:ascii="Times New Roman" w:hAnsi="Times New Roman" w:cs="Times New Roman"/>
          <w:sz w:val="28"/>
          <w:szCs w:val="28"/>
          <w:lang w:val="bg-BG"/>
        </w:rPr>
        <w:t>лата</w:t>
      </w:r>
    </w:p>
    <w:p w14:paraId="6748C925" w14:textId="77777777" w:rsidR="00235354" w:rsidRDefault="00235354" w:rsidP="00235354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DFF77DC" w14:textId="77777777" w:rsidR="00235354" w:rsidRDefault="00235354" w:rsidP="00235354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7E3204C" w14:textId="5972F4E1" w:rsidR="00235354" w:rsidRPr="009A3CAF" w:rsidRDefault="00235354" w:rsidP="00235354">
      <w:pPr>
        <w:pStyle w:val="ListParagraph"/>
        <w:numPr>
          <w:ilvl w:val="0"/>
          <w:numId w:val="26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3CAF">
        <w:rPr>
          <w:rFonts w:ascii="Times New Roman" w:hAnsi="Times New Roman" w:cs="Times New Roman"/>
          <w:b/>
          <w:bCs/>
          <w:sz w:val="32"/>
          <w:szCs w:val="32"/>
          <w:lang w:val="bg-BG"/>
        </w:rPr>
        <w:t>Подобни атаки през историята</w:t>
      </w:r>
    </w:p>
    <w:p w14:paraId="44DAB956" w14:textId="38F5DE5C" w:rsidR="00235354" w:rsidRDefault="00235354" w:rsidP="00C00F13">
      <w:pPr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Една от най-известните </w:t>
      </w:r>
      <w:r>
        <w:rPr>
          <w:rFonts w:ascii="Times New Roman" w:hAnsi="Times New Roman" w:cs="Times New Roman"/>
          <w:sz w:val="28"/>
          <w:szCs w:val="28"/>
        </w:rPr>
        <w:t>XSS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атаки в историята се е случила през 2005 г. и е дело на Сами Камкар. Той създава репликиращ се червей, който се разпространява чрез </w:t>
      </w:r>
      <w:r>
        <w:rPr>
          <w:rFonts w:ascii="Times New Roman" w:hAnsi="Times New Roman" w:cs="Times New Roman"/>
          <w:sz w:val="28"/>
          <w:szCs w:val="28"/>
        </w:rPr>
        <w:t xml:space="preserve">XSS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уязвимост в социалната мрежа </w:t>
      </w:r>
      <w:proofErr w:type="spellStart"/>
      <w:r>
        <w:rPr>
          <w:rFonts w:ascii="Times New Roman" w:hAnsi="Times New Roman" w:cs="Times New Roman"/>
          <w:sz w:val="28"/>
          <w:szCs w:val="28"/>
        </w:rPr>
        <w:t>MySpace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28B4E3F" w14:textId="0B3B3928" w:rsidR="006A329E" w:rsidRDefault="00235354" w:rsidP="00C00F13">
      <w:pPr>
        <w:ind w:left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Сами е инжектирал </w:t>
      </w:r>
      <w:r>
        <w:rPr>
          <w:rFonts w:ascii="Times New Roman" w:hAnsi="Times New Roman" w:cs="Times New Roman"/>
          <w:sz w:val="28"/>
          <w:szCs w:val="28"/>
        </w:rPr>
        <w:t>XSS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скрипт в профила си и всеки, който е посетил неговия профил неволно е сизпълнявал скрипта. Кодът автоматично добавя скрипта към профила на този, който го е видял и така за 20 часа се заразяват над 1 милион потребителски профила.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2962DD" w14:textId="77777777" w:rsidR="0063224D" w:rsidRDefault="006A329E" w:rsidP="00C00F13">
      <w:pPr>
        <w:ind w:left="360" w:firstLine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Друга подобна атака е била насочена към </w:t>
      </w:r>
      <w:r>
        <w:rPr>
          <w:rFonts w:ascii="Times New Roman" w:hAnsi="Times New Roman" w:cs="Times New Roman"/>
          <w:sz w:val="28"/>
          <w:szCs w:val="28"/>
        </w:rPr>
        <w:t>Twitter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или по-точно приложението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TweetDeck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Нападател е открил, че не се филтрират правилно специалните символи в туитовете и е създал обикновен туит с </w:t>
      </w:r>
      <w:r>
        <w:rPr>
          <w:rFonts w:ascii="Times New Roman" w:hAnsi="Times New Roman" w:cs="Times New Roman"/>
          <w:sz w:val="28"/>
          <w:szCs w:val="28"/>
        </w:rPr>
        <w:t xml:space="preserve">XSS </w:t>
      </w:r>
      <w:r>
        <w:rPr>
          <w:rFonts w:ascii="Times New Roman" w:hAnsi="Times New Roman" w:cs="Times New Roman"/>
          <w:sz w:val="28"/>
          <w:szCs w:val="28"/>
          <w:lang w:val="bg-BG"/>
        </w:rPr>
        <w:t>скрипт в него. Всеки, който е видял този скрипт неволно е изпълнявал зловредния код и е туитвал същото съобщения от своя акаунт.</w:t>
      </w:r>
    </w:p>
    <w:p w14:paraId="7D1B9708" w14:textId="2159926C" w:rsidR="00136FE1" w:rsidRPr="006A329E" w:rsidRDefault="006A329E" w:rsidP="00C00F13">
      <w:pPr>
        <w:ind w:left="360" w:firstLine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 в двата случая е можело да бъде предотвратено всичко чрез филтриране на входните данни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включване на </w:t>
      </w:r>
      <w:r>
        <w:rPr>
          <w:rFonts w:ascii="Times New Roman" w:hAnsi="Times New Roman" w:cs="Times New Roman"/>
          <w:sz w:val="28"/>
          <w:szCs w:val="28"/>
        </w:rPr>
        <w:t>CSP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sectPr w:rsidR="00136FE1" w:rsidRPr="006A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52D63"/>
    <w:multiLevelType w:val="hybridMultilevel"/>
    <w:tmpl w:val="DDA2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A5748"/>
    <w:multiLevelType w:val="hybridMultilevel"/>
    <w:tmpl w:val="64928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947B1"/>
    <w:multiLevelType w:val="hybridMultilevel"/>
    <w:tmpl w:val="20A01E74"/>
    <w:lvl w:ilvl="0" w:tplc="CA1E67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2656C"/>
    <w:multiLevelType w:val="hybridMultilevel"/>
    <w:tmpl w:val="4254DC7C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4" w15:restartNumberingAfterBreak="0">
    <w:nsid w:val="12B2710E"/>
    <w:multiLevelType w:val="hybridMultilevel"/>
    <w:tmpl w:val="DF6A9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94A62"/>
    <w:multiLevelType w:val="hybridMultilevel"/>
    <w:tmpl w:val="B396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74D3A"/>
    <w:multiLevelType w:val="hybridMultilevel"/>
    <w:tmpl w:val="F54E4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F0C9E"/>
    <w:multiLevelType w:val="hybridMultilevel"/>
    <w:tmpl w:val="87288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404655"/>
    <w:multiLevelType w:val="hybridMultilevel"/>
    <w:tmpl w:val="DB144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73C49"/>
    <w:multiLevelType w:val="hybridMultilevel"/>
    <w:tmpl w:val="6FB8480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5956E6F"/>
    <w:multiLevelType w:val="hybridMultilevel"/>
    <w:tmpl w:val="CDCC8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BE109D"/>
    <w:multiLevelType w:val="hybridMultilevel"/>
    <w:tmpl w:val="03B6D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AE2B94"/>
    <w:multiLevelType w:val="hybridMultilevel"/>
    <w:tmpl w:val="4A46C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1000A"/>
    <w:multiLevelType w:val="hybridMultilevel"/>
    <w:tmpl w:val="66A8C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795F45"/>
    <w:multiLevelType w:val="hybridMultilevel"/>
    <w:tmpl w:val="6D1EA94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38316C9E"/>
    <w:multiLevelType w:val="hybridMultilevel"/>
    <w:tmpl w:val="7752EADC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448F5844"/>
    <w:multiLevelType w:val="hybridMultilevel"/>
    <w:tmpl w:val="C58E5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ED5AE9"/>
    <w:multiLevelType w:val="hybridMultilevel"/>
    <w:tmpl w:val="A7A87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A7FB3"/>
    <w:multiLevelType w:val="hybridMultilevel"/>
    <w:tmpl w:val="799A8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73A54"/>
    <w:multiLevelType w:val="hybridMultilevel"/>
    <w:tmpl w:val="C60A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1795D"/>
    <w:multiLevelType w:val="hybridMultilevel"/>
    <w:tmpl w:val="5FC4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8650B"/>
    <w:multiLevelType w:val="hybridMultilevel"/>
    <w:tmpl w:val="6060C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C124B8"/>
    <w:multiLevelType w:val="hybridMultilevel"/>
    <w:tmpl w:val="BED0B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109AF"/>
    <w:multiLevelType w:val="hybridMultilevel"/>
    <w:tmpl w:val="57D4B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EAE7A34"/>
    <w:multiLevelType w:val="hybridMultilevel"/>
    <w:tmpl w:val="DECA7DC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9701D4"/>
    <w:multiLevelType w:val="hybridMultilevel"/>
    <w:tmpl w:val="802ED26E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6523320A"/>
    <w:multiLevelType w:val="hybridMultilevel"/>
    <w:tmpl w:val="43905416"/>
    <w:lvl w:ilvl="0" w:tplc="59F69BE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9F18A8"/>
    <w:multiLevelType w:val="hybridMultilevel"/>
    <w:tmpl w:val="460EF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0C03F0"/>
    <w:multiLevelType w:val="hybridMultilevel"/>
    <w:tmpl w:val="4EBE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631A8A"/>
    <w:multiLevelType w:val="hybridMultilevel"/>
    <w:tmpl w:val="AC6C310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9811D13"/>
    <w:multiLevelType w:val="hybridMultilevel"/>
    <w:tmpl w:val="5D4E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834FDF"/>
    <w:multiLevelType w:val="hybridMultilevel"/>
    <w:tmpl w:val="BB900188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2" w15:restartNumberingAfterBreak="0">
    <w:nsid w:val="7B1C3179"/>
    <w:multiLevelType w:val="hybridMultilevel"/>
    <w:tmpl w:val="70084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30290"/>
    <w:multiLevelType w:val="hybridMultilevel"/>
    <w:tmpl w:val="E2F2082E"/>
    <w:lvl w:ilvl="0" w:tplc="4542719A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sz w:val="32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241830">
    <w:abstractNumId w:val="33"/>
  </w:num>
  <w:num w:numId="2" w16cid:durableId="343898430">
    <w:abstractNumId w:val="27"/>
  </w:num>
  <w:num w:numId="3" w16cid:durableId="1737164913">
    <w:abstractNumId w:val="3"/>
  </w:num>
  <w:num w:numId="4" w16cid:durableId="1620643628">
    <w:abstractNumId w:val="13"/>
  </w:num>
  <w:num w:numId="5" w16cid:durableId="2904094">
    <w:abstractNumId w:val="22"/>
  </w:num>
  <w:num w:numId="6" w16cid:durableId="589310780">
    <w:abstractNumId w:val="23"/>
  </w:num>
  <w:num w:numId="7" w16cid:durableId="1129670199">
    <w:abstractNumId w:val="5"/>
  </w:num>
  <w:num w:numId="8" w16cid:durableId="1761487175">
    <w:abstractNumId w:val="19"/>
  </w:num>
  <w:num w:numId="9" w16cid:durableId="2071032629">
    <w:abstractNumId w:val="30"/>
  </w:num>
  <w:num w:numId="10" w16cid:durableId="915281054">
    <w:abstractNumId w:val="12"/>
  </w:num>
  <w:num w:numId="11" w16cid:durableId="576330237">
    <w:abstractNumId w:val="32"/>
  </w:num>
  <w:num w:numId="12" w16cid:durableId="1852717960">
    <w:abstractNumId w:val="26"/>
  </w:num>
  <w:num w:numId="13" w16cid:durableId="1847747351">
    <w:abstractNumId w:val="10"/>
  </w:num>
  <w:num w:numId="14" w16cid:durableId="1998148490">
    <w:abstractNumId w:val="6"/>
  </w:num>
  <w:num w:numId="15" w16cid:durableId="518131180">
    <w:abstractNumId w:val="20"/>
  </w:num>
  <w:num w:numId="16" w16cid:durableId="455411138">
    <w:abstractNumId w:val="0"/>
  </w:num>
  <w:num w:numId="17" w16cid:durableId="895746236">
    <w:abstractNumId w:val="18"/>
  </w:num>
  <w:num w:numId="18" w16cid:durableId="1643190146">
    <w:abstractNumId w:val="8"/>
  </w:num>
  <w:num w:numId="19" w16cid:durableId="273947463">
    <w:abstractNumId w:val="11"/>
  </w:num>
  <w:num w:numId="20" w16cid:durableId="14308444">
    <w:abstractNumId w:val="4"/>
  </w:num>
  <w:num w:numId="21" w16cid:durableId="1435394623">
    <w:abstractNumId w:val="16"/>
  </w:num>
  <w:num w:numId="22" w16cid:durableId="746074352">
    <w:abstractNumId w:val="7"/>
  </w:num>
  <w:num w:numId="23" w16cid:durableId="296186475">
    <w:abstractNumId w:val="21"/>
  </w:num>
  <w:num w:numId="24" w16cid:durableId="923610641">
    <w:abstractNumId w:val="1"/>
  </w:num>
  <w:num w:numId="25" w16cid:durableId="1706295574">
    <w:abstractNumId w:val="17"/>
  </w:num>
  <w:num w:numId="26" w16cid:durableId="1848405725">
    <w:abstractNumId w:val="2"/>
  </w:num>
  <w:num w:numId="27" w16cid:durableId="615596181">
    <w:abstractNumId w:val="24"/>
  </w:num>
  <w:num w:numId="28" w16cid:durableId="669723767">
    <w:abstractNumId w:val="9"/>
  </w:num>
  <w:num w:numId="29" w16cid:durableId="51463288">
    <w:abstractNumId w:val="29"/>
  </w:num>
  <w:num w:numId="30" w16cid:durableId="1770813543">
    <w:abstractNumId w:val="25"/>
  </w:num>
  <w:num w:numId="31" w16cid:durableId="1719737668">
    <w:abstractNumId w:val="31"/>
  </w:num>
  <w:num w:numId="32" w16cid:durableId="1490828049">
    <w:abstractNumId w:val="15"/>
  </w:num>
  <w:num w:numId="33" w16cid:durableId="1166900977">
    <w:abstractNumId w:val="14"/>
  </w:num>
  <w:num w:numId="34" w16cid:durableId="107866876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E3"/>
    <w:rsid w:val="00034412"/>
    <w:rsid w:val="00034F42"/>
    <w:rsid w:val="000728CB"/>
    <w:rsid w:val="00073505"/>
    <w:rsid w:val="0007516A"/>
    <w:rsid w:val="000C252C"/>
    <w:rsid w:val="000C2D85"/>
    <w:rsid w:val="000E4362"/>
    <w:rsid w:val="000F7FCD"/>
    <w:rsid w:val="00100769"/>
    <w:rsid w:val="00136FE1"/>
    <w:rsid w:val="001372F8"/>
    <w:rsid w:val="00187990"/>
    <w:rsid w:val="001D3C96"/>
    <w:rsid w:val="001F1966"/>
    <w:rsid w:val="001F5588"/>
    <w:rsid w:val="00235354"/>
    <w:rsid w:val="00241161"/>
    <w:rsid w:val="00246062"/>
    <w:rsid w:val="00271EBA"/>
    <w:rsid w:val="0029046D"/>
    <w:rsid w:val="002B335F"/>
    <w:rsid w:val="00345790"/>
    <w:rsid w:val="003A003D"/>
    <w:rsid w:val="003A28AD"/>
    <w:rsid w:val="003C1C25"/>
    <w:rsid w:val="003C2867"/>
    <w:rsid w:val="003C41C6"/>
    <w:rsid w:val="003F06FD"/>
    <w:rsid w:val="003F70AE"/>
    <w:rsid w:val="00424FE9"/>
    <w:rsid w:val="00483AFA"/>
    <w:rsid w:val="004A44A8"/>
    <w:rsid w:val="004F5EE7"/>
    <w:rsid w:val="005165D3"/>
    <w:rsid w:val="00524C71"/>
    <w:rsid w:val="00524C99"/>
    <w:rsid w:val="00527AD2"/>
    <w:rsid w:val="00546372"/>
    <w:rsid w:val="00557A57"/>
    <w:rsid w:val="00620D40"/>
    <w:rsid w:val="0063224D"/>
    <w:rsid w:val="00642158"/>
    <w:rsid w:val="00652F08"/>
    <w:rsid w:val="00653848"/>
    <w:rsid w:val="00656B7C"/>
    <w:rsid w:val="0066392D"/>
    <w:rsid w:val="0067423C"/>
    <w:rsid w:val="006A329E"/>
    <w:rsid w:val="006E4295"/>
    <w:rsid w:val="006F102A"/>
    <w:rsid w:val="006F58B1"/>
    <w:rsid w:val="00736E44"/>
    <w:rsid w:val="0074318D"/>
    <w:rsid w:val="008E1D8D"/>
    <w:rsid w:val="0090312A"/>
    <w:rsid w:val="009337D5"/>
    <w:rsid w:val="00950461"/>
    <w:rsid w:val="009730B9"/>
    <w:rsid w:val="009A3CAF"/>
    <w:rsid w:val="009C7EA3"/>
    <w:rsid w:val="009E3B40"/>
    <w:rsid w:val="009E5CBA"/>
    <w:rsid w:val="00A156E6"/>
    <w:rsid w:val="00A73631"/>
    <w:rsid w:val="00AB279B"/>
    <w:rsid w:val="00AB7E37"/>
    <w:rsid w:val="00AC1F42"/>
    <w:rsid w:val="00AC6DD6"/>
    <w:rsid w:val="00AE281D"/>
    <w:rsid w:val="00AF2AB6"/>
    <w:rsid w:val="00B54719"/>
    <w:rsid w:val="00B812EC"/>
    <w:rsid w:val="00BA064F"/>
    <w:rsid w:val="00BC3931"/>
    <w:rsid w:val="00BE5ACE"/>
    <w:rsid w:val="00BF065A"/>
    <w:rsid w:val="00C00F13"/>
    <w:rsid w:val="00C64822"/>
    <w:rsid w:val="00C7753D"/>
    <w:rsid w:val="00CA3DDE"/>
    <w:rsid w:val="00CB2AA5"/>
    <w:rsid w:val="00D004AB"/>
    <w:rsid w:val="00D432BF"/>
    <w:rsid w:val="00D5171E"/>
    <w:rsid w:val="00D518F2"/>
    <w:rsid w:val="00D632E3"/>
    <w:rsid w:val="00D82FE6"/>
    <w:rsid w:val="00DB7189"/>
    <w:rsid w:val="00DD1A7B"/>
    <w:rsid w:val="00E01DB1"/>
    <w:rsid w:val="00E50913"/>
    <w:rsid w:val="00E62D7A"/>
    <w:rsid w:val="00EB5F6B"/>
    <w:rsid w:val="00EE3CF8"/>
    <w:rsid w:val="00F34BC7"/>
    <w:rsid w:val="00F50BC9"/>
    <w:rsid w:val="00F900CB"/>
    <w:rsid w:val="00FB74AE"/>
    <w:rsid w:val="00FC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C4286"/>
  <w15:chartTrackingRefBased/>
  <w15:docId w15:val="{6F9091FB-1DCD-4F7D-A9B7-C4D0AF5A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2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2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2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2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2E3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B81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B812EC"/>
  </w:style>
  <w:style w:type="character" w:customStyle="1" w:styleId="eop">
    <w:name w:val="eop"/>
    <w:basedOn w:val="DefaultParagraphFont"/>
    <w:rsid w:val="00B812EC"/>
  </w:style>
  <w:style w:type="character" w:customStyle="1" w:styleId="tabchar">
    <w:name w:val="tabchar"/>
    <w:basedOn w:val="DefaultParagraphFont"/>
    <w:rsid w:val="00B812EC"/>
  </w:style>
  <w:style w:type="paragraph" w:styleId="NormalWeb">
    <w:name w:val="Normal (Web)"/>
    <w:basedOn w:val="Normal"/>
    <w:uiPriority w:val="99"/>
    <w:semiHidden/>
    <w:unhideWhenUsed/>
    <w:rsid w:val="0018799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EB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EB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02FBFD-8BBE-4E97-AD62-EA9CCC31805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ED9E0-D5E5-494F-BBAD-4947D2545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12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Kostov</dc:creator>
  <cp:keywords/>
  <dc:description/>
  <cp:lastModifiedBy>Konstantin Kostov</cp:lastModifiedBy>
  <cp:revision>63</cp:revision>
  <dcterms:created xsi:type="dcterms:W3CDTF">2025-03-06T12:26:00Z</dcterms:created>
  <dcterms:modified xsi:type="dcterms:W3CDTF">2025-04-17T03:11:00Z</dcterms:modified>
</cp:coreProperties>
</file>