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898" w:rsidRPr="00485AA4" w:rsidRDefault="00340898" w:rsidP="00503E15">
      <w:pPr>
        <w:rPr>
          <w:rFonts w:ascii="Times New Roman" w:hAnsi="Times New Roman" w:cs="Times New Roman"/>
          <w:b/>
          <w:sz w:val="28"/>
          <w:szCs w:val="28"/>
          <w:lang w:val="en-US"/>
        </w:rPr>
      </w:pPr>
      <w:r w:rsidRPr="00DB780C">
        <w:rPr>
          <w:b/>
        </w:rPr>
        <w:t>6.1. Правила описания указателей</w:t>
      </w:r>
    </w:p>
    <w:p w:rsidR="00340898" w:rsidRPr="00DB780C" w:rsidRDefault="00340898" w:rsidP="00340898">
      <w:pPr>
        <w:rPr>
          <w:rFonts w:ascii="Times New Roman" w:hAnsi="Times New Roman" w:cs="Times New Roman"/>
          <w:sz w:val="24"/>
          <w:szCs w:val="24"/>
        </w:rPr>
      </w:pPr>
      <w:r w:rsidRPr="00DB780C">
        <w:rPr>
          <w:rFonts w:ascii="Times New Roman" w:hAnsi="Times New Roman" w:cs="Times New Roman"/>
          <w:b/>
          <w:bCs/>
          <w:sz w:val="24"/>
          <w:szCs w:val="24"/>
        </w:rPr>
        <w:t>Описание</w:t>
      </w:r>
      <w:r w:rsidRPr="00DB780C">
        <w:rPr>
          <w:rFonts w:ascii="Times New Roman" w:hAnsi="Times New Roman" w:cs="Times New Roman"/>
          <w:sz w:val="24"/>
          <w:szCs w:val="24"/>
        </w:rPr>
        <w:t xml:space="preserve"> указателей:</w:t>
      </w:r>
    </w:p>
    <w:p w:rsidR="00340898" w:rsidRPr="00DB780C" w:rsidRDefault="00340898" w:rsidP="00340898">
      <w:pPr>
        <w:rPr>
          <w:rFonts w:ascii="Times New Roman" w:hAnsi="Times New Roman" w:cs="Times New Roman"/>
          <w:sz w:val="24"/>
          <w:szCs w:val="24"/>
        </w:rPr>
      </w:pPr>
      <w:r w:rsidRPr="00DB780C">
        <w:rPr>
          <w:rFonts w:ascii="Times New Roman" w:hAnsi="Times New Roman" w:cs="Times New Roman"/>
          <w:sz w:val="24"/>
          <w:szCs w:val="24"/>
        </w:rPr>
        <w:tab/>
      </w:r>
      <w:proofErr w:type="spellStart"/>
      <w:proofErr w:type="gramStart"/>
      <w:r w:rsidRPr="00DB780C">
        <w:rPr>
          <w:rFonts w:ascii="Times New Roman" w:hAnsi="Times New Roman" w:cs="Times New Roman"/>
          <w:i/>
          <w:iCs/>
          <w:sz w:val="24"/>
          <w:szCs w:val="24"/>
          <w:lang w:val="en-US"/>
        </w:rPr>
        <w:t>int</w:t>
      </w:r>
      <w:proofErr w:type="spellEnd"/>
      <w:proofErr w:type="gramEnd"/>
      <w:r w:rsidRPr="00DB780C">
        <w:rPr>
          <w:rFonts w:ascii="Times New Roman" w:hAnsi="Times New Roman" w:cs="Times New Roman"/>
          <w:i/>
          <w:iCs/>
          <w:sz w:val="24"/>
          <w:szCs w:val="24"/>
        </w:rPr>
        <w:t xml:space="preserve"> *</w:t>
      </w:r>
      <w:r w:rsidRPr="00DB780C">
        <w:rPr>
          <w:rFonts w:ascii="Times New Roman" w:hAnsi="Times New Roman" w:cs="Times New Roman"/>
          <w:i/>
          <w:iCs/>
          <w:sz w:val="24"/>
          <w:szCs w:val="24"/>
          <w:lang w:val="en-US"/>
        </w:rPr>
        <w:t>a</w:t>
      </w:r>
      <w:r w:rsidRPr="00DB780C">
        <w:rPr>
          <w:rFonts w:ascii="Times New Roman" w:hAnsi="Times New Roman" w:cs="Times New Roman"/>
          <w:i/>
          <w:iCs/>
          <w:sz w:val="24"/>
          <w:szCs w:val="24"/>
        </w:rPr>
        <w:t>;</w:t>
      </w:r>
      <w:r w:rsidRPr="00DB780C">
        <w:rPr>
          <w:rFonts w:ascii="Times New Roman" w:hAnsi="Times New Roman" w:cs="Times New Roman"/>
          <w:i/>
          <w:iCs/>
          <w:sz w:val="24"/>
          <w:szCs w:val="24"/>
        </w:rPr>
        <w:tab/>
      </w:r>
      <w:r w:rsidRPr="00DB780C">
        <w:rPr>
          <w:rFonts w:ascii="Times New Roman" w:hAnsi="Times New Roman" w:cs="Times New Roman"/>
          <w:i/>
          <w:iCs/>
          <w:sz w:val="24"/>
          <w:szCs w:val="24"/>
        </w:rPr>
        <w:tab/>
        <w:t xml:space="preserve">// указатель на переменную </w:t>
      </w:r>
      <w:proofErr w:type="spellStart"/>
      <w:r w:rsidRPr="00DB780C">
        <w:rPr>
          <w:rFonts w:ascii="Times New Roman" w:hAnsi="Times New Roman" w:cs="Times New Roman"/>
          <w:i/>
          <w:iCs/>
          <w:sz w:val="24"/>
          <w:szCs w:val="24"/>
          <w:lang w:val="en-US"/>
        </w:rPr>
        <w:t>int</w:t>
      </w:r>
      <w:proofErr w:type="spellEnd"/>
      <w:r w:rsidRPr="00DB780C">
        <w:rPr>
          <w:rFonts w:ascii="Times New Roman" w:hAnsi="Times New Roman" w:cs="Times New Roman"/>
          <w:i/>
          <w:iCs/>
          <w:sz w:val="24"/>
          <w:szCs w:val="24"/>
        </w:rPr>
        <w:t xml:space="preserve"> </w:t>
      </w:r>
    </w:p>
    <w:p w:rsidR="00340898" w:rsidRPr="00DB780C" w:rsidRDefault="00340898" w:rsidP="00340898">
      <w:pPr>
        <w:rPr>
          <w:rFonts w:ascii="Times New Roman" w:hAnsi="Times New Roman" w:cs="Times New Roman"/>
          <w:sz w:val="24"/>
          <w:szCs w:val="24"/>
        </w:rPr>
      </w:pPr>
      <w:r w:rsidRPr="00DB780C">
        <w:rPr>
          <w:rFonts w:ascii="Times New Roman" w:hAnsi="Times New Roman" w:cs="Times New Roman"/>
          <w:i/>
          <w:iCs/>
          <w:sz w:val="24"/>
          <w:szCs w:val="24"/>
        </w:rPr>
        <w:tab/>
      </w:r>
      <w:proofErr w:type="gramStart"/>
      <w:r w:rsidRPr="00DB780C">
        <w:rPr>
          <w:rFonts w:ascii="Times New Roman" w:hAnsi="Times New Roman" w:cs="Times New Roman"/>
          <w:i/>
          <w:iCs/>
          <w:sz w:val="24"/>
          <w:szCs w:val="24"/>
          <w:lang w:val="en-US"/>
        </w:rPr>
        <w:t>double</w:t>
      </w:r>
      <w:proofErr w:type="gramEnd"/>
      <w:r w:rsidRPr="00DB780C">
        <w:rPr>
          <w:rFonts w:ascii="Times New Roman" w:hAnsi="Times New Roman" w:cs="Times New Roman"/>
          <w:i/>
          <w:iCs/>
          <w:sz w:val="24"/>
          <w:szCs w:val="24"/>
        </w:rPr>
        <w:t xml:space="preserve"> *</w:t>
      </w:r>
      <w:r w:rsidRPr="00DB780C">
        <w:rPr>
          <w:rFonts w:ascii="Times New Roman" w:hAnsi="Times New Roman" w:cs="Times New Roman"/>
          <w:i/>
          <w:iCs/>
          <w:sz w:val="24"/>
          <w:szCs w:val="24"/>
          <w:lang w:val="en-US"/>
        </w:rPr>
        <w:t>b</w:t>
      </w:r>
      <w:r w:rsidRPr="00DB780C">
        <w:rPr>
          <w:rFonts w:ascii="Times New Roman" w:hAnsi="Times New Roman" w:cs="Times New Roman"/>
          <w:i/>
          <w:iCs/>
          <w:sz w:val="24"/>
          <w:szCs w:val="24"/>
        </w:rPr>
        <w:t>;</w:t>
      </w:r>
      <w:r w:rsidRPr="00DB780C">
        <w:rPr>
          <w:rFonts w:ascii="Times New Roman" w:hAnsi="Times New Roman" w:cs="Times New Roman"/>
          <w:i/>
          <w:iCs/>
          <w:sz w:val="24"/>
          <w:szCs w:val="24"/>
        </w:rPr>
        <w:tab/>
        <w:t xml:space="preserve">// указатель на </w:t>
      </w:r>
      <w:r w:rsidRPr="00DB780C">
        <w:rPr>
          <w:rFonts w:ascii="Times New Roman" w:hAnsi="Times New Roman" w:cs="Times New Roman"/>
          <w:i/>
          <w:iCs/>
          <w:sz w:val="24"/>
          <w:szCs w:val="24"/>
          <w:lang w:val="en-US"/>
        </w:rPr>
        <w:t>double</w:t>
      </w:r>
    </w:p>
    <w:p w:rsidR="00340898" w:rsidRPr="00DB780C" w:rsidRDefault="00340898" w:rsidP="00340898">
      <w:pPr>
        <w:rPr>
          <w:rFonts w:ascii="Times New Roman" w:hAnsi="Times New Roman" w:cs="Times New Roman"/>
          <w:sz w:val="24"/>
          <w:szCs w:val="24"/>
        </w:rPr>
      </w:pPr>
      <w:r w:rsidRPr="00DB780C">
        <w:rPr>
          <w:rFonts w:ascii="Times New Roman" w:hAnsi="Times New Roman" w:cs="Times New Roman"/>
          <w:i/>
          <w:iCs/>
          <w:sz w:val="24"/>
          <w:szCs w:val="24"/>
        </w:rPr>
        <w:tab/>
      </w:r>
      <w:proofErr w:type="spellStart"/>
      <w:proofErr w:type="gramStart"/>
      <w:r w:rsidRPr="00DB780C">
        <w:rPr>
          <w:rFonts w:ascii="Times New Roman" w:hAnsi="Times New Roman" w:cs="Times New Roman"/>
          <w:i/>
          <w:iCs/>
          <w:sz w:val="24"/>
          <w:szCs w:val="24"/>
          <w:lang w:val="en-US"/>
        </w:rPr>
        <w:t>int</w:t>
      </w:r>
      <w:proofErr w:type="spellEnd"/>
      <w:proofErr w:type="gramEnd"/>
      <w:r w:rsidRPr="00DB780C">
        <w:rPr>
          <w:rFonts w:ascii="Times New Roman" w:hAnsi="Times New Roman" w:cs="Times New Roman"/>
          <w:i/>
          <w:iCs/>
          <w:sz w:val="24"/>
          <w:szCs w:val="24"/>
        </w:rPr>
        <w:t xml:space="preserve"> *</w:t>
      </w:r>
      <w:r w:rsidRPr="00DB780C">
        <w:rPr>
          <w:rFonts w:ascii="Times New Roman" w:hAnsi="Times New Roman" w:cs="Times New Roman"/>
          <w:i/>
          <w:iCs/>
          <w:sz w:val="24"/>
          <w:szCs w:val="24"/>
          <w:lang w:val="en-US"/>
        </w:rPr>
        <w:t>a</w:t>
      </w:r>
      <w:r w:rsidRPr="00DB780C">
        <w:rPr>
          <w:rFonts w:ascii="Times New Roman" w:hAnsi="Times New Roman" w:cs="Times New Roman"/>
          <w:i/>
          <w:iCs/>
          <w:sz w:val="24"/>
          <w:szCs w:val="24"/>
        </w:rPr>
        <w:t>[5];</w:t>
      </w:r>
      <w:r w:rsidRPr="00DB780C">
        <w:rPr>
          <w:rFonts w:ascii="Times New Roman" w:hAnsi="Times New Roman" w:cs="Times New Roman"/>
          <w:i/>
          <w:iCs/>
          <w:sz w:val="24"/>
          <w:szCs w:val="24"/>
        </w:rPr>
        <w:tab/>
      </w:r>
      <w:r w:rsidRPr="00DB780C">
        <w:rPr>
          <w:rFonts w:ascii="Times New Roman" w:hAnsi="Times New Roman" w:cs="Times New Roman"/>
          <w:i/>
          <w:iCs/>
          <w:sz w:val="24"/>
          <w:szCs w:val="24"/>
        </w:rPr>
        <w:tab/>
        <w:t xml:space="preserve">// массив из 5 указателей </w:t>
      </w:r>
    </w:p>
    <w:p w:rsidR="00340898" w:rsidRPr="00DB780C" w:rsidRDefault="00340898" w:rsidP="00340898">
      <w:pPr>
        <w:rPr>
          <w:rFonts w:ascii="Times New Roman" w:hAnsi="Times New Roman" w:cs="Times New Roman"/>
          <w:sz w:val="24"/>
          <w:szCs w:val="24"/>
        </w:rPr>
      </w:pPr>
      <w:r w:rsidRPr="00DB780C">
        <w:rPr>
          <w:rFonts w:ascii="Times New Roman" w:hAnsi="Times New Roman" w:cs="Times New Roman"/>
          <w:i/>
          <w:iCs/>
          <w:sz w:val="24"/>
          <w:szCs w:val="24"/>
        </w:rPr>
        <w:tab/>
      </w:r>
      <w:proofErr w:type="spellStart"/>
      <w:proofErr w:type="gramStart"/>
      <w:r w:rsidRPr="00DB780C">
        <w:rPr>
          <w:rFonts w:ascii="Times New Roman" w:hAnsi="Times New Roman" w:cs="Times New Roman"/>
          <w:i/>
          <w:iCs/>
          <w:sz w:val="24"/>
          <w:szCs w:val="24"/>
          <w:lang w:val="en-US"/>
        </w:rPr>
        <w:t>int</w:t>
      </w:r>
      <w:proofErr w:type="spellEnd"/>
      <w:proofErr w:type="gramEnd"/>
      <w:r w:rsidRPr="00DB780C">
        <w:rPr>
          <w:rFonts w:ascii="Times New Roman" w:hAnsi="Times New Roman" w:cs="Times New Roman"/>
          <w:i/>
          <w:iCs/>
          <w:sz w:val="24"/>
          <w:szCs w:val="24"/>
          <w:lang w:val="en-US"/>
        </w:rPr>
        <w:t xml:space="preserve"> (*a)[5];</w:t>
      </w:r>
      <w:r w:rsidRPr="00DB780C">
        <w:rPr>
          <w:rFonts w:ascii="Times New Roman" w:hAnsi="Times New Roman" w:cs="Times New Roman"/>
          <w:i/>
          <w:iCs/>
          <w:sz w:val="24"/>
          <w:szCs w:val="24"/>
        </w:rPr>
        <w:tab/>
      </w:r>
      <w:r w:rsidRPr="00DB780C">
        <w:rPr>
          <w:rFonts w:ascii="Times New Roman" w:hAnsi="Times New Roman" w:cs="Times New Roman"/>
          <w:i/>
          <w:iCs/>
          <w:sz w:val="24"/>
          <w:szCs w:val="24"/>
          <w:lang w:val="en-US"/>
        </w:rPr>
        <w:t xml:space="preserve">// </w:t>
      </w:r>
      <w:r w:rsidRPr="00DB780C">
        <w:rPr>
          <w:rFonts w:ascii="Times New Roman" w:hAnsi="Times New Roman" w:cs="Times New Roman"/>
          <w:i/>
          <w:iCs/>
          <w:sz w:val="24"/>
          <w:szCs w:val="24"/>
        </w:rPr>
        <w:t>указатель на массив</w:t>
      </w:r>
    </w:p>
    <w:p w:rsidR="005D6D73" w:rsidRPr="00DB780C" w:rsidRDefault="00DB780C" w:rsidP="00340898">
      <w:pPr>
        <w:numPr>
          <w:ilvl w:val="0"/>
          <w:numId w:val="2"/>
        </w:numPr>
        <w:rPr>
          <w:rFonts w:ascii="Times New Roman" w:hAnsi="Times New Roman" w:cs="Times New Roman"/>
          <w:sz w:val="24"/>
          <w:szCs w:val="24"/>
        </w:rPr>
      </w:pPr>
      <w:r w:rsidRPr="00DB780C">
        <w:rPr>
          <w:rFonts w:ascii="Times New Roman" w:hAnsi="Times New Roman" w:cs="Times New Roman"/>
          <w:sz w:val="24"/>
          <w:szCs w:val="24"/>
        </w:rPr>
        <w:t xml:space="preserve">Указатели </w:t>
      </w:r>
      <w:r w:rsidRPr="00DB780C">
        <w:rPr>
          <w:rFonts w:ascii="Times New Roman" w:hAnsi="Times New Roman" w:cs="Times New Roman"/>
          <w:sz w:val="24"/>
          <w:szCs w:val="24"/>
          <w:u w:val="single"/>
        </w:rPr>
        <w:t>обязательно</w:t>
      </w:r>
      <w:r w:rsidRPr="00DB780C">
        <w:rPr>
          <w:rFonts w:ascii="Times New Roman" w:hAnsi="Times New Roman" w:cs="Times New Roman"/>
          <w:sz w:val="24"/>
          <w:szCs w:val="24"/>
        </w:rPr>
        <w:t xml:space="preserve"> должны быть инициализированы, особенно с классом памяти </w:t>
      </w:r>
      <w:r w:rsidRPr="00DB780C">
        <w:rPr>
          <w:rFonts w:ascii="Times New Roman" w:hAnsi="Times New Roman" w:cs="Times New Roman"/>
          <w:i/>
          <w:iCs/>
          <w:sz w:val="24"/>
          <w:szCs w:val="24"/>
          <w:lang w:val="en-US"/>
        </w:rPr>
        <w:t>auto</w:t>
      </w:r>
    </w:p>
    <w:p w:rsidR="005D6D73" w:rsidRPr="00340898" w:rsidRDefault="00DB780C" w:rsidP="00340898">
      <w:pPr>
        <w:numPr>
          <w:ilvl w:val="0"/>
          <w:numId w:val="2"/>
        </w:numPr>
        <w:rPr>
          <w:rFonts w:ascii="Times New Roman" w:hAnsi="Times New Roman" w:cs="Times New Roman"/>
          <w:sz w:val="28"/>
          <w:szCs w:val="28"/>
        </w:rPr>
      </w:pPr>
      <w:r w:rsidRPr="00DB780C">
        <w:rPr>
          <w:rFonts w:ascii="Times New Roman" w:hAnsi="Times New Roman" w:cs="Times New Roman"/>
          <w:sz w:val="24"/>
          <w:szCs w:val="24"/>
        </w:rPr>
        <w:t>Нулевые указатели запрещены</w:t>
      </w:r>
      <w:r w:rsidRPr="00340898">
        <w:rPr>
          <w:rFonts w:ascii="Times New Roman" w:hAnsi="Times New Roman" w:cs="Times New Roman"/>
          <w:sz w:val="28"/>
          <w:szCs w:val="28"/>
        </w:rPr>
        <w:tab/>
      </w:r>
    </w:p>
    <w:p w:rsidR="00C70071" w:rsidRPr="00DB780C" w:rsidRDefault="00DB780C" w:rsidP="00503E15">
      <w:pPr>
        <w:rPr>
          <w:rFonts w:ascii="Times New Roman" w:hAnsi="Times New Roman" w:cs="Times New Roman"/>
          <w:b/>
          <w:sz w:val="24"/>
          <w:szCs w:val="24"/>
        </w:rPr>
      </w:pPr>
      <w:r w:rsidRPr="00DB780C">
        <w:rPr>
          <w:b/>
          <w:sz w:val="24"/>
          <w:szCs w:val="24"/>
        </w:rPr>
        <w:t>6,2</w:t>
      </w:r>
      <w:proofErr w:type="gramStart"/>
      <w:r w:rsidRPr="00DB780C">
        <w:rPr>
          <w:b/>
          <w:sz w:val="24"/>
          <w:szCs w:val="24"/>
        </w:rPr>
        <w:t xml:space="preserve"> К</w:t>
      </w:r>
      <w:proofErr w:type="gramEnd"/>
      <w:r w:rsidRPr="00DB780C">
        <w:rPr>
          <w:b/>
          <w:sz w:val="24"/>
          <w:szCs w:val="24"/>
        </w:rPr>
        <w:t>ак связаны указатели и массивы?</w:t>
      </w:r>
    </w:p>
    <w:p w:rsidR="00DB780C" w:rsidRPr="00DB780C" w:rsidRDefault="00DB780C" w:rsidP="00DB780C">
      <w:pPr>
        <w:rPr>
          <w:rFonts w:ascii="Times New Roman" w:hAnsi="Times New Roman" w:cs="Times New Roman"/>
          <w:sz w:val="20"/>
          <w:szCs w:val="20"/>
          <w:lang w:val="en-US"/>
        </w:rPr>
      </w:pPr>
      <w:r w:rsidRPr="008C3AA9">
        <w:rPr>
          <w:rFonts w:ascii="Times New Roman" w:hAnsi="Times New Roman" w:cs="Times New Roman"/>
          <w:sz w:val="20"/>
          <w:szCs w:val="20"/>
        </w:rPr>
        <w:tab/>
      </w:r>
      <w:proofErr w:type="spellStart"/>
      <w:proofErr w:type="gramStart"/>
      <w:r w:rsidRPr="00DB780C">
        <w:rPr>
          <w:rFonts w:ascii="Times New Roman" w:hAnsi="Times New Roman" w:cs="Times New Roman"/>
          <w:i/>
          <w:iCs/>
          <w:sz w:val="20"/>
          <w:szCs w:val="20"/>
          <w:lang w:val="en-US"/>
        </w:rPr>
        <w:t>int</w:t>
      </w:r>
      <w:proofErr w:type="spellEnd"/>
      <w:proofErr w:type="gramEnd"/>
      <w:r w:rsidRPr="00DB780C">
        <w:rPr>
          <w:rFonts w:ascii="Times New Roman" w:hAnsi="Times New Roman" w:cs="Times New Roman"/>
          <w:i/>
          <w:iCs/>
          <w:sz w:val="20"/>
          <w:szCs w:val="20"/>
          <w:lang w:val="en-US"/>
        </w:rPr>
        <w:t xml:space="preserve"> a[10], b[20], *p;</w:t>
      </w:r>
    </w:p>
    <w:p w:rsidR="00DB780C" w:rsidRPr="008C3AA9" w:rsidRDefault="00DB780C" w:rsidP="00DB780C">
      <w:pPr>
        <w:rPr>
          <w:rFonts w:ascii="Times New Roman" w:hAnsi="Times New Roman" w:cs="Times New Roman"/>
          <w:sz w:val="20"/>
          <w:szCs w:val="20"/>
          <w:lang w:val="en-US"/>
        </w:rPr>
      </w:pPr>
      <w:r w:rsidRPr="00DB780C">
        <w:rPr>
          <w:rFonts w:ascii="Times New Roman" w:hAnsi="Times New Roman" w:cs="Times New Roman"/>
          <w:i/>
          <w:iCs/>
          <w:sz w:val="20"/>
          <w:szCs w:val="20"/>
          <w:lang w:val="en-US"/>
        </w:rPr>
        <w:tab/>
        <w:t>p</w:t>
      </w:r>
      <w:r w:rsidRPr="008C3AA9">
        <w:rPr>
          <w:rFonts w:ascii="Times New Roman" w:hAnsi="Times New Roman" w:cs="Times New Roman"/>
          <w:i/>
          <w:iCs/>
          <w:sz w:val="20"/>
          <w:szCs w:val="20"/>
          <w:lang w:val="en-US"/>
        </w:rPr>
        <w:t xml:space="preserve"> = &amp;</w:t>
      </w:r>
      <w:proofErr w:type="gramStart"/>
      <w:r w:rsidRPr="00DB780C">
        <w:rPr>
          <w:rFonts w:ascii="Times New Roman" w:hAnsi="Times New Roman" w:cs="Times New Roman"/>
          <w:i/>
          <w:iCs/>
          <w:sz w:val="20"/>
          <w:szCs w:val="20"/>
          <w:lang w:val="en-US"/>
        </w:rPr>
        <w:t>a</w:t>
      </w:r>
      <w:r w:rsidRPr="008C3AA9">
        <w:rPr>
          <w:rFonts w:ascii="Times New Roman" w:hAnsi="Times New Roman" w:cs="Times New Roman"/>
          <w:i/>
          <w:iCs/>
          <w:sz w:val="20"/>
          <w:szCs w:val="20"/>
          <w:lang w:val="en-US"/>
        </w:rPr>
        <w:t>[</w:t>
      </w:r>
      <w:proofErr w:type="gramEnd"/>
      <w:r w:rsidRPr="008C3AA9">
        <w:rPr>
          <w:rFonts w:ascii="Times New Roman" w:hAnsi="Times New Roman" w:cs="Times New Roman"/>
          <w:i/>
          <w:iCs/>
          <w:sz w:val="20"/>
          <w:szCs w:val="20"/>
          <w:lang w:val="en-US"/>
        </w:rPr>
        <w:t>0];</w:t>
      </w:r>
      <w:r w:rsidRPr="008C3AA9">
        <w:rPr>
          <w:rFonts w:ascii="Times New Roman" w:hAnsi="Times New Roman" w:cs="Times New Roman"/>
          <w:i/>
          <w:iCs/>
          <w:sz w:val="20"/>
          <w:szCs w:val="20"/>
          <w:lang w:val="en-US"/>
        </w:rPr>
        <w:tab/>
        <w:t xml:space="preserve">// </w:t>
      </w:r>
      <w:r w:rsidRPr="00DB780C">
        <w:rPr>
          <w:rFonts w:ascii="Times New Roman" w:hAnsi="Times New Roman" w:cs="Times New Roman"/>
          <w:i/>
          <w:iCs/>
          <w:sz w:val="20"/>
          <w:szCs w:val="20"/>
        </w:rPr>
        <w:t>или</w:t>
      </w:r>
      <w:r w:rsidRPr="008C3AA9">
        <w:rPr>
          <w:rFonts w:ascii="Times New Roman" w:hAnsi="Times New Roman" w:cs="Times New Roman"/>
          <w:i/>
          <w:iCs/>
          <w:sz w:val="20"/>
          <w:szCs w:val="20"/>
          <w:lang w:val="en-US"/>
        </w:rPr>
        <w:t xml:space="preserve"> </w:t>
      </w:r>
      <w:r w:rsidRPr="00DB780C">
        <w:rPr>
          <w:rFonts w:ascii="Times New Roman" w:hAnsi="Times New Roman" w:cs="Times New Roman"/>
          <w:i/>
          <w:iCs/>
          <w:sz w:val="20"/>
          <w:szCs w:val="20"/>
          <w:lang w:val="en-US"/>
        </w:rPr>
        <w:t>p</w:t>
      </w:r>
      <w:r w:rsidRPr="008C3AA9">
        <w:rPr>
          <w:rFonts w:ascii="Times New Roman" w:hAnsi="Times New Roman" w:cs="Times New Roman"/>
          <w:i/>
          <w:iCs/>
          <w:sz w:val="20"/>
          <w:szCs w:val="20"/>
          <w:lang w:val="en-US"/>
        </w:rPr>
        <w:t xml:space="preserve"> = </w:t>
      </w:r>
      <w:r w:rsidRPr="00DB780C">
        <w:rPr>
          <w:rFonts w:ascii="Times New Roman" w:hAnsi="Times New Roman" w:cs="Times New Roman"/>
          <w:i/>
          <w:iCs/>
          <w:sz w:val="20"/>
          <w:szCs w:val="20"/>
          <w:lang w:val="en-US"/>
        </w:rPr>
        <w:t>a</w:t>
      </w:r>
    </w:p>
    <w:p w:rsidR="00DB780C" w:rsidRPr="00DB780C" w:rsidRDefault="00DB780C" w:rsidP="00DB780C">
      <w:pPr>
        <w:rPr>
          <w:rFonts w:ascii="Times New Roman" w:hAnsi="Times New Roman" w:cs="Times New Roman"/>
          <w:sz w:val="20"/>
          <w:szCs w:val="20"/>
        </w:rPr>
      </w:pPr>
      <w:r w:rsidRPr="008C3AA9">
        <w:rPr>
          <w:rFonts w:ascii="Times New Roman" w:hAnsi="Times New Roman" w:cs="Times New Roman"/>
          <w:i/>
          <w:iCs/>
          <w:sz w:val="20"/>
          <w:szCs w:val="20"/>
          <w:lang w:val="en-US"/>
        </w:rPr>
        <w:tab/>
      </w:r>
      <w:r w:rsidRPr="008C3AA9">
        <w:rPr>
          <w:rFonts w:ascii="Times New Roman" w:hAnsi="Times New Roman" w:cs="Times New Roman"/>
          <w:i/>
          <w:iCs/>
          <w:sz w:val="20"/>
          <w:szCs w:val="20"/>
          <w:lang w:val="en-US"/>
        </w:rPr>
        <w:tab/>
      </w:r>
      <w:r w:rsidRPr="008C3AA9">
        <w:rPr>
          <w:rFonts w:ascii="Times New Roman" w:hAnsi="Times New Roman" w:cs="Times New Roman"/>
          <w:i/>
          <w:iCs/>
          <w:sz w:val="20"/>
          <w:szCs w:val="20"/>
          <w:lang w:val="en-US"/>
        </w:rPr>
        <w:tab/>
      </w:r>
      <w:r w:rsidRPr="00DB780C">
        <w:rPr>
          <w:rFonts w:ascii="Times New Roman" w:hAnsi="Times New Roman" w:cs="Times New Roman"/>
          <w:i/>
          <w:iCs/>
          <w:sz w:val="20"/>
          <w:szCs w:val="20"/>
        </w:rPr>
        <w:t>// имя массива = адрес его первого элемента</w:t>
      </w:r>
    </w:p>
    <w:p w:rsidR="00DB780C" w:rsidRPr="00DB780C" w:rsidRDefault="00DB780C" w:rsidP="00DB780C">
      <w:pPr>
        <w:rPr>
          <w:rFonts w:ascii="Times New Roman" w:hAnsi="Times New Roman" w:cs="Times New Roman"/>
          <w:sz w:val="20"/>
          <w:szCs w:val="20"/>
        </w:rPr>
      </w:pPr>
      <w:r w:rsidRPr="00DB780C">
        <w:rPr>
          <w:rFonts w:ascii="Times New Roman" w:hAnsi="Times New Roman" w:cs="Times New Roman"/>
          <w:i/>
          <w:iCs/>
          <w:sz w:val="20"/>
          <w:szCs w:val="20"/>
        </w:rPr>
        <w:tab/>
      </w:r>
      <w:proofErr w:type="gramStart"/>
      <w:r w:rsidRPr="00DB780C">
        <w:rPr>
          <w:rFonts w:ascii="Times New Roman" w:hAnsi="Times New Roman" w:cs="Times New Roman"/>
          <w:i/>
          <w:iCs/>
          <w:sz w:val="20"/>
          <w:szCs w:val="20"/>
          <w:lang w:val="en-US"/>
        </w:rPr>
        <w:t>p</w:t>
      </w:r>
      <w:r w:rsidRPr="00DB780C">
        <w:rPr>
          <w:rFonts w:ascii="Times New Roman" w:hAnsi="Times New Roman" w:cs="Times New Roman"/>
          <w:i/>
          <w:iCs/>
          <w:sz w:val="20"/>
          <w:szCs w:val="20"/>
        </w:rPr>
        <w:t>[</w:t>
      </w:r>
      <w:proofErr w:type="gramEnd"/>
      <w:r w:rsidRPr="00DB780C">
        <w:rPr>
          <w:rFonts w:ascii="Times New Roman" w:hAnsi="Times New Roman" w:cs="Times New Roman"/>
          <w:i/>
          <w:iCs/>
          <w:sz w:val="20"/>
          <w:szCs w:val="20"/>
        </w:rPr>
        <w:t>3] = 0;</w:t>
      </w:r>
      <w:r w:rsidRPr="00DB780C">
        <w:rPr>
          <w:rFonts w:ascii="Times New Roman" w:hAnsi="Times New Roman" w:cs="Times New Roman"/>
          <w:i/>
          <w:iCs/>
          <w:sz w:val="20"/>
          <w:szCs w:val="20"/>
        </w:rPr>
        <w:tab/>
      </w:r>
      <w:r w:rsidRPr="00DB780C">
        <w:rPr>
          <w:rFonts w:ascii="Times New Roman" w:hAnsi="Times New Roman" w:cs="Times New Roman"/>
          <w:i/>
          <w:iCs/>
          <w:sz w:val="20"/>
          <w:szCs w:val="20"/>
        </w:rPr>
        <w:tab/>
        <w:t xml:space="preserve">// эквивалентно </w:t>
      </w:r>
      <w:r w:rsidRPr="00DB780C">
        <w:rPr>
          <w:rFonts w:ascii="Times New Roman" w:hAnsi="Times New Roman" w:cs="Times New Roman"/>
          <w:i/>
          <w:iCs/>
          <w:sz w:val="20"/>
          <w:szCs w:val="20"/>
          <w:lang w:val="en-US"/>
        </w:rPr>
        <w:t>a</w:t>
      </w:r>
      <w:r w:rsidRPr="00DB780C">
        <w:rPr>
          <w:rFonts w:ascii="Times New Roman" w:hAnsi="Times New Roman" w:cs="Times New Roman"/>
          <w:i/>
          <w:iCs/>
          <w:sz w:val="20"/>
          <w:szCs w:val="20"/>
        </w:rPr>
        <w:t>[3] = 0</w:t>
      </w:r>
    </w:p>
    <w:p w:rsidR="00DB780C" w:rsidRPr="00DB780C" w:rsidRDefault="00DB780C" w:rsidP="00DB780C">
      <w:pPr>
        <w:rPr>
          <w:rFonts w:ascii="Times New Roman" w:hAnsi="Times New Roman" w:cs="Times New Roman"/>
          <w:sz w:val="20"/>
          <w:szCs w:val="20"/>
        </w:rPr>
      </w:pPr>
      <w:r w:rsidRPr="00DB780C">
        <w:rPr>
          <w:rFonts w:ascii="Times New Roman" w:hAnsi="Times New Roman" w:cs="Times New Roman"/>
          <w:i/>
          <w:iCs/>
          <w:sz w:val="20"/>
          <w:szCs w:val="20"/>
        </w:rPr>
        <w:tab/>
      </w:r>
      <w:r w:rsidRPr="00DB780C">
        <w:rPr>
          <w:rFonts w:ascii="Times New Roman" w:hAnsi="Times New Roman" w:cs="Times New Roman"/>
          <w:i/>
          <w:iCs/>
          <w:sz w:val="20"/>
          <w:szCs w:val="20"/>
          <w:lang w:val="en-US"/>
        </w:rPr>
        <w:t>p</w:t>
      </w:r>
      <w:r w:rsidRPr="00DB780C">
        <w:rPr>
          <w:rFonts w:ascii="Times New Roman" w:hAnsi="Times New Roman" w:cs="Times New Roman"/>
          <w:i/>
          <w:iCs/>
          <w:sz w:val="20"/>
          <w:szCs w:val="20"/>
        </w:rPr>
        <w:t xml:space="preserve"> = &amp;</w:t>
      </w:r>
      <w:proofErr w:type="gramStart"/>
      <w:r w:rsidRPr="00DB780C">
        <w:rPr>
          <w:rFonts w:ascii="Times New Roman" w:hAnsi="Times New Roman" w:cs="Times New Roman"/>
          <w:i/>
          <w:iCs/>
          <w:sz w:val="20"/>
          <w:szCs w:val="20"/>
          <w:lang w:val="en-US"/>
        </w:rPr>
        <w:t>a</w:t>
      </w:r>
      <w:r w:rsidRPr="00DB780C">
        <w:rPr>
          <w:rFonts w:ascii="Times New Roman" w:hAnsi="Times New Roman" w:cs="Times New Roman"/>
          <w:i/>
          <w:iCs/>
          <w:sz w:val="20"/>
          <w:szCs w:val="20"/>
        </w:rPr>
        <w:t>[</w:t>
      </w:r>
      <w:proofErr w:type="gramEnd"/>
      <w:r w:rsidRPr="00DB780C">
        <w:rPr>
          <w:rFonts w:ascii="Times New Roman" w:hAnsi="Times New Roman" w:cs="Times New Roman"/>
          <w:i/>
          <w:iCs/>
          <w:sz w:val="20"/>
          <w:szCs w:val="20"/>
        </w:rPr>
        <w:t>2];</w:t>
      </w:r>
    </w:p>
    <w:p w:rsidR="00DB780C" w:rsidRPr="00DB780C" w:rsidRDefault="00DB780C" w:rsidP="00DB780C">
      <w:pPr>
        <w:rPr>
          <w:rFonts w:ascii="Times New Roman" w:hAnsi="Times New Roman" w:cs="Times New Roman"/>
          <w:sz w:val="20"/>
          <w:szCs w:val="20"/>
        </w:rPr>
      </w:pPr>
      <w:r w:rsidRPr="00DB780C">
        <w:rPr>
          <w:rFonts w:ascii="Times New Roman" w:hAnsi="Times New Roman" w:cs="Times New Roman"/>
          <w:i/>
          <w:iCs/>
          <w:sz w:val="20"/>
          <w:szCs w:val="20"/>
        </w:rPr>
        <w:tab/>
      </w:r>
      <w:proofErr w:type="gramStart"/>
      <w:r w:rsidRPr="00DB780C">
        <w:rPr>
          <w:rFonts w:ascii="Times New Roman" w:hAnsi="Times New Roman" w:cs="Times New Roman"/>
          <w:i/>
          <w:iCs/>
          <w:sz w:val="20"/>
          <w:szCs w:val="20"/>
          <w:lang w:val="en-US"/>
        </w:rPr>
        <w:t>p</w:t>
      </w:r>
      <w:r w:rsidRPr="00DB780C">
        <w:rPr>
          <w:rFonts w:ascii="Times New Roman" w:hAnsi="Times New Roman" w:cs="Times New Roman"/>
          <w:i/>
          <w:iCs/>
          <w:sz w:val="20"/>
          <w:szCs w:val="20"/>
        </w:rPr>
        <w:t>[</w:t>
      </w:r>
      <w:proofErr w:type="gramEnd"/>
      <w:r w:rsidRPr="00DB780C">
        <w:rPr>
          <w:rFonts w:ascii="Times New Roman" w:hAnsi="Times New Roman" w:cs="Times New Roman"/>
          <w:i/>
          <w:iCs/>
          <w:sz w:val="20"/>
          <w:szCs w:val="20"/>
        </w:rPr>
        <w:t>3] = 0;</w:t>
      </w:r>
      <w:r w:rsidRPr="00DB780C">
        <w:rPr>
          <w:rFonts w:ascii="Times New Roman" w:hAnsi="Times New Roman" w:cs="Times New Roman"/>
          <w:i/>
          <w:iCs/>
          <w:sz w:val="20"/>
          <w:szCs w:val="20"/>
        </w:rPr>
        <w:tab/>
      </w:r>
      <w:r w:rsidRPr="00DB780C">
        <w:rPr>
          <w:rFonts w:ascii="Times New Roman" w:hAnsi="Times New Roman" w:cs="Times New Roman"/>
          <w:i/>
          <w:iCs/>
          <w:sz w:val="20"/>
          <w:szCs w:val="20"/>
        </w:rPr>
        <w:tab/>
        <w:t xml:space="preserve">// эквивалентно </w:t>
      </w:r>
      <w:r w:rsidRPr="00DB780C">
        <w:rPr>
          <w:rFonts w:ascii="Times New Roman" w:hAnsi="Times New Roman" w:cs="Times New Roman"/>
          <w:i/>
          <w:iCs/>
          <w:sz w:val="20"/>
          <w:szCs w:val="20"/>
          <w:lang w:val="en-US"/>
        </w:rPr>
        <w:t>a</w:t>
      </w:r>
      <w:r w:rsidRPr="00DB780C">
        <w:rPr>
          <w:rFonts w:ascii="Times New Roman" w:hAnsi="Times New Roman" w:cs="Times New Roman"/>
          <w:i/>
          <w:iCs/>
          <w:sz w:val="20"/>
          <w:szCs w:val="20"/>
        </w:rPr>
        <w:t>[5] = 0</w:t>
      </w:r>
    </w:p>
    <w:p w:rsidR="00DB780C" w:rsidRPr="00DB780C" w:rsidRDefault="00DB780C" w:rsidP="00DB780C">
      <w:pPr>
        <w:rPr>
          <w:rFonts w:ascii="Times New Roman" w:hAnsi="Times New Roman" w:cs="Times New Roman"/>
          <w:sz w:val="20"/>
          <w:szCs w:val="20"/>
        </w:rPr>
      </w:pPr>
      <w:r w:rsidRPr="00DB780C">
        <w:rPr>
          <w:rFonts w:ascii="Times New Roman" w:hAnsi="Times New Roman" w:cs="Times New Roman"/>
          <w:i/>
          <w:iCs/>
          <w:sz w:val="20"/>
          <w:szCs w:val="20"/>
        </w:rPr>
        <w:tab/>
      </w:r>
      <w:r w:rsidRPr="00DB780C">
        <w:rPr>
          <w:rFonts w:ascii="Times New Roman" w:hAnsi="Times New Roman" w:cs="Times New Roman"/>
          <w:i/>
          <w:iCs/>
          <w:sz w:val="20"/>
          <w:szCs w:val="20"/>
          <w:lang w:val="en-US"/>
        </w:rPr>
        <w:t>p</w:t>
      </w:r>
      <w:r w:rsidRPr="00DB780C">
        <w:rPr>
          <w:rFonts w:ascii="Times New Roman" w:hAnsi="Times New Roman" w:cs="Times New Roman"/>
          <w:i/>
          <w:iCs/>
          <w:sz w:val="20"/>
          <w:szCs w:val="20"/>
        </w:rPr>
        <w:t xml:space="preserve"> = &amp;</w:t>
      </w:r>
      <w:proofErr w:type="gramStart"/>
      <w:r w:rsidRPr="00DB780C">
        <w:rPr>
          <w:rFonts w:ascii="Times New Roman" w:hAnsi="Times New Roman" w:cs="Times New Roman"/>
          <w:i/>
          <w:iCs/>
          <w:sz w:val="20"/>
          <w:szCs w:val="20"/>
          <w:lang w:val="en-US"/>
        </w:rPr>
        <w:t>b</w:t>
      </w:r>
      <w:r w:rsidRPr="00DB780C">
        <w:rPr>
          <w:rFonts w:ascii="Times New Roman" w:hAnsi="Times New Roman" w:cs="Times New Roman"/>
          <w:i/>
          <w:iCs/>
          <w:sz w:val="20"/>
          <w:szCs w:val="20"/>
        </w:rPr>
        <w:t>[</w:t>
      </w:r>
      <w:proofErr w:type="gramEnd"/>
      <w:r w:rsidRPr="00DB780C">
        <w:rPr>
          <w:rFonts w:ascii="Times New Roman" w:hAnsi="Times New Roman" w:cs="Times New Roman"/>
          <w:i/>
          <w:iCs/>
          <w:sz w:val="20"/>
          <w:szCs w:val="20"/>
        </w:rPr>
        <w:t>3];</w:t>
      </w:r>
    </w:p>
    <w:p w:rsidR="00DB780C" w:rsidRPr="00DB780C" w:rsidRDefault="00DB780C" w:rsidP="00DB780C">
      <w:pPr>
        <w:rPr>
          <w:rFonts w:ascii="Times New Roman" w:hAnsi="Times New Roman" w:cs="Times New Roman"/>
          <w:sz w:val="20"/>
          <w:szCs w:val="20"/>
        </w:rPr>
      </w:pPr>
      <w:r w:rsidRPr="00DB780C">
        <w:rPr>
          <w:rFonts w:ascii="Times New Roman" w:hAnsi="Times New Roman" w:cs="Times New Roman"/>
          <w:i/>
          <w:iCs/>
          <w:sz w:val="20"/>
          <w:szCs w:val="20"/>
        </w:rPr>
        <w:tab/>
      </w:r>
      <w:proofErr w:type="gramStart"/>
      <w:r w:rsidRPr="00DB780C">
        <w:rPr>
          <w:rFonts w:ascii="Times New Roman" w:hAnsi="Times New Roman" w:cs="Times New Roman"/>
          <w:i/>
          <w:iCs/>
          <w:sz w:val="20"/>
          <w:szCs w:val="20"/>
          <w:lang w:val="en-US"/>
        </w:rPr>
        <w:t>p</w:t>
      </w:r>
      <w:r w:rsidRPr="00DB780C">
        <w:rPr>
          <w:rFonts w:ascii="Times New Roman" w:hAnsi="Times New Roman" w:cs="Times New Roman"/>
          <w:i/>
          <w:iCs/>
          <w:sz w:val="20"/>
          <w:szCs w:val="20"/>
        </w:rPr>
        <w:t>[</w:t>
      </w:r>
      <w:proofErr w:type="gramEnd"/>
      <w:r w:rsidRPr="00DB780C">
        <w:rPr>
          <w:rFonts w:ascii="Times New Roman" w:hAnsi="Times New Roman" w:cs="Times New Roman"/>
          <w:i/>
          <w:iCs/>
          <w:sz w:val="20"/>
          <w:szCs w:val="20"/>
        </w:rPr>
        <w:t>3] = 0;</w:t>
      </w:r>
      <w:r w:rsidRPr="00DB780C">
        <w:rPr>
          <w:rFonts w:ascii="Times New Roman" w:hAnsi="Times New Roman" w:cs="Times New Roman"/>
          <w:i/>
          <w:iCs/>
          <w:sz w:val="20"/>
          <w:szCs w:val="20"/>
        </w:rPr>
        <w:tab/>
      </w:r>
      <w:r w:rsidRPr="00DB780C">
        <w:rPr>
          <w:rFonts w:ascii="Times New Roman" w:hAnsi="Times New Roman" w:cs="Times New Roman"/>
          <w:i/>
          <w:iCs/>
          <w:sz w:val="20"/>
          <w:szCs w:val="20"/>
        </w:rPr>
        <w:tab/>
        <w:t xml:space="preserve">// эквивалентно </w:t>
      </w:r>
      <w:r w:rsidRPr="00DB780C">
        <w:rPr>
          <w:rFonts w:ascii="Times New Roman" w:hAnsi="Times New Roman" w:cs="Times New Roman"/>
          <w:i/>
          <w:iCs/>
          <w:sz w:val="20"/>
          <w:szCs w:val="20"/>
          <w:lang w:val="en-US"/>
        </w:rPr>
        <w:t>b</w:t>
      </w:r>
      <w:r w:rsidRPr="00DB780C">
        <w:rPr>
          <w:rFonts w:ascii="Times New Roman" w:hAnsi="Times New Roman" w:cs="Times New Roman"/>
          <w:i/>
          <w:iCs/>
          <w:sz w:val="20"/>
          <w:szCs w:val="20"/>
        </w:rPr>
        <w:t>[6] = 0</w:t>
      </w:r>
    </w:p>
    <w:p w:rsidR="00DB780C" w:rsidRPr="00DB780C" w:rsidRDefault="00DB780C" w:rsidP="00DB780C">
      <w:pPr>
        <w:rPr>
          <w:rFonts w:ascii="Times New Roman" w:hAnsi="Times New Roman" w:cs="Times New Roman"/>
          <w:sz w:val="20"/>
          <w:szCs w:val="20"/>
        </w:rPr>
      </w:pPr>
      <w:r w:rsidRPr="00DB780C">
        <w:rPr>
          <w:rFonts w:ascii="Times New Roman" w:hAnsi="Times New Roman" w:cs="Times New Roman"/>
          <w:i/>
          <w:iCs/>
          <w:sz w:val="20"/>
          <w:szCs w:val="20"/>
        </w:rPr>
        <w:tab/>
      </w:r>
      <w:proofErr w:type="gramStart"/>
      <w:r w:rsidRPr="00DB780C">
        <w:rPr>
          <w:rFonts w:ascii="Times New Roman" w:hAnsi="Times New Roman" w:cs="Times New Roman"/>
          <w:i/>
          <w:iCs/>
          <w:sz w:val="20"/>
          <w:szCs w:val="20"/>
          <w:lang w:val="en-US"/>
        </w:rPr>
        <w:t>p</w:t>
      </w:r>
      <w:r w:rsidRPr="00DB780C">
        <w:rPr>
          <w:rFonts w:ascii="Times New Roman" w:hAnsi="Times New Roman" w:cs="Times New Roman"/>
          <w:i/>
          <w:iCs/>
          <w:sz w:val="20"/>
          <w:szCs w:val="20"/>
        </w:rPr>
        <w:t>--</w:t>
      </w:r>
      <w:proofErr w:type="gramEnd"/>
      <w:r w:rsidRPr="00DB780C">
        <w:rPr>
          <w:rFonts w:ascii="Times New Roman" w:hAnsi="Times New Roman" w:cs="Times New Roman"/>
          <w:i/>
          <w:iCs/>
          <w:sz w:val="20"/>
          <w:szCs w:val="20"/>
        </w:rPr>
        <w:t>;</w:t>
      </w:r>
    </w:p>
    <w:p w:rsidR="00DB780C" w:rsidRPr="00DB780C" w:rsidRDefault="00DB780C" w:rsidP="00DB780C">
      <w:pPr>
        <w:rPr>
          <w:rFonts w:ascii="Times New Roman" w:hAnsi="Times New Roman" w:cs="Times New Roman"/>
          <w:sz w:val="20"/>
          <w:szCs w:val="20"/>
        </w:rPr>
      </w:pPr>
      <w:r w:rsidRPr="00DB780C">
        <w:rPr>
          <w:rFonts w:ascii="Times New Roman" w:hAnsi="Times New Roman" w:cs="Times New Roman"/>
          <w:i/>
          <w:iCs/>
          <w:sz w:val="20"/>
          <w:szCs w:val="20"/>
        </w:rPr>
        <w:tab/>
      </w:r>
      <w:proofErr w:type="gramStart"/>
      <w:r w:rsidRPr="00DB780C">
        <w:rPr>
          <w:rFonts w:ascii="Times New Roman" w:hAnsi="Times New Roman" w:cs="Times New Roman"/>
          <w:i/>
          <w:iCs/>
          <w:sz w:val="20"/>
          <w:szCs w:val="20"/>
          <w:lang w:val="en-US"/>
        </w:rPr>
        <w:t>p</w:t>
      </w:r>
      <w:r w:rsidRPr="00DB780C">
        <w:rPr>
          <w:rFonts w:ascii="Times New Roman" w:hAnsi="Times New Roman" w:cs="Times New Roman"/>
          <w:i/>
          <w:iCs/>
          <w:sz w:val="20"/>
          <w:szCs w:val="20"/>
        </w:rPr>
        <w:t>[</w:t>
      </w:r>
      <w:proofErr w:type="gramEnd"/>
      <w:r w:rsidRPr="00DB780C">
        <w:rPr>
          <w:rFonts w:ascii="Times New Roman" w:hAnsi="Times New Roman" w:cs="Times New Roman"/>
          <w:i/>
          <w:iCs/>
          <w:sz w:val="20"/>
          <w:szCs w:val="20"/>
        </w:rPr>
        <w:t>3] = 0;</w:t>
      </w:r>
      <w:r w:rsidRPr="00DB780C">
        <w:rPr>
          <w:rFonts w:ascii="Times New Roman" w:hAnsi="Times New Roman" w:cs="Times New Roman"/>
          <w:i/>
          <w:iCs/>
          <w:sz w:val="20"/>
          <w:szCs w:val="20"/>
        </w:rPr>
        <w:tab/>
      </w:r>
      <w:r w:rsidRPr="00DB780C">
        <w:rPr>
          <w:rFonts w:ascii="Times New Roman" w:hAnsi="Times New Roman" w:cs="Times New Roman"/>
          <w:i/>
          <w:iCs/>
          <w:sz w:val="20"/>
          <w:szCs w:val="20"/>
        </w:rPr>
        <w:tab/>
        <w:t xml:space="preserve">// эквивалентно </w:t>
      </w:r>
      <w:r w:rsidRPr="00DB780C">
        <w:rPr>
          <w:rFonts w:ascii="Times New Roman" w:hAnsi="Times New Roman" w:cs="Times New Roman"/>
          <w:i/>
          <w:iCs/>
          <w:sz w:val="20"/>
          <w:szCs w:val="20"/>
          <w:lang w:val="en-US"/>
        </w:rPr>
        <w:t>b</w:t>
      </w:r>
      <w:r w:rsidRPr="00DB780C">
        <w:rPr>
          <w:rFonts w:ascii="Times New Roman" w:hAnsi="Times New Roman" w:cs="Times New Roman"/>
          <w:i/>
          <w:iCs/>
          <w:sz w:val="20"/>
          <w:szCs w:val="20"/>
        </w:rPr>
        <w:t>[5] = 0</w:t>
      </w:r>
    </w:p>
    <w:p w:rsidR="00DB780C" w:rsidRPr="00DB780C" w:rsidRDefault="00DB780C" w:rsidP="00DB780C">
      <w:pPr>
        <w:rPr>
          <w:rFonts w:ascii="Times New Roman" w:hAnsi="Times New Roman" w:cs="Times New Roman"/>
          <w:sz w:val="20"/>
          <w:szCs w:val="20"/>
        </w:rPr>
      </w:pPr>
      <w:r w:rsidRPr="00DB780C">
        <w:rPr>
          <w:rFonts w:ascii="Times New Roman" w:hAnsi="Times New Roman" w:cs="Times New Roman"/>
          <w:b/>
          <w:bCs/>
          <w:sz w:val="20"/>
          <w:szCs w:val="20"/>
        </w:rPr>
        <w:t xml:space="preserve">Имя массива </w:t>
      </w:r>
      <w:r w:rsidRPr="00DB780C">
        <w:rPr>
          <w:rFonts w:ascii="Times New Roman" w:hAnsi="Times New Roman" w:cs="Times New Roman"/>
          <w:sz w:val="20"/>
          <w:szCs w:val="20"/>
        </w:rPr>
        <w:t xml:space="preserve">– </w:t>
      </w:r>
      <w:r w:rsidRPr="00DB780C">
        <w:rPr>
          <w:rFonts w:ascii="Times New Roman" w:hAnsi="Times New Roman" w:cs="Times New Roman"/>
          <w:sz w:val="20"/>
          <w:szCs w:val="20"/>
          <w:u w:val="single"/>
        </w:rPr>
        <w:t>константа</w:t>
      </w:r>
      <w:r w:rsidRPr="00DB780C">
        <w:rPr>
          <w:rFonts w:ascii="Times New Roman" w:hAnsi="Times New Roman" w:cs="Times New Roman"/>
          <w:sz w:val="20"/>
          <w:szCs w:val="20"/>
        </w:rPr>
        <w:t>, указатель на 0 элемент массива</w:t>
      </w:r>
      <w:r w:rsidRPr="00DB780C">
        <w:rPr>
          <w:rFonts w:ascii="Times New Roman" w:hAnsi="Times New Roman" w:cs="Times New Roman"/>
          <w:sz w:val="20"/>
          <w:szCs w:val="20"/>
          <w:u w:val="single"/>
        </w:rPr>
        <w:t xml:space="preserve"> </w:t>
      </w:r>
    </w:p>
    <w:p w:rsidR="00340898" w:rsidRPr="00DB780C" w:rsidRDefault="00DB780C" w:rsidP="00503E15">
      <w:pPr>
        <w:rPr>
          <w:rFonts w:ascii="Times New Roman" w:hAnsi="Times New Roman" w:cs="Times New Roman"/>
          <w:sz w:val="20"/>
          <w:szCs w:val="20"/>
        </w:rPr>
      </w:pPr>
      <w:r w:rsidRPr="00DB780C">
        <w:rPr>
          <w:rFonts w:ascii="Times New Roman" w:hAnsi="Times New Roman" w:cs="Times New Roman"/>
          <w:b/>
          <w:bCs/>
          <w:sz w:val="20"/>
          <w:szCs w:val="20"/>
        </w:rPr>
        <w:t>Указатель</w:t>
      </w:r>
      <w:r w:rsidRPr="00DB780C">
        <w:rPr>
          <w:rFonts w:ascii="Times New Roman" w:hAnsi="Times New Roman" w:cs="Times New Roman"/>
          <w:sz w:val="20"/>
          <w:szCs w:val="20"/>
        </w:rPr>
        <w:t xml:space="preserve"> – </w:t>
      </w:r>
      <w:r w:rsidRPr="00DB780C">
        <w:rPr>
          <w:rFonts w:ascii="Times New Roman" w:hAnsi="Times New Roman" w:cs="Times New Roman"/>
          <w:sz w:val="20"/>
          <w:szCs w:val="20"/>
          <w:u w:val="single"/>
        </w:rPr>
        <w:t>переменная</w:t>
      </w:r>
      <w:r w:rsidRPr="00DB780C">
        <w:rPr>
          <w:rFonts w:ascii="Times New Roman" w:hAnsi="Times New Roman" w:cs="Times New Roman"/>
          <w:sz w:val="20"/>
          <w:szCs w:val="20"/>
        </w:rPr>
        <w:t xml:space="preserve"> </w:t>
      </w:r>
    </w:p>
    <w:p w:rsidR="00340898" w:rsidRPr="00340898" w:rsidRDefault="00340898" w:rsidP="00503E15">
      <w:pPr>
        <w:rPr>
          <w:rFonts w:ascii="Times New Roman" w:hAnsi="Times New Roman" w:cs="Times New Roman"/>
          <w:color w:val="000000"/>
          <w:sz w:val="24"/>
          <w:szCs w:val="24"/>
        </w:rPr>
      </w:pPr>
      <w:r w:rsidRPr="00340898">
        <w:rPr>
          <w:rFonts w:ascii="Times New Roman" w:hAnsi="Times New Roman" w:cs="Times New Roman"/>
          <w:color w:val="000000"/>
          <w:sz w:val="24"/>
          <w:szCs w:val="24"/>
        </w:rPr>
        <w:t>В Си существует связь между указателями и массивами, и связь эта настолько тесная, что эти средства лучше рассматривать вместе. Любой доступ к элементу массива, осуществляемый операцией индексирования, может быть выполнен с помощью указателя. Вариант с указателями в общем случае работает быстрее, но разобраться в нем, особенно непосвященному, довольно трудно.</w:t>
      </w:r>
    </w:p>
    <w:p w:rsidR="00340898" w:rsidRPr="008C3AA9" w:rsidRDefault="00340898" w:rsidP="00503E15">
      <w:pPr>
        <w:rPr>
          <w:rFonts w:ascii="Times New Roman" w:hAnsi="Times New Roman" w:cs="Times New Roman"/>
          <w:color w:val="000000"/>
          <w:sz w:val="24"/>
          <w:szCs w:val="24"/>
        </w:rPr>
      </w:pPr>
      <w:r w:rsidRPr="00340898">
        <w:rPr>
          <w:rFonts w:ascii="Times New Roman" w:hAnsi="Times New Roman" w:cs="Times New Roman"/>
          <w:color w:val="000000"/>
          <w:sz w:val="24"/>
          <w:szCs w:val="24"/>
        </w:rPr>
        <w:t>Между именем массива и указателем, выступающим в роли имени массива, существует одно различие. </w:t>
      </w:r>
      <w:r w:rsidRPr="00340898">
        <w:rPr>
          <w:rFonts w:ascii="Times New Roman" w:hAnsi="Times New Roman" w:cs="Times New Roman"/>
          <w:i/>
          <w:iCs/>
          <w:color w:val="000000"/>
          <w:sz w:val="24"/>
          <w:szCs w:val="24"/>
        </w:rPr>
        <w:t>Указатель - это переменная</w:t>
      </w:r>
      <w:r w:rsidRPr="00340898">
        <w:rPr>
          <w:rFonts w:ascii="Times New Roman" w:hAnsi="Times New Roman" w:cs="Times New Roman"/>
          <w:color w:val="000000"/>
          <w:sz w:val="24"/>
          <w:szCs w:val="24"/>
        </w:rPr>
        <w:t>, поэтому можно написать </w:t>
      </w:r>
      <w:proofErr w:type="spellStart"/>
      <w:r w:rsidRPr="00340898">
        <w:rPr>
          <w:rFonts w:ascii="Times New Roman" w:hAnsi="Times New Roman" w:cs="Times New Roman"/>
          <w:i/>
          <w:iCs/>
          <w:color w:val="000000"/>
          <w:sz w:val="24"/>
          <w:szCs w:val="24"/>
        </w:rPr>
        <w:t>pa=a</w:t>
      </w:r>
      <w:proofErr w:type="spellEnd"/>
      <w:r w:rsidRPr="00340898">
        <w:rPr>
          <w:rFonts w:ascii="Times New Roman" w:hAnsi="Times New Roman" w:cs="Times New Roman"/>
          <w:color w:val="000000"/>
          <w:sz w:val="24"/>
          <w:szCs w:val="24"/>
        </w:rPr>
        <w:t> или </w:t>
      </w:r>
      <w:proofErr w:type="spellStart"/>
      <w:r w:rsidRPr="00340898">
        <w:rPr>
          <w:rFonts w:ascii="Times New Roman" w:hAnsi="Times New Roman" w:cs="Times New Roman"/>
          <w:i/>
          <w:iCs/>
          <w:color w:val="000000"/>
          <w:sz w:val="24"/>
          <w:szCs w:val="24"/>
        </w:rPr>
        <w:t>pa++</w:t>
      </w:r>
      <w:proofErr w:type="spellEnd"/>
      <w:r w:rsidRPr="00340898">
        <w:rPr>
          <w:rFonts w:ascii="Times New Roman" w:hAnsi="Times New Roman" w:cs="Times New Roman"/>
          <w:color w:val="000000"/>
          <w:sz w:val="24"/>
          <w:szCs w:val="24"/>
        </w:rPr>
        <w:t>. Но </w:t>
      </w:r>
      <w:r w:rsidRPr="00340898">
        <w:rPr>
          <w:rFonts w:ascii="Times New Roman" w:hAnsi="Times New Roman" w:cs="Times New Roman"/>
          <w:i/>
          <w:iCs/>
          <w:color w:val="000000"/>
          <w:sz w:val="24"/>
          <w:szCs w:val="24"/>
        </w:rPr>
        <w:t>имя массива не является переменной</w:t>
      </w:r>
      <w:r w:rsidRPr="00340898">
        <w:rPr>
          <w:rFonts w:ascii="Times New Roman" w:hAnsi="Times New Roman" w:cs="Times New Roman"/>
          <w:color w:val="000000"/>
          <w:sz w:val="24"/>
          <w:szCs w:val="24"/>
        </w:rPr>
        <w:t>, и записи вроде </w:t>
      </w:r>
      <w:proofErr w:type="spellStart"/>
      <w:r w:rsidRPr="00340898">
        <w:rPr>
          <w:rFonts w:ascii="Times New Roman" w:hAnsi="Times New Roman" w:cs="Times New Roman"/>
          <w:i/>
          <w:iCs/>
          <w:color w:val="000000"/>
          <w:sz w:val="24"/>
          <w:szCs w:val="24"/>
        </w:rPr>
        <w:t>a=pa</w:t>
      </w:r>
      <w:proofErr w:type="spellEnd"/>
      <w:r w:rsidRPr="00340898">
        <w:rPr>
          <w:rFonts w:ascii="Times New Roman" w:hAnsi="Times New Roman" w:cs="Times New Roman"/>
          <w:color w:val="000000"/>
          <w:sz w:val="24"/>
          <w:szCs w:val="24"/>
        </w:rPr>
        <w:t> или </w:t>
      </w:r>
      <w:proofErr w:type="spellStart"/>
      <w:r w:rsidRPr="00340898">
        <w:rPr>
          <w:rFonts w:ascii="Times New Roman" w:hAnsi="Times New Roman" w:cs="Times New Roman"/>
          <w:i/>
          <w:iCs/>
          <w:color w:val="000000"/>
          <w:sz w:val="24"/>
          <w:szCs w:val="24"/>
        </w:rPr>
        <w:t>a++</w:t>
      </w:r>
      <w:proofErr w:type="spellEnd"/>
      <w:r w:rsidRPr="00340898">
        <w:rPr>
          <w:rFonts w:ascii="Times New Roman" w:hAnsi="Times New Roman" w:cs="Times New Roman"/>
          <w:color w:val="000000"/>
          <w:sz w:val="24"/>
          <w:szCs w:val="24"/>
        </w:rPr>
        <w:t> не допускаются</w:t>
      </w:r>
    </w:p>
    <w:p w:rsidR="00DB780C" w:rsidRPr="008C3AA9" w:rsidRDefault="00DB780C" w:rsidP="00503E15">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Указатели иногда используются для обращения к массивам, поскольку арифметика указателей чаще всего выполняется быстрее, чем индексация массивов. </w:t>
      </w:r>
    </w:p>
    <w:p w:rsidR="00DB780C" w:rsidRPr="00DB780C" w:rsidRDefault="00DB780C" w:rsidP="00503E15">
      <w:pPr>
        <w:rPr>
          <w:rFonts w:ascii="Times New Roman" w:hAnsi="Times New Roman" w:cs="Times New Roman"/>
          <w:b/>
          <w:sz w:val="24"/>
          <w:szCs w:val="24"/>
        </w:rPr>
      </w:pPr>
      <w:r>
        <w:rPr>
          <w:rFonts w:ascii="Verdana" w:hAnsi="Verdana"/>
          <w:color w:val="000000"/>
          <w:sz w:val="20"/>
          <w:szCs w:val="20"/>
          <w:shd w:val="clear" w:color="auto" w:fill="FFFFFF"/>
        </w:rPr>
        <w:lastRenderedPageBreak/>
        <w:t>Преимущество - скорость использования указателей - наиболее заметно, когда осуществляется последовательный доступ к массиву.</w:t>
      </w:r>
    </w:p>
    <w:p w:rsidR="00340898" w:rsidRPr="00DB780C" w:rsidRDefault="00340898" w:rsidP="00503E15">
      <w:pPr>
        <w:rPr>
          <w:b/>
          <w:lang w:val="en-US"/>
        </w:rPr>
      </w:pPr>
      <w:r w:rsidRPr="00340898">
        <w:rPr>
          <w:b/>
        </w:rPr>
        <w:t xml:space="preserve">6.3Назначение прототипа </w:t>
      </w:r>
      <w:proofErr w:type="spellStart"/>
      <w:r w:rsidRPr="00340898">
        <w:rPr>
          <w:b/>
        </w:rPr>
        <w:t>функции\</w:t>
      </w:r>
      <w:proofErr w:type="spellEnd"/>
    </w:p>
    <w:p w:rsidR="00340898" w:rsidRDefault="00340898" w:rsidP="00503E15">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Прототип указывает имя, тип возвращаемого значения функции и типы ее параметров</w:t>
      </w:r>
      <w:proofErr w:type="gramStart"/>
      <w:r>
        <w:rPr>
          <w:rFonts w:ascii="Helvetica" w:hAnsi="Helvetica" w:cs="Helvetica"/>
          <w:color w:val="333333"/>
          <w:sz w:val="23"/>
          <w:szCs w:val="23"/>
          <w:shd w:val="clear" w:color="auto" w:fill="FFFFFF"/>
        </w:rPr>
        <w:t>.</w:t>
      </w:r>
      <w:proofErr w:type="gramEnd"/>
      <w:r>
        <w:rPr>
          <w:rFonts w:ascii="Helvetica" w:hAnsi="Helvetica" w:cs="Helvetica"/>
          <w:color w:val="333333"/>
          <w:sz w:val="23"/>
          <w:szCs w:val="23"/>
          <w:shd w:val="clear" w:color="auto" w:fill="FFFFFF"/>
        </w:rPr>
        <w:t xml:space="preserve"> </w:t>
      </w:r>
      <w:proofErr w:type="gramStart"/>
      <w:r>
        <w:rPr>
          <w:rFonts w:ascii="Helvetica" w:hAnsi="Helvetica" w:cs="Helvetica"/>
          <w:color w:val="333333"/>
          <w:sz w:val="23"/>
          <w:szCs w:val="23"/>
          <w:shd w:val="clear" w:color="auto" w:fill="FFFFFF"/>
        </w:rPr>
        <w:t>э</w:t>
      </w:r>
      <w:proofErr w:type="gramEnd"/>
      <w:r>
        <w:rPr>
          <w:rFonts w:ascii="Helvetica" w:hAnsi="Helvetica" w:cs="Helvetica"/>
          <w:color w:val="333333"/>
          <w:sz w:val="23"/>
          <w:szCs w:val="23"/>
          <w:shd w:val="clear" w:color="auto" w:fill="FFFFFF"/>
        </w:rPr>
        <w:t>то позволяет корректно скомпилировать вызов функции, при этом сама функция может быть написана в другом месте программы</w:t>
      </w:r>
    </w:p>
    <w:p w:rsidR="00340898" w:rsidRPr="00340898" w:rsidRDefault="00340898" w:rsidP="00503E15">
      <w:pPr>
        <w:rPr>
          <w:rFonts w:ascii="Helvetica" w:hAnsi="Helvetica" w:cs="Helvetica"/>
          <w:color w:val="333333"/>
          <w:sz w:val="23"/>
          <w:szCs w:val="23"/>
          <w:shd w:val="clear" w:color="auto" w:fill="FFFFFF"/>
        </w:rPr>
      </w:pPr>
      <w:r w:rsidRPr="00340898">
        <w:rPr>
          <w:color w:val="000000"/>
        </w:rPr>
        <w:t>Если используются прототипы, то компилятор может обнаружить любые сомнительные преобразования типов аргументов, необходимые при вызове функции, если тип ее параметров отличается от типов аргументов. При этом будут выданы предупреждения обо всех таких сомнительных преобразованиях. Компилятор также обнаружит различия в количестве аргументов, использованных при вызове функции, и в количестве параметров функции.</w:t>
      </w:r>
    </w:p>
    <w:p w:rsidR="00C70071" w:rsidRPr="00340898" w:rsidRDefault="00340898" w:rsidP="00503E15">
      <w:pPr>
        <w:rPr>
          <w:rFonts w:ascii="Times New Roman" w:hAnsi="Times New Roman" w:cs="Times New Roman"/>
          <w:sz w:val="24"/>
          <w:szCs w:val="24"/>
        </w:rPr>
      </w:pPr>
      <w:r w:rsidRPr="00340898">
        <w:rPr>
          <w:color w:val="000000"/>
          <w:sz w:val="24"/>
          <w:szCs w:val="24"/>
        </w:rPr>
        <w:t>Единственная функция, для которой не требуется прототип — это </w:t>
      </w:r>
      <w:proofErr w:type="spellStart"/>
      <w:r w:rsidRPr="00340898">
        <w:rPr>
          <w:rStyle w:val="HTML"/>
          <w:rFonts w:eastAsiaTheme="minorHAnsi"/>
          <w:color w:val="000000"/>
          <w:sz w:val="24"/>
          <w:szCs w:val="24"/>
        </w:rPr>
        <w:t>main</w:t>
      </w:r>
      <w:proofErr w:type="spellEnd"/>
      <w:r w:rsidRPr="00340898">
        <w:rPr>
          <w:rStyle w:val="HTML"/>
          <w:rFonts w:eastAsiaTheme="minorHAnsi"/>
          <w:color w:val="000000"/>
          <w:sz w:val="24"/>
          <w:szCs w:val="24"/>
        </w:rPr>
        <w:t>()</w:t>
      </w:r>
      <w:r w:rsidRPr="00340898">
        <w:rPr>
          <w:color w:val="000000"/>
          <w:sz w:val="24"/>
          <w:szCs w:val="24"/>
        </w:rPr>
        <w:t>, так как это первая функция, вызываемая в начале работы программы.</w:t>
      </w:r>
    </w:p>
    <w:p w:rsidR="00C70071" w:rsidRPr="008C3AA9" w:rsidRDefault="008C3AA9" w:rsidP="00D76D40">
      <w:pPr>
        <w:rPr>
          <w:b/>
        </w:rPr>
      </w:pPr>
      <w:r w:rsidRPr="008C3AA9">
        <w:rPr>
          <w:b/>
        </w:rPr>
        <w:t>6,4Структура описание функции</w:t>
      </w:r>
    </w:p>
    <w:p w:rsidR="007004F1" w:rsidRDefault="008C3AA9" w:rsidP="008C3AA9">
      <w:pPr>
        <w:rPr>
          <w:sz w:val="24"/>
          <w:szCs w:val="24"/>
        </w:rPr>
      </w:pPr>
      <w:r w:rsidRPr="008C3AA9">
        <w:rPr>
          <w:sz w:val="24"/>
          <w:szCs w:val="24"/>
        </w:rPr>
        <w:t xml:space="preserve">Сначала </w:t>
      </w:r>
      <w:proofErr w:type="spellStart"/>
      <w:r w:rsidRPr="008C3AA9">
        <w:rPr>
          <w:sz w:val="24"/>
          <w:szCs w:val="24"/>
        </w:rPr>
        <w:t>типо</w:t>
      </w:r>
      <w:proofErr w:type="spellEnd"/>
      <w:r w:rsidRPr="008C3AA9">
        <w:rPr>
          <w:sz w:val="24"/>
          <w:szCs w:val="24"/>
        </w:rPr>
        <w:t xml:space="preserve"> </w:t>
      </w:r>
      <w:proofErr w:type="spellStart"/>
      <w:r w:rsidRPr="008C3AA9">
        <w:rPr>
          <w:sz w:val="24"/>
          <w:szCs w:val="24"/>
        </w:rPr>
        <w:t>возвр</w:t>
      </w:r>
      <w:proofErr w:type="spellEnd"/>
      <w:r w:rsidRPr="008C3AA9">
        <w:rPr>
          <w:sz w:val="24"/>
          <w:szCs w:val="24"/>
        </w:rPr>
        <w:t xml:space="preserve"> </w:t>
      </w:r>
      <w:proofErr w:type="spellStart"/>
      <w:r w:rsidRPr="008C3AA9">
        <w:rPr>
          <w:sz w:val="24"/>
          <w:szCs w:val="24"/>
        </w:rPr>
        <w:t>знач</w:t>
      </w:r>
      <w:proofErr w:type="spellEnd"/>
      <w:r w:rsidRPr="008C3AA9">
        <w:rPr>
          <w:sz w:val="24"/>
          <w:szCs w:val="24"/>
        </w:rPr>
        <w:t xml:space="preserve"> </w:t>
      </w:r>
      <w:proofErr w:type="spellStart"/>
      <w:r w:rsidRPr="008C3AA9">
        <w:rPr>
          <w:sz w:val="24"/>
          <w:szCs w:val="24"/>
        </w:rPr>
        <w:t>функции-потом</w:t>
      </w:r>
      <w:proofErr w:type="spellEnd"/>
      <w:r w:rsidRPr="008C3AA9">
        <w:rPr>
          <w:sz w:val="24"/>
          <w:szCs w:val="24"/>
        </w:rPr>
        <w:t xml:space="preserve"> имя </w:t>
      </w:r>
      <w:proofErr w:type="spellStart"/>
      <w:r w:rsidRPr="008C3AA9">
        <w:rPr>
          <w:sz w:val="24"/>
          <w:szCs w:val="24"/>
        </w:rPr>
        <w:t>функции-затем</w:t>
      </w:r>
      <w:proofErr w:type="spellEnd"/>
      <w:r w:rsidRPr="008C3AA9">
        <w:rPr>
          <w:sz w:val="24"/>
          <w:szCs w:val="24"/>
        </w:rPr>
        <w:t xml:space="preserve"> </w:t>
      </w:r>
      <w:proofErr w:type="spellStart"/>
      <w:r w:rsidRPr="008C3AA9">
        <w:rPr>
          <w:sz w:val="24"/>
          <w:szCs w:val="24"/>
        </w:rPr>
        <w:t>открывем</w:t>
      </w:r>
      <w:proofErr w:type="spellEnd"/>
      <w:r w:rsidRPr="008C3AA9">
        <w:rPr>
          <w:sz w:val="24"/>
          <w:szCs w:val="24"/>
        </w:rPr>
        <w:t xml:space="preserve"> круглые скобки и перечисляем </w:t>
      </w:r>
      <w:proofErr w:type="spellStart"/>
      <w:r w:rsidRPr="008C3AA9">
        <w:rPr>
          <w:sz w:val="24"/>
          <w:szCs w:val="24"/>
        </w:rPr>
        <w:t>параметры,скобки</w:t>
      </w:r>
      <w:proofErr w:type="spellEnd"/>
      <w:r w:rsidRPr="008C3AA9">
        <w:rPr>
          <w:sz w:val="24"/>
          <w:szCs w:val="24"/>
        </w:rPr>
        <w:t xml:space="preserve"> </w:t>
      </w:r>
      <w:proofErr w:type="gramStart"/>
      <w:r w:rsidRPr="008C3AA9">
        <w:rPr>
          <w:sz w:val="24"/>
          <w:szCs w:val="24"/>
        </w:rPr>
        <w:t>закрываются</w:t>
      </w:r>
      <w:proofErr w:type="gramEnd"/>
      <w:r w:rsidRPr="008C3AA9">
        <w:rPr>
          <w:sz w:val="24"/>
          <w:szCs w:val="24"/>
        </w:rPr>
        <w:t xml:space="preserve"> открываются фигурные скобки  и в  них пишется </w:t>
      </w:r>
      <w:proofErr w:type="spellStart"/>
      <w:r w:rsidRPr="008C3AA9">
        <w:rPr>
          <w:sz w:val="24"/>
          <w:szCs w:val="24"/>
        </w:rPr>
        <w:t>реализация,после</w:t>
      </w:r>
      <w:proofErr w:type="spellEnd"/>
      <w:r w:rsidRPr="008C3AA9">
        <w:rPr>
          <w:sz w:val="24"/>
          <w:szCs w:val="24"/>
        </w:rPr>
        <w:t xml:space="preserve"> фиг скобок</w:t>
      </w:r>
      <w:r w:rsidRPr="008C3AA9">
        <w:rPr>
          <w:b/>
          <w:sz w:val="24"/>
          <w:szCs w:val="24"/>
        </w:rPr>
        <w:t xml:space="preserve"> ;</w:t>
      </w:r>
      <w:r w:rsidRPr="008C3AA9">
        <w:rPr>
          <w:sz w:val="24"/>
          <w:szCs w:val="24"/>
        </w:rPr>
        <w:t xml:space="preserve"> не ставится</w:t>
      </w:r>
    </w:p>
    <w:p w:rsidR="008C3AA9" w:rsidRDefault="008C3AA9" w:rsidP="008C3AA9">
      <w:pPr>
        <w:rPr>
          <w:sz w:val="24"/>
          <w:szCs w:val="24"/>
        </w:rPr>
      </w:pPr>
      <w:r w:rsidRPr="00C47596">
        <w:rPr>
          <w:b/>
          <w:sz w:val="24"/>
          <w:szCs w:val="24"/>
        </w:rPr>
        <w:t>6.5</w:t>
      </w:r>
      <w:r w:rsidR="00C47596">
        <w:rPr>
          <w:sz w:val="24"/>
          <w:szCs w:val="24"/>
        </w:rPr>
        <w:t xml:space="preserve"> есть адреса прибавляя 1 мы шагаем на один элемент, </w:t>
      </w:r>
      <w:r w:rsidR="00C47596">
        <w:rPr>
          <w:sz w:val="24"/>
          <w:szCs w:val="24"/>
          <w:lang w:val="en-US"/>
        </w:rPr>
        <w:t>a</w:t>
      </w:r>
      <w:r w:rsidR="00C47596" w:rsidRPr="00C47596">
        <w:rPr>
          <w:sz w:val="24"/>
          <w:szCs w:val="24"/>
        </w:rPr>
        <w:t xml:space="preserve"> </w:t>
      </w:r>
      <w:proofErr w:type="spellStart"/>
      <w:r w:rsidR="00C47596">
        <w:rPr>
          <w:sz w:val="24"/>
          <w:szCs w:val="24"/>
          <w:lang w:val="en-US"/>
        </w:rPr>
        <w:t>int</w:t>
      </w:r>
      <w:proofErr w:type="spellEnd"/>
      <w:r w:rsidR="00C47596" w:rsidRPr="00C47596">
        <w:rPr>
          <w:sz w:val="24"/>
          <w:szCs w:val="24"/>
        </w:rPr>
        <w:t xml:space="preserve"> </w:t>
      </w:r>
      <w:r w:rsidR="00C47596">
        <w:rPr>
          <w:sz w:val="24"/>
          <w:szCs w:val="24"/>
        </w:rPr>
        <w:t xml:space="preserve">прибавляем 1 мы </w:t>
      </w:r>
      <w:proofErr w:type="gramStart"/>
      <w:r w:rsidR="00C47596">
        <w:rPr>
          <w:sz w:val="24"/>
          <w:szCs w:val="24"/>
        </w:rPr>
        <w:t>получается</w:t>
      </w:r>
      <w:proofErr w:type="gramEnd"/>
      <w:r w:rsidR="00C47596">
        <w:rPr>
          <w:sz w:val="24"/>
          <w:szCs w:val="24"/>
        </w:rPr>
        <w:t xml:space="preserve"> шагаем на размер  </w:t>
      </w:r>
      <w:proofErr w:type="spellStart"/>
      <w:r w:rsidR="00C47596">
        <w:rPr>
          <w:sz w:val="24"/>
          <w:szCs w:val="24"/>
          <w:lang w:val="en-US"/>
        </w:rPr>
        <w:t>inta</w:t>
      </w:r>
      <w:proofErr w:type="spellEnd"/>
      <w:r w:rsidR="00C47596">
        <w:rPr>
          <w:sz w:val="24"/>
          <w:szCs w:val="24"/>
        </w:rPr>
        <w:t xml:space="preserve"> в памяти </w:t>
      </w:r>
      <w:proofErr w:type="spellStart"/>
      <w:r w:rsidR="00C47596">
        <w:rPr>
          <w:sz w:val="24"/>
          <w:szCs w:val="24"/>
        </w:rPr>
        <w:t>впериод</w:t>
      </w:r>
      <w:proofErr w:type="spellEnd"/>
      <w:r w:rsidR="00C47596">
        <w:rPr>
          <w:sz w:val="24"/>
          <w:szCs w:val="24"/>
        </w:rPr>
        <w:t xml:space="preserve"> , то есть на 4 байта вперед</w:t>
      </w:r>
    </w:p>
    <w:p w:rsidR="00C47596" w:rsidRPr="00C47596" w:rsidRDefault="00C47596" w:rsidP="008C3AA9">
      <w:pPr>
        <w:rPr>
          <w:b/>
          <w:sz w:val="24"/>
          <w:szCs w:val="24"/>
        </w:rPr>
      </w:pPr>
      <w:r w:rsidRPr="00C47596">
        <w:rPr>
          <w:b/>
          <w:sz w:val="24"/>
          <w:szCs w:val="24"/>
        </w:rPr>
        <w:t>6.6</w:t>
      </w:r>
      <w:r>
        <w:rPr>
          <w:b/>
          <w:sz w:val="24"/>
          <w:szCs w:val="24"/>
        </w:rPr>
        <w:t xml:space="preserve"> </w:t>
      </w:r>
      <w:proofErr w:type="spellStart"/>
      <w:r>
        <w:rPr>
          <w:b/>
          <w:sz w:val="24"/>
          <w:szCs w:val="24"/>
          <w:lang w:val="en-US"/>
        </w:rPr>
        <w:t>int</w:t>
      </w:r>
      <w:proofErr w:type="spellEnd"/>
      <w:r>
        <w:rPr>
          <w:b/>
          <w:sz w:val="24"/>
          <w:szCs w:val="24"/>
          <w:lang w:val="en-US"/>
        </w:rPr>
        <w:t>*</w:t>
      </w:r>
      <w:proofErr w:type="spellStart"/>
      <w:r>
        <w:rPr>
          <w:b/>
          <w:sz w:val="24"/>
          <w:szCs w:val="24"/>
          <w:lang w:val="en-US"/>
        </w:rPr>
        <w:t>arr</w:t>
      </w:r>
      <w:proofErr w:type="spellEnd"/>
      <w:r>
        <w:rPr>
          <w:b/>
          <w:sz w:val="24"/>
          <w:szCs w:val="24"/>
          <w:lang w:val="en-US"/>
        </w:rPr>
        <w:t xml:space="preserve">[N]- </w:t>
      </w:r>
      <w:r>
        <w:rPr>
          <w:b/>
          <w:sz w:val="24"/>
          <w:szCs w:val="24"/>
        </w:rPr>
        <w:t>массив указателей</w:t>
      </w:r>
    </w:p>
    <w:sectPr w:rsidR="00C47596" w:rsidRPr="00C47596" w:rsidSect="00FE11A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7A28"/>
    <w:multiLevelType w:val="hybridMultilevel"/>
    <w:tmpl w:val="45F073DA"/>
    <w:lvl w:ilvl="0" w:tplc="DD42AF9A">
      <w:start w:val="1"/>
      <w:numFmt w:val="bullet"/>
      <w:lvlText w:val="•"/>
      <w:lvlJc w:val="left"/>
      <w:pPr>
        <w:tabs>
          <w:tab w:val="num" w:pos="720"/>
        </w:tabs>
        <w:ind w:left="720" w:hanging="360"/>
      </w:pPr>
      <w:rPr>
        <w:rFonts w:ascii="Arial" w:hAnsi="Arial" w:hint="default"/>
      </w:rPr>
    </w:lvl>
    <w:lvl w:ilvl="1" w:tplc="29504050" w:tentative="1">
      <w:start w:val="1"/>
      <w:numFmt w:val="bullet"/>
      <w:lvlText w:val="•"/>
      <w:lvlJc w:val="left"/>
      <w:pPr>
        <w:tabs>
          <w:tab w:val="num" w:pos="1440"/>
        </w:tabs>
        <w:ind w:left="1440" w:hanging="360"/>
      </w:pPr>
      <w:rPr>
        <w:rFonts w:ascii="Arial" w:hAnsi="Arial" w:hint="default"/>
      </w:rPr>
    </w:lvl>
    <w:lvl w:ilvl="2" w:tplc="B0066A8C" w:tentative="1">
      <w:start w:val="1"/>
      <w:numFmt w:val="bullet"/>
      <w:lvlText w:val="•"/>
      <w:lvlJc w:val="left"/>
      <w:pPr>
        <w:tabs>
          <w:tab w:val="num" w:pos="2160"/>
        </w:tabs>
        <w:ind w:left="2160" w:hanging="360"/>
      </w:pPr>
      <w:rPr>
        <w:rFonts w:ascii="Arial" w:hAnsi="Arial" w:hint="default"/>
      </w:rPr>
    </w:lvl>
    <w:lvl w:ilvl="3" w:tplc="FECEDB36" w:tentative="1">
      <w:start w:val="1"/>
      <w:numFmt w:val="bullet"/>
      <w:lvlText w:val="•"/>
      <w:lvlJc w:val="left"/>
      <w:pPr>
        <w:tabs>
          <w:tab w:val="num" w:pos="2880"/>
        </w:tabs>
        <w:ind w:left="2880" w:hanging="360"/>
      </w:pPr>
      <w:rPr>
        <w:rFonts w:ascii="Arial" w:hAnsi="Arial" w:hint="default"/>
      </w:rPr>
    </w:lvl>
    <w:lvl w:ilvl="4" w:tplc="50EAB786" w:tentative="1">
      <w:start w:val="1"/>
      <w:numFmt w:val="bullet"/>
      <w:lvlText w:val="•"/>
      <w:lvlJc w:val="left"/>
      <w:pPr>
        <w:tabs>
          <w:tab w:val="num" w:pos="3600"/>
        </w:tabs>
        <w:ind w:left="3600" w:hanging="360"/>
      </w:pPr>
      <w:rPr>
        <w:rFonts w:ascii="Arial" w:hAnsi="Arial" w:hint="default"/>
      </w:rPr>
    </w:lvl>
    <w:lvl w:ilvl="5" w:tplc="230E5364" w:tentative="1">
      <w:start w:val="1"/>
      <w:numFmt w:val="bullet"/>
      <w:lvlText w:val="•"/>
      <w:lvlJc w:val="left"/>
      <w:pPr>
        <w:tabs>
          <w:tab w:val="num" w:pos="4320"/>
        </w:tabs>
        <w:ind w:left="4320" w:hanging="360"/>
      </w:pPr>
      <w:rPr>
        <w:rFonts w:ascii="Arial" w:hAnsi="Arial" w:hint="default"/>
      </w:rPr>
    </w:lvl>
    <w:lvl w:ilvl="6" w:tplc="9A1A3D48" w:tentative="1">
      <w:start w:val="1"/>
      <w:numFmt w:val="bullet"/>
      <w:lvlText w:val="•"/>
      <w:lvlJc w:val="left"/>
      <w:pPr>
        <w:tabs>
          <w:tab w:val="num" w:pos="5040"/>
        </w:tabs>
        <w:ind w:left="5040" w:hanging="360"/>
      </w:pPr>
      <w:rPr>
        <w:rFonts w:ascii="Arial" w:hAnsi="Arial" w:hint="default"/>
      </w:rPr>
    </w:lvl>
    <w:lvl w:ilvl="7" w:tplc="7F8A6E12" w:tentative="1">
      <w:start w:val="1"/>
      <w:numFmt w:val="bullet"/>
      <w:lvlText w:val="•"/>
      <w:lvlJc w:val="left"/>
      <w:pPr>
        <w:tabs>
          <w:tab w:val="num" w:pos="5760"/>
        </w:tabs>
        <w:ind w:left="5760" w:hanging="360"/>
      </w:pPr>
      <w:rPr>
        <w:rFonts w:ascii="Arial" w:hAnsi="Arial" w:hint="default"/>
      </w:rPr>
    </w:lvl>
    <w:lvl w:ilvl="8" w:tplc="0778EFF0" w:tentative="1">
      <w:start w:val="1"/>
      <w:numFmt w:val="bullet"/>
      <w:lvlText w:val="•"/>
      <w:lvlJc w:val="left"/>
      <w:pPr>
        <w:tabs>
          <w:tab w:val="num" w:pos="6480"/>
        </w:tabs>
        <w:ind w:left="6480" w:hanging="360"/>
      </w:pPr>
      <w:rPr>
        <w:rFonts w:ascii="Arial" w:hAnsi="Arial" w:hint="default"/>
      </w:rPr>
    </w:lvl>
  </w:abstractNum>
  <w:abstractNum w:abstractNumId="1">
    <w:nsid w:val="4CAB0383"/>
    <w:multiLevelType w:val="hybridMultilevel"/>
    <w:tmpl w:val="55F276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45D88"/>
    <w:rsid w:val="00266812"/>
    <w:rsid w:val="00340898"/>
    <w:rsid w:val="00445D88"/>
    <w:rsid w:val="00485AA4"/>
    <w:rsid w:val="00503E15"/>
    <w:rsid w:val="005D6D73"/>
    <w:rsid w:val="007004F1"/>
    <w:rsid w:val="008664DE"/>
    <w:rsid w:val="008C3AA9"/>
    <w:rsid w:val="00C47596"/>
    <w:rsid w:val="00C70071"/>
    <w:rsid w:val="00C838A1"/>
    <w:rsid w:val="00D76D40"/>
    <w:rsid w:val="00DB780C"/>
    <w:rsid w:val="00F4639F"/>
    <w:rsid w:val="00FE11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11AC"/>
  </w:style>
  <w:style w:type="paragraph" w:styleId="1">
    <w:name w:val="heading 1"/>
    <w:basedOn w:val="a"/>
    <w:next w:val="a"/>
    <w:link w:val="10"/>
    <w:uiPriority w:val="9"/>
    <w:qFormat/>
    <w:rsid w:val="00D76D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76D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76D40"/>
    <w:pPr>
      <w:spacing w:after="0" w:line="240" w:lineRule="auto"/>
    </w:pPr>
  </w:style>
  <w:style w:type="character" w:customStyle="1" w:styleId="10">
    <w:name w:val="Заголовок 1 Знак"/>
    <w:basedOn w:val="a0"/>
    <w:link w:val="1"/>
    <w:uiPriority w:val="9"/>
    <w:rsid w:val="00D76D4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D76D40"/>
    <w:rPr>
      <w:rFonts w:asciiTheme="majorHAnsi" w:eastAsiaTheme="majorEastAsia" w:hAnsiTheme="majorHAnsi" w:cstheme="majorBidi"/>
      <w:b/>
      <w:bCs/>
      <w:color w:val="4F81BD" w:themeColor="accent1"/>
      <w:sz w:val="26"/>
      <w:szCs w:val="26"/>
    </w:rPr>
  </w:style>
  <w:style w:type="paragraph" w:styleId="a4">
    <w:name w:val="Subtitle"/>
    <w:basedOn w:val="a"/>
    <w:next w:val="a"/>
    <w:link w:val="a5"/>
    <w:uiPriority w:val="11"/>
    <w:qFormat/>
    <w:rsid w:val="00D76D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D76D40"/>
    <w:rPr>
      <w:rFonts w:asciiTheme="majorHAnsi" w:eastAsiaTheme="majorEastAsia" w:hAnsiTheme="majorHAnsi" w:cstheme="majorBidi"/>
      <w:i/>
      <w:iCs/>
      <w:color w:val="4F81BD" w:themeColor="accent1"/>
      <w:spacing w:val="15"/>
      <w:sz w:val="24"/>
      <w:szCs w:val="24"/>
    </w:rPr>
  </w:style>
  <w:style w:type="paragraph" w:styleId="a6">
    <w:name w:val="List Paragraph"/>
    <w:basedOn w:val="a"/>
    <w:uiPriority w:val="34"/>
    <w:qFormat/>
    <w:rsid w:val="00D76D40"/>
    <w:pPr>
      <w:ind w:left="720"/>
      <w:contextualSpacing/>
    </w:pPr>
  </w:style>
  <w:style w:type="paragraph" w:styleId="a7">
    <w:name w:val="Balloon Text"/>
    <w:basedOn w:val="a"/>
    <w:link w:val="a8"/>
    <w:uiPriority w:val="99"/>
    <w:semiHidden/>
    <w:unhideWhenUsed/>
    <w:rsid w:val="0034089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40898"/>
    <w:rPr>
      <w:rFonts w:ascii="Tahoma" w:hAnsi="Tahoma" w:cs="Tahoma"/>
      <w:sz w:val="16"/>
      <w:szCs w:val="16"/>
    </w:rPr>
  </w:style>
  <w:style w:type="character" w:styleId="HTML">
    <w:name w:val="HTML Keyboard"/>
    <w:basedOn w:val="a0"/>
    <w:uiPriority w:val="99"/>
    <w:semiHidden/>
    <w:unhideWhenUsed/>
    <w:rsid w:val="0034089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03439049">
      <w:bodyDiv w:val="1"/>
      <w:marLeft w:val="0"/>
      <w:marRight w:val="0"/>
      <w:marTop w:val="0"/>
      <w:marBottom w:val="0"/>
      <w:divBdr>
        <w:top w:val="none" w:sz="0" w:space="0" w:color="auto"/>
        <w:left w:val="none" w:sz="0" w:space="0" w:color="auto"/>
        <w:bottom w:val="none" w:sz="0" w:space="0" w:color="auto"/>
        <w:right w:val="none" w:sz="0" w:space="0" w:color="auto"/>
      </w:divBdr>
    </w:div>
    <w:div w:id="1851286661">
      <w:bodyDiv w:val="1"/>
      <w:marLeft w:val="0"/>
      <w:marRight w:val="0"/>
      <w:marTop w:val="0"/>
      <w:marBottom w:val="0"/>
      <w:divBdr>
        <w:top w:val="none" w:sz="0" w:space="0" w:color="auto"/>
        <w:left w:val="none" w:sz="0" w:space="0" w:color="auto"/>
        <w:bottom w:val="none" w:sz="0" w:space="0" w:color="auto"/>
        <w:right w:val="none" w:sz="0" w:space="0" w:color="auto"/>
      </w:divBdr>
      <w:divsChild>
        <w:div w:id="828442648">
          <w:marLeft w:val="446"/>
          <w:marRight w:val="0"/>
          <w:marTop w:val="0"/>
          <w:marBottom w:val="0"/>
          <w:divBdr>
            <w:top w:val="none" w:sz="0" w:space="0" w:color="auto"/>
            <w:left w:val="none" w:sz="0" w:space="0" w:color="auto"/>
            <w:bottom w:val="none" w:sz="0" w:space="0" w:color="auto"/>
            <w:right w:val="none" w:sz="0" w:space="0" w:color="auto"/>
          </w:divBdr>
        </w:div>
        <w:div w:id="31629878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2003</TotalTime>
  <Pages>2</Pages>
  <Words>418</Words>
  <Characters>2383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Edgar</cp:lastModifiedBy>
  <cp:revision>7</cp:revision>
  <cp:lastPrinted>2019-04-18T03:05:00Z</cp:lastPrinted>
  <dcterms:created xsi:type="dcterms:W3CDTF">2019-02-10T10:32:00Z</dcterms:created>
  <dcterms:modified xsi:type="dcterms:W3CDTF">2019-04-18T14:49:00Z</dcterms:modified>
</cp:coreProperties>
</file>