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A44" w:rsidRPr="00D43B6D" w:rsidRDefault="00F11A44" w:rsidP="00530EE6">
      <w:pPr>
        <w:pStyle w:val="1"/>
        <w:rPr>
          <w:rFonts w:eastAsia="Times New Roman"/>
        </w:rPr>
      </w:pPr>
      <w:r w:rsidRPr="00D43B6D">
        <w:rPr>
          <w:rFonts w:eastAsia="Times New Roman"/>
        </w:rPr>
        <w:t>Министерство науки и высшего образования РФ</w:t>
      </w:r>
    </w:p>
    <w:p w:rsidR="00F11A44" w:rsidRPr="00D43B6D" w:rsidRDefault="00F11A44" w:rsidP="00F11A44">
      <w:pPr>
        <w:spacing w:before="100" w:beforeAutospacing="1"/>
        <w:jc w:val="center"/>
        <w:rPr>
          <w:rFonts w:eastAsia="Times New Roman" w:cs="Times New Roman"/>
          <w:szCs w:val="28"/>
        </w:rPr>
      </w:pPr>
      <w:r w:rsidRPr="00D43B6D">
        <w:rPr>
          <w:rFonts w:eastAsia="Times New Roman" w:cs="Times New Roman"/>
          <w:b/>
          <w:szCs w:val="28"/>
        </w:rPr>
        <w:t>НОВОСИБИРСКИЙ ГОСУДАРСТВЕННЫЙ ТЕХНИЧЕСКИЙ УНИВЕРСИТЕТ</w:t>
      </w:r>
    </w:p>
    <w:p w:rsidR="00F11A44" w:rsidRPr="00D43B6D" w:rsidRDefault="00F11A44" w:rsidP="00F11A44">
      <w:pPr>
        <w:spacing w:before="100" w:beforeAutospacing="1"/>
        <w:jc w:val="center"/>
        <w:rPr>
          <w:rFonts w:eastAsia="Times New Roman" w:cs="Times New Roman"/>
          <w:szCs w:val="28"/>
        </w:rPr>
      </w:pPr>
      <w:r w:rsidRPr="00D43B6D">
        <w:rPr>
          <w:rFonts w:eastAsia="Times New Roman" w:cs="Times New Roman"/>
          <w:szCs w:val="28"/>
        </w:rPr>
        <w:t>Кафедра Вычислительной техники</w:t>
      </w: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jc w:val="center"/>
        <w:rPr>
          <w:rFonts w:cs="Times New Roman"/>
          <w:b/>
          <w:szCs w:val="28"/>
        </w:rPr>
      </w:pPr>
      <w:r w:rsidRPr="00D43B6D">
        <w:rPr>
          <w:rFonts w:cs="Times New Roman"/>
          <w:b/>
          <w:szCs w:val="28"/>
        </w:rPr>
        <w:t>РАСЧЕТНО-ГРАФИЧЕСКАЯ РАБОТА</w:t>
      </w:r>
    </w:p>
    <w:p w:rsidR="00F11A44" w:rsidRPr="00D43B6D" w:rsidRDefault="00F11A44" w:rsidP="00F11A44">
      <w:pPr>
        <w:jc w:val="center"/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>ПО ДИСЦИПЛИНЕ «</w:t>
      </w:r>
      <w:proofErr w:type="spellStart"/>
      <w:r w:rsidRPr="00D43B6D">
        <w:rPr>
          <w:rFonts w:cs="Times New Roman"/>
          <w:szCs w:val="28"/>
        </w:rPr>
        <w:t>Схемотехника</w:t>
      </w:r>
      <w:proofErr w:type="spellEnd"/>
      <w:r w:rsidRPr="00D43B6D">
        <w:rPr>
          <w:rFonts w:cs="Times New Roman"/>
          <w:szCs w:val="28"/>
        </w:rPr>
        <w:t>»</w:t>
      </w:r>
    </w:p>
    <w:p w:rsidR="00F11A44" w:rsidRPr="00D43B6D" w:rsidRDefault="00F11A44" w:rsidP="00F11A44">
      <w:pPr>
        <w:jc w:val="center"/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>НА ТЕМУ: «Автоколебательный мультивибратор с симметричными коллекторно-базовыми связями»</w:t>
      </w: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color w:val="000000" w:themeColor="text1"/>
          <w:szCs w:val="28"/>
        </w:rPr>
      </w:pPr>
    </w:p>
    <w:p w:rsidR="00F11A44" w:rsidRPr="00D43B6D" w:rsidRDefault="001C1C55" w:rsidP="00F73DA6">
      <w:pPr>
        <w:jc w:val="center"/>
        <w:rPr>
          <w:rFonts w:cs="Times New Roman"/>
          <w:b/>
          <w:i/>
          <w:color w:val="FF0000"/>
          <w:szCs w:val="28"/>
        </w:rPr>
      </w:pPr>
      <w:r w:rsidRPr="00D43B6D">
        <w:rPr>
          <w:rFonts w:cs="Times New Roman"/>
          <w:b/>
          <w:i/>
          <w:color w:val="000000" w:themeColor="text1"/>
          <w:szCs w:val="28"/>
        </w:rPr>
        <w:t>Вариант 3</w:t>
      </w: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jc w:val="left"/>
        <w:rPr>
          <w:rFonts w:cs="Times New Roman"/>
          <w:szCs w:val="28"/>
        </w:rPr>
        <w:sectPr w:rsidR="00F11A44" w:rsidRPr="00D43B6D">
          <w:pgSz w:w="11906" w:h="16838"/>
          <w:pgMar w:top="1134" w:right="850" w:bottom="1134" w:left="1701" w:header="708" w:footer="708" w:gutter="0"/>
          <w:cols w:space="720"/>
        </w:sectPr>
      </w:pPr>
    </w:p>
    <w:p w:rsidR="00F11A44" w:rsidRPr="00D43B6D" w:rsidRDefault="00F11A44" w:rsidP="00F11A44">
      <w:pPr>
        <w:rPr>
          <w:rFonts w:cs="Times New Roman"/>
          <w:szCs w:val="28"/>
        </w:rPr>
      </w:pPr>
      <w:r w:rsidRPr="00D43B6D">
        <w:rPr>
          <w:rFonts w:cs="Times New Roman"/>
          <w:szCs w:val="28"/>
        </w:rPr>
        <w:lastRenderedPageBreak/>
        <w:t>Факультет: АВТФ</w:t>
      </w:r>
    </w:p>
    <w:p w:rsidR="00F11A44" w:rsidRPr="00D43B6D" w:rsidRDefault="00F11A44" w:rsidP="00F11A44">
      <w:pPr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>Группа: АВТ-819</w:t>
      </w:r>
    </w:p>
    <w:p w:rsidR="00F11A44" w:rsidRPr="00D43B6D" w:rsidRDefault="00F11A44" w:rsidP="00F11A44">
      <w:pPr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 xml:space="preserve">Студент: </w:t>
      </w:r>
      <w:r w:rsidR="00EA5715" w:rsidRPr="00D43B6D">
        <w:rPr>
          <w:rFonts w:cs="Times New Roman"/>
          <w:szCs w:val="28"/>
        </w:rPr>
        <w:t>Ванин К.Е.</w:t>
      </w:r>
    </w:p>
    <w:p w:rsidR="00F11A44" w:rsidRPr="00D43B6D" w:rsidRDefault="00F11A44" w:rsidP="00F11A44">
      <w:pPr>
        <w:rPr>
          <w:rFonts w:cs="Times New Roman"/>
          <w:szCs w:val="28"/>
        </w:rPr>
      </w:pPr>
    </w:p>
    <w:p w:rsidR="00F73DA6" w:rsidRPr="00530EE6" w:rsidRDefault="00ED0287" w:rsidP="00F73DA6">
      <w:pPr>
        <w:tabs>
          <w:tab w:val="left" w:pos="3261"/>
        </w:tabs>
        <w:rPr>
          <w:rFonts w:cs="Times New Roman"/>
          <w:b/>
          <w:i/>
          <w:color w:val="FF0000"/>
          <w:szCs w:val="28"/>
        </w:rPr>
      </w:pPr>
      <w:r>
        <w:rPr>
          <w:rFonts w:cs="Times New Roman"/>
          <w:b/>
          <w:i/>
          <w:color w:val="FF0000"/>
          <w:szCs w:val="28"/>
        </w:rPr>
        <w:t>Отметка: 16</w:t>
      </w:r>
      <w:bookmarkStart w:id="0" w:name="_GoBack"/>
      <w:bookmarkEnd w:id="0"/>
      <w:r w:rsidR="00530EE6">
        <w:rPr>
          <w:rFonts w:cs="Times New Roman"/>
          <w:b/>
          <w:i/>
          <w:color w:val="FF0000"/>
          <w:szCs w:val="28"/>
        </w:rPr>
        <w:t xml:space="preserve"> баллов</w:t>
      </w: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</w:p>
    <w:p w:rsidR="00F11A44" w:rsidRPr="00D43B6D" w:rsidRDefault="00F11A44" w:rsidP="00F11A44">
      <w:pPr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>Преподаватель:</w:t>
      </w:r>
    </w:p>
    <w:p w:rsidR="00F11A44" w:rsidRPr="00D43B6D" w:rsidRDefault="00F11A44" w:rsidP="00F11A44">
      <w:pPr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>Гришанов Е.В.</w:t>
      </w:r>
    </w:p>
    <w:p w:rsidR="00F11A44" w:rsidRPr="00D43B6D" w:rsidRDefault="00F11A44" w:rsidP="00F11A44">
      <w:pPr>
        <w:jc w:val="left"/>
        <w:rPr>
          <w:rFonts w:cs="Times New Roman"/>
          <w:szCs w:val="28"/>
        </w:rPr>
        <w:sectPr w:rsidR="00F11A44" w:rsidRPr="00D43B6D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Cs w:val="22"/>
          <w:lang w:eastAsia="ru-RU"/>
        </w:rPr>
        <w:id w:val="153817564"/>
        <w:docPartObj>
          <w:docPartGallery w:val="Table of Contents"/>
          <w:docPartUnique/>
        </w:docPartObj>
      </w:sdtPr>
      <w:sdtEndPr/>
      <w:sdtContent>
        <w:p w:rsidR="00F11A44" w:rsidRPr="00D43B6D" w:rsidRDefault="00F11A44" w:rsidP="00F11A44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D43B6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05FE8" w:rsidRDefault="00F11A44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D43B6D">
            <w:rPr>
              <w:rFonts w:cs="Times New Roman"/>
              <w:szCs w:val="28"/>
            </w:rPr>
            <w:fldChar w:fldCharType="begin"/>
          </w:r>
          <w:r w:rsidRPr="00D43B6D">
            <w:rPr>
              <w:rFonts w:cs="Times New Roman"/>
              <w:szCs w:val="28"/>
            </w:rPr>
            <w:instrText xml:space="preserve"> TOC \o "1-3" \h \z \u </w:instrText>
          </w:r>
          <w:r w:rsidRPr="00D43B6D">
            <w:rPr>
              <w:rFonts w:cs="Times New Roman"/>
              <w:szCs w:val="28"/>
            </w:rPr>
            <w:fldChar w:fldCharType="separate"/>
          </w:r>
          <w:hyperlink w:anchor="_Toc64749825" w:history="1">
            <w:r w:rsidR="00B05FE8" w:rsidRPr="00440983">
              <w:rPr>
                <w:rStyle w:val="a3"/>
                <w:rFonts w:cs="Times New Roman"/>
                <w:noProof/>
              </w:rPr>
              <w:t>Цель работы</w:t>
            </w:r>
            <w:r w:rsidR="00B05FE8">
              <w:rPr>
                <w:noProof/>
                <w:webHidden/>
              </w:rPr>
              <w:tab/>
            </w:r>
            <w:r w:rsidR="00B05FE8">
              <w:rPr>
                <w:noProof/>
                <w:webHidden/>
              </w:rPr>
              <w:fldChar w:fldCharType="begin"/>
            </w:r>
            <w:r w:rsidR="00B05FE8">
              <w:rPr>
                <w:noProof/>
                <w:webHidden/>
              </w:rPr>
              <w:instrText xml:space="preserve"> PAGEREF _Toc64749825 \h </w:instrText>
            </w:r>
            <w:r w:rsidR="00B05FE8">
              <w:rPr>
                <w:noProof/>
                <w:webHidden/>
              </w:rPr>
            </w:r>
            <w:r w:rsidR="00B05FE8">
              <w:rPr>
                <w:noProof/>
                <w:webHidden/>
              </w:rPr>
              <w:fldChar w:fldCharType="separate"/>
            </w:r>
            <w:r w:rsidR="00B05FE8">
              <w:rPr>
                <w:noProof/>
                <w:webHidden/>
              </w:rPr>
              <w:t>3</w:t>
            </w:r>
            <w:r w:rsidR="00B05FE8">
              <w:rPr>
                <w:noProof/>
                <w:webHidden/>
              </w:rPr>
              <w:fldChar w:fldCharType="end"/>
            </w:r>
          </w:hyperlink>
        </w:p>
        <w:p w:rsidR="00B05FE8" w:rsidRDefault="00E45B7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4749826" w:history="1">
            <w:r w:rsidR="00B05FE8" w:rsidRPr="00440983">
              <w:rPr>
                <w:rStyle w:val="a3"/>
                <w:rFonts w:cs="Times New Roman"/>
                <w:noProof/>
              </w:rPr>
              <w:t>Задание</w:t>
            </w:r>
            <w:r w:rsidR="00B05FE8">
              <w:rPr>
                <w:noProof/>
                <w:webHidden/>
              </w:rPr>
              <w:tab/>
            </w:r>
            <w:r w:rsidR="00B05FE8">
              <w:rPr>
                <w:noProof/>
                <w:webHidden/>
              </w:rPr>
              <w:fldChar w:fldCharType="begin"/>
            </w:r>
            <w:r w:rsidR="00B05FE8">
              <w:rPr>
                <w:noProof/>
                <w:webHidden/>
              </w:rPr>
              <w:instrText xml:space="preserve"> PAGEREF _Toc64749826 \h </w:instrText>
            </w:r>
            <w:r w:rsidR="00B05FE8">
              <w:rPr>
                <w:noProof/>
                <w:webHidden/>
              </w:rPr>
            </w:r>
            <w:r w:rsidR="00B05FE8">
              <w:rPr>
                <w:noProof/>
                <w:webHidden/>
              </w:rPr>
              <w:fldChar w:fldCharType="separate"/>
            </w:r>
            <w:r w:rsidR="00B05FE8">
              <w:rPr>
                <w:noProof/>
                <w:webHidden/>
              </w:rPr>
              <w:t>3</w:t>
            </w:r>
            <w:r w:rsidR="00B05FE8">
              <w:rPr>
                <w:noProof/>
                <w:webHidden/>
              </w:rPr>
              <w:fldChar w:fldCharType="end"/>
            </w:r>
          </w:hyperlink>
        </w:p>
        <w:p w:rsidR="00B05FE8" w:rsidRDefault="00E45B7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4749827" w:history="1">
            <w:r w:rsidR="00B05FE8" w:rsidRPr="00440983">
              <w:rPr>
                <w:rStyle w:val="a3"/>
                <w:rFonts w:cs="Times New Roman"/>
                <w:noProof/>
              </w:rPr>
              <w:t>Ход работы</w:t>
            </w:r>
            <w:r w:rsidR="00B05FE8">
              <w:rPr>
                <w:noProof/>
                <w:webHidden/>
              </w:rPr>
              <w:tab/>
            </w:r>
            <w:r w:rsidR="00B05FE8">
              <w:rPr>
                <w:noProof/>
                <w:webHidden/>
              </w:rPr>
              <w:fldChar w:fldCharType="begin"/>
            </w:r>
            <w:r w:rsidR="00B05FE8">
              <w:rPr>
                <w:noProof/>
                <w:webHidden/>
              </w:rPr>
              <w:instrText xml:space="preserve"> PAGEREF _Toc64749827 \h </w:instrText>
            </w:r>
            <w:r w:rsidR="00B05FE8">
              <w:rPr>
                <w:noProof/>
                <w:webHidden/>
              </w:rPr>
            </w:r>
            <w:r w:rsidR="00B05FE8">
              <w:rPr>
                <w:noProof/>
                <w:webHidden/>
              </w:rPr>
              <w:fldChar w:fldCharType="separate"/>
            </w:r>
            <w:r w:rsidR="00B05FE8">
              <w:rPr>
                <w:noProof/>
                <w:webHidden/>
              </w:rPr>
              <w:t>4</w:t>
            </w:r>
            <w:r w:rsidR="00B05FE8">
              <w:rPr>
                <w:noProof/>
                <w:webHidden/>
              </w:rPr>
              <w:fldChar w:fldCharType="end"/>
            </w:r>
          </w:hyperlink>
        </w:p>
        <w:p w:rsidR="00B05FE8" w:rsidRDefault="00E45B7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4749828" w:history="1">
            <w:r w:rsidR="00B05FE8" w:rsidRPr="00440983">
              <w:rPr>
                <w:rStyle w:val="a3"/>
                <w:rFonts w:cs="Times New Roman"/>
                <w:noProof/>
              </w:rPr>
              <w:t>Выводы</w:t>
            </w:r>
            <w:r w:rsidR="00B05FE8">
              <w:rPr>
                <w:noProof/>
                <w:webHidden/>
              </w:rPr>
              <w:tab/>
            </w:r>
            <w:r w:rsidR="00B05FE8">
              <w:rPr>
                <w:noProof/>
                <w:webHidden/>
              </w:rPr>
              <w:fldChar w:fldCharType="begin"/>
            </w:r>
            <w:r w:rsidR="00B05FE8">
              <w:rPr>
                <w:noProof/>
                <w:webHidden/>
              </w:rPr>
              <w:instrText xml:space="preserve"> PAGEREF _Toc64749828 \h </w:instrText>
            </w:r>
            <w:r w:rsidR="00B05FE8">
              <w:rPr>
                <w:noProof/>
                <w:webHidden/>
              </w:rPr>
            </w:r>
            <w:r w:rsidR="00B05FE8">
              <w:rPr>
                <w:noProof/>
                <w:webHidden/>
              </w:rPr>
              <w:fldChar w:fldCharType="separate"/>
            </w:r>
            <w:r w:rsidR="00B05FE8">
              <w:rPr>
                <w:noProof/>
                <w:webHidden/>
              </w:rPr>
              <w:t>6</w:t>
            </w:r>
            <w:r w:rsidR="00B05FE8">
              <w:rPr>
                <w:noProof/>
                <w:webHidden/>
              </w:rPr>
              <w:fldChar w:fldCharType="end"/>
            </w:r>
          </w:hyperlink>
        </w:p>
        <w:p w:rsidR="00F11A44" w:rsidRPr="00D43B6D" w:rsidRDefault="00F11A44" w:rsidP="00F11A44">
          <w:pPr>
            <w:rPr>
              <w:rFonts w:cs="Times New Roman"/>
              <w:szCs w:val="28"/>
            </w:rPr>
          </w:pPr>
          <w:r w:rsidRPr="00D43B6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11A44" w:rsidRPr="00D43B6D" w:rsidRDefault="00F11A44" w:rsidP="00F11A44">
      <w:pPr>
        <w:spacing w:after="200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 w:rsidRPr="00D43B6D">
        <w:rPr>
          <w:rFonts w:cs="Times New Roman"/>
          <w:szCs w:val="28"/>
        </w:rPr>
        <w:br w:type="page"/>
      </w:r>
    </w:p>
    <w:p w:rsidR="00F11A44" w:rsidRPr="00D43B6D" w:rsidRDefault="00F11A44" w:rsidP="00F11A44">
      <w:pPr>
        <w:pStyle w:val="3"/>
        <w:rPr>
          <w:rFonts w:cs="Times New Roman"/>
          <w:szCs w:val="28"/>
        </w:rPr>
      </w:pPr>
      <w:bookmarkStart w:id="1" w:name="_Toc64749825"/>
      <w:r w:rsidRPr="00D43B6D">
        <w:rPr>
          <w:rFonts w:cs="Times New Roman"/>
          <w:szCs w:val="28"/>
        </w:rPr>
        <w:lastRenderedPageBreak/>
        <w:t>Цель работы</w:t>
      </w:r>
      <w:bookmarkEnd w:id="1"/>
    </w:p>
    <w:p w:rsidR="00F11A44" w:rsidRPr="00D43B6D" w:rsidRDefault="00F11A44" w:rsidP="00F11A44">
      <w:pPr>
        <w:spacing w:after="120"/>
        <w:ind w:right="113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t>Изучение свойств автоколебательного мультивибратора с симметричными коллекторно-базовыми связями. Расчёт параметров симметричного мультивибратора. Построение осциллограмм напряжения и тока.</w:t>
      </w:r>
    </w:p>
    <w:p w:rsidR="00F11A44" w:rsidRPr="00D43B6D" w:rsidRDefault="00F11A44" w:rsidP="00F11A44">
      <w:pPr>
        <w:pStyle w:val="3"/>
        <w:rPr>
          <w:rFonts w:cs="Times New Roman"/>
          <w:szCs w:val="28"/>
        </w:rPr>
      </w:pPr>
      <w:bookmarkStart w:id="2" w:name="_Toc64749826"/>
      <w:r w:rsidRPr="00D43B6D">
        <w:rPr>
          <w:rFonts w:cs="Times New Roman"/>
          <w:szCs w:val="28"/>
        </w:rPr>
        <w:t>Задание</w:t>
      </w:r>
      <w:bookmarkEnd w:id="2"/>
    </w:p>
    <w:p w:rsidR="00F11A44" w:rsidRPr="00D43B6D" w:rsidRDefault="00EA5715" w:rsidP="00F11A44">
      <w:pPr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>Вариант 3</w:t>
      </w:r>
    </w:p>
    <w:p w:rsidR="00F11A44" w:rsidRPr="00D43B6D" w:rsidRDefault="00F11A44" w:rsidP="00F11A44">
      <w:pPr>
        <w:spacing w:after="120"/>
        <w:ind w:right="113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t xml:space="preserve">Рассчитать параметры резисторов </w:t>
      </w:r>
      <w:r w:rsidRPr="00D43B6D">
        <w:rPr>
          <w:rFonts w:ascii="Cambria Math" w:hAnsi="Cambria Math" w:cs="Cambria Math"/>
          <w:color w:val="000000"/>
          <w:szCs w:val="28"/>
        </w:rPr>
        <w:t>𝑅</w:t>
      </w:r>
      <w:r w:rsidRPr="00D43B6D">
        <w:rPr>
          <w:rFonts w:cs="Times New Roman"/>
          <w:color w:val="000000"/>
          <w:szCs w:val="28"/>
          <w:vertAlign w:val="subscript"/>
        </w:rPr>
        <w:t>1</w:t>
      </w:r>
      <w:r w:rsidRPr="00D43B6D">
        <w:rPr>
          <w:rFonts w:cs="Times New Roman"/>
          <w:color w:val="000000"/>
          <w:szCs w:val="28"/>
        </w:rPr>
        <w:t xml:space="preserve">, </w:t>
      </w:r>
      <w:r w:rsidRPr="00D43B6D">
        <w:rPr>
          <w:rFonts w:ascii="Cambria Math" w:hAnsi="Cambria Math" w:cs="Cambria Math"/>
          <w:color w:val="000000"/>
          <w:szCs w:val="28"/>
        </w:rPr>
        <w:t>𝑅</w:t>
      </w:r>
      <w:r w:rsidRPr="00D43B6D">
        <w:rPr>
          <w:rFonts w:cs="Times New Roman"/>
          <w:color w:val="000000"/>
          <w:szCs w:val="28"/>
          <w:vertAlign w:val="subscript"/>
        </w:rPr>
        <w:t>2</w:t>
      </w:r>
      <w:r w:rsidRPr="00D43B6D">
        <w:rPr>
          <w:rFonts w:cs="Times New Roman"/>
          <w:color w:val="000000"/>
          <w:szCs w:val="28"/>
        </w:rPr>
        <w:t xml:space="preserve">, </w:t>
      </w:r>
      <w:r w:rsidRPr="00D43B6D">
        <w:rPr>
          <w:rFonts w:ascii="Cambria Math" w:hAnsi="Cambria Math" w:cs="Cambria Math"/>
          <w:color w:val="000000"/>
          <w:szCs w:val="28"/>
        </w:rPr>
        <w:t>𝑅</w:t>
      </w:r>
      <w:r w:rsidRPr="00D43B6D">
        <w:rPr>
          <w:rFonts w:cs="Times New Roman"/>
          <w:color w:val="000000"/>
          <w:szCs w:val="28"/>
          <w:vertAlign w:val="subscript"/>
        </w:rPr>
        <w:t>3</w:t>
      </w:r>
      <w:r w:rsidRPr="00D43B6D">
        <w:rPr>
          <w:rFonts w:cs="Times New Roman"/>
          <w:color w:val="000000"/>
          <w:szCs w:val="28"/>
        </w:rPr>
        <w:t xml:space="preserve"> и </w:t>
      </w:r>
      <w:r w:rsidRPr="00D43B6D">
        <w:rPr>
          <w:rFonts w:ascii="Cambria Math" w:hAnsi="Cambria Math" w:cs="Cambria Math"/>
          <w:color w:val="000000"/>
          <w:szCs w:val="28"/>
        </w:rPr>
        <w:t>𝑅</w:t>
      </w:r>
      <w:r w:rsidRPr="00D43B6D">
        <w:rPr>
          <w:rFonts w:cs="Times New Roman"/>
          <w:color w:val="000000"/>
          <w:szCs w:val="28"/>
          <w:vertAlign w:val="subscript"/>
        </w:rPr>
        <w:t>4</w:t>
      </w:r>
      <w:r w:rsidRPr="00D43B6D">
        <w:rPr>
          <w:rFonts w:cs="Times New Roman"/>
          <w:color w:val="000000"/>
          <w:szCs w:val="28"/>
        </w:rPr>
        <w:t xml:space="preserve">, конденсаторов </w:t>
      </w:r>
      <w:r w:rsidRPr="00D43B6D">
        <w:rPr>
          <w:rFonts w:ascii="Cambria Math" w:hAnsi="Cambria Math" w:cs="Cambria Math"/>
          <w:color w:val="000000"/>
          <w:szCs w:val="28"/>
        </w:rPr>
        <w:t>𝐶</w:t>
      </w:r>
      <w:r w:rsidRPr="00D43B6D">
        <w:rPr>
          <w:rFonts w:cs="Times New Roman"/>
          <w:color w:val="000000"/>
          <w:szCs w:val="28"/>
          <w:vertAlign w:val="subscript"/>
        </w:rPr>
        <w:t>1</w:t>
      </w:r>
      <w:r w:rsidRPr="00D43B6D">
        <w:rPr>
          <w:rFonts w:cs="Times New Roman"/>
          <w:color w:val="000000"/>
          <w:szCs w:val="28"/>
        </w:rPr>
        <w:t xml:space="preserve"> и </w:t>
      </w:r>
      <w:r w:rsidRPr="00D43B6D">
        <w:rPr>
          <w:rFonts w:ascii="Cambria Math" w:hAnsi="Cambria Math" w:cs="Cambria Math"/>
          <w:color w:val="000000"/>
          <w:szCs w:val="28"/>
        </w:rPr>
        <w:t>𝐶</w:t>
      </w:r>
      <w:r w:rsidRPr="00D43B6D">
        <w:rPr>
          <w:rFonts w:cs="Times New Roman"/>
          <w:color w:val="000000"/>
          <w:szCs w:val="28"/>
          <w:vertAlign w:val="subscript"/>
        </w:rPr>
        <w:t>2</w:t>
      </w:r>
      <w:r w:rsidRPr="00D43B6D">
        <w:rPr>
          <w:rFonts w:cs="Times New Roman"/>
          <w:color w:val="000000"/>
          <w:szCs w:val="28"/>
        </w:rPr>
        <w:t>. Определить ток коллектора VT</w:t>
      </w:r>
      <w:r w:rsidRPr="00D43B6D">
        <w:rPr>
          <w:rFonts w:cs="Times New Roman"/>
          <w:color w:val="000000"/>
          <w:szCs w:val="28"/>
          <w:vertAlign w:val="subscript"/>
        </w:rPr>
        <w:t>1</w:t>
      </w:r>
      <w:r w:rsidRPr="00D43B6D">
        <w:rPr>
          <w:rFonts w:cs="Times New Roman"/>
          <w:color w:val="000000"/>
          <w:szCs w:val="28"/>
        </w:rPr>
        <w:t>. Построить осциллограммы напряжения в точке «1» относительно земли и ток коллектора транзистора VT</w:t>
      </w:r>
      <w:r w:rsidRPr="00D43B6D">
        <w:rPr>
          <w:rFonts w:cs="Times New Roman"/>
          <w:color w:val="000000"/>
          <w:szCs w:val="28"/>
          <w:vertAlign w:val="subscript"/>
        </w:rPr>
        <w:t>1</w:t>
      </w:r>
      <w:r w:rsidRPr="00D43B6D">
        <w:rPr>
          <w:rFonts w:cs="Times New Roman"/>
          <w:color w:val="000000"/>
          <w:szCs w:val="28"/>
        </w:rPr>
        <w:t>. Тип схемы: Автоколебательный мультивибратор с симметричными коллекторно-базовыми связями (Рис. 1).</w:t>
      </w:r>
    </w:p>
    <w:p w:rsidR="00F11A44" w:rsidRPr="00D43B6D" w:rsidRDefault="00F11A44" w:rsidP="00F11A44">
      <w:pPr>
        <w:spacing w:after="120"/>
        <w:ind w:right="113"/>
        <w:jc w:val="center"/>
        <w:rPr>
          <w:rFonts w:cs="Times New Roman"/>
          <w:color w:val="000000"/>
          <w:szCs w:val="28"/>
        </w:rPr>
      </w:pPr>
      <w:r w:rsidRPr="00D43B6D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3686175" cy="22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44" w:rsidRPr="00D43B6D" w:rsidRDefault="00F11A44" w:rsidP="00F11A44">
      <w:pPr>
        <w:spacing w:after="120"/>
        <w:ind w:right="113"/>
        <w:jc w:val="center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t>Рис. 1 – Автоколебательный мультивибратор с симметричными коллекторно-базовыми связями</w:t>
      </w:r>
    </w:p>
    <w:p w:rsidR="00F11A44" w:rsidRPr="00D43B6D" w:rsidRDefault="00EA1812" w:rsidP="00F11A44">
      <w:pPr>
        <w:spacing w:after="120"/>
        <w:ind w:right="113"/>
        <w:rPr>
          <w:rFonts w:cs="Times New Roman"/>
          <w:color w:val="000000"/>
          <w:szCs w:val="28"/>
        </w:rPr>
      </w:pPr>
      <w:r w:rsidRPr="00D43B6D">
        <w:rPr>
          <w:rFonts w:cs="Times New Roman"/>
          <w:noProof/>
          <w:color w:val="000000"/>
          <w:szCs w:val="28"/>
        </w:rPr>
        <w:drawing>
          <wp:inline distT="0" distB="0" distL="0" distR="0" wp14:anchorId="55F8B153" wp14:editId="6107BE2C">
            <wp:extent cx="5940425" cy="1988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44" w:rsidRPr="00D43B6D" w:rsidRDefault="00F11A44" w:rsidP="00F11A44">
      <w:pPr>
        <w:spacing w:after="120"/>
        <w:ind w:right="113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t>Пренебречь: температурными и частотными изменениями в токах транзисторов и коэффициенте передачи по току. В расчетах пренебречь тепловыми токами I</w:t>
      </w:r>
      <w:r w:rsidRPr="00D43B6D">
        <w:rPr>
          <w:rFonts w:cs="Times New Roman"/>
          <w:color w:val="000000"/>
          <w:szCs w:val="28"/>
          <w:vertAlign w:val="subscript"/>
        </w:rPr>
        <w:t>k0</w:t>
      </w:r>
      <w:r w:rsidRPr="00D43B6D">
        <w:rPr>
          <w:rFonts w:cs="Times New Roman"/>
          <w:color w:val="000000"/>
          <w:szCs w:val="28"/>
        </w:rPr>
        <w:t xml:space="preserve"> транзисторов.</w:t>
      </w:r>
    </w:p>
    <w:p w:rsidR="00F11A44" w:rsidRPr="00D43B6D" w:rsidRDefault="00F11A44" w:rsidP="00F11A44">
      <w:pPr>
        <w:spacing w:after="200"/>
        <w:jc w:val="left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br w:type="page"/>
      </w:r>
    </w:p>
    <w:p w:rsidR="00F11A44" w:rsidRPr="00D43B6D" w:rsidRDefault="00F11A44" w:rsidP="00F11A44">
      <w:pPr>
        <w:pStyle w:val="2"/>
        <w:rPr>
          <w:rFonts w:cs="Times New Roman"/>
          <w:szCs w:val="28"/>
        </w:rPr>
      </w:pPr>
      <w:bookmarkStart w:id="3" w:name="_Toc64749827"/>
      <w:r w:rsidRPr="00D43B6D">
        <w:rPr>
          <w:rFonts w:cs="Times New Roman"/>
          <w:szCs w:val="28"/>
        </w:rPr>
        <w:lastRenderedPageBreak/>
        <w:t>Ход работы</w:t>
      </w:r>
      <w:bookmarkEnd w:id="3"/>
    </w:p>
    <w:p w:rsidR="00F11A44" w:rsidRPr="00D43B6D" w:rsidRDefault="00F11A44" w:rsidP="00F11A44">
      <w:pPr>
        <w:spacing w:after="120"/>
        <w:ind w:right="113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t xml:space="preserve">Для моделирования схемы в среде </w:t>
      </w:r>
      <w:r w:rsidRPr="00D43B6D">
        <w:rPr>
          <w:rFonts w:cs="Times New Roman"/>
          <w:color w:val="000000"/>
          <w:szCs w:val="28"/>
          <w:lang w:val="en-US"/>
        </w:rPr>
        <w:t>Microcap</w:t>
      </w:r>
      <w:r w:rsidRPr="00D43B6D">
        <w:rPr>
          <w:rFonts w:cs="Times New Roman"/>
          <w:color w:val="000000"/>
          <w:szCs w:val="28"/>
        </w:rPr>
        <w:t xml:space="preserve"> необходимо знать период колебаний и длительность импульса.</w:t>
      </w:r>
    </w:p>
    <w:p w:rsidR="00F11A44" w:rsidRPr="00D43B6D" w:rsidRDefault="00F11A44" w:rsidP="00F11A44">
      <w:pPr>
        <w:spacing w:after="120"/>
        <w:ind w:right="113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t>Используя исходные данные, найдем период колебаний:</w:t>
      </w:r>
    </w:p>
    <w:p w:rsidR="00F11A44" w:rsidRPr="00D43B6D" w:rsidRDefault="00F11A44" w:rsidP="00F11A44">
      <w:pPr>
        <w:spacing w:after="120"/>
        <w:ind w:right="113"/>
        <w:rPr>
          <w:rFonts w:cs="Times New Roman"/>
          <w:i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150000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</w:rPr>
            <m:t>=6,66*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color w:val="000000"/>
              <w:szCs w:val="28"/>
            </w:rPr>
            <m:t>с</m:t>
          </m:r>
        </m:oMath>
      </m:oMathPara>
    </w:p>
    <w:p w:rsidR="00F11A44" w:rsidRPr="00D43B6D" w:rsidRDefault="00F11A44" w:rsidP="00F11A44">
      <w:pPr>
        <w:tabs>
          <w:tab w:val="left" w:pos="5415"/>
        </w:tabs>
        <w:spacing w:after="120"/>
        <w:ind w:right="113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t>Найдем длительность импульса:</w:t>
      </w:r>
      <w:r w:rsidRPr="00D43B6D">
        <w:rPr>
          <w:rFonts w:cs="Times New Roman"/>
          <w:color w:val="000000"/>
          <w:szCs w:val="28"/>
        </w:rPr>
        <w:tab/>
      </w:r>
    </w:p>
    <w:p w:rsidR="00F11A44" w:rsidRPr="00D43B6D" w:rsidRDefault="00E45B79" w:rsidP="00F11A44">
      <w:pPr>
        <w:spacing w:after="120"/>
        <w:ind w:right="113"/>
        <w:rPr>
          <w:rFonts w:cs="Times New Roman"/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D*T=0.6*6,66*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=3,996*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 w:cs="Times New Roman"/>
              <w:color w:val="000000"/>
              <w:szCs w:val="28"/>
            </w:rPr>
            <m:t>с</m:t>
          </m:r>
        </m:oMath>
      </m:oMathPara>
    </w:p>
    <w:p w:rsidR="00405C4D" w:rsidRPr="00D43B6D" w:rsidRDefault="00E36FEF" w:rsidP="00405C4D">
      <w:pPr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 xml:space="preserve">Найдём </w:t>
      </w:r>
      <w:r w:rsidR="00405C4D" w:rsidRPr="00D43B6D">
        <w:rPr>
          <w:rFonts w:cs="Times New Roman"/>
          <w:szCs w:val="28"/>
        </w:rPr>
        <w:t xml:space="preserve">значение тока коллектора </w:t>
      </w:r>
      <w:r w:rsidR="00405C4D" w:rsidRPr="00D43B6D">
        <w:rPr>
          <w:rFonts w:cs="Times New Roman"/>
          <w:szCs w:val="28"/>
          <w:lang w:val="en-US"/>
        </w:rPr>
        <w:t>max</w:t>
      </w:r>
    </w:p>
    <w:p w:rsidR="00405C4D" w:rsidRPr="00D43B6D" w:rsidRDefault="00E45B79" w:rsidP="00405C4D">
      <w:pPr>
        <w:spacing w:line="360" w:lineRule="auto"/>
        <w:ind w:left="360"/>
        <w:rPr>
          <w:rFonts w:cs="Times New Roman"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kmax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ke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0.5×0.008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0.6</m:t>
              </m:r>
            </m:den>
          </m:f>
          <m:r>
            <w:rPr>
              <w:rFonts w:ascii="Cambria Math" w:hAnsi="Cambria Math" w:cs="Times New Roman"/>
              <w:color w:val="000000" w:themeColor="text1"/>
              <w:szCs w:val="28"/>
            </w:rPr>
            <m:t>=0,0066A</m:t>
          </m:r>
        </m:oMath>
      </m:oMathPara>
    </w:p>
    <w:p w:rsidR="00405C4D" w:rsidRPr="00D43B6D" w:rsidRDefault="00405C4D" w:rsidP="00405C4D">
      <w:pPr>
        <w:rPr>
          <w:rFonts w:cs="Times New Roman"/>
          <w:i/>
          <w:szCs w:val="28"/>
        </w:rPr>
      </w:pPr>
      <w:r w:rsidRPr="00D43B6D">
        <w:rPr>
          <w:rFonts w:cs="Times New Roman"/>
          <w:i/>
          <w:szCs w:val="28"/>
        </w:rPr>
        <w:t xml:space="preserve"> </w:t>
      </w:r>
      <w:r w:rsidRPr="00D43B6D">
        <w:rPr>
          <w:rFonts w:cs="Times New Roman"/>
          <w:szCs w:val="28"/>
        </w:rPr>
        <w:t xml:space="preserve"> </w:t>
      </w:r>
      <w:r w:rsidR="00E36FEF" w:rsidRPr="00D43B6D">
        <w:rPr>
          <w:rFonts w:cs="Times New Roman"/>
          <w:szCs w:val="28"/>
        </w:rPr>
        <w:t xml:space="preserve">Найдём </w:t>
      </w:r>
      <w:r w:rsidRPr="00D43B6D">
        <w:rPr>
          <w:rFonts w:cs="Times New Roman"/>
          <w:szCs w:val="28"/>
        </w:rPr>
        <w:t>сопротивления коллекторных резисторов 1 и 2</w:t>
      </w:r>
    </w:p>
    <w:p w:rsidR="00405C4D" w:rsidRPr="00D43B6D" w:rsidRDefault="00E45B79" w:rsidP="00405C4D">
      <w:pPr>
        <w:pStyle w:val="a5"/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kmax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8-0.6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0.0066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 1121 Ом</m:t>
          </m:r>
        </m:oMath>
      </m:oMathPara>
    </w:p>
    <w:p w:rsidR="00405C4D" w:rsidRPr="00D43B6D" w:rsidRDefault="00E36FEF" w:rsidP="00405C4D">
      <w:pPr>
        <w:rPr>
          <w:rFonts w:cs="Times New Roman"/>
          <w:i/>
          <w:szCs w:val="28"/>
        </w:rPr>
      </w:pPr>
      <w:r w:rsidRPr="00D43B6D">
        <w:rPr>
          <w:rFonts w:cs="Times New Roman"/>
          <w:szCs w:val="28"/>
        </w:rPr>
        <w:t xml:space="preserve">Найдём </w:t>
      </w:r>
      <w:r w:rsidR="00405C4D" w:rsidRPr="00D43B6D">
        <w:rPr>
          <w:rFonts w:cs="Times New Roman"/>
          <w:szCs w:val="28"/>
        </w:rPr>
        <w:t>сопротивления коллекторных резисторов 3 и 4</w:t>
      </w:r>
    </w:p>
    <w:p w:rsidR="00405C4D" w:rsidRPr="00D43B6D" w:rsidRDefault="00E45B79" w:rsidP="00405C4D">
      <w:pPr>
        <w:pStyle w:val="a5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ke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)×β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(S×I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kmax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(8-0.6)×110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2×0.0066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=61666 Ом</m:t>
          </m:r>
        </m:oMath>
      </m:oMathPara>
    </w:p>
    <w:p w:rsidR="00405C4D" w:rsidRPr="00D43B6D" w:rsidRDefault="00405C4D" w:rsidP="00405C4D">
      <w:pPr>
        <w:pStyle w:val="a5"/>
        <w:jc w:val="both"/>
        <w:rPr>
          <w:rFonts w:ascii="Times New Roman" w:hAnsi="Times New Roman"/>
          <w:i/>
          <w:sz w:val="28"/>
          <w:szCs w:val="28"/>
        </w:rPr>
      </w:pPr>
    </w:p>
    <w:p w:rsidR="00405C4D" w:rsidRPr="00D43B6D" w:rsidRDefault="00405C4D" w:rsidP="00405C4D">
      <w:pPr>
        <w:rPr>
          <w:rFonts w:cs="Times New Roman"/>
          <w:i/>
          <w:szCs w:val="28"/>
        </w:rPr>
      </w:pPr>
      <w:r w:rsidRPr="00D43B6D">
        <w:rPr>
          <w:rFonts w:cs="Times New Roman"/>
          <w:i/>
          <w:szCs w:val="28"/>
        </w:rPr>
        <w:t xml:space="preserve"> </w:t>
      </w:r>
      <w:r w:rsidR="00E36FEF" w:rsidRPr="00D43B6D">
        <w:rPr>
          <w:rFonts w:cs="Times New Roman"/>
          <w:szCs w:val="28"/>
        </w:rPr>
        <w:t xml:space="preserve">Найдём </w:t>
      </w:r>
      <w:r w:rsidRPr="00D43B6D">
        <w:rPr>
          <w:rFonts w:cs="Times New Roman"/>
          <w:szCs w:val="28"/>
        </w:rPr>
        <w:t>значения емкости конденсаторов 1 и 2</w:t>
      </w:r>
    </w:p>
    <w:p w:rsidR="00405C4D" w:rsidRPr="00D43B6D" w:rsidRDefault="00E45B79" w:rsidP="00405C4D">
      <w:pPr>
        <w:pStyle w:val="a5"/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T×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6,66*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×0.6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61666×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(2)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=0,934×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-10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Ф=93,4 п</m:t>
          </m:r>
          <m:r>
            <w:rPr>
              <w:rStyle w:val="a8"/>
              <w:rFonts w:ascii="Cambria Math" w:hAnsi="Cambria Math"/>
              <w:i/>
              <w:color w:val="000000" w:themeColor="text1"/>
              <w:sz w:val="28"/>
              <w:szCs w:val="28"/>
            </w:rPr>
            <w:footnoteReference w:id="1"/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Ф</m:t>
          </m:r>
        </m:oMath>
      </m:oMathPara>
    </w:p>
    <w:p w:rsidR="00405C4D" w:rsidRPr="00D43B6D" w:rsidRDefault="00405C4D" w:rsidP="00405C4D">
      <w:pPr>
        <w:pStyle w:val="a5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05C4D" w:rsidRPr="00D43B6D" w:rsidRDefault="00405C4D" w:rsidP="00405C4D">
      <w:pPr>
        <w:pStyle w:val="a5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05C4D" w:rsidRPr="00D43B6D" w:rsidRDefault="00E45B79" w:rsidP="00405C4D">
      <w:pPr>
        <w:pStyle w:val="a5"/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T×(1-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6,66*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×(1-0.6)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61666×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ln⁡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(2)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=0,6232×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-10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Ф=62,32 п</m:t>
          </m:r>
          <m:r>
            <w:rPr>
              <w:rStyle w:val="a8"/>
              <w:rFonts w:ascii="Cambria Math" w:hAnsi="Cambria Math"/>
              <w:i/>
              <w:color w:val="000000" w:themeColor="text1"/>
              <w:sz w:val="28"/>
              <w:szCs w:val="28"/>
            </w:rPr>
            <w:footnoteReference w:id="2"/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Ф</m:t>
          </m:r>
        </m:oMath>
      </m:oMathPara>
    </w:p>
    <w:p w:rsidR="00405C4D" w:rsidRPr="00D43B6D" w:rsidRDefault="00405C4D" w:rsidP="00405C4D">
      <w:pPr>
        <w:pStyle w:val="a5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05C4D" w:rsidRPr="00D43B6D" w:rsidRDefault="00405C4D" w:rsidP="00405C4D">
      <w:pPr>
        <w:pStyle w:val="a5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F73DA6" w:rsidRPr="00D43B6D" w:rsidRDefault="00F73DA6" w:rsidP="00F11A44">
      <w:pPr>
        <w:spacing w:after="120"/>
        <w:ind w:right="113"/>
        <w:rPr>
          <w:rFonts w:cs="Times New Roman"/>
          <w:color w:val="000000"/>
          <w:szCs w:val="28"/>
        </w:rPr>
      </w:pPr>
    </w:p>
    <w:p w:rsidR="00F11A44" w:rsidRPr="00D43B6D" w:rsidRDefault="00F11A44" w:rsidP="00F11A44">
      <w:pPr>
        <w:spacing w:after="120"/>
        <w:ind w:right="113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t xml:space="preserve">Соберем схему в среде моделирования </w:t>
      </w:r>
      <w:r w:rsidRPr="00D43B6D">
        <w:rPr>
          <w:rFonts w:cs="Times New Roman"/>
          <w:color w:val="000000"/>
          <w:szCs w:val="28"/>
          <w:lang w:val="en-US"/>
        </w:rPr>
        <w:t>Microcap</w:t>
      </w:r>
      <w:r w:rsidRPr="00D43B6D">
        <w:rPr>
          <w:rFonts w:cs="Times New Roman"/>
          <w:color w:val="000000"/>
          <w:szCs w:val="28"/>
        </w:rPr>
        <w:t xml:space="preserve"> и получим осциллограммы:</w:t>
      </w:r>
    </w:p>
    <w:p w:rsidR="00F11A44" w:rsidRPr="00D43B6D" w:rsidRDefault="00B3236B" w:rsidP="00F11A44">
      <w:pPr>
        <w:spacing w:after="120"/>
        <w:ind w:right="113"/>
        <w:jc w:val="center"/>
        <w:rPr>
          <w:rFonts w:cs="Times New Roman"/>
          <w:color w:val="000000"/>
          <w:szCs w:val="28"/>
        </w:rPr>
      </w:pPr>
      <w:r w:rsidRPr="00D43B6D">
        <w:rPr>
          <w:rFonts w:cs="Times New Roman"/>
          <w:noProof/>
          <w:szCs w:val="28"/>
        </w:rPr>
        <w:drawing>
          <wp:inline distT="0" distB="0" distL="0" distR="0" wp14:anchorId="47E7BE54" wp14:editId="4C0CC2FD">
            <wp:extent cx="5218981" cy="476653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748" cy="47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44" w:rsidRPr="00D43B6D" w:rsidRDefault="00F11A44" w:rsidP="00F11A44">
      <w:pPr>
        <w:spacing w:after="120"/>
        <w:ind w:right="113"/>
        <w:jc w:val="center"/>
        <w:rPr>
          <w:rFonts w:cs="Times New Roman"/>
          <w:color w:val="000000"/>
          <w:szCs w:val="28"/>
        </w:rPr>
      </w:pPr>
      <w:r w:rsidRPr="00D43B6D">
        <w:rPr>
          <w:rFonts w:cs="Times New Roman"/>
          <w:color w:val="000000"/>
          <w:szCs w:val="28"/>
        </w:rPr>
        <w:t>Рис. 2 – Схема автоколебательного мультивибратора с симметричными коллекторно-базовыми связями</w:t>
      </w:r>
    </w:p>
    <w:p w:rsidR="00F11A44" w:rsidRPr="00D43B6D" w:rsidRDefault="00C10FF7" w:rsidP="00A60097">
      <w:pPr>
        <w:spacing w:after="120"/>
        <w:ind w:right="113"/>
        <w:jc w:val="center"/>
        <w:rPr>
          <w:rFonts w:cs="Times New Roman"/>
          <w:color w:val="000000"/>
          <w:szCs w:val="28"/>
        </w:rPr>
      </w:pPr>
      <w:r w:rsidRPr="00D43B6D">
        <w:rPr>
          <w:rFonts w:cs="Times New Roman"/>
          <w:noProof/>
          <w:szCs w:val="28"/>
        </w:rPr>
        <w:lastRenderedPageBreak/>
        <w:drawing>
          <wp:inline distT="0" distB="0" distL="0" distR="0" wp14:anchorId="25EAB516" wp14:editId="6D64BB87">
            <wp:extent cx="6332855" cy="35282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537" cy="35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7" w:rsidRDefault="00C10FF7" w:rsidP="00C10FF7">
      <w:pPr>
        <w:jc w:val="center"/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 xml:space="preserve">Рис. 3. значение напряжения на выходе (1 график), значения тока коллектора транзистора </w:t>
      </w:r>
      <w:r w:rsidRPr="00D43B6D">
        <w:rPr>
          <w:rFonts w:cs="Times New Roman"/>
          <w:szCs w:val="28"/>
          <w:lang w:val="en-US"/>
        </w:rPr>
        <w:t>VT</w:t>
      </w:r>
      <w:r w:rsidRPr="00D43B6D">
        <w:rPr>
          <w:rFonts w:cs="Times New Roman"/>
          <w:szCs w:val="28"/>
        </w:rPr>
        <w:t>1</w:t>
      </w:r>
      <w:r w:rsidR="00A60097" w:rsidRPr="00D43B6D">
        <w:rPr>
          <w:rFonts w:cs="Times New Roman"/>
          <w:szCs w:val="28"/>
        </w:rPr>
        <w:t xml:space="preserve"> </w:t>
      </w:r>
      <w:r w:rsidRPr="00D43B6D">
        <w:rPr>
          <w:rFonts w:cs="Times New Roman"/>
          <w:szCs w:val="28"/>
        </w:rPr>
        <w:t>(график 2)</w:t>
      </w:r>
    </w:p>
    <w:p w:rsidR="00530EE6" w:rsidRPr="00D43B6D" w:rsidRDefault="00530EE6" w:rsidP="00C10FF7">
      <w:pPr>
        <w:jc w:val="center"/>
        <w:rPr>
          <w:rFonts w:cs="Times New Roman"/>
          <w:szCs w:val="28"/>
          <w:vertAlign w:val="subscript"/>
        </w:rPr>
      </w:pPr>
      <w:r>
        <w:rPr>
          <w:rFonts w:cs="Times New Roman"/>
          <w:szCs w:val="28"/>
        </w:rPr>
        <w:t>Почему в токе присутствуют выбросы? Чем это обусловлено.</w:t>
      </w:r>
    </w:p>
    <w:p w:rsidR="00C10FF7" w:rsidRPr="00D43B6D" w:rsidRDefault="00C10FF7" w:rsidP="00C10FF7">
      <w:pPr>
        <w:jc w:val="center"/>
        <w:rPr>
          <w:rFonts w:cs="Times New Roman"/>
          <w:szCs w:val="28"/>
          <w:vertAlign w:val="subscript"/>
        </w:rPr>
      </w:pPr>
    </w:p>
    <w:p w:rsidR="00530EE6" w:rsidRDefault="00530EE6" w:rsidP="00F11A44">
      <w:pPr>
        <w:spacing w:after="120"/>
        <w:ind w:right="113"/>
        <w:rPr>
          <w:rFonts w:cs="Times New Roman"/>
          <w:color w:val="000000"/>
          <w:szCs w:val="28"/>
        </w:rPr>
        <w:sectPr w:rsidR="00530E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1A44" w:rsidRPr="00D43B6D" w:rsidRDefault="00F11A44" w:rsidP="00F11A44">
      <w:pPr>
        <w:spacing w:after="120"/>
        <w:ind w:right="113"/>
        <w:rPr>
          <w:rFonts w:cs="Times New Roman"/>
          <w:color w:val="000000"/>
          <w:szCs w:val="28"/>
        </w:rPr>
      </w:pPr>
    </w:p>
    <w:p w:rsidR="00F11A44" w:rsidRPr="00D43B6D" w:rsidRDefault="00F11A44" w:rsidP="00F11A44">
      <w:pPr>
        <w:pStyle w:val="2"/>
        <w:rPr>
          <w:rFonts w:cs="Times New Roman"/>
          <w:szCs w:val="28"/>
        </w:rPr>
      </w:pPr>
      <w:bookmarkStart w:id="4" w:name="_Toc64749828"/>
      <w:r w:rsidRPr="00D43B6D">
        <w:rPr>
          <w:rFonts w:cs="Times New Roman"/>
          <w:szCs w:val="28"/>
        </w:rPr>
        <w:t>Выводы</w:t>
      </w:r>
      <w:bookmarkEnd w:id="4"/>
    </w:p>
    <w:p w:rsidR="00D43B6D" w:rsidRPr="00D43B6D" w:rsidRDefault="00F11A44" w:rsidP="00D43B6D">
      <w:pPr>
        <w:spacing w:line="360" w:lineRule="auto"/>
        <w:ind w:firstLine="709"/>
        <w:rPr>
          <w:rFonts w:cs="Times New Roman"/>
          <w:b/>
          <w:szCs w:val="28"/>
        </w:rPr>
      </w:pPr>
      <w:r w:rsidRPr="00D43B6D">
        <w:rPr>
          <w:rFonts w:cs="Times New Roman"/>
          <w:color w:val="000000"/>
          <w:szCs w:val="28"/>
        </w:rPr>
        <w:t xml:space="preserve">В результате выполнения расчетно-графической работы были изучены свойства автоколебательного мультивибратора с симметричными коллекторно-базовыми связями, а также рассчитаны его параметры. </w:t>
      </w:r>
      <w:r w:rsidR="00D43B6D" w:rsidRPr="00D43B6D">
        <w:rPr>
          <w:rFonts w:cs="Times New Roman"/>
          <w:szCs w:val="28"/>
        </w:rPr>
        <w:t>В программе «</w:t>
      </w:r>
      <w:r w:rsidR="00D43B6D" w:rsidRPr="00D43B6D">
        <w:rPr>
          <w:rFonts w:cs="Times New Roman"/>
          <w:szCs w:val="28"/>
          <w:lang w:val="en-US"/>
        </w:rPr>
        <w:t>Microcap</w:t>
      </w:r>
      <w:r w:rsidR="00D43B6D" w:rsidRPr="00D43B6D">
        <w:rPr>
          <w:rFonts w:cs="Times New Roman"/>
          <w:szCs w:val="28"/>
        </w:rPr>
        <w:t xml:space="preserve">» были построены осциллограммы: входного напряжения, значений тока коллектора транзистора </w:t>
      </w:r>
      <w:r w:rsidR="00D43B6D" w:rsidRPr="00D43B6D">
        <w:rPr>
          <w:rFonts w:cs="Times New Roman"/>
          <w:szCs w:val="28"/>
          <w:lang w:val="en-US"/>
        </w:rPr>
        <w:t>VT</w:t>
      </w:r>
      <w:r w:rsidR="00D43B6D" w:rsidRPr="00D43B6D">
        <w:rPr>
          <w:rFonts w:cs="Times New Roman"/>
          <w:szCs w:val="28"/>
        </w:rPr>
        <w:t xml:space="preserve">1, в построенной мной схеме использовался транзистор типа </w:t>
      </w:r>
      <w:r w:rsidR="00D43B6D" w:rsidRPr="00D43B6D">
        <w:rPr>
          <w:rFonts w:cs="Times New Roman"/>
          <w:szCs w:val="28"/>
          <w:lang w:val="en-US"/>
        </w:rPr>
        <w:t>BC</w:t>
      </w:r>
      <w:r w:rsidR="00D43B6D" w:rsidRPr="00D43B6D">
        <w:rPr>
          <w:rFonts w:cs="Times New Roman"/>
          <w:szCs w:val="28"/>
        </w:rPr>
        <w:t>546</w:t>
      </w:r>
      <w:r w:rsidR="00D43B6D" w:rsidRPr="00D43B6D">
        <w:rPr>
          <w:rFonts w:cs="Times New Roman"/>
          <w:szCs w:val="28"/>
          <w:lang w:val="en-US"/>
        </w:rPr>
        <w:t>A</w:t>
      </w:r>
      <w:r w:rsidR="00D43B6D" w:rsidRPr="00D43B6D">
        <w:rPr>
          <w:rFonts w:cs="Times New Roman"/>
          <w:szCs w:val="28"/>
        </w:rPr>
        <w:t>.</w:t>
      </w:r>
    </w:p>
    <w:p w:rsidR="00D43B6D" w:rsidRPr="00D43B6D" w:rsidRDefault="00D43B6D" w:rsidP="00D43B6D">
      <w:pPr>
        <w:spacing w:after="160" w:line="360" w:lineRule="auto"/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>Также мной были рассчитаны искомые параметры резисторов: R1, R2, R3 и R4:</w:t>
      </w:r>
    </w:p>
    <w:p w:rsidR="00D43B6D" w:rsidRPr="00D43B6D" w:rsidRDefault="00D43B6D" w:rsidP="00D43B6D">
      <w:pPr>
        <w:spacing w:line="360" w:lineRule="auto"/>
        <w:rPr>
          <w:rFonts w:cs="Times New Roman"/>
          <w:szCs w:val="28"/>
        </w:rPr>
      </w:pPr>
      <w:r w:rsidRPr="00D43B6D">
        <w:rPr>
          <w:rFonts w:cs="Times New Roman"/>
          <w:szCs w:val="28"/>
        </w:rPr>
        <w:t>В данной работе</w:t>
      </w:r>
      <w:r w:rsidR="000D503B" w:rsidRPr="000D503B">
        <w:rPr>
          <w:rFonts w:cs="Times New Roman"/>
          <w:szCs w:val="28"/>
        </w:rPr>
        <w:t>:</w:t>
      </w:r>
      <w:r w:rsidRPr="00D43B6D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D43B6D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.</m:t>
        </m:r>
      </m:oMath>
    </w:p>
    <w:p w:rsidR="00D43B6D" w:rsidRPr="000D503B" w:rsidRDefault="00E45B79" w:rsidP="00D43B6D">
      <w:pPr>
        <w:spacing w:line="360" w:lineRule="auto"/>
        <w:rPr>
          <w:rFonts w:cs="Times New Roman"/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R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1121 </m:t>
          </m:r>
          <m:r>
            <w:rPr>
              <w:rFonts w:ascii="Cambria Math" w:hAnsi="Cambria Math" w:cs="Times New Roman"/>
              <w:szCs w:val="28"/>
            </w:rPr>
            <m:t xml:space="preserve"> Ом</m:t>
          </m:r>
          <m:r>
            <w:rPr>
              <w:rFonts w:ascii="Cambria Math" w:hAnsi="Cambria Math" w:cs="Times New Roman"/>
              <w:szCs w:val="28"/>
              <w:lang w:val="en-US"/>
            </w:rPr>
            <m:t>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61666 </m:t>
          </m:r>
          <m:r>
            <w:rPr>
              <w:rFonts w:ascii="Cambria Math" w:hAnsi="Cambria Math" w:cs="Times New Roman"/>
              <w:szCs w:val="28"/>
            </w:rPr>
            <m:t>Ом</m:t>
          </m:r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0D503B" w:rsidRDefault="00D43B6D" w:rsidP="00D43B6D">
      <w:pPr>
        <w:spacing w:line="360" w:lineRule="auto"/>
        <w:rPr>
          <w:szCs w:val="28"/>
        </w:rPr>
      </w:pPr>
      <w:r w:rsidRPr="000D503B">
        <w:rPr>
          <w:szCs w:val="28"/>
        </w:rPr>
        <w:t>А также параметры конденсаторов C1 и C2:</w:t>
      </w:r>
    </w:p>
    <w:p w:rsidR="00D43B6D" w:rsidRPr="000D503B" w:rsidRDefault="00E45B79" w:rsidP="00D43B6D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93,4 пФ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62,32 пФ</m:t>
          </m:r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4F0C34" w:rsidRPr="00D43B6D" w:rsidRDefault="00D43B6D" w:rsidP="00D43B6D">
      <w:pPr>
        <w:spacing w:line="360" w:lineRule="auto"/>
        <w:rPr>
          <w:rFonts w:cs="Times New Roman"/>
          <w:i/>
          <w:szCs w:val="28"/>
        </w:rPr>
      </w:pPr>
      <w:r w:rsidRPr="00D43B6D">
        <w:rPr>
          <w:rFonts w:cs="Times New Roman"/>
          <w:szCs w:val="28"/>
        </w:rPr>
        <w:t xml:space="preserve">Были определены токи коллектора и базы транзистора </w:t>
      </w:r>
      <w:r w:rsidRPr="00D43B6D">
        <w:rPr>
          <w:rFonts w:cs="Times New Roman"/>
          <w:szCs w:val="28"/>
          <w:lang w:val="en-US"/>
        </w:rPr>
        <w:t>Q</w:t>
      </w:r>
      <w:r w:rsidRPr="00D43B6D">
        <w:rPr>
          <w:rFonts w:cs="Times New Roman"/>
          <w:szCs w:val="28"/>
        </w:rPr>
        <w:t>1: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Kmax</m:t>
              </m:r>
            </m:sub>
          </m:sSub>
          <m:r>
            <w:rPr>
              <w:rFonts w:ascii="Cambria Math" w:hAnsi="Cambria Math" w:cs="Times New Roman"/>
              <w:szCs w:val="28"/>
            </w:rPr>
            <m:t>=0,0066</m:t>
          </m:r>
          <m:r>
            <w:rPr>
              <w:rFonts w:ascii="Cambria Math" w:hAnsi="Cambria Math" w:cs="Times New Roman"/>
              <w:color w:val="FF0000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A;</m:t>
          </m:r>
        </m:oMath>
      </m:oMathPara>
    </w:p>
    <w:p w:rsidR="00D43B6D" w:rsidRPr="00D43B6D" w:rsidRDefault="00D43B6D" w:rsidP="00D43B6D">
      <w:pPr>
        <w:pStyle w:val="a5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D43B6D">
        <w:rPr>
          <w:rFonts w:ascii="Times New Roman" w:hAnsi="Times New Roman"/>
          <w:sz w:val="28"/>
          <w:szCs w:val="28"/>
        </w:rPr>
        <w:t xml:space="preserve">Для данной схемы (рис. 3) были построены осциллограммы напряжения в точке «1» относительно земли и ток коллектора транзистора </w:t>
      </w:r>
      <w:r w:rsidRPr="00D43B6D">
        <w:rPr>
          <w:rFonts w:ascii="Times New Roman" w:hAnsi="Times New Roman"/>
          <w:sz w:val="28"/>
          <w:szCs w:val="28"/>
          <w:lang w:val="en-US"/>
        </w:rPr>
        <w:t>Q</w:t>
      </w:r>
      <w:r w:rsidRPr="00D43B6D">
        <w:rPr>
          <w:rFonts w:ascii="Times New Roman" w:hAnsi="Times New Roman"/>
          <w:sz w:val="28"/>
          <w:szCs w:val="28"/>
        </w:rPr>
        <w:t>1. Исходя из полученной осциллограммы можно заключить, что рассчитанные значения верны. Так как полученная ширина импульса равна половине периода, из чего следует, что коэффициент заполнения равен 0,5.</w:t>
      </w:r>
    </w:p>
    <w:p w:rsidR="00D43B6D" w:rsidRPr="00530EE6" w:rsidRDefault="00530EE6" w:rsidP="00D43B6D">
      <w:pPr>
        <w:spacing w:line="360" w:lineRule="auto"/>
        <w:rPr>
          <w:rFonts w:cs="Times New Roman"/>
          <w:b/>
          <w:i/>
          <w:color w:val="FF0000"/>
          <w:szCs w:val="28"/>
        </w:rPr>
      </w:pPr>
      <w:r w:rsidRPr="00530EE6">
        <w:rPr>
          <w:rFonts w:cs="Times New Roman"/>
          <w:b/>
          <w:i/>
          <w:color w:val="FF0000"/>
          <w:szCs w:val="28"/>
        </w:rPr>
        <w:t>Вывод менее 1 стр.</w:t>
      </w:r>
      <w:r>
        <w:rPr>
          <w:rFonts w:cs="Times New Roman"/>
          <w:b/>
          <w:i/>
          <w:color w:val="FF0000"/>
          <w:szCs w:val="28"/>
        </w:rPr>
        <w:t xml:space="preserve"> Вывода нет, одни перечисления выполненной работы.</w:t>
      </w:r>
    </w:p>
    <w:sectPr w:rsidR="00D43B6D" w:rsidRPr="00530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B79" w:rsidRDefault="00E45B79" w:rsidP="00405C4D">
      <w:pPr>
        <w:spacing w:line="240" w:lineRule="auto"/>
      </w:pPr>
      <w:r>
        <w:separator/>
      </w:r>
    </w:p>
  </w:endnote>
  <w:endnote w:type="continuationSeparator" w:id="0">
    <w:p w:rsidR="00E45B79" w:rsidRDefault="00E45B79" w:rsidP="00405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B79" w:rsidRDefault="00E45B79" w:rsidP="00405C4D">
      <w:pPr>
        <w:spacing w:line="240" w:lineRule="auto"/>
      </w:pPr>
      <w:r>
        <w:separator/>
      </w:r>
    </w:p>
  </w:footnote>
  <w:footnote w:type="continuationSeparator" w:id="0">
    <w:p w:rsidR="00E45B79" w:rsidRDefault="00E45B79" w:rsidP="00405C4D">
      <w:pPr>
        <w:spacing w:line="240" w:lineRule="auto"/>
      </w:pPr>
      <w:r>
        <w:continuationSeparator/>
      </w:r>
    </w:p>
  </w:footnote>
  <w:footnote w:id="1">
    <w:p w:rsidR="00405C4D" w:rsidRDefault="00405C4D" w:rsidP="00405C4D">
      <w:pPr>
        <w:pStyle w:val="a6"/>
      </w:pPr>
      <w:r>
        <w:rPr>
          <w:rStyle w:val="a8"/>
        </w:rPr>
        <w:footnoteRef/>
      </w:r>
      <w:r>
        <w:t xml:space="preserve"> пФ- пико-Фарады - 10</w:t>
      </w:r>
      <w:r w:rsidRPr="00BD2A38">
        <w:t>^</w:t>
      </w:r>
      <w:r>
        <w:t>-12</w:t>
      </w:r>
    </w:p>
  </w:footnote>
  <w:footnote w:id="2">
    <w:p w:rsidR="00E06257" w:rsidRDefault="00E06257" w:rsidP="00E06257">
      <w:pPr>
        <w:pStyle w:val="a6"/>
      </w:pPr>
      <w:r>
        <w:rPr>
          <w:rStyle w:val="a8"/>
        </w:rPr>
        <w:footnoteRef/>
      </w:r>
      <w:r>
        <w:t xml:space="preserve"> пФ- пико-Фарады - 10</w:t>
      </w:r>
      <w:r w:rsidRPr="00BD2A38">
        <w:t>^</w:t>
      </w:r>
      <w:r>
        <w:t>-12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5BED"/>
    <w:multiLevelType w:val="hybridMultilevel"/>
    <w:tmpl w:val="94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9"/>
    <w:rsid w:val="00003A8C"/>
    <w:rsid w:val="000D503B"/>
    <w:rsid w:val="000E33EC"/>
    <w:rsid w:val="00136709"/>
    <w:rsid w:val="001A4E13"/>
    <w:rsid w:val="001C1C55"/>
    <w:rsid w:val="00203060"/>
    <w:rsid w:val="00240096"/>
    <w:rsid w:val="00284930"/>
    <w:rsid w:val="003B405E"/>
    <w:rsid w:val="00405C4D"/>
    <w:rsid w:val="00530EE6"/>
    <w:rsid w:val="005C2CB0"/>
    <w:rsid w:val="005D6C49"/>
    <w:rsid w:val="005E3A3C"/>
    <w:rsid w:val="006537E8"/>
    <w:rsid w:val="00675DA4"/>
    <w:rsid w:val="006B0528"/>
    <w:rsid w:val="008468FA"/>
    <w:rsid w:val="008C4EE4"/>
    <w:rsid w:val="00940FD5"/>
    <w:rsid w:val="009466CC"/>
    <w:rsid w:val="00A56B09"/>
    <w:rsid w:val="00A60097"/>
    <w:rsid w:val="00B05454"/>
    <w:rsid w:val="00B05FE8"/>
    <w:rsid w:val="00B3236B"/>
    <w:rsid w:val="00B46D9A"/>
    <w:rsid w:val="00B50B89"/>
    <w:rsid w:val="00BC76C0"/>
    <w:rsid w:val="00BD2A38"/>
    <w:rsid w:val="00C10FF7"/>
    <w:rsid w:val="00C12A50"/>
    <w:rsid w:val="00D43B6D"/>
    <w:rsid w:val="00DA329C"/>
    <w:rsid w:val="00E03151"/>
    <w:rsid w:val="00E06257"/>
    <w:rsid w:val="00E13D50"/>
    <w:rsid w:val="00E36FEF"/>
    <w:rsid w:val="00E45B79"/>
    <w:rsid w:val="00E60EB6"/>
    <w:rsid w:val="00EA1812"/>
    <w:rsid w:val="00EA5715"/>
    <w:rsid w:val="00EB534D"/>
    <w:rsid w:val="00EC7F50"/>
    <w:rsid w:val="00ED0287"/>
    <w:rsid w:val="00F11A44"/>
    <w:rsid w:val="00F34814"/>
    <w:rsid w:val="00F43411"/>
    <w:rsid w:val="00F60783"/>
    <w:rsid w:val="00F73DA6"/>
    <w:rsid w:val="00F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A44"/>
    <w:pPr>
      <w:spacing w:after="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1A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A4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A44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11A4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1A44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character" w:styleId="a3">
    <w:name w:val="Hyperlink"/>
    <w:basedOn w:val="a0"/>
    <w:uiPriority w:val="99"/>
    <w:unhideWhenUsed/>
    <w:rsid w:val="00F11A4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11A4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1A44"/>
    <w:pPr>
      <w:spacing w:after="100"/>
      <w:ind w:left="560"/>
    </w:pPr>
  </w:style>
  <w:style w:type="character" w:customStyle="1" w:styleId="10">
    <w:name w:val="Заголовок 1 Знак"/>
    <w:basedOn w:val="a0"/>
    <w:link w:val="1"/>
    <w:uiPriority w:val="9"/>
    <w:rsid w:val="00F11A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F11A44"/>
    <w:pPr>
      <w:spacing w:before="480"/>
      <w:jc w:val="left"/>
      <w:outlineLvl w:val="9"/>
    </w:pPr>
    <w:rPr>
      <w:b/>
      <w:bCs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405C4D"/>
    <w:pPr>
      <w:spacing w:after="200"/>
      <w:ind w:left="720"/>
      <w:contextualSpacing/>
      <w:jc w:val="left"/>
    </w:pPr>
    <w:rPr>
      <w:rFonts w:ascii="Calibri" w:eastAsia="Calibri" w:hAnsi="Calibri" w:cs="Times New Roman"/>
      <w:sz w:val="22"/>
      <w:lang w:eastAsia="en-US"/>
    </w:rPr>
  </w:style>
  <w:style w:type="paragraph" w:styleId="a6">
    <w:name w:val="footnote text"/>
    <w:basedOn w:val="a"/>
    <w:link w:val="a7"/>
    <w:uiPriority w:val="99"/>
    <w:semiHidden/>
    <w:unhideWhenUsed/>
    <w:rsid w:val="00405C4D"/>
    <w:pPr>
      <w:spacing w:line="240" w:lineRule="auto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7">
    <w:name w:val="Текст сноски Знак"/>
    <w:basedOn w:val="a0"/>
    <w:link w:val="a6"/>
    <w:uiPriority w:val="99"/>
    <w:semiHidden/>
    <w:rsid w:val="00405C4D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05C4D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530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0EE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A44"/>
    <w:pPr>
      <w:spacing w:after="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1A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A4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A44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11A4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1A44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character" w:styleId="a3">
    <w:name w:val="Hyperlink"/>
    <w:basedOn w:val="a0"/>
    <w:uiPriority w:val="99"/>
    <w:unhideWhenUsed/>
    <w:rsid w:val="00F11A4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11A4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1A44"/>
    <w:pPr>
      <w:spacing w:after="100"/>
      <w:ind w:left="560"/>
    </w:pPr>
  </w:style>
  <w:style w:type="character" w:customStyle="1" w:styleId="10">
    <w:name w:val="Заголовок 1 Знак"/>
    <w:basedOn w:val="a0"/>
    <w:link w:val="1"/>
    <w:uiPriority w:val="9"/>
    <w:rsid w:val="00F11A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F11A44"/>
    <w:pPr>
      <w:spacing w:before="480"/>
      <w:jc w:val="left"/>
      <w:outlineLvl w:val="9"/>
    </w:pPr>
    <w:rPr>
      <w:b/>
      <w:bCs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405C4D"/>
    <w:pPr>
      <w:spacing w:after="200"/>
      <w:ind w:left="720"/>
      <w:contextualSpacing/>
      <w:jc w:val="left"/>
    </w:pPr>
    <w:rPr>
      <w:rFonts w:ascii="Calibri" w:eastAsia="Calibri" w:hAnsi="Calibri" w:cs="Times New Roman"/>
      <w:sz w:val="22"/>
      <w:lang w:eastAsia="en-US"/>
    </w:rPr>
  </w:style>
  <w:style w:type="paragraph" w:styleId="a6">
    <w:name w:val="footnote text"/>
    <w:basedOn w:val="a"/>
    <w:link w:val="a7"/>
    <w:uiPriority w:val="99"/>
    <w:semiHidden/>
    <w:unhideWhenUsed/>
    <w:rsid w:val="00405C4D"/>
    <w:pPr>
      <w:spacing w:line="240" w:lineRule="auto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7">
    <w:name w:val="Текст сноски Знак"/>
    <w:basedOn w:val="a0"/>
    <w:link w:val="a6"/>
    <w:uiPriority w:val="99"/>
    <w:semiHidden/>
    <w:rsid w:val="00405C4D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05C4D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530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0EE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EVG-1</cp:lastModifiedBy>
  <cp:revision>32</cp:revision>
  <dcterms:created xsi:type="dcterms:W3CDTF">2020-12-12T08:16:00Z</dcterms:created>
  <dcterms:modified xsi:type="dcterms:W3CDTF">2021-02-25T05:54:00Z</dcterms:modified>
</cp:coreProperties>
</file>