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A559B" w14:textId="77777777" w:rsidR="00966BC6" w:rsidRDefault="00966BC6" w:rsidP="00794DB1">
      <w:pPr>
        <w:pStyle w:val="a3"/>
        <w:spacing w:before="96" w:beforeAutospacing="0" w:after="0" w:afterAutospacing="0"/>
        <w:ind w:left="547" w:hanging="547"/>
        <w:jc w:val="center"/>
        <w:rPr>
          <w:rFonts w:eastAsia="+mn-ea"/>
          <w:color w:val="000000"/>
          <w:kern w:val="24"/>
          <w:sz w:val="28"/>
          <w:szCs w:val="28"/>
        </w:rPr>
      </w:pPr>
      <w:r w:rsidRPr="00DF2504">
        <w:rPr>
          <w:rFonts w:eastAsia="+mn-ea"/>
          <w:color w:val="000000"/>
          <w:kern w:val="24"/>
          <w:sz w:val="28"/>
          <w:szCs w:val="28"/>
        </w:rPr>
        <w:t xml:space="preserve">Кафедра </w:t>
      </w:r>
      <w:r w:rsidR="00A204D2">
        <w:rPr>
          <w:rFonts w:eastAsia="+mn-ea"/>
          <w:color w:val="000000"/>
          <w:kern w:val="24"/>
          <w:sz w:val="28"/>
          <w:szCs w:val="28"/>
        </w:rPr>
        <w:t>вычислительной техники</w:t>
      </w:r>
    </w:p>
    <w:p w14:paraId="5EF2ED6E" w14:textId="77777777" w:rsidR="00794DB1" w:rsidRPr="00A204D2" w:rsidRDefault="00794DB1" w:rsidP="00794DB1">
      <w:pPr>
        <w:pStyle w:val="a3"/>
        <w:spacing w:before="96" w:beforeAutospacing="0" w:after="0" w:afterAutospacing="0"/>
        <w:ind w:left="547" w:hanging="547"/>
        <w:jc w:val="center"/>
        <w:rPr>
          <w:sz w:val="28"/>
          <w:szCs w:val="28"/>
        </w:rPr>
      </w:pPr>
    </w:p>
    <w:p w14:paraId="288B71CD" w14:textId="7B036E92" w:rsidR="00C22B2C" w:rsidRPr="00A204D2" w:rsidRDefault="005E74C6" w:rsidP="00794DB1">
      <w:pPr>
        <w:jc w:val="center"/>
        <w:rPr>
          <w:rFonts w:ascii="Times New Roman" w:hAnsi="Times New Roman"/>
          <w:sz w:val="28"/>
          <w:szCs w:val="28"/>
        </w:rPr>
      </w:pPr>
      <w:r>
        <w:rPr>
          <w:noProof/>
          <w:lang w:eastAsia="ru-RU"/>
        </w:rPr>
        <w:pict w14:anchorId="4DB5E1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192.75pt">
            <v:imagedata r:id="rId8" o:title="Логотип_НГТУ_НЭТИ"/>
          </v:shape>
        </w:pict>
      </w:r>
    </w:p>
    <w:p w14:paraId="08997AFA" w14:textId="652DD498" w:rsidR="00966BC6" w:rsidRPr="00E843AB" w:rsidRDefault="00122AF6" w:rsidP="00966BC6">
      <w:pPr>
        <w:jc w:val="center"/>
        <w:rPr>
          <w:rFonts w:ascii="Times New Roman" w:hAnsi="Times New Roman"/>
          <w:b/>
          <w:sz w:val="32"/>
          <w:szCs w:val="32"/>
        </w:rPr>
      </w:pPr>
      <w:r>
        <w:rPr>
          <w:rFonts w:ascii="Times New Roman" w:hAnsi="Times New Roman"/>
          <w:b/>
          <w:sz w:val="32"/>
          <w:szCs w:val="32"/>
        </w:rPr>
        <w:t>ЛАБОРАТОРНАЯ</w:t>
      </w:r>
      <w:r w:rsidR="00AE59EE">
        <w:rPr>
          <w:rFonts w:ascii="Times New Roman" w:hAnsi="Times New Roman"/>
          <w:b/>
          <w:sz w:val="32"/>
          <w:szCs w:val="32"/>
        </w:rPr>
        <w:t xml:space="preserve"> РАБОТА</w:t>
      </w:r>
      <w:r>
        <w:rPr>
          <w:rFonts w:ascii="Times New Roman" w:hAnsi="Times New Roman"/>
          <w:b/>
          <w:sz w:val="32"/>
          <w:szCs w:val="32"/>
        </w:rPr>
        <w:t xml:space="preserve"> №</w:t>
      </w:r>
      <w:r w:rsidR="00E843AB">
        <w:rPr>
          <w:rFonts w:ascii="Times New Roman" w:hAnsi="Times New Roman"/>
          <w:b/>
          <w:sz w:val="32"/>
          <w:szCs w:val="32"/>
        </w:rPr>
        <w:t>4</w:t>
      </w:r>
    </w:p>
    <w:p w14:paraId="030F7076" w14:textId="2C3077C0" w:rsidR="00C22B2C" w:rsidRPr="002F57C1" w:rsidRDefault="00142265" w:rsidP="00C22B2C">
      <w:pPr>
        <w:jc w:val="center"/>
        <w:rPr>
          <w:rFonts w:ascii="Times New Roman" w:hAnsi="Times New Roman"/>
          <w:b/>
          <w:sz w:val="28"/>
          <w:szCs w:val="28"/>
        </w:rPr>
      </w:pPr>
      <w:r>
        <w:rPr>
          <w:rFonts w:ascii="Times New Roman" w:hAnsi="Times New Roman"/>
          <w:b/>
          <w:sz w:val="28"/>
          <w:szCs w:val="28"/>
        </w:rPr>
        <w:t xml:space="preserve">по дисциплине: </w:t>
      </w:r>
      <w:r w:rsidR="00CE73CC">
        <w:rPr>
          <w:rFonts w:ascii="Times New Roman" w:hAnsi="Times New Roman"/>
          <w:i/>
          <w:sz w:val="28"/>
          <w:szCs w:val="28"/>
        </w:rPr>
        <w:t>Архитектура средств вычислительной техники</w:t>
      </w:r>
    </w:p>
    <w:p w14:paraId="1DEB4A5E" w14:textId="1D277AB3" w:rsidR="00DF7002" w:rsidRPr="008B712A" w:rsidRDefault="00AE59EE" w:rsidP="008B712A">
      <w:pPr>
        <w:jc w:val="center"/>
        <w:rPr>
          <w:rFonts w:ascii="Times New Roman" w:hAnsi="Times New Roman"/>
          <w:noProof/>
          <w:sz w:val="28"/>
          <w:szCs w:val="28"/>
        </w:rPr>
      </w:pPr>
      <w:r w:rsidRPr="00AE59EE">
        <w:rPr>
          <w:rFonts w:ascii="Times New Roman" w:hAnsi="Times New Roman"/>
          <w:b/>
          <w:noProof/>
          <w:sz w:val="28"/>
          <w:szCs w:val="28"/>
        </w:rPr>
        <w:t>на тему:</w:t>
      </w:r>
      <w:r>
        <w:rPr>
          <w:rFonts w:ascii="Times New Roman" w:hAnsi="Times New Roman"/>
          <w:noProof/>
          <w:sz w:val="28"/>
          <w:szCs w:val="28"/>
        </w:rPr>
        <w:t xml:space="preserve"> </w:t>
      </w:r>
      <w:r w:rsidR="00DF7002">
        <w:rPr>
          <w:rFonts w:ascii="Times New Roman" w:hAnsi="Times New Roman"/>
          <w:i/>
          <w:sz w:val="28"/>
          <w:szCs w:val="28"/>
        </w:rPr>
        <w:t xml:space="preserve">Изучение принципа построения </w:t>
      </w:r>
      <w:r w:rsidR="00E843AB">
        <w:rPr>
          <w:rFonts w:ascii="Times New Roman" w:hAnsi="Times New Roman"/>
          <w:i/>
          <w:sz w:val="28"/>
          <w:szCs w:val="28"/>
        </w:rPr>
        <w:t>и работы дешифраторов и мультиплексоров</w:t>
      </w:r>
    </w:p>
    <w:p w14:paraId="16A8BABD" w14:textId="77777777" w:rsidR="00460327" w:rsidRDefault="00460327" w:rsidP="00224EAC">
      <w:pPr>
        <w:jc w:val="center"/>
        <w:rPr>
          <w:rFonts w:ascii="Times New Roman" w:hAnsi="Times New Roman"/>
          <w:i/>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5954"/>
        <w:gridCol w:w="4080"/>
      </w:tblGrid>
      <w:tr w:rsidR="00A204D2" w14:paraId="464AD75B" w14:textId="77777777" w:rsidTr="00142265">
        <w:tc>
          <w:tcPr>
            <w:tcW w:w="5954" w:type="dxa"/>
            <w:vAlign w:val="center"/>
          </w:tcPr>
          <w:p w14:paraId="62109822" w14:textId="77777777" w:rsidR="00A204D2" w:rsidRPr="00A204D2" w:rsidRDefault="00A204D2" w:rsidP="00A204D2">
            <w:pPr>
              <w:rPr>
                <w:rFonts w:ascii="Times New Roman" w:hAnsi="Times New Roman"/>
                <w:sz w:val="28"/>
                <w:szCs w:val="28"/>
              </w:rPr>
            </w:pPr>
            <w:r>
              <w:rPr>
                <w:rFonts w:ascii="Times New Roman" w:hAnsi="Times New Roman"/>
                <w:sz w:val="28"/>
                <w:szCs w:val="28"/>
              </w:rPr>
              <w:t>Выполнил:</w:t>
            </w:r>
          </w:p>
        </w:tc>
        <w:tc>
          <w:tcPr>
            <w:tcW w:w="4080" w:type="dxa"/>
            <w:vAlign w:val="center"/>
          </w:tcPr>
          <w:p w14:paraId="31A94863" w14:textId="77777777" w:rsidR="00A204D2" w:rsidRPr="00A204D2" w:rsidRDefault="00A204D2" w:rsidP="00A204D2">
            <w:pPr>
              <w:rPr>
                <w:rFonts w:ascii="Times New Roman" w:hAnsi="Times New Roman"/>
                <w:sz w:val="28"/>
                <w:szCs w:val="28"/>
              </w:rPr>
            </w:pPr>
            <w:r>
              <w:rPr>
                <w:rFonts w:ascii="Times New Roman" w:hAnsi="Times New Roman"/>
                <w:sz w:val="28"/>
                <w:szCs w:val="28"/>
              </w:rPr>
              <w:t>Проверил:</w:t>
            </w:r>
          </w:p>
        </w:tc>
      </w:tr>
      <w:tr w:rsidR="00A204D2" w14:paraId="213C8169" w14:textId="77777777" w:rsidTr="00142265">
        <w:tc>
          <w:tcPr>
            <w:tcW w:w="5954" w:type="dxa"/>
            <w:vAlign w:val="center"/>
          </w:tcPr>
          <w:p w14:paraId="40348C49" w14:textId="45FD26CE" w:rsidR="00A204D2" w:rsidRPr="00A204D2" w:rsidRDefault="00A204D2" w:rsidP="00142265">
            <w:pPr>
              <w:rPr>
                <w:rFonts w:ascii="Times New Roman" w:hAnsi="Times New Roman"/>
                <w:sz w:val="28"/>
                <w:szCs w:val="28"/>
              </w:rPr>
            </w:pPr>
            <w:r>
              <w:rPr>
                <w:rFonts w:ascii="Times New Roman" w:hAnsi="Times New Roman"/>
                <w:sz w:val="28"/>
                <w:szCs w:val="28"/>
              </w:rPr>
              <w:t>Студент</w:t>
            </w:r>
            <w:r w:rsidR="00142265">
              <w:rPr>
                <w:rFonts w:ascii="Times New Roman" w:hAnsi="Times New Roman"/>
                <w:sz w:val="28"/>
                <w:szCs w:val="28"/>
              </w:rPr>
              <w:t xml:space="preserve"> гр. </w:t>
            </w:r>
            <w:r w:rsidR="00142265">
              <w:rPr>
                <w:rFonts w:ascii="Times New Roman" w:hAnsi="Times New Roman"/>
                <w:i/>
                <w:sz w:val="28"/>
                <w:szCs w:val="28"/>
              </w:rPr>
              <w:t>АВТ-</w:t>
            </w:r>
            <w:r w:rsidR="005E74C6">
              <w:rPr>
                <w:rFonts w:ascii="Times New Roman" w:hAnsi="Times New Roman"/>
                <w:i/>
                <w:sz w:val="28"/>
                <w:szCs w:val="28"/>
              </w:rPr>
              <w:t>819</w:t>
            </w:r>
          </w:p>
        </w:tc>
        <w:tc>
          <w:tcPr>
            <w:tcW w:w="4080" w:type="dxa"/>
            <w:vAlign w:val="center"/>
          </w:tcPr>
          <w:p w14:paraId="3AF69846" w14:textId="2514BC39" w:rsidR="00A204D2" w:rsidRPr="00A204D2" w:rsidRDefault="00B23E1D" w:rsidP="00142265">
            <w:pPr>
              <w:rPr>
                <w:rFonts w:ascii="Times New Roman" w:hAnsi="Times New Roman"/>
                <w:sz w:val="28"/>
                <w:szCs w:val="28"/>
              </w:rPr>
            </w:pPr>
            <w:r>
              <w:rPr>
                <w:rFonts w:ascii="Times New Roman" w:hAnsi="Times New Roman"/>
                <w:i/>
                <w:sz w:val="28"/>
                <w:szCs w:val="28"/>
              </w:rPr>
              <w:t>К.Т.Н</w:t>
            </w:r>
            <w:r w:rsidR="00142265">
              <w:rPr>
                <w:rFonts w:ascii="Times New Roman" w:hAnsi="Times New Roman"/>
                <w:i/>
                <w:sz w:val="28"/>
                <w:szCs w:val="28"/>
              </w:rPr>
              <w:t xml:space="preserve"> каф. ВТ</w:t>
            </w:r>
          </w:p>
        </w:tc>
      </w:tr>
      <w:tr w:rsidR="00A204D2" w14:paraId="3C02FA70" w14:textId="77777777" w:rsidTr="00142265">
        <w:tc>
          <w:tcPr>
            <w:tcW w:w="5954" w:type="dxa"/>
            <w:vAlign w:val="center"/>
          </w:tcPr>
          <w:p w14:paraId="293D53AA" w14:textId="1C60983B" w:rsidR="00A204D2" w:rsidRPr="00A204D2" w:rsidRDefault="005E74C6" w:rsidP="00142265">
            <w:pPr>
              <w:rPr>
                <w:rFonts w:ascii="Times New Roman" w:hAnsi="Times New Roman"/>
                <w:sz w:val="28"/>
                <w:szCs w:val="28"/>
              </w:rPr>
            </w:pPr>
            <w:r>
              <w:rPr>
                <w:rFonts w:ascii="Times New Roman" w:hAnsi="Times New Roman"/>
                <w:i/>
                <w:sz w:val="28"/>
                <w:szCs w:val="28"/>
              </w:rPr>
              <w:t>Ванин К.Е.</w:t>
            </w:r>
          </w:p>
        </w:tc>
        <w:tc>
          <w:tcPr>
            <w:tcW w:w="4080" w:type="dxa"/>
            <w:vAlign w:val="center"/>
          </w:tcPr>
          <w:p w14:paraId="30BF7547" w14:textId="3A0E0B32" w:rsidR="00A204D2" w:rsidRPr="00A204D2" w:rsidRDefault="00B23E1D" w:rsidP="00A204D2">
            <w:pPr>
              <w:rPr>
                <w:rFonts w:ascii="Times New Roman" w:hAnsi="Times New Roman"/>
                <w:sz w:val="28"/>
                <w:szCs w:val="28"/>
              </w:rPr>
            </w:pPr>
            <w:proofErr w:type="spellStart"/>
            <w:r>
              <w:rPr>
                <w:rFonts w:ascii="Times New Roman" w:hAnsi="Times New Roman"/>
                <w:sz w:val="28"/>
                <w:szCs w:val="28"/>
              </w:rPr>
              <w:t>Овчеренко</w:t>
            </w:r>
            <w:proofErr w:type="spellEnd"/>
            <w:r>
              <w:rPr>
                <w:rFonts w:ascii="Times New Roman" w:hAnsi="Times New Roman"/>
                <w:sz w:val="28"/>
                <w:szCs w:val="28"/>
              </w:rPr>
              <w:t xml:space="preserve"> Владимир Александрович</w:t>
            </w:r>
          </w:p>
        </w:tc>
      </w:tr>
      <w:tr w:rsidR="00142265" w14:paraId="17FF3969" w14:textId="77777777" w:rsidTr="00142265">
        <w:tc>
          <w:tcPr>
            <w:tcW w:w="5954" w:type="dxa"/>
            <w:vAlign w:val="center"/>
          </w:tcPr>
          <w:p w14:paraId="594E65C4" w14:textId="77777777" w:rsidR="00142265" w:rsidRPr="00057E03" w:rsidRDefault="00142265" w:rsidP="00142265">
            <w:pPr>
              <w:rPr>
                <w:rFonts w:ascii="Times New Roman" w:hAnsi="Times New Roman"/>
                <w:sz w:val="28"/>
                <w:szCs w:val="28"/>
              </w:rPr>
            </w:pPr>
            <w:r w:rsidRPr="00057E03">
              <w:rPr>
                <w:rFonts w:ascii="Times New Roman" w:eastAsia="+mn-ea" w:hAnsi="Times New Roman"/>
                <w:color w:val="000000"/>
                <w:kern w:val="24"/>
                <w:sz w:val="28"/>
                <w:szCs w:val="28"/>
              </w:rPr>
              <w:t>«___» ______ 20__г.</w:t>
            </w:r>
          </w:p>
        </w:tc>
        <w:tc>
          <w:tcPr>
            <w:tcW w:w="4080" w:type="dxa"/>
            <w:vAlign w:val="center"/>
          </w:tcPr>
          <w:p w14:paraId="2FA2EA31" w14:textId="77777777" w:rsidR="00142265" w:rsidRPr="00057E03" w:rsidRDefault="00142265" w:rsidP="00142265">
            <w:pPr>
              <w:rPr>
                <w:rFonts w:ascii="Times New Roman" w:hAnsi="Times New Roman"/>
                <w:sz w:val="28"/>
                <w:szCs w:val="28"/>
              </w:rPr>
            </w:pPr>
            <w:r w:rsidRPr="00057E03">
              <w:rPr>
                <w:rFonts w:ascii="Times New Roman" w:eastAsia="+mn-ea" w:hAnsi="Times New Roman"/>
                <w:color w:val="000000"/>
                <w:kern w:val="24"/>
                <w:sz w:val="28"/>
                <w:szCs w:val="28"/>
              </w:rPr>
              <w:t>«___» ______ 20__г.</w:t>
            </w:r>
          </w:p>
        </w:tc>
      </w:tr>
      <w:tr w:rsidR="00142265" w14:paraId="6CA17D6A" w14:textId="77777777" w:rsidTr="00142265">
        <w:tc>
          <w:tcPr>
            <w:tcW w:w="5954" w:type="dxa"/>
            <w:vAlign w:val="center"/>
          </w:tcPr>
          <w:p w14:paraId="354A424B" w14:textId="77777777" w:rsidR="00142265" w:rsidRPr="00A204D2" w:rsidRDefault="00142265" w:rsidP="00142265">
            <w:pPr>
              <w:rPr>
                <w:rFonts w:ascii="Times New Roman" w:hAnsi="Times New Roman"/>
                <w:sz w:val="28"/>
                <w:szCs w:val="28"/>
              </w:rPr>
            </w:pPr>
            <w:r w:rsidRPr="00340E7C">
              <w:rPr>
                <w:rFonts w:ascii="Times New Roman" w:eastAsia="+mn-ea" w:hAnsi="Times New Roman"/>
                <w:color w:val="000000"/>
                <w:kern w:val="24"/>
                <w:sz w:val="28"/>
                <w:szCs w:val="28"/>
                <w:u w:val="single"/>
              </w:rPr>
              <w:t>_________________</w:t>
            </w:r>
          </w:p>
        </w:tc>
        <w:tc>
          <w:tcPr>
            <w:tcW w:w="4080" w:type="dxa"/>
            <w:vAlign w:val="center"/>
          </w:tcPr>
          <w:p w14:paraId="7CDE0638" w14:textId="77777777" w:rsidR="00142265" w:rsidRPr="00340E7C" w:rsidRDefault="00142265" w:rsidP="00142265">
            <w:pPr>
              <w:rPr>
                <w:rFonts w:ascii="Times New Roman" w:hAnsi="Times New Roman"/>
                <w:sz w:val="28"/>
                <w:szCs w:val="28"/>
                <w:u w:val="single"/>
              </w:rPr>
            </w:pPr>
            <w:r w:rsidRPr="00340E7C">
              <w:rPr>
                <w:rFonts w:ascii="Times New Roman" w:eastAsia="+mn-ea" w:hAnsi="Times New Roman"/>
                <w:color w:val="000000"/>
                <w:kern w:val="24"/>
                <w:sz w:val="28"/>
                <w:szCs w:val="28"/>
                <w:u w:val="single"/>
              </w:rPr>
              <w:t>_________________</w:t>
            </w:r>
          </w:p>
        </w:tc>
      </w:tr>
      <w:tr w:rsidR="00142265" w14:paraId="556F68EA" w14:textId="77777777" w:rsidTr="00142265">
        <w:tc>
          <w:tcPr>
            <w:tcW w:w="5954" w:type="dxa"/>
            <w:vAlign w:val="center"/>
          </w:tcPr>
          <w:p w14:paraId="0A553B14" w14:textId="77777777" w:rsidR="00142265" w:rsidRPr="00A204D2" w:rsidRDefault="00142265" w:rsidP="00142265">
            <w:pPr>
              <w:tabs>
                <w:tab w:val="left" w:pos="567"/>
              </w:tabs>
              <w:rPr>
                <w:rFonts w:ascii="Times New Roman" w:hAnsi="Times New Roman"/>
                <w:sz w:val="28"/>
                <w:szCs w:val="28"/>
              </w:rPr>
            </w:pPr>
            <w:r>
              <w:rPr>
                <w:rFonts w:ascii="Times New Roman" w:hAnsi="Times New Roman"/>
                <w:i/>
                <w:sz w:val="28"/>
                <w:szCs w:val="28"/>
              </w:rPr>
              <w:tab/>
            </w:r>
            <w:r>
              <w:rPr>
                <w:rFonts w:ascii="Times New Roman" w:eastAsia="+mn-ea" w:hAnsi="Times New Roman"/>
                <w:color w:val="000000"/>
                <w:kern w:val="24"/>
                <w:sz w:val="28"/>
                <w:szCs w:val="28"/>
              </w:rPr>
              <w:t>(подпись)</w:t>
            </w:r>
          </w:p>
        </w:tc>
        <w:tc>
          <w:tcPr>
            <w:tcW w:w="4080" w:type="dxa"/>
            <w:vAlign w:val="center"/>
          </w:tcPr>
          <w:p w14:paraId="02C83394" w14:textId="77777777" w:rsidR="00142265" w:rsidRPr="00A204D2" w:rsidRDefault="00142265" w:rsidP="00142265">
            <w:pPr>
              <w:tabs>
                <w:tab w:val="left" w:pos="567"/>
              </w:tabs>
              <w:rPr>
                <w:rFonts w:ascii="Times New Roman" w:hAnsi="Times New Roman"/>
                <w:sz w:val="28"/>
                <w:szCs w:val="28"/>
              </w:rPr>
            </w:pPr>
            <w:r>
              <w:rPr>
                <w:rFonts w:ascii="Times New Roman" w:hAnsi="Times New Roman"/>
                <w:i/>
                <w:sz w:val="28"/>
                <w:szCs w:val="28"/>
              </w:rPr>
              <w:tab/>
            </w:r>
            <w:r>
              <w:rPr>
                <w:rFonts w:ascii="Times New Roman" w:eastAsia="+mn-ea" w:hAnsi="Times New Roman"/>
                <w:color w:val="000000"/>
                <w:kern w:val="24"/>
                <w:sz w:val="28"/>
                <w:szCs w:val="28"/>
              </w:rPr>
              <w:t>(подпись)</w:t>
            </w:r>
          </w:p>
        </w:tc>
      </w:tr>
    </w:tbl>
    <w:p w14:paraId="676263A5" w14:textId="1BEE2B56" w:rsidR="00A204D2" w:rsidRPr="00EE0A5C" w:rsidRDefault="00A204D2" w:rsidP="00346C7E">
      <w:pPr>
        <w:pStyle w:val="ab"/>
        <w:numPr>
          <w:ilvl w:val="0"/>
          <w:numId w:val="17"/>
        </w:numPr>
        <w:rPr>
          <w:rFonts w:ascii="Times New Roman" w:hAnsi="Times New Roman"/>
          <w:b/>
          <w:bCs/>
          <w:sz w:val="28"/>
          <w:szCs w:val="28"/>
        </w:rPr>
      </w:pPr>
      <w:bookmarkStart w:id="0" w:name="_GoBack"/>
      <w:bookmarkEnd w:id="0"/>
      <w:r w:rsidRPr="00346C7E">
        <w:rPr>
          <w:rFonts w:ascii="Times New Roman" w:hAnsi="Times New Roman"/>
          <w:sz w:val="28"/>
          <w:szCs w:val="28"/>
        </w:rPr>
        <w:br w:type="page"/>
      </w:r>
      <w:r w:rsidR="00CF4259" w:rsidRPr="00EE0A5C">
        <w:rPr>
          <w:rFonts w:ascii="Times New Roman" w:hAnsi="Times New Roman"/>
          <w:b/>
          <w:bCs/>
          <w:sz w:val="28"/>
          <w:szCs w:val="28"/>
        </w:rPr>
        <w:lastRenderedPageBreak/>
        <w:t>Дешифраторы</w:t>
      </w:r>
    </w:p>
    <w:p w14:paraId="1B014634" w14:textId="2FE45208" w:rsidR="00CF4259" w:rsidRPr="008B712A" w:rsidRDefault="00CF4259" w:rsidP="008B712A">
      <w:pPr>
        <w:pStyle w:val="ab"/>
        <w:ind w:left="1353"/>
        <w:rPr>
          <w:rFonts w:ascii="Times New Roman" w:hAnsi="Times New Roman"/>
          <w:bCs/>
          <w:i/>
          <w:iCs/>
          <w:sz w:val="28"/>
          <w:szCs w:val="28"/>
        </w:rPr>
      </w:pPr>
      <w:r w:rsidRPr="008B712A">
        <w:rPr>
          <w:rFonts w:ascii="Times New Roman" w:hAnsi="Times New Roman"/>
          <w:bCs/>
          <w:i/>
          <w:iCs/>
          <w:sz w:val="28"/>
          <w:szCs w:val="28"/>
        </w:rPr>
        <w:t>Назначение дешифратора</w:t>
      </w:r>
    </w:p>
    <w:p w14:paraId="652BC882" w14:textId="6FC86C74" w:rsidR="00FB6D8C" w:rsidRPr="008B712A" w:rsidRDefault="00FE46DD" w:rsidP="00FB6D8C">
      <w:pPr>
        <w:rPr>
          <w:rFonts w:ascii="Times New Roman" w:hAnsi="Times New Roman"/>
          <w:sz w:val="24"/>
          <w:szCs w:val="28"/>
        </w:rPr>
      </w:pPr>
      <w:r w:rsidRPr="008B712A">
        <w:rPr>
          <w:rFonts w:ascii="Times New Roman" w:hAnsi="Times New Roman"/>
          <w:sz w:val="24"/>
          <w:szCs w:val="28"/>
        </w:rPr>
        <w:t>К</w:t>
      </w:r>
      <w:r w:rsidR="00FB6D8C" w:rsidRPr="008B712A">
        <w:rPr>
          <w:rFonts w:ascii="Times New Roman" w:hAnsi="Times New Roman"/>
          <w:sz w:val="24"/>
          <w:szCs w:val="28"/>
        </w:rPr>
        <w:t>омбинационное устройство, предназначенное для преобразования параллельного двоичного кода в унитарный, т.е. позиционный код. Дешифраторы (декодеры) позволяют преобразовывать одни виды двоичных кодов в другие. Дешифратор преобразует код, поступающий на его входы, в сигнал только на одном из его выходов.</w:t>
      </w:r>
    </w:p>
    <w:p w14:paraId="374C6914" w14:textId="0C57900E" w:rsidR="00E57DA4" w:rsidRPr="008B712A" w:rsidRDefault="00E57DA4" w:rsidP="00E57DA4">
      <w:pPr>
        <w:pStyle w:val="a3"/>
        <w:numPr>
          <w:ilvl w:val="0"/>
          <w:numId w:val="20"/>
        </w:numPr>
        <w:spacing w:line="276" w:lineRule="auto"/>
        <w:rPr>
          <w:bCs/>
          <w:i/>
          <w:iCs/>
          <w:szCs w:val="28"/>
        </w:rPr>
      </w:pPr>
      <w:r w:rsidRPr="008B712A">
        <w:rPr>
          <w:bCs/>
          <w:i/>
          <w:iCs/>
          <w:szCs w:val="28"/>
        </w:rPr>
        <w:t xml:space="preserve">Таблица истинности, </w:t>
      </w:r>
      <w:r w:rsidR="00EA0441" w:rsidRPr="008B712A">
        <w:rPr>
          <w:bCs/>
          <w:i/>
          <w:iCs/>
          <w:szCs w:val="28"/>
        </w:rPr>
        <w:t xml:space="preserve">поясняющую принцип работы дешифратора        К155ИД3, т.е. формирование выходных сигналов в зависимости от входных </w:t>
      </w:r>
      <w:r w:rsidR="00047030" w:rsidRPr="008B712A">
        <w:rPr>
          <w:bCs/>
          <w:i/>
          <w:iCs/>
          <w:szCs w:val="28"/>
        </w:rPr>
        <w:t>кодов (для</w:t>
      </w:r>
      <w:r w:rsidR="00EA0441" w:rsidRPr="008B712A">
        <w:rPr>
          <w:bCs/>
          <w:i/>
          <w:iCs/>
          <w:szCs w:val="28"/>
        </w:rPr>
        <w:t xml:space="preserve"> всех 16 –</w:t>
      </w:r>
      <w:proofErr w:type="spellStart"/>
      <w:r w:rsidR="00EA0441" w:rsidRPr="008B712A">
        <w:rPr>
          <w:bCs/>
          <w:i/>
          <w:iCs/>
          <w:szCs w:val="28"/>
        </w:rPr>
        <w:t>ти</w:t>
      </w:r>
      <w:proofErr w:type="spellEnd"/>
      <w:r w:rsidR="00EA0441" w:rsidRPr="008B712A">
        <w:rPr>
          <w:bCs/>
          <w:i/>
          <w:iCs/>
          <w:szCs w:val="28"/>
        </w:rPr>
        <w:t xml:space="preserve"> выходов).</w:t>
      </w:r>
    </w:p>
    <w:p w14:paraId="163E1A2B" w14:textId="701BA938" w:rsidR="008C38A4" w:rsidRPr="008C38A4" w:rsidRDefault="008C38A4" w:rsidP="008C38A4">
      <w:pPr>
        <w:pStyle w:val="a3"/>
        <w:spacing w:line="276" w:lineRule="auto"/>
        <w:ind w:left="1440"/>
        <w:jc w:val="right"/>
        <w:rPr>
          <w:i/>
          <w:iCs/>
        </w:rPr>
      </w:pPr>
      <w:r w:rsidRPr="008C38A4">
        <w:rPr>
          <w:i/>
          <w:iCs/>
        </w:rPr>
        <w:t>Таблица 1.</w:t>
      </w:r>
    </w:p>
    <w:p w14:paraId="3A8BE0A5" w14:textId="0E9AE266" w:rsidR="00A05920" w:rsidRDefault="00DA711E" w:rsidP="00916AB6">
      <w:pPr>
        <w:jc w:val="center"/>
        <w:rPr>
          <w:rFonts w:ascii="Times New Roman" w:hAnsi="Times New Roman"/>
          <w:sz w:val="28"/>
          <w:szCs w:val="28"/>
          <w:u w:val="single"/>
        </w:rPr>
      </w:pPr>
      <w:r>
        <w:rPr>
          <w:noProof/>
          <w:lang w:eastAsia="ru-RU"/>
        </w:rPr>
        <w:drawing>
          <wp:inline distT="0" distB="0" distL="0" distR="0" wp14:anchorId="21A6E376" wp14:editId="56276E5D">
            <wp:extent cx="5440733" cy="513654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5043" cy="5140611"/>
                    </a:xfrm>
                    <a:prstGeom prst="rect">
                      <a:avLst/>
                    </a:prstGeom>
                  </pic:spPr>
                </pic:pic>
              </a:graphicData>
            </a:graphic>
          </wp:inline>
        </w:drawing>
      </w:r>
    </w:p>
    <w:p w14:paraId="66EC0D76" w14:textId="02B523DC" w:rsidR="008B712A" w:rsidRDefault="008B712A" w:rsidP="00916AB6">
      <w:pPr>
        <w:jc w:val="center"/>
        <w:rPr>
          <w:rFonts w:ascii="Times New Roman" w:hAnsi="Times New Roman"/>
          <w:sz w:val="28"/>
          <w:szCs w:val="28"/>
          <w:u w:val="single"/>
        </w:rPr>
      </w:pPr>
    </w:p>
    <w:p w14:paraId="7A2D5C2D" w14:textId="18249C4C" w:rsidR="008B712A" w:rsidRDefault="008B712A" w:rsidP="00916AB6">
      <w:pPr>
        <w:jc w:val="center"/>
        <w:rPr>
          <w:rFonts w:ascii="Times New Roman" w:hAnsi="Times New Roman"/>
          <w:sz w:val="28"/>
          <w:szCs w:val="28"/>
          <w:u w:val="single"/>
        </w:rPr>
      </w:pPr>
    </w:p>
    <w:p w14:paraId="4F8CBEAA" w14:textId="77777777" w:rsidR="00401CC0" w:rsidRPr="00125054" w:rsidRDefault="00401CC0" w:rsidP="00916AB6">
      <w:pPr>
        <w:jc w:val="center"/>
        <w:rPr>
          <w:rFonts w:ascii="Times New Roman" w:hAnsi="Times New Roman"/>
          <w:sz w:val="28"/>
          <w:szCs w:val="28"/>
          <w:u w:val="single"/>
        </w:rPr>
      </w:pPr>
    </w:p>
    <w:p w14:paraId="26E07790" w14:textId="33DA4A1C" w:rsidR="008C38A4" w:rsidRPr="00771A08" w:rsidRDefault="00125054" w:rsidP="00125054">
      <w:pPr>
        <w:pStyle w:val="ab"/>
        <w:numPr>
          <w:ilvl w:val="0"/>
          <w:numId w:val="20"/>
        </w:numPr>
        <w:rPr>
          <w:rFonts w:ascii="Times New Roman" w:hAnsi="Times New Roman"/>
          <w:b/>
          <w:bCs/>
          <w:i/>
          <w:iCs/>
          <w:sz w:val="28"/>
          <w:szCs w:val="28"/>
        </w:rPr>
      </w:pPr>
      <w:r w:rsidRPr="00771A08">
        <w:rPr>
          <w:rFonts w:ascii="Times New Roman" w:hAnsi="Times New Roman"/>
          <w:b/>
          <w:bCs/>
          <w:i/>
          <w:iCs/>
          <w:sz w:val="28"/>
          <w:szCs w:val="28"/>
        </w:rPr>
        <w:lastRenderedPageBreak/>
        <w:t xml:space="preserve">Логические выражения, определяющие значения выходных сигналов дешифратора, в зависимости от входных кодов </w:t>
      </w:r>
      <w:r w:rsidR="00DF0965" w:rsidRPr="00771A08">
        <w:rPr>
          <w:rFonts w:ascii="Times New Roman" w:hAnsi="Times New Roman"/>
          <w:b/>
          <w:bCs/>
          <w:i/>
          <w:iCs/>
          <w:sz w:val="28"/>
          <w:szCs w:val="28"/>
        </w:rPr>
        <w:t>(на</w:t>
      </w:r>
      <w:r w:rsidRPr="00771A08">
        <w:rPr>
          <w:rFonts w:ascii="Times New Roman" w:hAnsi="Times New Roman"/>
          <w:b/>
          <w:bCs/>
          <w:i/>
          <w:iCs/>
          <w:sz w:val="28"/>
          <w:szCs w:val="28"/>
        </w:rPr>
        <w:t xml:space="preserve"> основе Таблицы истинности).</w:t>
      </w:r>
    </w:p>
    <w:p w14:paraId="21B76221" w14:textId="50D3AD68" w:rsidR="00C011C2" w:rsidRPr="008B712A" w:rsidRDefault="00C011C2" w:rsidP="00C011C2">
      <w:pPr>
        <w:rPr>
          <w:rFonts w:ascii="Times New Roman" w:hAnsi="Times New Roman"/>
          <w:sz w:val="24"/>
          <w:szCs w:val="28"/>
        </w:rPr>
      </w:pPr>
      <w:r w:rsidRPr="008B712A">
        <w:rPr>
          <w:rFonts w:ascii="Times New Roman" w:hAnsi="Times New Roman"/>
          <w:sz w:val="24"/>
          <w:szCs w:val="28"/>
        </w:rPr>
        <w:t>Функционирование одно единичного дешифратора, активные выходные сигналы которого принимают значение логической единицы, описывается системой конъюнкций</w:t>
      </w:r>
    </w:p>
    <w:p w14:paraId="7058E65B" w14:textId="00CB10D1" w:rsidR="00DF0965" w:rsidRPr="001E18CC" w:rsidRDefault="001C60CF" w:rsidP="00DF0965">
      <w:pPr>
        <w:rPr>
          <w:rFonts w:ascii="Times New Roman" w:hAnsi="Times New Roman"/>
          <w:iCs/>
          <w:sz w:val="28"/>
          <w:szCs w:val="28"/>
        </w:rPr>
      </w:pPr>
      <m:oMathPara>
        <m:oMathParaPr>
          <m:jc m:val="left"/>
        </m:oMathParaPr>
        <m:oMath>
          <m:sSub>
            <m:sSubPr>
              <m:ctrlPr>
                <w:rPr>
                  <w:rFonts w:ascii="Cambria Math" w:hAnsi="Cambria Math"/>
                  <w:iCs/>
                  <w:sz w:val="28"/>
                  <w:szCs w:val="28"/>
                </w:rPr>
              </m:ctrlPr>
            </m:sSubPr>
            <m:e>
              <m:r>
                <m:rPr>
                  <m:sty m:val="p"/>
                </m:rPr>
                <w:rPr>
                  <w:rFonts w:ascii="Cambria Math" w:hAnsi="Cambria Math"/>
                  <w:sz w:val="28"/>
                  <w:szCs w:val="28"/>
                </w:rPr>
                <m:t>F</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x</m:t>
                  </m:r>
                </m:e>
              </m:acc>
            </m:e>
            <m:sub>
              <m:r>
                <w:rPr>
                  <w:rFonts w:ascii="Cambria Math" w:hAnsi="Cambria Math"/>
                  <w:sz w:val="28"/>
                  <w:szCs w:val="28"/>
                </w:rPr>
                <m:t>n-1</m:t>
              </m:r>
            </m:sub>
          </m:sSub>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x</m:t>
                  </m:r>
                </m:e>
              </m:acc>
            </m:e>
            <m:sub>
              <m:r>
                <w:rPr>
                  <w:rFonts w:ascii="Cambria Math" w:hAnsi="Cambria Math"/>
                  <w:sz w:val="28"/>
                  <w:szCs w:val="28"/>
                </w:rPr>
                <m:t>n-2</m:t>
              </m:r>
            </m:sub>
          </m:sSub>
          <m:r>
            <w:rPr>
              <w:rFonts w:ascii="Cambria Math" w:hAnsi="Cambria Math"/>
              <w:sz w:val="28"/>
              <w:szCs w:val="28"/>
            </w:rPr>
            <m:t>…</m:t>
          </m:r>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x</m:t>
                  </m:r>
                </m:e>
              </m:acc>
            </m:e>
            <m:sub>
              <m:r>
                <w:rPr>
                  <w:rFonts w:ascii="Cambria Math" w:hAnsi="Cambria Math"/>
                  <w:sz w:val="28"/>
                  <w:szCs w:val="28"/>
                </w:rPr>
                <m:t>1</m:t>
              </m:r>
            </m:sub>
          </m:sSub>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x</m:t>
                  </m:r>
                </m:e>
              </m:acc>
            </m:e>
            <m:sub>
              <m:r>
                <w:rPr>
                  <w:rFonts w:ascii="Cambria Math" w:hAnsi="Cambria Math"/>
                  <w:sz w:val="28"/>
                  <w:szCs w:val="28"/>
                </w:rPr>
                <m:t>0</m:t>
              </m:r>
            </m:sub>
          </m:sSub>
          <m:r>
            <w:rPr>
              <w:rFonts w:ascii="Cambria Math" w:hAnsi="Cambria Math"/>
              <w:sz w:val="28"/>
              <w:szCs w:val="28"/>
            </w:rPr>
            <m:t>E</m:t>
          </m:r>
        </m:oMath>
      </m:oMathPara>
    </w:p>
    <w:p w14:paraId="7C31AC6F" w14:textId="0134C1AE" w:rsidR="001E18CC" w:rsidRPr="0026479E" w:rsidRDefault="001C60CF" w:rsidP="001E18CC">
      <w:pPr>
        <w:rPr>
          <w:rFonts w:ascii="Times New Roman" w:hAnsi="Times New Roman"/>
          <w:iCs/>
          <w:sz w:val="28"/>
          <w:szCs w:val="28"/>
        </w:rPr>
      </w:pPr>
      <m:oMathPara>
        <m:oMathParaPr>
          <m:jc m:val="left"/>
        </m:oMathParaPr>
        <m:oMath>
          <m:sSub>
            <m:sSubPr>
              <m:ctrlPr>
                <w:rPr>
                  <w:rFonts w:ascii="Cambria Math" w:hAnsi="Cambria Math"/>
                  <w:iCs/>
                  <w:sz w:val="28"/>
                  <w:szCs w:val="28"/>
                </w:rPr>
              </m:ctrlPr>
            </m:sSubPr>
            <m:e>
              <m:r>
                <m:rPr>
                  <m:sty m:val="p"/>
                </m:rP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x</m:t>
                  </m:r>
                </m:e>
              </m:acc>
            </m:e>
            <m:sub>
              <m:r>
                <w:rPr>
                  <w:rFonts w:ascii="Cambria Math" w:hAnsi="Cambria Math"/>
                  <w:sz w:val="28"/>
                  <w:szCs w:val="28"/>
                </w:rPr>
                <m:t>n-1</m:t>
              </m:r>
            </m:sub>
          </m:sSub>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x</m:t>
                  </m:r>
                </m:e>
              </m:acc>
            </m:e>
            <m:sub>
              <m:r>
                <w:rPr>
                  <w:rFonts w:ascii="Cambria Math" w:hAnsi="Cambria Math"/>
                  <w:sz w:val="28"/>
                  <w:szCs w:val="28"/>
                </w:rPr>
                <m:t>n-2</m:t>
              </m:r>
            </m:sub>
          </m:sSub>
          <m:r>
            <w:rPr>
              <w:rFonts w:ascii="Cambria Math" w:hAnsi="Cambria Math"/>
              <w:sz w:val="28"/>
              <w:szCs w:val="28"/>
            </w:rPr>
            <m:t>…</m:t>
          </m:r>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x</m:t>
                  </m:r>
                </m:e>
              </m:acc>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E</m:t>
          </m:r>
        </m:oMath>
      </m:oMathPara>
    </w:p>
    <w:p w14:paraId="7F13260D" w14:textId="1C8CB3FE" w:rsidR="001E18CC" w:rsidRPr="001E18CC" w:rsidRDefault="001C60CF" w:rsidP="001E18CC">
      <w:pPr>
        <w:rPr>
          <w:rFonts w:ascii="Times New Roman" w:hAnsi="Times New Roman"/>
          <w:iCs/>
          <w:sz w:val="28"/>
          <w:szCs w:val="28"/>
        </w:rPr>
      </w:pPr>
      <m:oMathPara>
        <m:oMathParaPr>
          <m:jc m:val="left"/>
        </m:oMathParaPr>
        <m:oMath>
          <m:sSub>
            <m:sSubPr>
              <m:ctrlPr>
                <w:rPr>
                  <w:rFonts w:ascii="Cambria Math" w:hAnsi="Cambria Math"/>
                  <w:iCs/>
                  <w:sz w:val="28"/>
                  <w:szCs w:val="28"/>
                </w:rPr>
              </m:ctrlPr>
            </m:sSubPr>
            <m:e>
              <m:r>
                <m:rPr>
                  <m:sty m:val="p"/>
                </m:rP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x</m:t>
                  </m:r>
                </m:e>
              </m:acc>
            </m:e>
            <m:sub>
              <m:r>
                <w:rPr>
                  <w:rFonts w:ascii="Cambria Math" w:hAnsi="Cambria Math"/>
                  <w:sz w:val="28"/>
                  <w:szCs w:val="28"/>
                </w:rPr>
                <m:t>n-1</m:t>
              </m:r>
            </m:sub>
          </m:sSub>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x</m:t>
                  </m:r>
                </m:e>
              </m:acc>
            </m:e>
            <m:sub>
              <m:r>
                <w:rPr>
                  <w:rFonts w:ascii="Cambria Math" w:hAnsi="Cambria Math"/>
                  <w:sz w:val="28"/>
                  <w:szCs w:val="28"/>
                </w:rPr>
                <m:t>n-2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x</m:t>
                  </m:r>
                </m:e>
              </m:acc>
            </m:e>
            <m:sub>
              <m:r>
                <w:rPr>
                  <w:rFonts w:ascii="Cambria Math" w:hAnsi="Cambria Math"/>
                  <w:sz w:val="28"/>
                  <w:szCs w:val="28"/>
                </w:rPr>
                <m:t>0</m:t>
              </m:r>
            </m:sub>
          </m:sSub>
          <m:r>
            <w:rPr>
              <w:rFonts w:ascii="Cambria Math" w:hAnsi="Cambria Math"/>
              <w:sz w:val="28"/>
              <w:szCs w:val="28"/>
            </w:rPr>
            <m:t>E</m:t>
          </m:r>
        </m:oMath>
      </m:oMathPara>
    </w:p>
    <w:p w14:paraId="241FF8C6" w14:textId="7819EFB9" w:rsidR="001E18CC" w:rsidRDefault="001E18CC" w:rsidP="001E18CC">
      <w:pPr>
        <w:rPr>
          <w:rFonts w:ascii="Times New Roman" w:hAnsi="Times New Roman"/>
          <w:iCs/>
          <w:sz w:val="28"/>
          <w:szCs w:val="28"/>
          <w:lang w:val="en-US"/>
        </w:rPr>
      </w:pPr>
      <w:r>
        <w:rPr>
          <w:rFonts w:ascii="Times New Roman" w:hAnsi="Times New Roman"/>
          <w:iCs/>
          <w:sz w:val="28"/>
          <w:szCs w:val="28"/>
          <w:lang w:val="en-US"/>
        </w:rPr>
        <w:t>…</w:t>
      </w:r>
    </w:p>
    <w:p w14:paraId="446489F7" w14:textId="63F5F63D" w:rsidR="001E18CC" w:rsidRPr="001E18CC" w:rsidRDefault="001C60CF" w:rsidP="001E18CC">
      <w:pPr>
        <w:rPr>
          <w:rFonts w:ascii="Times New Roman" w:hAnsi="Times New Roman"/>
          <w:iCs/>
          <w:sz w:val="28"/>
          <w:szCs w:val="28"/>
        </w:rPr>
      </w:pPr>
      <m:oMathPara>
        <m:oMathParaPr>
          <m:jc m:val="left"/>
        </m:oMathParaPr>
        <m:oMath>
          <m:sSub>
            <m:sSubPr>
              <m:ctrlPr>
                <w:rPr>
                  <w:rFonts w:ascii="Cambria Math" w:hAnsi="Cambria Math"/>
                  <w:iCs/>
                  <w:sz w:val="28"/>
                  <w:szCs w:val="28"/>
                </w:rPr>
              </m:ctrlPr>
            </m:sSubPr>
            <m:e>
              <m:r>
                <m:rPr>
                  <m:sty m:val="p"/>
                </m:rPr>
                <w:rPr>
                  <w:rFonts w:ascii="Cambria Math" w:hAnsi="Cambria Math"/>
                  <w:sz w:val="28"/>
                  <w:szCs w:val="28"/>
                </w:rPr>
                <m:t>F</m:t>
              </m:r>
            </m:e>
            <m:sub>
              <m:sSup>
                <m:sSupPr>
                  <m:ctrlPr>
                    <w:rPr>
                      <w:rFonts w:ascii="Cambria Math" w:hAnsi="Cambria Math"/>
                      <w:i/>
                      <w:iCs/>
                      <w:sz w:val="28"/>
                      <w:szCs w:val="28"/>
                    </w:rPr>
                  </m:ctrlPr>
                </m:sSupPr>
                <m:e>
                  <m:r>
                    <w:rPr>
                      <w:rFonts w:ascii="Cambria Math" w:hAnsi="Cambria Math"/>
                      <w:sz w:val="28"/>
                      <w:szCs w:val="28"/>
                    </w:rPr>
                    <m:t>2</m:t>
                  </m:r>
                </m:e>
                <m:sup>
                  <m:r>
                    <w:rPr>
                      <w:rFonts w:ascii="Cambria Math" w:hAnsi="Cambria Math"/>
                      <w:sz w:val="28"/>
                      <w:szCs w:val="28"/>
                    </w:rPr>
                    <m:t>n</m:t>
                  </m:r>
                </m:sup>
              </m:sSup>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n-1</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n-2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x</m:t>
                  </m:r>
                </m:e>
              </m:acc>
            </m:e>
            <m:sub>
              <m:r>
                <w:rPr>
                  <w:rFonts w:ascii="Cambria Math" w:hAnsi="Cambria Math"/>
                  <w:sz w:val="28"/>
                  <w:szCs w:val="28"/>
                </w:rPr>
                <m:t>0</m:t>
              </m:r>
            </m:sub>
          </m:sSub>
          <m:r>
            <w:rPr>
              <w:rFonts w:ascii="Cambria Math" w:hAnsi="Cambria Math"/>
              <w:sz w:val="28"/>
              <w:szCs w:val="28"/>
            </w:rPr>
            <m:t>E</m:t>
          </m:r>
        </m:oMath>
      </m:oMathPara>
    </w:p>
    <w:p w14:paraId="2CF90DFE" w14:textId="5CCA50A1" w:rsidR="001E18CC" w:rsidRPr="00592163" w:rsidRDefault="001C60CF" w:rsidP="001E18CC">
      <w:pPr>
        <w:rPr>
          <w:rFonts w:ascii="Times New Roman" w:hAnsi="Times New Roman"/>
          <w:sz w:val="28"/>
          <w:szCs w:val="28"/>
        </w:rPr>
      </w:pPr>
      <m:oMathPara>
        <m:oMathParaPr>
          <m:jc m:val="left"/>
        </m:oMathParaPr>
        <m:oMath>
          <m:sSub>
            <m:sSubPr>
              <m:ctrlPr>
                <w:rPr>
                  <w:rFonts w:ascii="Cambria Math" w:hAnsi="Cambria Math"/>
                  <w:iCs/>
                  <w:sz w:val="28"/>
                  <w:szCs w:val="28"/>
                </w:rPr>
              </m:ctrlPr>
            </m:sSubPr>
            <m:e>
              <m:r>
                <m:rPr>
                  <m:sty m:val="p"/>
                </m:rPr>
                <w:rPr>
                  <w:rFonts w:ascii="Cambria Math" w:hAnsi="Cambria Math"/>
                  <w:sz w:val="28"/>
                  <w:szCs w:val="28"/>
                </w:rPr>
                <m:t>F</m:t>
              </m:r>
            </m:e>
            <m:sub>
              <m:sSup>
                <m:sSupPr>
                  <m:ctrlPr>
                    <w:rPr>
                      <w:rFonts w:ascii="Cambria Math" w:hAnsi="Cambria Math"/>
                      <w:i/>
                      <w:iCs/>
                      <w:sz w:val="28"/>
                      <w:szCs w:val="28"/>
                    </w:rPr>
                  </m:ctrlPr>
                </m:sSupPr>
                <m:e>
                  <m:r>
                    <w:rPr>
                      <w:rFonts w:ascii="Cambria Math" w:hAnsi="Cambria Math"/>
                      <w:sz w:val="28"/>
                      <w:szCs w:val="28"/>
                    </w:rPr>
                    <m:t>2</m:t>
                  </m:r>
                </m:e>
                <m:sup>
                  <m:r>
                    <w:rPr>
                      <w:rFonts w:ascii="Cambria Math" w:hAnsi="Cambria Math"/>
                      <w:sz w:val="28"/>
                      <w:szCs w:val="28"/>
                    </w:rPr>
                    <m:t>n</m:t>
                  </m:r>
                </m:sup>
              </m:sSup>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n-1</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n-2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E</m:t>
          </m:r>
        </m:oMath>
      </m:oMathPara>
    </w:p>
    <w:p w14:paraId="58841A96" w14:textId="720B8828" w:rsidR="00592163" w:rsidRPr="008B712A" w:rsidRDefault="00592163" w:rsidP="001E18CC">
      <w:pPr>
        <w:rPr>
          <w:rFonts w:ascii="Times New Roman" w:hAnsi="Times New Roman"/>
          <w:iCs/>
          <w:sz w:val="24"/>
          <w:szCs w:val="28"/>
        </w:rPr>
      </w:pPr>
      <w:r w:rsidRPr="008B712A">
        <w:rPr>
          <w:rFonts w:ascii="Times New Roman" w:hAnsi="Times New Roman"/>
          <w:iCs/>
          <w:sz w:val="24"/>
          <w:szCs w:val="28"/>
        </w:rPr>
        <w:t xml:space="preserve">Часто дешифраторы дополняются входом E (от англ. </w:t>
      </w:r>
      <w:proofErr w:type="spellStart"/>
      <w:r w:rsidRPr="008B712A">
        <w:rPr>
          <w:rFonts w:ascii="Times New Roman" w:hAnsi="Times New Roman"/>
          <w:iCs/>
          <w:sz w:val="24"/>
          <w:szCs w:val="28"/>
        </w:rPr>
        <w:t>enable</w:t>
      </w:r>
      <w:proofErr w:type="spellEnd"/>
      <w:r w:rsidRPr="008B712A">
        <w:rPr>
          <w:rFonts w:ascii="Times New Roman" w:hAnsi="Times New Roman"/>
          <w:iCs/>
          <w:sz w:val="24"/>
          <w:szCs w:val="28"/>
        </w:rPr>
        <w:t>) — «входом разрешения работы» (включения). Если на этот вход поступает активный логический сигнал (единица или ноль), то один из выходов дешифратора переходит в активное состояние, иначе все выходы неактивны вне зависимости от состояния входов.</w:t>
      </w:r>
    </w:p>
    <w:p w14:paraId="07038459" w14:textId="3578F3B4" w:rsidR="001E18CC" w:rsidRPr="000E57DE" w:rsidRDefault="005C3BBA" w:rsidP="005C3BBA">
      <w:pPr>
        <w:pStyle w:val="ab"/>
        <w:numPr>
          <w:ilvl w:val="0"/>
          <w:numId w:val="20"/>
        </w:numPr>
        <w:rPr>
          <w:rFonts w:ascii="Times New Roman" w:hAnsi="Times New Roman"/>
          <w:b/>
          <w:bCs/>
          <w:i/>
          <w:iCs/>
          <w:sz w:val="28"/>
          <w:szCs w:val="28"/>
        </w:rPr>
      </w:pPr>
      <w:r w:rsidRPr="000E57DE">
        <w:rPr>
          <w:rFonts w:ascii="Times New Roman" w:hAnsi="Times New Roman"/>
          <w:b/>
          <w:bCs/>
          <w:i/>
          <w:iCs/>
          <w:sz w:val="28"/>
          <w:szCs w:val="28"/>
        </w:rPr>
        <w:t>Функциональная логическая схема дешифратора, на основе логических элементов «И» и инверторов «НЕ».</w:t>
      </w:r>
    </w:p>
    <w:p w14:paraId="160E79D4" w14:textId="77777777" w:rsidR="001E18CC" w:rsidRPr="005C3BBA" w:rsidRDefault="001E18CC" w:rsidP="001E18CC">
      <w:pPr>
        <w:rPr>
          <w:rFonts w:ascii="Times New Roman" w:hAnsi="Times New Roman"/>
          <w:iCs/>
          <w:sz w:val="28"/>
          <w:szCs w:val="28"/>
        </w:rPr>
      </w:pPr>
    </w:p>
    <w:p w14:paraId="0950CF69" w14:textId="4D7A78FF" w:rsidR="001E18CC" w:rsidRDefault="00751CC4" w:rsidP="00253A3B">
      <w:pPr>
        <w:jc w:val="center"/>
        <w:rPr>
          <w:rFonts w:ascii="Times New Roman" w:hAnsi="Times New Roman"/>
          <w:iCs/>
          <w:sz w:val="28"/>
          <w:szCs w:val="28"/>
        </w:rPr>
      </w:pPr>
      <w:r>
        <w:rPr>
          <w:noProof/>
          <w:lang w:eastAsia="ru-RU"/>
        </w:rPr>
        <w:drawing>
          <wp:inline distT="0" distB="0" distL="0" distR="0" wp14:anchorId="6E80A33A" wp14:editId="33ADE1D9">
            <wp:extent cx="2708662" cy="323484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6598" cy="3244326"/>
                    </a:xfrm>
                    <a:prstGeom prst="rect">
                      <a:avLst/>
                    </a:prstGeom>
                  </pic:spPr>
                </pic:pic>
              </a:graphicData>
            </a:graphic>
          </wp:inline>
        </w:drawing>
      </w:r>
    </w:p>
    <w:p w14:paraId="5E3607AE" w14:textId="4E50C977" w:rsidR="00253A3B" w:rsidRDefault="00253A3B" w:rsidP="00253A3B">
      <w:pPr>
        <w:jc w:val="center"/>
        <w:rPr>
          <w:rFonts w:ascii="Times New Roman" w:hAnsi="Times New Roman"/>
          <w:i/>
          <w:sz w:val="24"/>
          <w:szCs w:val="24"/>
        </w:rPr>
      </w:pPr>
      <w:r>
        <w:rPr>
          <w:rFonts w:ascii="Times New Roman" w:hAnsi="Times New Roman"/>
          <w:i/>
          <w:sz w:val="24"/>
          <w:szCs w:val="24"/>
        </w:rPr>
        <w:t>Рис.1. Схема на 2 входа и выхода</w:t>
      </w:r>
    </w:p>
    <w:p w14:paraId="0C4DAB62" w14:textId="1F414955" w:rsidR="00133B5B" w:rsidRPr="006D7E5A" w:rsidRDefault="00133B5B" w:rsidP="00133B5B">
      <w:pPr>
        <w:pStyle w:val="ab"/>
        <w:numPr>
          <w:ilvl w:val="0"/>
          <w:numId w:val="20"/>
        </w:numPr>
        <w:rPr>
          <w:rFonts w:ascii="Times New Roman" w:hAnsi="Times New Roman"/>
          <w:b/>
          <w:bCs/>
          <w:i/>
          <w:iCs/>
          <w:sz w:val="28"/>
          <w:szCs w:val="28"/>
        </w:rPr>
      </w:pPr>
      <w:r w:rsidRPr="006D7E5A">
        <w:rPr>
          <w:rFonts w:ascii="Times New Roman" w:hAnsi="Times New Roman"/>
          <w:b/>
          <w:bCs/>
          <w:i/>
          <w:iCs/>
          <w:sz w:val="28"/>
          <w:szCs w:val="28"/>
        </w:rPr>
        <w:lastRenderedPageBreak/>
        <w:t xml:space="preserve">Функциональная   схема 5-ти разрядного дешифратора на 32 </w:t>
      </w:r>
      <w:r w:rsidR="00C11E82" w:rsidRPr="006D7E5A">
        <w:rPr>
          <w:rFonts w:ascii="Times New Roman" w:hAnsi="Times New Roman"/>
          <w:b/>
          <w:bCs/>
          <w:i/>
          <w:iCs/>
          <w:sz w:val="28"/>
          <w:szCs w:val="28"/>
        </w:rPr>
        <w:t>выхода на</w:t>
      </w:r>
      <w:r w:rsidRPr="006D7E5A">
        <w:rPr>
          <w:rFonts w:ascii="Times New Roman" w:hAnsi="Times New Roman"/>
          <w:b/>
          <w:bCs/>
          <w:i/>
          <w:iCs/>
          <w:sz w:val="28"/>
          <w:szCs w:val="28"/>
        </w:rPr>
        <w:t xml:space="preserve"> основе дешифратора К155 ИД3 и описание ее работы</w:t>
      </w:r>
    </w:p>
    <w:p w14:paraId="26A70B63" w14:textId="18B89747" w:rsidR="00C11E82" w:rsidRDefault="005469A6" w:rsidP="00980292">
      <w:pPr>
        <w:ind w:left="1080" w:hanging="1080"/>
        <w:rPr>
          <w:rFonts w:ascii="Times New Roman" w:hAnsi="Times New Roman"/>
          <w:iCs/>
          <w:sz w:val="28"/>
          <w:szCs w:val="28"/>
        </w:rPr>
      </w:pPr>
      <w:r>
        <w:rPr>
          <w:noProof/>
          <w:lang w:eastAsia="ru-RU"/>
        </w:rPr>
        <w:drawing>
          <wp:inline distT="0" distB="0" distL="0" distR="0" wp14:anchorId="008CCB91" wp14:editId="282D5150">
            <wp:extent cx="6059170" cy="3594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9170" cy="3594100"/>
                    </a:xfrm>
                    <a:prstGeom prst="rect">
                      <a:avLst/>
                    </a:prstGeom>
                    <a:noFill/>
                    <a:ln>
                      <a:noFill/>
                    </a:ln>
                  </pic:spPr>
                </pic:pic>
              </a:graphicData>
            </a:graphic>
          </wp:inline>
        </w:drawing>
      </w:r>
    </w:p>
    <w:p w14:paraId="173627CE" w14:textId="74704571" w:rsidR="00980292" w:rsidRDefault="00980292" w:rsidP="00980292">
      <w:pPr>
        <w:ind w:left="1080" w:hanging="1080"/>
        <w:jc w:val="center"/>
        <w:rPr>
          <w:rFonts w:ascii="Times New Roman" w:hAnsi="Times New Roman"/>
          <w:i/>
          <w:sz w:val="24"/>
          <w:szCs w:val="24"/>
        </w:rPr>
      </w:pPr>
      <w:r>
        <w:rPr>
          <w:rFonts w:ascii="Times New Roman" w:hAnsi="Times New Roman"/>
          <w:i/>
          <w:sz w:val="24"/>
          <w:szCs w:val="24"/>
        </w:rPr>
        <w:t>Рис</w:t>
      </w:r>
      <w:r w:rsidR="00D14219">
        <w:rPr>
          <w:rFonts w:ascii="Times New Roman" w:hAnsi="Times New Roman"/>
          <w:i/>
          <w:sz w:val="24"/>
          <w:szCs w:val="24"/>
        </w:rPr>
        <w:t>.</w:t>
      </w:r>
      <w:r>
        <w:rPr>
          <w:rFonts w:ascii="Times New Roman" w:hAnsi="Times New Roman"/>
          <w:i/>
          <w:sz w:val="24"/>
          <w:szCs w:val="24"/>
        </w:rPr>
        <w:t>2.</w:t>
      </w:r>
      <w:r w:rsidR="00D14219">
        <w:rPr>
          <w:rFonts w:ascii="Times New Roman" w:hAnsi="Times New Roman"/>
          <w:i/>
          <w:sz w:val="24"/>
          <w:szCs w:val="24"/>
        </w:rPr>
        <w:t>Функциональная схема 5-ти разрядного дешифратора</w:t>
      </w:r>
    </w:p>
    <w:p w14:paraId="1224F218" w14:textId="6C61DF09" w:rsidR="005C372A" w:rsidRPr="008B712A" w:rsidRDefault="008B712A" w:rsidP="008B712A">
      <w:pPr>
        <w:rPr>
          <w:rFonts w:ascii="Times New Roman" w:hAnsi="Times New Roman"/>
          <w:sz w:val="24"/>
          <w:szCs w:val="28"/>
        </w:rPr>
      </w:pPr>
      <w:r w:rsidRPr="008B712A">
        <w:rPr>
          <w:rFonts w:ascii="Times New Roman" w:hAnsi="Times New Roman"/>
          <w:b/>
          <w:sz w:val="24"/>
          <w:szCs w:val="28"/>
        </w:rPr>
        <w:t>Описание</w:t>
      </w:r>
      <w:r w:rsidR="008A3DC3" w:rsidRPr="008B712A">
        <w:rPr>
          <w:rFonts w:ascii="Times New Roman" w:hAnsi="Times New Roman"/>
          <w:b/>
          <w:sz w:val="24"/>
          <w:szCs w:val="28"/>
        </w:rPr>
        <w:t xml:space="preserve"> работы</w:t>
      </w:r>
      <w:r w:rsidR="000427EB" w:rsidRPr="008B712A">
        <w:rPr>
          <w:rFonts w:ascii="Times New Roman" w:hAnsi="Times New Roman"/>
          <w:i/>
          <w:sz w:val="24"/>
          <w:szCs w:val="28"/>
        </w:rPr>
        <w:t>: мы подаем числа от 0-15</w:t>
      </w:r>
      <w:r w:rsidR="00432135" w:rsidRPr="008B712A">
        <w:rPr>
          <w:rFonts w:ascii="Times New Roman" w:hAnsi="Times New Roman"/>
          <w:i/>
          <w:sz w:val="24"/>
          <w:szCs w:val="28"/>
        </w:rPr>
        <w:t xml:space="preserve">, </w:t>
      </w:r>
      <w:r w:rsidR="000427EB" w:rsidRPr="008B712A">
        <w:rPr>
          <w:rFonts w:ascii="Times New Roman" w:hAnsi="Times New Roman"/>
          <w:i/>
          <w:sz w:val="24"/>
          <w:szCs w:val="28"/>
        </w:rPr>
        <w:t xml:space="preserve">дешифратор </w:t>
      </w:r>
      <w:r w:rsidR="00432135" w:rsidRPr="008B712A">
        <w:rPr>
          <w:rFonts w:ascii="Times New Roman" w:hAnsi="Times New Roman"/>
          <w:i/>
          <w:sz w:val="24"/>
          <w:szCs w:val="28"/>
        </w:rPr>
        <w:t>№</w:t>
      </w:r>
      <w:r w:rsidR="000427EB" w:rsidRPr="008B712A">
        <w:rPr>
          <w:rFonts w:ascii="Times New Roman" w:hAnsi="Times New Roman"/>
          <w:i/>
          <w:sz w:val="24"/>
          <w:szCs w:val="28"/>
        </w:rPr>
        <w:t>2 заблокирован (т</w:t>
      </w:r>
      <w:r w:rsidR="00432135" w:rsidRPr="008B712A">
        <w:rPr>
          <w:rFonts w:ascii="Times New Roman" w:hAnsi="Times New Roman"/>
          <w:i/>
          <w:sz w:val="24"/>
          <w:szCs w:val="28"/>
        </w:rPr>
        <w:t>ак</w:t>
      </w:r>
      <w:r w:rsidR="000427EB" w:rsidRPr="008B712A">
        <w:rPr>
          <w:rFonts w:ascii="Times New Roman" w:hAnsi="Times New Roman"/>
          <w:i/>
          <w:sz w:val="24"/>
          <w:szCs w:val="28"/>
        </w:rPr>
        <w:t xml:space="preserve"> к</w:t>
      </w:r>
      <w:r w:rsidR="00432135" w:rsidRPr="008B712A">
        <w:rPr>
          <w:rFonts w:ascii="Times New Roman" w:hAnsi="Times New Roman"/>
          <w:i/>
          <w:sz w:val="24"/>
          <w:szCs w:val="28"/>
        </w:rPr>
        <w:t>ак</w:t>
      </w:r>
      <w:r w:rsidR="000427EB" w:rsidRPr="008B712A">
        <w:rPr>
          <w:rFonts w:ascii="Times New Roman" w:hAnsi="Times New Roman"/>
          <w:i/>
          <w:sz w:val="24"/>
          <w:szCs w:val="28"/>
        </w:rPr>
        <w:t xml:space="preserve"> на 16 поступает 0 и через инвертор на вход </w:t>
      </w:r>
      <w:r w:rsidR="000427EB" w:rsidRPr="008B712A">
        <w:rPr>
          <w:rFonts w:ascii="Times New Roman" w:hAnsi="Times New Roman"/>
          <w:i/>
          <w:sz w:val="24"/>
          <w:szCs w:val="28"/>
          <w:lang w:val="en-US"/>
        </w:rPr>
        <w:t>S</w:t>
      </w:r>
      <w:r w:rsidR="000427EB" w:rsidRPr="008B712A">
        <w:rPr>
          <w:rFonts w:ascii="Times New Roman" w:hAnsi="Times New Roman"/>
          <w:i/>
          <w:sz w:val="24"/>
          <w:szCs w:val="28"/>
        </w:rPr>
        <w:t xml:space="preserve"> 2го дешифратора приходит 1, а при </w:t>
      </w:r>
      <w:r w:rsidR="00FD68F4" w:rsidRPr="008B712A">
        <w:rPr>
          <w:rFonts w:ascii="Times New Roman" w:hAnsi="Times New Roman"/>
          <w:i/>
          <w:sz w:val="24"/>
          <w:szCs w:val="28"/>
        </w:rPr>
        <w:t>единице</w:t>
      </w:r>
      <w:r w:rsidR="000427EB" w:rsidRPr="008B712A">
        <w:rPr>
          <w:rFonts w:ascii="Times New Roman" w:hAnsi="Times New Roman"/>
          <w:i/>
          <w:sz w:val="24"/>
          <w:szCs w:val="28"/>
        </w:rPr>
        <w:t xml:space="preserve"> на входе стробирования S независимо от состояний входов на всех выходах микросхемы формируется лог</w:t>
      </w:r>
      <w:r w:rsidR="006C67C2" w:rsidRPr="008B712A">
        <w:rPr>
          <w:rFonts w:ascii="Times New Roman" w:hAnsi="Times New Roman"/>
          <w:i/>
          <w:sz w:val="24"/>
          <w:szCs w:val="28"/>
        </w:rPr>
        <w:t>ическая</w:t>
      </w:r>
      <w:r w:rsidR="000427EB" w:rsidRPr="008B712A">
        <w:rPr>
          <w:rFonts w:ascii="Times New Roman" w:hAnsi="Times New Roman"/>
          <w:i/>
          <w:sz w:val="24"/>
          <w:szCs w:val="28"/>
        </w:rPr>
        <w:t xml:space="preserve"> 1). Когда мы подаем число больше 15(16-31), за счет 16ти на входе стробирования S 1го дешифратора получаем 1(т.е. 1й дешифратор блокируется) и дешифратор 2 включается в работу, выход №0 которого соответствует 16ти, выход №1 - 17 и т</w:t>
      </w:r>
      <w:r w:rsidR="00FD68F4" w:rsidRPr="008B712A">
        <w:rPr>
          <w:rFonts w:ascii="Times New Roman" w:hAnsi="Times New Roman"/>
          <w:i/>
          <w:sz w:val="24"/>
          <w:szCs w:val="28"/>
        </w:rPr>
        <w:t>.д</w:t>
      </w:r>
      <w:r w:rsidR="009737AA" w:rsidRPr="008B712A">
        <w:rPr>
          <w:rFonts w:ascii="Times New Roman" w:hAnsi="Times New Roman"/>
          <w:i/>
          <w:sz w:val="24"/>
          <w:szCs w:val="28"/>
        </w:rPr>
        <w:t>.</w:t>
      </w:r>
    </w:p>
    <w:p w14:paraId="4690933B" w14:textId="2183569E" w:rsidR="00381B36" w:rsidRPr="003D3673" w:rsidRDefault="00381B36" w:rsidP="00381B36">
      <w:pPr>
        <w:pStyle w:val="ab"/>
        <w:numPr>
          <w:ilvl w:val="0"/>
          <w:numId w:val="17"/>
        </w:numPr>
        <w:rPr>
          <w:rFonts w:ascii="Times New Roman" w:hAnsi="Times New Roman"/>
          <w:b/>
          <w:bCs/>
          <w:sz w:val="24"/>
          <w:szCs w:val="24"/>
        </w:rPr>
      </w:pPr>
      <w:r w:rsidRPr="00381B36">
        <w:rPr>
          <w:rFonts w:ascii="Times New Roman" w:hAnsi="Times New Roman"/>
          <w:b/>
          <w:bCs/>
          <w:sz w:val="28"/>
          <w:szCs w:val="28"/>
        </w:rPr>
        <w:t>Мультиплексоры</w:t>
      </w:r>
    </w:p>
    <w:p w14:paraId="469EA338" w14:textId="08A15ACE" w:rsidR="003D3673" w:rsidRDefault="00CD0C21" w:rsidP="008B712A">
      <w:pPr>
        <w:pStyle w:val="ab"/>
        <w:ind w:left="1778"/>
        <w:rPr>
          <w:rFonts w:ascii="Times New Roman" w:hAnsi="Times New Roman"/>
          <w:b/>
          <w:bCs/>
          <w:i/>
          <w:iCs/>
          <w:sz w:val="28"/>
          <w:szCs w:val="28"/>
        </w:rPr>
      </w:pPr>
      <w:r w:rsidRPr="004F75A3">
        <w:rPr>
          <w:rFonts w:ascii="Times New Roman" w:hAnsi="Times New Roman"/>
          <w:b/>
          <w:bCs/>
          <w:i/>
          <w:iCs/>
          <w:sz w:val="28"/>
          <w:szCs w:val="28"/>
        </w:rPr>
        <w:t xml:space="preserve">Назначение </w:t>
      </w:r>
      <w:r w:rsidR="00511B9F" w:rsidRPr="004F75A3">
        <w:rPr>
          <w:rFonts w:ascii="Times New Roman" w:hAnsi="Times New Roman"/>
          <w:b/>
          <w:bCs/>
          <w:i/>
          <w:iCs/>
          <w:sz w:val="28"/>
          <w:szCs w:val="28"/>
        </w:rPr>
        <w:t>мультиплексора</w:t>
      </w:r>
    </w:p>
    <w:p w14:paraId="11E8C224" w14:textId="47A92774" w:rsidR="0087533B" w:rsidRPr="008B712A" w:rsidRDefault="0087533B" w:rsidP="0087533B">
      <w:pPr>
        <w:rPr>
          <w:rFonts w:ascii="Times New Roman" w:hAnsi="Times New Roman"/>
          <w:sz w:val="24"/>
          <w:szCs w:val="28"/>
        </w:rPr>
      </w:pPr>
      <w:r w:rsidRPr="008B712A">
        <w:rPr>
          <w:rFonts w:ascii="Times New Roman" w:hAnsi="Times New Roman"/>
          <w:sz w:val="24"/>
          <w:szCs w:val="28"/>
        </w:rPr>
        <w:t>Мультиплексор представляет собой комбинированное цифровое устройство, обеспечивающее поочередную передачу на один выход нескольких входных сигналов.</w:t>
      </w:r>
    </w:p>
    <w:p w14:paraId="3632B688" w14:textId="2C9CF8C4" w:rsidR="0087533B" w:rsidRDefault="0087533B" w:rsidP="0087533B">
      <w:pPr>
        <w:rPr>
          <w:rFonts w:ascii="Times New Roman" w:hAnsi="Times New Roman"/>
          <w:sz w:val="28"/>
          <w:szCs w:val="28"/>
        </w:rPr>
      </w:pPr>
      <w:r w:rsidRPr="008B712A">
        <w:rPr>
          <w:rFonts w:ascii="Times New Roman" w:hAnsi="Times New Roman"/>
          <w:sz w:val="24"/>
          <w:szCs w:val="28"/>
        </w:rPr>
        <w:t>Он позволяет передавать (коммутировать) сигнал с желаемого входа на выход</w:t>
      </w:r>
      <w:r w:rsidRPr="0087533B">
        <w:rPr>
          <w:rFonts w:ascii="Times New Roman" w:hAnsi="Times New Roman"/>
          <w:sz w:val="28"/>
          <w:szCs w:val="28"/>
        </w:rPr>
        <w:t>.</w:t>
      </w:r>
    </w:p>
    <w:p w14:paraId="1D004DD3" w14:textId="2FB64A3B" w:rsidR="008B712A" w:rsidRDefault="008B712A" w:rsidP="0087533B">
      <w:pPr>
        <w:rPr>
          <w:rFonts w:ascii="Times New Roman" w:hAnsi="Times New Roman"/>
          <w:sz w:val="28"/>
          <w:szCs w:val="28"/>
        </w:rPr>
      </w:pPr>
    </w:p>
    <w:p w14:paraId="7F4A8435" w14:textId="68BEF018" w:rsidR="008B712A" w:rsidRDefault="008B712A" w:rsidP="0087533B">
      <w:pPr>
        <w:rPr>
          <w:rFonts w:ascii="Times New Roman" w:hAnsi="Times New Roman"/>
          <w:sz w:val="28"/>
          <w:szCs w:val="28"/>
        </w:rPr>
      </w:pPr>
    </w:p>
    <w:p w14:paraId="000DB8E4" w14:textId="297AB315" w:rsidR="008B712A" w:rsidRDefault="008B712A" w:rsidP="0087533B">
      <w:pPr>
        <w:rPr>
          <w:rFonts w:ascii="Times New Roman" w:hAnsi="Times New Roman"/>
          <w:sz w:val="28"/>
          <w:szCs w:val="28"/>
        </w:rPr>
      </w:pPr>
    </w:p>
    <w:p w14:paraId="63350591" w14:textId="4721E145" w:rsidR="008B712A" w:rsidRDefault="008B712A" w:rsidP="0087533B">
      <w:pPr>
        <w:rPr>
          <w:rFonts w:ascii="Times New Roman" w:hAnsi="Times New Roman"/>
          <w:sz w:val="28"/>
          <w:szCs w:val="28"/>
        </w:rPr>
      </w:pPr>
    </w:p>
    <w:p w14:paraId="79CBE330" w14:textId="77777777" w:rsidR="008B712A" w:rsidRPr="0087533B" w:rsidRDefault="008B712A" w:rsidP="0087533B">
      <w:pPr>
        <w:rPr>
          <w:rFonts w:ascii="Times New Roman" w:hAnsi="Times New Roman"/>
          <w:sz w:val="28"/>
          <w:szCs w:val="28"/>
        </w:rPr>
      </w:pPr>
    </w:p>
    <w:p w14:paraId="43458BEB" w14:textId="30402189" w:rsidR="00A962E2" w:rsidRPr="00F55D91" w:rsidRDefault="00A962E2" w:rsidP="003D3673">
      <w:pPr>
        <w:pStyle w:val="ab"/>
        <w:numPr>
          <w:ilvl w:val="0"/>
          <w:numId w:val="21"/>
        </w:numPr>
        <w:rPr>
          <w:rFonts w:ascii="Times New Roman" w:hAnsi="Times New Roman"/>
          <w:b/>
          <w:bCs/>
          <w:i/>
          <w:iCs/>
          <w:sz w:val="28"/>
          <w:szCs w:val="28"/>
        </w:rPr>
      </w:pPr>
      <w:r w:rsidRPr="00F55D91">
        <w:rPr>
          <w:rFonts w:ascii="Times New Roman" w:hAnsi="Times New Roman"/>
          <w:b/>
          <w:bCs/>
          <w:i/>
          <w:iCs/>
          <w:sz w:val="28"/>
          <w:szCs w:val="28"/>
        </w:rPr>
        <w:lastRenderedPageBreak/>
        <w:t>Подробное описание работы микросхемы К155КП7</w:t>
      </w:r>
    </w:p>
    <w:p w14:paraId="0378DEA8" w14:textId="27534C1A" w:rsidR="000A1C60" w:rsidRDefault="008B712A" w:rsidP="008B712A">
      <w:r>
        <w:rPr>
          <w:noProof/>
          <w:lang w:eastAsia="ru-RU"/>
        </w:rPr>
        <w:drawing>
          <wp:anchor distT="0" distB="0" distL="114300" distR="114300" simplePos="0" relativeHeight="251658240" behindDoc="0" locked="0" layoutInCell="1" allowOverlap="1" wp14:anchorId="5E2818F7" wp14:editId="7A85CFDF">
            <wp:simplePos x="0" y="0"/>
            <wp:positionH relativeFrom="column">
              <wp:posOffset>109373</wp:posOffset>
            </wp:positionH>
            <wp:positionV relativeFrom="paragraph">
              <wp:posOffset>262813</wp:posOffset>
            </wp:positionV>
            <wp:extent cx="2527274" cy="392049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274" cy="3920490"/>
                    </a:xfrm>
                    <a:prstGeom prst="rect">
                      <a:avLst/>
                    </a:prstGeom>
                    <a:noFill/>
                    <a:ln>
                      <a:noFill/>
                    </a:ln>
                  </pic:spPr>
                </pic:pic>
              </a:graphicData>
            </a:graphic>
          </wp:anchor>
        </w:drawing>
      </w:r>
      <w:r>
        <w:br w:type="textWrapping" w:clear="all"/>
      </w:r>
    </w:p>
    <w:p w14:paraId="03FD4444" w14:textId="50FC8B4D" w:rsidR="000A1C60" w:rsidRPr="008B712A" w:rsidRDefault="000A1C60" w:rsidP="008B712A">
      <w:pPr>
        <w:rPr>
          <w:rFonts w:ascii="Times New Roman" w:hAnsi="Times New Roman"/>
          <w:sz w:val="24"/>
          <w:szCs w:val="28"/>
        </w:rPr>
      </w:pPr>
      <w:r w:rsidRPr="008B712A">
        <w:rPr>
          <w:rFonts w:ascii="Times New Roman" w:hAnsi="Times New Roman"/>
          <w:sz w:val="24"/>
          <w:szCs w:val="28"/>
          <w:lang w:val="en-US"/>
        </w:rPr>
        <w:t>D</w:t>
      </w:r>
      <w:r w:rsidRPr="008B712A">
        <w:rPr>
          <w:rFonts w:ascii="Times New Roman" w:hAnsi="Times New Roman"/>
          <w:sz w:val="24"/>
          <w:szCs w:val="28"/>
        </w:rPr>
        <w:t>0-</w:t>
      </w:r>
      <w:r w:rsidRPr="008B712A">
        <w:rPr>
          <w:rFonts w:ascii="Times New Roman" w:hAnsi="Times New Roman"/>
          <w:sz w:val="24"/>
          <w:szCs w:val="28"/>
          <w:lang w:val="en-US"/>
        </w:rPr>
        <w:t>D</w:t>
      </w:r>
      <w:r w:rsidRPr="008B712A">
        <w:rPr>
          <w:rFonts w:ascii="Times New Roman" w:hAnsi="Times New Roman"/>
          <w:sz w:val="24"/>
          <w:szCs w:val="28"/>
        </w:rPr>
        <w:t>7 – информационные входы</w:t>
      </w:r>
    </w:p>
    <w:p w14:paraId="26308AB2" w14:textId="77777777" w:rsidR="000A1C60" w:rsidRPr="008B712A" w:rsidRDefault="000A1C60" w:rsidP="008B712A">
      <w:pPr>
        <w:rPr>
          <w:rFonts w:ascii="Times New Roman" w:hAnsi="Times New Roman"/>
          <w:sz w:val="24"/>
          <w:szCs w:val="28"/>
        </w:rPr>
      </w:pPr>
      <w:r w:rsidRPr="008B712A">
        <w:rPr>
          <w:rFonts w:ascii="Times New Roman" w:hAnsi="Times New Roman"/>
          <w:sz w:val="24"/>
          <w:szCs w:val="28"/>
        </w:rPr>
        <w:t>1-2-4 – адресные входы</w:t>
      </w:r>
    </w:p>
    <w:p w14:paraId="2F4585AA" w14:textId="77777777" w:rsidR="000A1C60" w:rsidRPr="008B712A" w:rsidRDefault="000A1C60" w:rsidP="008B712A">
      <w:pPr>
        <w:rPr>
          <w:rFonts w:ascii="Times New Roman" w:hAnsi="Times New Roman"/>
          <w:sz w:val="24"/>
          <w:szCs w:val="28"/>
        </w:rPr>
      </w:pPr>
      <w:r w:rsidRPr="008B712A">
        <w:rPr>
          <w:rFonts w:ascii="Times New Roman" w:hAnsi="Times New Roman"/>
          <w:sz w:val="24"/>
          <w:szCs w:val="28"/>
          <w:lang w:val="en-US"/>
        </w:rPr>
        <w:t>A</w:t>
      </w:r>
      <w:r w:rsidRPr="008B712A">
        <w:rPr>
          <w:rFonts w:ascii="Times New Roman" w:hAnsi="Times New Roman"/>
          <w:sz w:val="24"/>
          <w:szCs w:val="28"/>
        </w:rPr>
        <w:t xml:space="preserve"> - вход стробирования</w:t>
      </w:r>
    </w:p>
    <w:p w14:paraId="19258AAD" w14:textId="77777777" w:rsidR="000A1C60" w:rsidRPr="008B712A" w:rsidRDefault="000A1C60" w:rsidP="008B712A">
      <w:pPr>
        <w:rPr>
          <w:rFonts w:ascii="Times New Roman" w:hAnsi="Times New Roman"/>
          <w:sz w:val="24"/>
          <w:szCs w:val="28"/>
        </w:rPr>
      </w:pPr>
      <w:r w:rsidRPr="008B712A">
        <w:rPr>
          <w:rFonts w:ascii="Times New Roman" w:hAnsi="Times New Roman"/>
          <w:sz w:val="24"/>
          <w:szCs w:val="28"/>
          <w:lang w:val="en-US"/>
        </w:rPr>
        <w:t>Q</w:t>
      </w:r>
      <w:r w:rsidRPr="008B712A">
        <w:rPr>
          <w:rFonts w:ascii="Times New Roman" w:hAnsi="Times New Roman"/>
          <w:sz w:val="24"/>
          <w:szCs w:val="28"/>
        </w:rPr>
        <w:t xml:space="preserve"> – прямой выход</w:t>
      </w:r>
    </w:p>
    <w:p w14:paraId="670689A9" w14:textId="5045C000" w:rsidR="00521337" w:rsidRPr="008B712A" w:rsidRDefault="000A1C60" w:rsidP="008B712A">
      <w:pPr>
        <w:rPr>
          <w:rFonts w:ascii="Times New Roman" w:hAnsi="Times New Roman"/>
          <w:sz w:val="24"/>
          <w:szCs w:val="28"/>
          <w:u w:val="single"/>
        </w:rPr>
      </w:pPr>
      <w:r w:rsidRPr="008B712A">
        <w:rPr>
          <w:rFonts w:ascii="Times New Roman" w:hAnsi="Times New Roman"/>
          <w:sz w:val="24"/>
          <w:szCs w:val="28"/>
        </w:rPr>
        <w:t>-</w:t>
      </w:r>
      <w:r w:rsidRPr="008B712A">
        <w:rPr>
          <w:rFonts w:ascii="Times New Roman" w:hAnsi="Times New Roman"/>
          <w:sz w:val="24"/>
          <w:szCs w:val="28"/>
          <w:lang w:val="en-US"/>
        </w:rPr>
        <w:t>Q</w:t>
      </w:r>
      <w:r w:rsidRPr="008B712A">
        <w:rPr>
          <w:rFonts w:ascii="Times New Roman" w:hAnsi="Times New Roman"/>
          <w:sz w:val="24"/>
          <w:szCs w:val="28"/>
        </w:rPr>
        <w:t xml:space="preserve"> – инверсный выход</w:t>
      </w:r>
    </w:p>
    <w:p w14:paraId="4249E278" w14:textId="7A84A1A8" w:rsidR="008B712A" w:rsidRDefault="008B712A" w:rsidP="00521337">
      <w:pPr>
        <w:jc w:val="center"/>
        <w:rPr>
          <w:rFonts w:ascii="Times New Roman" w:hAnsi="Times New Roman"/>
          <w:i/>
          <w:sz w:val="24"/>
          <w:szCs w:val="24"/>
        </w:rPr>
      </w:pPr>
    </w:p>
    <w:p w14:paraId="4D3AAFC7" w14:textId="77777777" w:rsidR="008B712A" w:rsidRDefault="008B712A" w:rsidP="00521337">
      <w:pPr>
        <w:jc w:val="center"/>
        <w:rPr>
          <w:rFonts w:ascii="Times New Roman" w:hAnsi="Times New Roman"/>
          <w:i/>
          <w:sz w:val="24"/>
          <w:szCs w:val="24"/>
        </w:rPr>
      </w:pPr>
    </w:p>
    <w:p w14:paraId="3C306500" w14:textId="279F8765" w:rsidR="008B712A" w:rsidRDefault="008B712A" w:rsidP="00521337">
      <w:pPr>
        <w:jc w:val="center"/>
        <w:rPr>
          <w:rFonts w:ascii="Times New Roman" w:hAnsi="Times New Roman"/>
          <w:i/>
          <w:sz w:val="24"/>
          <w:szCs w:val="24"/>
        </w:rPr>
      </w:pPr>
    </w:p>
    <w:p w14:paraId="2E19F1BA" w14:textId="345B43B7" w:rsidR="008B712A" w:rsidRDefault="008B712A" w:rsidP="00521337">
      <w:pPr>
        <w:jc w:val="center"/>
        <w:rPr>
          <w:rFonts w:ascii="Times New Roman" w:hAnsi="Times New Roman"/>
          <w:i/>
          <w:sz w:val="24"/>
          <w:szCs w:val="24"/>
        </w:rPr>
      </w:pPr>
    </w:p>
    <w:p w14:paraId="618089C6" w14:textId="77777777" w:rsidR="008B712A" w:rsidRDefault="008B712A" w:rsidP="008B712A">
      <w:pPr>
        <w:rPr>
          <w:rFonts w:ascii="Times New Roman" w:hAnsi="Times New Roman"/>
          <w:i/>
          <w:sz w:val="24"/>
          <w:szCs w:val="24"/>
        </w:rPr>
      </w:pPr>
    </w:p>
    <w:p w14:paraId="767BF5EE" w14:textId="77777777" w:rsidR="008B712A" w:rsidRDefault="008B712A" w:rsidP="008B712A">
      <w:pPr>
        <w:rPr>
          <w:rFonts w:ascii="Times New Roman" w:hAnsi="Times New Roman"/>
          <w:i/>
          <w:sz w:val="24"/>
          <w:szCs w:val="24"/>
        </w:rPr>
      </w:pPr>
    </w:p>
    <w:p w14:paraId="095320F5" w14:textId="77777777" w:rsidR="008B712A" w:rsidRDefault="008B712A" w:rsidP="008B712A">
      <w:pPr>
        <w:rPr>
          <w:rFonts w:ascii="Times New Roman" w:hAnsi="Times New Roman"/>
          <w:i/>
          <w:sz w:val="24"/>
          <w:szCs w:val="24"/>
        </w:rPr>
      </w:pPr>
    </w:p>
    <w:p w14:paraId="477320CA" w14:textId="2F1B07AB" w:rsidR="008B712A" w:rsidRPr="008B712A" w:rsidRDefault="008B712A" w:rsidP="008B712A">
      <w:pPr>
        <w:rPr>
          <w:rFonts w:ascii="Times New Roman" w:hAnsi="Times New Roman"/>
          <w:i/>
          <w:sz w:val="24"/>
          <w:szCs w:val="24"/>
        </w:rPr>
      </w:pPr>
      <w:r>
        <w:rPr>
          <w:rFonts w:ascii="Times New Roman" w:hAnsi="Times New Roman"/>
          <w:i/>
          <w:sz w:val="24"/>
          <w:szCs w:val="24"/>
        </w:rPr>
        <w:t xml:space="preserve">         Рис.3. Микросхема К155КП7</w:t>
      </w:r>
    </w:p>
    <w:p w14:paraId="23EBB555" w14:textId="3A64EB47" w:rsidR="00521337" w:rsidRPr="008B712A" w:rsidRDefault="00521337" w:rsidP="00521337">
      <w:pPr>
        <w:rPr>
          <w:rFonts w:ascii="Times New Roman" w:hAnsi="Times New Roman"/>
          <w:sz w:val="24"/>
          <w:szCs w:val="28"/>
        </w:rPr>
      </w:pPr>
      <w:r w:rsidRPr="008B712A">
        <w:rPr>
          <w:rFonts w:ascii="Times New Roman" w:hAnsi="Times New Roman"/>
          <w:sz w:val="24"/>
          <w:szCs w:val="28"/>
        </w:rPr>
        <w:t xml:space="preserve">Мультиплексор имеет несколько информационных входов (D0, D1, …), соответствующее им число адресных входов и один (прямой Q) или два (прямой Q и инверсный Q) выхода. Число информационных входов мультиплексора или мультиплексного дерева выбирают равным 2, 4, 8, 16, 32, … Мультиплексор подключает на выход тот из информационных входов, адрес которого задан двоичным кодом на адресной шине. Восьми информационным входам соответствует 3 адресных, 16-ти информационным входам соответствует 4 адресных и т.д. Некоторые мультиплексоры снабжаются дополнительным входом для подачи </w:t>
      </w:r>
      <w:proofErr w:type="spellStart"/>
      <w:r w:rsidRPr="008B712A">
        <w:rPr>
          <w:rFonts w:ascii="Times New Roman" w:hAnsi="Times New Roman"/>
          <w:sz w:val="24"/>
          <w:szCs w:val="28"/>
        </w:rPr>
        <w:t>стробирующего</w:t>
      </w:r>
      <w:proofErr w:type="spellEnd"/>
      <w:r w:rsidRPr="008B712A">
        <w:rPr>
          <w:rFonts w:ascii="Times New Roman" w:hAnsi="Times New Roman"/>
          <w:sz w:val="24"/>
          <w:szCs w:val="28"/>
        </w:rPr>
        <w:t xml:space="preserve"> сигнала. В таких мультиплексорах один из входов соединяется с выходом только во время действия </w:t>
      </w:r>
      <w:proofErr w:type="spellStart"/>
      <w:r w:rsidRPr="008B712A">
        <w:rPr>
          <w:rFonts w:ascii="Times New Roman" w:hAnsi="Times New Roman"/>
          <w:sz w:val="24"/>
          <w:szCs w:val="28"/>
        </w:rPr>
        <w:t>стробирующего</w:t>
      </w:r>
      <w:proofErr w:type="spellEnd"/>
      <w:r w:rsidRPr="008B712A">
        <w:rPr>
          <w:rFonts w:ascii="Times New Roman" w:hAnsi="Times New Roman"/>
          <w:sz w:val="24"/>
          <w:szCs w:val="28"/>
        </w:rPr>
        <w:t xml:space="preserve"> сигнала. Если на входе стробирования мультиплексора К155КП7 логическая "1", то на выходе будет "0" независимо от сигналов на других входах. Если на входе стробирования логический "0", то сигнал на прямом выходе повторяет сигнал на том входе, номер которого совпадает с десятичным эквивалентом двоичного кода на входах 1-2-4 мультиплексора. На инверсном выходе сигнал всегда </w:t>
      </w:r>
      <w:proofErr w:type="spellStart"/>
      <w:r w:rsidRPr="008B712A">
        <w:rPr>
          <w:rFonts w:ascii="Times New Roman" w:hAnsi="Times New Roman"/>
          <w:sz w:val="24"/>
          <w:szCs w:val="28"/>
        </w:rPr>
        <w:t>противофазен</w:t>
      </w:r>
      <w:proofErr w:type="spellEnd"/>
      <w:r w:rsidRPr="008B712A">
        <w:rPr>
          <w:rFonts w:ascii="Times New Roman" w:hAnsi="Times New Roman"/>
          <w:sz w:val="24"/>
          <w:szCs w:val="28"/>
        </w:rPr>
        <w:t xml:space="preserve"> сигналу на прямом выходе.</w:t>
      </w:r>
    </w:p>
    <w:p w14:paraId="7E67F931" w14:textId="429C0559" w:rsidR="00521337" w:rsidRPr="008B712A" w:rsidRDefault="00521337" w:rsidP="00521337">
      <w:pPr>
        <w:rPr>
          <w:rFonts w:ascii="Times New Roman" w:hAnsi="Times New Roman"/>
          <w:sz w:val="24"/>
          <w:szCs w:val="28"/>
        </w:rPr>
      </w:pPr>
      <w:r w:rsidRPr="008B712A">
        <w:rPr>
          <w:rFonts w:ascii="Times New Roman" w:hAnsi="Times New Roman"/>
          <w:sz w:val="24"/>
          <w:szCs w:val="28"/>
        </w:rPr>
        <w:t>Рассмотрим мультиплексор 4-в-1 (это значит, что есть четыре входа x0, x1, x2 и x3, значения которых могут подаваться на выход z). Также переберём всевозможные варианты значений на входах. Тут уже 2 входа s0 и s1, которые определяют, значение какого из входов x0, x1, x2 или x3 будет подаваться на выход z. Если s0=s1=0, то на выход z будет подаваться значение входа x0, если s0=1 и s1=0 — то значение x1, если s0=0 и s1=1 — то значение x2, в противном случае — значение x3.</w:t>
      </w:r>
    </w:p>
    <w:p w14:paraId="56A7CCFF" w14:textId="77777777" w:rsidR="008B712A" w:rsidRDefault="008B712A" w:rsidP="006A3104">
      <w:pPr>
        <w:jc w:val="right"/>
        <w:rPr>
          <w:rFonts w:ascii="Times New Roman" w:hAnsi="Times New Roman"/>
          <w:i/>
          <w:iCs/>
          <w:sz w:val="24"/>
          <w:szCs w:val="24"/>
        </w:rPr>
      </w:pPr>
    </w:p>
    <w:p w14:paraId="7685FDF2" w14:textId="3B01FF31" w:rsidR="006A3104" w:rsidRPr="006A3104" w:rsidRDefault="006A3104" w:rsidP="006A3104">
      <w:pPr>
        <w:jc w:val="right"/>
        <w:rPr>
          <w:rFonts w:ascii="Times New Roman" w:hAnsi="Times New Roman"/>
          <w:i/>
          <w:iCs/>
          <w:sz w:val="24"/>
          <w:szCs w:val="24"/>
        </w:rPr>
      </w:pPr>
      <w:r>
        <w:rPr>
          <w:rFonts w:ascii="Times New Roman" w:hAnsi="Times New Roman"/>
          <w:i/>
          <w:iCs/>
          <w:sz w:val="24"/>
          <w:szCs w:val="24"/>
        </w:rPr>
        <w:lastRenderedPageBreak/>
        <w:t>Таблица.2</w:t>
      </w:r>
    </w:p>
    <w:tbl>
      <w:tblPr>
        <w:tblStyle w:val="aa"/>
        <w:tblW w:w="0" w:type="auto"/>
        <w:tblLook w:val="04A0" w:firstRow="1" w:lastRow="0" w:firstColumn="1" w:lastColumn="0" w:noHBand="0" w:noVBand="1"/>
      </w:tblPr>
      <w:tblGrid>
        <w:gridCol w:w="1335"/>
        <w:gridCol w:w="1335"/>
        <w:gridCol w:w="1335"/>
        <w:gridCol w:w="1335"/>
        <w:gridCol w:w="1335"/>
        <w:gridCol w:w="1335"/>
        <w:gridCol w:w="1335"/>
      </w:tblGrid>
      <w:tr w:rsidR="00521337" w:rsidRPr="00603879" w14:paraId="520B309F" w14:textId="77777777" w:rsidTr="00063B3C">
        <w:tc>
          <w:tcPr>
            <w:tcW w:w="1335" w:type="dxa"/>
          </w:tcPr>
          <w:p w14:paraId="75CFC91B" w14:textId="77777777" w:rsidR="00521337" w:rsidRPr="00603879" w:rsidRDefault="00521337" w:rsidP="00063B3C">
            <w:pPr>
              <w:rPr>
                <w:rFonts w:ascii="Times New Roman" w:hAnsi="Times New Roman"/>
                <w:b/>
                <w:bCs/>
                <w:sz w:val="24"/>
                <w:szCs w:val="24"/>
              </w:rPr>
            </w:pPr>
            <w:r w:rsidRPr="00603879">
              <w:rPr>
                <w:rFonts w:ascii="Times New Roman" w:hAnsi="Times New Roman"/>
                <w:b/>
                <w:bCs/>
                <w:sz w:val="24"/>
                <w:szCs w:val="24"/>
              </w:rPr>
              <w:t xml:space="preserve">s0 </w:t>
            </w:r>
          </w:p>
        </w:tc>
        <w:tc>
          <w:tcPr>
            <w:tcW w:w="1335" w:type="dxa"/>
          </w:tcPr>
          <w:p w14:paraId="3F62F7D6" w14:textId="77777777" w:rsidR="00521337" w:rsidRPr="00603879" w:rsidRDefault="00521337" w:rsidP="00063B3C">
            <w:pPr>
              <w:rPr>
                <w:rFonts w:ascii="Times New Roman" w:hAnsi="Times New Roman"/>
                <w:b/>
                <w:bCs/>
                <w:sz w:val="24"/>
                <w:szCs w:val="24"/>
              </w:rPr>
            </w:pPr>
            <w:r w:rsidRPr="00603879">
              <w:rPr>
                <w:rFonts w:ascii="Times New Roman" w:hAnsi="Times New Roman"/>
                <w:b/>
                <w:bCs/>
                <w:sz w:val="24"/>
                <w:szCs w:val="24"/>
              </w:rPr>
              <w:t>s1</w:t>
            </w:r>
          </w:p>
        </w:tc>
        <w:tc>
          <w:tcPr>
            <w:tcW w:w="1335" w:type="dxa"/>
          </w:tcPr>
          <w:p w14:paraId="52CA9D4A" w14:textId="77777777" w:rsidR="00521337" w:rsidRPr="00603879" w:rsidRDefault="00521337" w:rsidP="00063B3C">
            <w:pPr>
              <w:rPr>
                <w:rFonts w:ascii="Times New Roman" w:hAnsi="Times New Roman"/>
                <w:b/>
                <w:bCs/>
                <w:sz w:val="24"/>
                <w:szCs w:val="24"/>
              </w:rPr>
            </w:pPr>
            <w:r w:rsidRPr="00603879">
              <w:rPr>
                <w:rFonts w:ascii="Times New Roman" w:hAnsi="Times New Roman"/>
                <w:b/>
                <w:bCs/>
                <w:sz w:val="24"/>
                <w:szCs w:val="24"/>
              </w:rPr>
              <w:t>x0</w:t>
            </w:r>
          </w:p>
        </w:tc>
        <w:tc>
          <w:tcPr>
            <w:tcW w:w="1335" w:type="dxa"/>
          </w:tcPr>
          <w:p w14:paraId="420103D6" w14:textId="77777777" w:rsidR="00521337" w:rsidRPr="00603879" w:rsidRDefault="00521337" w:rsidP="00063B3C">
            <w:pPr>
              <w:rPr>
                <w:rFonts w:ascii="Times New Roman" w:hAnsi="Times New Roman"/>
                <w:b/>
                <w:bCs/>
                <w:sz w:val="24"/>
                <w:szCs w:val="24"/>
              </w:rPr>
            </w:pPr>
            <w:r w:rsidRPr="00603879">
              <w:rPr>
                <w:rFonts w:ascii="Times New Roman" w:hAnsi="Times New Roman"/>
                <w:b/>
                <w:bCs/>
                <w:sz w:val="24"/>
                <w:szCs w:val="24"/>
              </w:rPr>
              <w:t>x1</w:t>
            </w:r>
          </w:p>
        </w:tc>
        <w:tc>
          <w:tcPr>
            <w:tcW w:w="1335" w:type="dxa"/>
          </w:tcPr>
          <w:p w14:paraId="3BFD0E6C" w14:textId="77777777" w:rsidR="00521337" w:rsidRPr="00603879" w:rsidRDefault="00521337" w:rsidP="00063B3C">
            <w:pPr>
              <w:rPr>
                <w:rFonts w:ascii="Times New Roman" w:hAnsi="Times New Roman"/>
                <w:b/>
                <w:bCs/>
                <w:sz w:val="24"/>
                <w:szCs w:val="24"/>
              </w:rPr>
            </w:pPr>
            <w:r w:rsidRPr="00603879">
              <w:rPr>
                <w:rFonts w:ascii="Times New Roman" w:hAnsi="Times New Roman"/>
                <w:b/>
                <w:bCs/>
                <w:sz w:val="24"/>
                <w:szCs w:val="24"/>
              </w:rPr>
              <w:t>x2</w:t>
            </w:r>
          </w:p>
        </w:tc>
        <w:tc>
          <w:tcPr>
            <w:tcW w:w="1335" w:type="dxa"/>
          </w:tcPr>
          <w:p w14:paraId="761F0B5D" w14:textId="77777777" w:rsidR="00521337" w:rsidRPr="00603879" w:rsidRDefault="00521337" w:rsidP="00063B3C">
            <w:pPr>
              <w:rPr>
                <w:rFonts w:ascii="Times New Roman" w:hAnsi="Times New Roman"/>
                <w:b/>
                <w:bCs/>
                <w:sz w:val="24"/>
                <w:szCs w:val="24"/>
              </w:rPr>
            </w:pPr>
            <w:r w:rsidRPr="00603879">
              <w:rPr>
                <w:rFonts w:ascii="Times New Roman" w:hAnsi="Times New Roman"/>
                <w:b/>
                <w:bCs/>
                <w:sz w:val="24"/>
                <w:szCs w:val="24"/>
              </w:rPr>
              <w:t>x3</w:t>
            </w:r>
          </w:p>
        </w:tc>
        <w:tc>
          <w:tcPr>
            <w:tcW w:w="1335" w:type="dxa"/>
          </w:tcPr>
          <w:p w14:paraId="2003EF97" w14:textId="77777777" w:rsidR="00521337" w:rsidRPr="00603879" w:rsidRDefault="00521337" w:rsidP="00063B3C">
            <w:pPr>
              <w:rPr>
                <w:rFonts w:ascii="Times New Roman" w:hAnsi="Times New Roman"/>
                <w:b/>
                <w:bCs/>
                <w:sz w:val="24"/>
                <w:szCs w:val="24"/>
              </w:rPr>
            </w:pPr>
            <w:r w:rsidRPr="00603879">
              <w:rPr>
                <w:rFonts w:ascii="Times New Roman" w:hAnsi="Times New Roman"/>
                <w:b/>
                <w:bCs/>
                <w:sz w:val="24"/>
                <w:szCs w:val="24"/>
              </w:rPr>
              <w:t>z</w:t>
            </w:r>
          </w:p>
        </w:tc>
      </w:tr>
      <w:tr w:rsidR="00521337" w:rsidRPr="00603879" w14:paraId="34CA87D0" w14:textId="77777777" w:rsidTr="00063B3C">
        <w:tc>
          <w:tcPr>
            <w:tcW w:w="1335" w:type="dxa"/>
          </w:tcPr>
          <w:p w14:paraId="12552984"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0</w:t>
            </w:r>
          </w:p>
        </w:tc>
        <w:tc>
          <w:tcPr>
            <w:tcW w:w="1335" w:type="dxa"/>
          </w:tcPr>
          <w:p w14:paraId="68267A0D"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0</w:t>
            </w:r>
          </w:p>
        </w:tc>
        <w:tc>
          <w:tcPr>
            <w:tcW w:w="1335" w:type="dxa"/>
          </w:tcPr>
          <w:p w14:paraId="27254168"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0</w:t>
            </w:r>
          </w:p>
        </w:tc>
        <w:tc>
          <w:tcPr>
            <w:tcW w:w="1335" w:type="dxa"/>
          </w:tcPr>
          <w:p w14:paraId="5B4AEFD9" w14:textId="53688297"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64E03318" w14:textId="6A185BA0"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081502B4" w14:textId="1E5236F6"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291564D8"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0</w:t>
            </w:r>
          </w:p>
        </w:tc>
      </w:tr>
      <w:tr w:rsidR="00521337" w:rsidRPr="00603879" w14:paraId="2A83AE1C" w14:textId="77777777" w:rsidTr="00063B3C">
        <w:tc>
          <w:tcPr>
            <w:tcW w:w="1335" w:type="dxa"/>
          </w:tcPr>
          <w:p w14:paraId="58C90C21"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0</w:t>
            </w:r>
          </w:p>
        </w:tc>
        <w:tc>
          <w:tcPr>
            <w:tcW w:w="1335" w:type="dxa"/>
          </w:tcPr>
          <w:p w14:paraId="33E33876"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0</w:t>
            </w:r>
          </w:p>
        </w:tc>
        <w:tc>
          <w:tcPr>
            <w:tcW w:w="1335" w:type="dxa"/>
          </w:tcPr>
          <w:p w14:paraId="2EF9E4FA"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1</w:t>
            </w:r>
          </w:p>
        </w:tc>
        <w:tc>
          <w:tcPr>
            <w:tcW w:w="1335" w:type="dxa"/>
          </w:tcPr>
          <w:p w14:paraId="43D22A0E" w14:textId="5CCA725F"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70A42FC1" w14:textId="78C1DEB1"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65C8E2B1" w14:textId="25E9D8C0"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66AD8993"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1</w:t>
            </w:r>
          </w:p>
        </w:tc>
      </w:tr>
      <w:tr w:rsidR="00521337" w:rsidRPr="00603879" w14:paraId="0AC2E231" w14:textId="77777777" w:rsidTr="00063B3C">
        <w:tc>
          <w:tcPr>
            <w:tcW w:w="1335" w:type="dxa"/>
          </w:tcPr>
          <w:p w14:paraId="18BB3C9E"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1</w:t>
            </w:r>
          </w:p>
        </w:tc>
        <w:tc>
          <w:tcPr>
            <w:tcW w:w="1335" w:type="dxa"/>
          </w:tcPr>
          <w:p w14:paraId="62114812"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0</w:t>
            </w:r>
          </w:p>
        </w:tc>
        <w:tc>
          <w:tcPr>
            <w:tcW w:w="1335" w:type="dxa"/>
          </w:tcPr>
          <w:p w14:paraId="4C06D01A" w14:textId="475CECDB"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3C6A4F0F"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0</w:t>
            </w:r>
          </w:p>
        </w:tc>
        <w:tc>
          <w:tcPr>
            <w:tcW w:w="1335" w:type="dxa"/>
          </w:tcPr>
          <w:p w14:paraId="5567D594" w14:textId="4033C1C9"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0B797486" w14:textId="33CFDCFE"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4D77DF6B"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0</w:t>
            </w:r>
          </w:p>
        </w:tc>
      </w:tr>
      <w:tr w:rsidR="00521337" w:rsidRPr="00603879" w14:paraId="22732134" w14:textId="77777777" w:rsidTr="00063B3C">
        <w:tc>
          <w:tcPr>
            <w:tcW w:w="1335" w:type="dxa"/>
          </w:tcPr>
          <w:p w14:paraId="716C2EDD"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1</w:t>
            </w:r>
          </w:p>
        </w:tc>
        <w:tc>
          <w:tcPr>
            <w:tcW w:w="1335" w:type="dxa"/>
          </w:tcPr>
          <w:p w14:paraId="5E4ED5E9"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0</w:t>
            </w:r>
          </w:p>
        </w:tc>
        <w:tc>
          <w:tcPr>
            <w:tcW w:w="1335" w:type="dxa"/>
          </w:tcPr>
          <w:p w14:paraId="11712EC7" w14:textId="781E4789"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3E1C47AF"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1</w:t>
            </w:r>
          </w:p>
        </w:tc>
        <w:tc>
          <w:tcPr>
            <w:tcW w:w="1335" w:type="dxa"/>
          </w:tcPr>
          <w:p w14:paraId="5DF6D1AD" w14:textId="7A1ABDBE"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60D6B02A" w14:textId="4F8AAF22"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27311EB1"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1</w:t>
            </w:r>
          </w:p>
        </w:tc>
      </w:tr>
      <w:tr w:rsidR="00521337" w:rsidRPr="00603879" w14:paraId="2F55B6BD" w14:textId="77777777" w:rsidTr="00063B3C">
        <w:tc>
          <w:tcPr>
            <w:tcW w:w="1335" w:type="dxa"/>
          </w:tcPr>
          <w:p w14:paraId="35CD8482"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0</w:t>
            </w:r>
          </w:p>
        </w:tc>
        <w:tc>
          <w:tcPr>
            <w:tcW w:w="1335" w:type="dxa"/>
          </w:tcPr>
          <w:p w14:paraId="2861470B"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1</w:t>
            </w:r>
          </w:p>
        </w:tc>
        <w:tc>
          <w:tcPr>
            <w:tcW w:w="1335" w:type="dxa"/>
          </w:tcPr>
          <w:p w14:paraId="36EF4657" w14:textId="10AF8DD5"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146A4D2D" w14:textId="5A1EB9AC"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4D1F7B75"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0</w:t>
            </w:r>
          </w:p>
        </w:tc>
        <w:tc>
          <w:tcPr>
            <w:tcW w:w="1335" w:type="dxa"/>
          </w:tcPr>
          <w:p w14:paraId="4BD0159D" w14:textId="0475C523"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08DA0746"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0</w:t>
            </w:r>
          </w:p>
        </w:tc>
      </w:tr>
      <w:tr w:rsidR="00521337" w:rsidRPr="00603879" w14:paraId="641FC147" w14:textId="77777777" w:rsidTr="00063B3C">
        <w:tc>
          <w:tcPr>
            <w:tcW w:w="1335" w:type="dxa"/>
          </w:tcPr>
          <w:p w14:paraId="06502DE1"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0</w:t>
            </w:r>
          </w:p>
        </w:tc>
        <w:tc>
          <w:tcPr>
            <w:tcW w:w="1335" w:type="dxa"/>
          </w:tcPr>
          <w:p w14:paraId="4CFCD393"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1</w:t>
            </w:r>
          </w:p>
        </w:tc>
        <w:tc>
          <w:tcPr>
            <w:tcW w:w="1335" w:type="dxa"/>
          </w:tcPr>
          <w:p w14:paraId="1A4D8925" w14:textId="025857A4"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2B9302A5" w14:textId="30302DCD"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41D9423E"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1</w:t>
            </w:r>
          </w:p>
        </w:tc>
        <w:tc>
          <w:tcPr>
            <w:tcW w:w="1335" w:type="dxa"/>
          </w:tcPr>
          <w:p w14:paraId="46CF173F" w14:textId="09F1CF04"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11BB93BF"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1</w:t>
            </w:r>
          </w:p>
        </w:tc>
      </w:tr>
      <w:tr w:rsidR="00521337" w:rsidRPr="00603879" w14:paraId="702EED6B" w14:textId="77777777" w:rsidTr="00063B3C">
        <w:tc>
          <w:tcPr>
            <w:tcW w:w="1335" w:type="dxa"/>
          </w:tcPr>
          <w:p w14:paraId="3146B828"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1</w:t>
            </w:r>
          </w:p>
        </w:tc>
        <w:tc>
          <w:tcPr>
            <w:tcW w:w="1335" w:type="dxa"/>
          </w:tcPr>
          <w:p w14:paraId="01139793"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1</w:t>
            </w:r>
          </w:p>
        </w:tc>
        <w:tc>
          <w:tcPr>
            <w:tcW w:w="1335" w:type="dxa"/>
          </w:tcPr>
          <w:p w14:paraId="67AA88FD" w14:textId="75E98538"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145640A9" w14:textId="6B54B15A"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4BFB3DCE" w14:textId="68D8187D"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007EDA56"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0</w:t>
            </w:r>
          </w:p>
        </w:tc>
        <w:tc>
          <w:tcPr>
            <w:tcW w:w="1335" w:type="dxa"/>
          </w:tcPr>
          <w:p w14:paraId="1D8AC832"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0</w:t>
            </w:r>
          </w:p>
        </w:tc>
      </w:tr>
      <w:tr w:rsidR="00521337" w:rsidRPr="00603879" w14:paraId="28658EF8" w14:textId="77777777" w:rsidTr="00063B3C">
        <w:tc>
          <w:tcPr>
            <w:tcW w:w="1335" w:type="dxa"/>
          </w:tcPr>
          <w:p w14:paraId="5357239C"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1</w:t>
            </w:r>
          </w:p>
        </w:tc>
        <w:tc>
          <w:tcPr>
            <w:tcW w:w="1335" w:type="dxa"/>
          </w:tcPr>
          <w:p w14:paraId="50FDF1F6"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1</w:t>
            </w:r>
          </w:p>
        </w:tc>
        <w:tc>
          <w:tcPr>
            <w:tcW w:w="1335" w:type="dxa"/>
          </w:tcPr>
          <w:p w14:paraId="39383F7D" w14:textId="52B46B5A"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3DE85F13" w14:textId="3D5C8E90"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16942C61" w14:textId="03E0A695" w:rsidR="00521337" w:rsidRPr="00646F96" w:rsidRDefault="00646F96" w:rsidP="00063B3C">
            <w:pPr>
              <w:rPr>
                <w:rFonts w:ascii="Times New Roman" w:hAnsi="Times New Roman"/>
                <w:sz w:val="24"/>
                <w:szCs w:val="24"/>
              </w:rPr>
            </w:pPr>
            <w:r>
              <w:rPr>
                <w:rFonts w:ascii="Times New Roman" w:hAnsi="Times New Roman"/>
                <w:sz w:val="24"/>
                <w:szCs w:val="24"/>
              </w:rPr>
              <w:t>?</w:t>
            </w:r>
          </w:p>
        </w:tc>
        <w:tc>
          <w:tcPr>
            <w:tcW w:w="1335" w:type="dxa"/>
          </w:tcPr>
          <w:p w14:paraId="4D773BDC"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1</w:t>
            </w:r>
          </w:p>
        </w:tc>
        <w:tc>
          <w:tcPr>
            <w:tcW w:w="1335" w:type="dxa"/>
          </w:tcPr>
          <w:p w14:paraId="724050B8" w14:textId="77777777" w:rsidR="00521337" w:rsidRPr="00603879" w:rsidRDefault="00521337" w:rsidP="00063B3C">
            <w:pPr>
              <w:rPr>
                <w:rFonts w:ascii="Times New Roman" w:hAnsi="Times New Roman"/>
                <w:sz w:val="24"/>
                <w:szCs w:val="24"/>
              </w:rPr>
            </w:pPr>
            <w:r w:rsidRPr="00603879">
              <w:rPr>
                <w:rFonts w:ascii="Times New Roman" w:hAnsi="Times New Roman"/>
                <w:sz w:val="24"/>
                <w:szCs w:val="24"/>
              </w:rPr>
              <w:t>1</w:t>
            </w:r>
          </w:p>
        </w:tc>
      </w:tr>
    </w:tbl>
    <w:p w14:paraId="473F9246" w14:textId="77777777" w:rsidR="008B712A" w:rsidRDefault="008B712A" w:rsidP="0026761F">
      <w:pPr>
        <w:jc w:val="center"/>
        <w:rPr>
          <w:rFonts w:ascii="Times New Roman" w:hAnsi="Times New Roman"/>
          <w:sz w:val="28"/>
          <w:szCs w:val="28"/>
          <w:u w:val="single"/>
        </w:rPr>
      </w:pPr>
      <w:r>
        <w:rPr>
          <w:rFonts w:ascii="Times New Roman" w:hAnsi="Times New Roman"/>
          <w:sz w:val="28"/>
          <w:szCs w:val="28"/>
          <w:u w:val="single"/>
        </w:rPr>
        <w:t xml:space="preserve"> </w:t>
      </w:r>
    </w:p>
    <w:p w14:paraId="37A26091" w14:textId="77777777" w:rsidR="008B712A" w:rsidRDefault="008B712A" w:rsidP="0026761F">
      <w:pPr>
        <w:jc w:val="center"/>
        <w:rPr>
          <w:rFonts w:ascii="Times New Roman" w:hAnsi="Times New Roman"/>
          <w:sz w:val="28"/>
          <w:szCs w:val="28"/>
          <w:u w:val="single"/>
        </w:rPr>
      </w:pPr>
    </w:p>
    <w:p w14:paraId="75939DB2" w14:textId="6CDB6443" w:rsidR="00521337" w:rsidRDefault="0026761F" w:rsidP="0026761F">
      <w:pPr>
        <w:jc w:val="center"/>
        <w:rPr>
          <w:rFonts w:ascii="Times New Roman" w:hAnsi="Times New Roman"/>
          <w:sz w:val="28"/>
          <w:szCs w:val="28"/>
          <w:u w:val="single"/>
        </w:rPr>
      </w:pPr>
      <w:r>
        <w:rPr>
          <w:noProof/>
          <w:lang w:eastAsia="ru-RU"/>
        </w:rPr>
        <w:drawing>
          <wp:inline distT="0" distB="0" distL="0" distR="0" wp14:anchorId="0E551DD3" wp14:editId="1C584063">
            <wp:extent cx="3964744" cy="38004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4744" cy="3800475"/>
                    </a:xfrm>
                    <a:prstGeom prst="rect">
                      <a:avLst/>
                    </a:prstGeom>
                  </pic:spPr>
                </pic:pic>
              </a:graphicData>
            </a:graphic>
          </wp:inline>
        </w:drawing>
      </w:r>
    </w:p>
    <w:p w14:paraId="4B9F3FDF" w14:textId="0F41ED8E" w:rsidR="007A48FE" w:rsidRDefault="007A48FE" w:rsidP="00CB6920">
      <w:pPr>
        <w:jc w:val="center"/>
        <w:rPr>
          <w:rFonts w:ascii="Times New Roman" w:hAnsi="Times New Roman"/>
          <w:i/>
          <w:sz w:val="24"/>
          <w:szCs w:val="24"/>
        </w:rPr>
      </w:pPr>
      <w:r>
        <w:rPr>
          <w:rFonts w:ascii="Times New Roman" w:hAnsi="Times New Roman"/>
          <w:i/>
          <w:sz w:val="24"/>
          <w:szCs w:val="24"/>
        </w:rPr>
        <w:t>Рис.4.</w:t>
      </w:r>
    </w:p>
    <w:p w14:paraId="6E25D8F8" w14:textId="3D01A226" w:rsidR="008B712A" w:rsidRDefault="008B712A" w:rsidP="0026761F">
      <w:pPr>
        <w:jc w:val="center"/>
        <w:rPr>
          <w:rFonts w:ascii="Times New Roman" w:hAnsi="Times New Roman"/>
          <w:i/>
          <w:sz w:val="24"/>
          <w:szCs w:val="24"/>
        </w:rPr>
      </w:pPr>
    </w:p>
    <w:p w14:paraId="02B64F9E" w14:textId="271922A3" w:rsidR="008B712A" w:rsidRDefault="008B712A" w:rsidP="0026761F">
      <w:pPr>
        <w:jc w:val="center"/>
        <w:rPr>
          <w:rFonts w:ascii="Times New Roman" w:hAnsi="Times New Roman"/>
          <w:i/>
          <w:sz w:val="24"/>
          <w:szCs w:val="24"/>
        </w:rPr>
      </w:pPr>
    </w:p>
    <w:p w14:paraId="0A529093" w14:textId="1C811B37" w:rsidR="008B712A" w:rsidRDefault="008B712A" w:rsidP="0026761F">
      <w:pPr>
        <w:jc w:val="center"/>
        <w:rPr>
          <w:rFonts w:ascii="Times New Roman" w:hAnsi="Times New Roman"/>
          <w:i/>
          <w:sz w:val="24"/>
          <w:szCs w:val="24"/>
        </w:rPr>
      </w:pPr>
    </w:p>
    <w:p w14:paraId="1FFDCF38" w14:textId="670360B2" w:rsidR="008B712A" w:rsidRDefault="008B712A" w:rsidP="0026761F">
      <w:pPr>
        <w:jc w:val="center"/>
        <w:rPr>
          <w:rFonts w:ascii="Times New Roman" w:hAnsi="Times New Roman"/>
          <w:i/>
          <w:sz w:val="24"/>
          <w:szCs w:val="24"/>
        </w:rPr>
      </w:pPr>
    </w:p>
    <w:p w14:paraId="07A18634" w14:textId="5AA61DD4" w:rsidR="008B712A" w:rsidRDefault="008B712A" w:rsidP="0026761F">
      <w:pPr>
        <w:jc w:val="center"/>
        <w:rPr>
          <w:rFonts w:ascii="Times New Roman" w:hAnsi="Times New Roman"/>
          <w:i/>
          <w:sz w:val="24"/>
          <w:szCs w:val="24"/>
        </w:rPr>
      </w:pPr>
    </w:p>
    <w:p w14:paraId="31D33CE9" w14:textId="7E703670" w:rsidR="008B712A" w:rsidRDefault="008B712A" w:rsidP="0026761F">
      <w:pPr>
        <w:jc w:val="center"/>
        <w:rPr>
          <w:rFonts w:ascii="Times New Roman" w:hAnsi="Times New Roman"/>
          <w:sz w:val="28"/>
          <w:szCs w:val="28"/>
          <w:u w:val="single"/>
        </w:rPr>
      </w:pPr>
    </w:p>
    <w:p w14:paraId="65689317" w14:textId="6C5FF5B8" w:rsidR="008B712A" w:rsidRPr="00521337" w:rsidRDefault="008B712A" w:rsidP="0026761F">
      <w:pPr>
        <w:jc w:val="center"/>
        <w:rPr>
          <w:rFonts w:ascii="Times New Roman" w:hAnsi="Times New Roman"/>
          <w:sz w:val="28"/>
          <w:szCs w:val="28"/>
          <w:u w:val="single"/>
        </w:rPr>
      </w:pPr>
    </w:p>
    <w:p w14:paraId="62E1FC16" w14:textId="38AE90B5" w:rsidR="00521337" w:rsidRPr="00BC05A8" w:rsidRDefault="00C33B5D" w:rsidP="003D3673">
      <w:pPr>
        <w:pStyle w:val="ab"/>
        <w:numPr>
          <w:ilvl w:val="0"/>
          <w:numId w:val="21"/>
        </w:numPr>
        <w:rPr>
          <w:rFonts w:ascii="Times New Roman" w:hAnsi="Times New Roman"/>
          <w:b/>
          <w:bCs/>
          <w:i/>
          <w:iCs/>
          <w:sz w:val="28"/>
          <w:szCs w:val="28"/>
        </w:rPr>
      </w:pPr>
      <w:r w:rsidRPr="00BC05A8">
        <w:rPr>
          <w:rFonts w:ascii="Times New Roman" w:hAnsi="Times New Roman"/>
          <w:b/>
          <w:bCs/>
          <w:i/>
          <w:iCs/>
          <w:sz w:val="28"/>
          <w:szCs w:val="28"/>
        </w:rPr>
        <w:lastRenderedPageBreak/>
        <w:t>Функциональная логическая схема мультиплексора К155КП7, на основе логических элементов «И», «НЕ», «ИЛИ».</w:t>
      </w:r>
    </w:p>
    <w:p w14:paraId="1BF240E7" w14:textId="646ACF64" w:rsidR="00CB5CA0" w:rsidRDefault="00C80A15" w:rsidP="00CB5CA0">
      <w:pPr>
        <w:jc w:val="center"/>
        <w:rPr>
          <w:rFonts w:ascii="Times New Roman" w:hAnsi="Times New Roman"/>
          <w:sz w:val="28"/>
          <w:szCs w:val="28"/>
          <w:u w:val="single"/>
        </w:rPr>
      </w:pPr>
      <w:r>
        <w:rPr>
          <w:noProof/>
          <w:lang w:eastAsia="ru-RU"/>
        </w:rPr>
        <w:drawing>
          <wp:inline distT="0" distB="0" distL="0" distR="0" wp14:anchorId="01D100DF" wp14:editId="28BFD5F9">
            <wp:extent cx="5450483" cy="726749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1185" cy="7281761"/>
                    </a:xfrm>
                    <a:prstGeom prst="rect">
                      <a:avLst/>
                    </a:prstGeom>
                    <a:noFill/>
                    <a:ln>
                      <a:noFill/>
                    </a:ln>
                  </pic:spPr>
                </pic:pic>
              </a:graphicData>
            </a:graphic>
          </wp:inline>
        </w:drawing>
      </w:r>
    </w:p>
    <w:p w14:paraId="06BB436A" w14:textId="77777777" w:rsidR="00CB5CA0" w:rsidRPr="00521337" w:rsidRDefault="00CB5CA0" w:rsidP="00CB5CA0">
      <w:pPr>
        <w:jc w:val="center"/>
        <w:rPr>
          <w:rFonts w:ascii="Times New Roman" w:hAnsi="Times New Roman"/>
          <w:sz w:val="28"/>
          <w:szCs w:val="28"/>
          <w:u w:val="single"/>
        </w:rPr>
      </w:pPr>
      <w:r>
        <w:rPr>
          <w:rFonts w:ascii="Times New Roman" w:hAnsi="Times New Roman"/>
          <w:i/>
          <w:sz w:val="24"/>
          <w:szCs w:val="24"/>
        </w:rPr>
        <w:t xml:space="preserve">Рис.5. Функциональная логическая схема мультиплексора К155КП7 </w:t>
      </w:r>
    </w:p>
    <w:p w14:paraId="55791953" w14:textId="0FD489E5" w:rsidR="00CB5CA0" w:rsidRDefault="00CB5CA0" w:rsidP="00CB5CA0">
      <w:pPr>
        <w:rPr>
          <w:rFonts w:ascii="Times New Roman" w:hAnsi="Times New Roman"/>
          <w:sz w:val="28"/>
          <w:szCs w:val="28"/>
          <w:u w:val="single"/>
        </w:rPr>
      </w:pPr>
    </w:p>
    <w:p w14:paraId="67BAC219" w14:textId="77777777" w:rsidR="008B712A" w:rsidRPr="00CB5CA0" w:rsidRDefault="008B712A" w:rsidP="00CB5CA0">
      <w:pPr>
        <w:rPr>
          <w:rFonts w:ascii="Times New Roman" w:hAnsi="Times New Roman"/>
          <w:sz w:val="28"/>
          <w:szCs w:val="28"/>
          <w:u w:val="single"/>
        </w:rPr>
      </w:pPr>
    </w:p>
    <w:p w14:paraId="339A11ED" w14:textId="792D20D6" w:rsidR="00CB5CA0" w:rsidRPr="00BC05A8" w:rsidRDefault="00AD232B" w:rsidP="003D3673">
      <w:pPr>
        <w:pStyle w:val="ab"/>
        <w:numPr>
          <w:ilvl w:val="0"/>
          <w:numId w:val="21"/>
        </w:numPr>
        <w:rPr>
          <w:rFonts w:ascii="Times New Roman" w:hAnsi="Times New Roman"/>
          <w:b/>
          <w:bCs/>
          <w:i/>
          <w:iCs/>
          <w:sz w:val="28"/>
          <w:szCs w:val="28"/>
        </w:rPr>
      </w:pPr>
      <w:r w:rsidRPr="00BC05A8">
        <w:rPr>
          <w:rFonts w:ascii="Times New Roman" w:hAnsi="Times New Roman"/>
          <w:b/>
          <w:bCs/>
          <w:i/>
          <w:iCs/>
          <w:sz w:val="28"/>
          <w:szCs w:val="28"/>
        </w:rPr>
        <w:lastRenderedPageBreak/>
        <w:t>Функциональная схема мультиплексора на 16 входов на основе микросхемы К155КП7</w:t>
      </w:r>
    </w:p>
    <w:p w14:paraId="4A32545D" w14:textId="77777777" w:rsidR="00CD0C21" w:rsidRDefault="00CD0C21" w:rsidP="00CD0C21">
      <w:pPr>
        <w:pStyle w:val="ya-share2item"/>
        <w:spacing w:before="30" w:beforeAutospacing="0" w:after="0" w:afterAutospacing="0"/>
        <w:textAlignment w:val="top"/>
        <w:rPr>
          <w:rFonts w:ascii="Arial" w:hAnsi="Arial" w:cs="Arial"/>
          <w:color w:val="000000"/>
          <w:sz w:val="20"/>
          <w:szCs w:val="20"/>
        </w:rPr>
      </w:pPr>
    </w:p>
    <w:p w14:paraId="0EAE9038" w14:textId="7BB040AF" w:rsidR="00090FE0" w:rsidRDefault="008D67DE" w:rsidP="00090FE0">
      <w:pPr>
        <w:jc w:val="center"/>
        <w:rPr>
          <w:rFonts w:ascii="Times New Roman" w:hAnsi="Times New Roman"/>
          <w:i/>
          <w:sz w:val="24"/>
          <w:szCs w:val="24"/>
        </w:rPr>
      </w:pPr>
      <w:r>
        <w:rPr>
          <w:noProof/>
          <w:lang w:eastAsia="ru-RU"/>
        </w:rPr>
        <w:drawing>
          <wp:inline distT="0" distB="0" distL="0" distR="0" wp14:anchorId="33AE7369" wp14:editId="3B49A993">
            <wp:extent cx="6371590" cy="39528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1590" cy="3952875"/>
                    </a:xfrm>
                    <a:prstGeom prst="rect">
                      <a:avLst/>
                    </a:prstGeom>
                  </pic:spPr>
                </pic:pic>
              </a:graphicData>
            </a:graphic>
          </wp:inline>
        </w:drawing>
      </w:r>
      <w:r w:rsidR="00090FE0" w:rsidRPr="00090FE0">
        <w:rPr>
          <w:rFonts w:ascii="Times New Roman" w:hAnsi="Times New Roman"/>
          <w:i/>
          <w:sz w:val="24"/>
          <w:szCs w:val="24"/>
        </w:rPr>
        <w:t xml:space="preserve"> </w:t>
      </w:r>
    </w:p>
    <w:p w14:paraId="47AAE72F" w14:textId="2773655D" w:rsidR="00103AAA" w:rsidRDefault="00103AAA" w:rsidP="00090FE0">
      <w:pPr>
        <w:jc w:val="center"/>
        <w:rPr>
          <w:rFonts w:ascii="Times New Roman" w:hAnsi="Times New Roman"/>
          <w:i/>
          <w:sz w:val="24"/>
          <w:szCs w:val="24"/>
        </w:rPr>
      </w:pPr>
      <w:r>
        <w:rPr>
          <w:rFonts w:ascii="Times New Roman" w:hAnsi="Times New Roman"/>
          <w:i/>
          <w:sz w:val="24"/>
          <w:szCs w:val="24"/>
        </w:rPr>
        <w:t>Рис.6. Функциональная схема мультиплексора на 16 входов</w:t>
      </w:r>
    </w:p>
    <w:p w14:paraId="11046C3E" w14:textId="71B936A0" w:rsidR="00085B27" w:rsidRDefault="00085B27" w:rsidP="00090FE0">
      <w:pPr>
        <w:jc w:val="center"/>
        <w:rPr>
          <w:rFonts w:ascii="Times New Roman" w:hAnsi="Times New Roman"/>
          <w:i/>
          <w:sz w:val="24"/>
          <w:szCs w:val="24"/>
        </w:rPr>
      </w:pPr>
    </w:p>
    <w:p w14:paraId="6971897D" w14:textId="77777777" w:rsidR="00085B27" w:rsidRDefault="00085B27" w:rsidP="00090FE0">
      <w:pPr>
        <w:jc w:val="center"/>
        <w:rPr>
          <w:rFonts w:ascii="Times New Roman" w:hAnsi="Times New Roman"/>
          <w:i/>
          <w:sz w:val="24"/>
          <w:szCs w:val="24"/>
        </w:rPr>
      </w:pPr>
    </w:p>
    <w:p w14:paraId="3E2ACEBF" w14:textId="3CC52B51" w:rsidR="00521337" w:rsidRPr="00085B27" w:rsidRDefault="008B712A" w:rsidP="00BA7DBF">
      <w:pPr>
        <w:rPr>
          <w:rFonts w:ascii="Times New Roman" w:hAnsi="Times New Roman"/>
          <w:b/>
          <w:sz w:val="28"/>
          <w:szCs w:val="24"/>
          <w:lang w:val="en-US"/>
        </w:rPr>
      </w:pPr>
      <w:r w:rsidRPr="00085B27">
        <w:rPr>
          <w:rFonts w:ascii="Times New Roman" w:hAnsi="Times New Roman"/>
          <w:b/>
          <w:sz w:val="28"/>
          <w:szCs w:val="24"/>
        </w:rPr>
        <w:t>Список литературы</w:t>
      </w:r>
      <w:r w:rsidRPr="00085B27">
        <w:rPr>
          <w:rFonts w:ascii="Times New Roman" w:hAnsi="Times New Roman"/>
          <w:b/>
          <w:sz w:val="28"/>
          <w:szCs w:val="24"/>
          <w:lang w:val="en-US"/>
        </w:rPr>
        <w:t>:</w:t>
      </w:r>
    </w:p>
    <w:p w14:paraId="299994EE" w14:textId="10C317C4" w:rsidR="00085B27" w:rsidRPr="00085B27" w:rsidRDefault="00085B27" w:rsidP="00085B27">
      <w:pPr>
        <w:pStyle w:val="a3"/>
        <w:rPr>
          <w:i/>
          <w:color w:val="000000"/>
          <w:szCs w:val="27"/>
        </w:rPr>
      </w:pPr>
      <w:r w:rsidRPr="00085B27">
        <w:rPr>
          <w:i/>
          <w:color w:val="000000"/>
          <w:szCs w:val="27"/>
        </w:rPr>
        <w:t xml:space="preserve">1.Интегральные микросхемы и их зарубежные аналоги: Справочник. Том </w:t>
      </w:r>
      <w:proofErr w:type="gramStart"/>
      <w:r w:rsidRPr="00085B27">
        <w:rPr>
          <w:i/>
          <w:color w:val="000000"/>
          <w:szCs w:val="27"/>
        </w:rPr>
        <w:t>2./</w:t>
      </w:r>
      <w:proofErr w:type="gramEnd"/>
      <w:r w:rsidRPr="00085B27">
        <w:rPr>
          <w:i/>
          <w:color w:val="000000"/>
          <w:szCs w:val="27"/>
        </w:rPr>
        <w:t xml:space="preserve">А. В. Нефедов. - </w:t>
      </w:r>
      <w:proofErr w:type="gramStart"/>
      <w:r w:rsidRPr="00085B27">
        <w:rPr>
          <w:i/>
          <w:color w:val="000000"/>
          <w:szCs w:val="27"/>
        </w:rPr>
        <w:t>М.:ИП</w:t>
      </w:r>
      <w:proofErr w:type="gramEnd"/>
      <w:r w:rsidRPr="00085B27">
        <w:rPr>
          <w:i/>
          <w:color w:val="000000"/>
          <w:szCs w:val="27"/>
        </w:rPr>
        <w:t xml:space="preserve"> </w:t>
      </w:r>
      <w:proofErr w:type="spellStart"/>
      <w:r w:rsidRPr="00085B27">
        <w:rPr>
          <w:i/>
          <w:color w:val="000000"/>
          <w:szCs w:val="27"/>
        </w:rPr>
        <w:t>РадиоСофт</w:t>
      </w:r>
      <w:proofErr w:type="spellEnd"/>
      <w:r w:rsidRPr="00085B27">
        <w:rPr>
          <w:i/>
          <w:color w:val="000000"/>
          <w:szCs w:val="27"/>
        </w:rPr>
        <w:t>, 1998г. - 640с.:ил.</w:t>
      </w:r>
    </w:p>
    <w:p w14:paraId="03F3399E" w14:textId="77777777" w:rsidR="00085B27" w:rsidRPr="00085B27" w:rsidRDefault="00085B27" w:rsidP="00085B27">
      <w:pPr>
        <w:pStyle w:val="a3"/>
        <w:rPr>
          <w:i/>
          <w:color w:val="000000"/>
          <w:szCs w:val="27"/>
        </w:rPr>
      </w:pPr>
      <w:r w:rsidRPr="00085B27">
        <w:rPr>
          <w:i/>
          <w:color w:val="000000"/>
          <w:szCs w:val="27"/>
        </w:rPr>
        <w:t xml:space="preserve">2. Техническая информация из Интернет-источников (достаточно </w:t>
      </w:r>
      <w:proofErr w:type="spellStart"/>
      <w:r w:rsidRPr="00085B27">
        <w:rPr>
          <w:i/>
          <w:color w:val="000000"/>
          <w:szCs w:val="27"/>
        </w:rPr>
        <w:t>мног</w:t>
      </w:r>
      <w:proofErr w:type="spellEnd"/>
    </w:p>
    <w:p w14:paraId="731B984A" w14:textId="77777777" w:rsidR="008B712A" w:rsidRPr="00085B27" w:rsidRDefault="008B712A" w:rsidP="00BA7DBF">
      <w:pPr>
        <w:rPr>
          <w:rFonts w:ascii="Times New Roman" w:hAnsi="Times New Roman"/>
          <w:sz w:val="24"/>
          <w:szCs w:val="24"/>
        </w:rPr>
      </w:pPr>
    </w:p>
    <w:sectPr w:rsidR="008B712A" w:rsidRPr="00085B27" w:rsidSect="00EA1EC7">
      <w:headerReference w:type="first" r:id="rId16"/>
      <w:footerReference w:type="first" r:id="rId17"/>
      <w:pgSz w:w="11906" w:h="16838"/>
      <w:pgMar w:top="851" w:right="454" w:bottom="1134" w:left="1418" w:header="850"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E3671" w14:textId="77777777" w:rsidR="001C60CF" w:rsidRDefault="001C60CF" w:rsidP="00A204D2">
      <w:pPr>
        <w:spacing w:after="0" w:line="240" w:lineRule="auto"/>
      </w:pPr>
      <w:r>
        <w:separator/>
      </w:r>
    </w:p>
  </w:endnote>
  <w:endnote w:type="continuationSeparator" w:id="0">
    <w:p w14:paraId="3A81F6E6" w14:textId="77777777" w:rsidR="001C60CF" w:rsidRDefault="001C60CF" w:rsidP="00A20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n-e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B708E" w14:textId="77777777" w:rsidR="0026479E" w:rsidRDefault="0026479E" w:rsidP="00142265">
    <w:pPr>
      <w:spacing w:after="0"/>
      <w:jc w:val="center"/>
      <w:rPr>
        <w:rFonts w:ascii="Times New Roman" w:hAnsi="Times New Roman"/>
        <w:sz w:val="28"/>
        <w:szCs w:val="28"/>
      </w:rPr>
    </w:pPr>
    <w:r>
      <w:rPr>
        <w:rFonts w:ascii="Times New Roman" w:hAnsi="Times New Roman"/>
        <w:sz w:val="28"/>
        <w:szCs w:val="28"/>
      </w:rPr>
      <w:t>Новосибирск</w:t>
    </w:r>
  </w:p>
  <w:p w14:paraId="6A69F47D" w14:textId="05075A99" w:rsidR="0026479E" w:rsidRPr="00794DB1" w:rsidRDefault="005E74C6" w:rsidP="00794DB1">
    <w:pPr>
      <w:pStyle w:val="a8"/>
      <w:jc w:val="center"/>
      <w:rPr>
        <w:rFonts w:ascii="Times New Roman" w:hAnsi="Times New Roman"/>
        <w:sz w:val="28"/>
        <w:szCs w:val="28"/>
      </w:rPr>
    </w:pPr>
    <w:r>
      <w:rPr>
        <w:rFonts w:ascii="Times New Roman" w:hAnsi="Times New Roman"/>
        <w:sz w:val="28"/>
        <w:szCs w:val="28"/>
      </w:rPr>
      <w:t>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C2117" w14:textId="77777777" w:rsidR="001C60CF" w:rsidRDefault="001C60CF" w:rsidP="00A204D2">
      <w:pPr>
        <w:spacing w:after="0" w:line="240" w:lineRule="auto"/>
      </w:pPr>
      <w:r>
        <w:separator/>
      </w:r>
    </w:p>
  </w:footnote>
  <w:footnote w:type="continuationSeparator" w:id="0">
    <w:p w14:paraId="72E30278" w14:textId="77777777" w:rsidR="001C60CF" w:rsidRDefault="001C60CF" w:rsidP="00A204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86246" w14:textId="77777777" w:rsidR="0026479E" w:rsidRPr="00C22B2C" w:rsidRDefault="0026479E" w:rsidP="008B712A">
    <w:pPr>
      <w:pStyle w:val="a3"/>
      <w:spacing w:before="0" w:beforeAutospacing="0" w:after="0" w:afterAutospacing="0"/>
      <w:ind w:left="547" w:hanging="547"/>
      <w:jc w:val="center"/>
    </w:pPr>
    <w:r w:rsidRPr="00C22B2C">
      <w:rPr>
        <w:rFonts w:eastAsia="+mn-ea"/>
        <w:color w:val="000000"/>
        <w:kern w:val="24"/>
      </w:rPr>
      <w:t xml:space="preserve">МИНИСТЕРСТВО </w:t>
    </w:r>
    <w:r>
      <w:rPr>
        <w:rFonts w:eastAsia="+mn-ea"/>
        <w:color w:val="000000"/>
        <w:kern w:val="24"/>
      </w:rPr>
      <w:t>НАУКИ И ВЫСШЕГО ОБРАЗОВАНИЯ</w:t>
    </w:r>
    <w:r w:rsidRPr="00C22B2C">
      <w:rPr>
        <w:rFonts w:eastAsia="+mn-ea"/>
        <w:color w:val="000000"/>
        <w:kern w:val="24"/>
      </w:rPr>
      <w:t xml:space="preserve"> РОССИЙСКОЙ ФЕДЕРАЦИИ</w:t>
    </w:r>
  </w:p>
  <w:p w14:paraId="380EFA43" w14:textId="77777777" w:rsidR="0026479E" w:rsidRPr="00C22B2C" w:rsidRDefault="0026479E" w:rsidP="008B712A">
    <w:pPr>
      <w:pStyle w:val="a3"/>
      <w:spacing w:before="0" w:beforeAutospacing="0" w:after="0" w:afterAutospacing="0"/>
      <w:ind w:left="547" w:hanging="547"/>
      <w:jc w:val="center"/>
    </w:pPr>
  </w:p>
  <w:p w14:paraId="31A3A638" w14:textId="77777777" w:rsidR="0026479E" w:rsidRPr="00C22B2C" w:rsidRDefault="0026479E" w:rsidP="008B712A">
    <w:pPr>
      <w:pStyle w:val="a3"/>
      <w:spacing w:before="0" w:beforeAutospacing="0" w:after="0" w:afterAutospacing="0"/>
      <w:ind w:left="547" w:hanging="547"/>
      <w:jc w:val="center"/>
    </w:pPr>
    <w:r w:rsidRPr="00C22B2C">
      <w:rPr>
        <w:rFonts w:eastAsia="+mn-ea"/>
        <w:caps/>
        <w:color w:val="000000"/>
        <w:kern w:val="24"/>
      </w:rPr>
      <w:t xml:space="preserve">ФЕДЕРАЛЬНОЕ государственное БЮДЖЕТНОЕ </w:t>
    </w:r>
  </w:p>
  <w:p w14:paraId="6E2C8FED" w14:textId="77777777" w:rsidR="0026479E" w:rsidRPr="00C22B2C" w:rsidRDefault="0026479E" w:rsidP="008B712A">
    <w:pPr>
      <w:pStyle w:val="a3"/>
      <w:spacing w:before="0" w:beforeAutospacing="0" w:after="0" w:afterAutospacing="0"/>
      <w:ind w:left="547" w:hanging="547"/>
      <w:jc w:val="center"/>
    </w:pPr>
    <w:r w:rsidRPr="00C22B2C">
      <w:rPr>
        <w:rFonts w:eastAsia="+mn-ea"/>
        <w:caps/>
        <w:color w:val="000000"/>
        <w:kern w:val="24"/>
      </w:rPr>
      <w:t>образовательное учреждение</w:t>
    </w:r>
    <w:r w:rsidRPr="00C22B2C">
      <w:rPr>
        <w:rFonts w:eastAsia="+mn-ea"/>
        <w:b/>
        <w:bCs/>
        <w:caps/>
        <w:color w:val="000000"/>
        <w:kern w:val="24"/>
      </w:rPr>
      <w:t xml:space="preserve"> </w:t>
    </w:r>
  </w:p>
  <w:p w14:paraId="3E9A7248" w14:textId="77777777" w:rsidR="0026479E" w:rsidRPr="00C22B2C" w:rsidRDefault="0026479E" w:rsidP="008B712A">
    <w:pPr>
      <w:pStyle w:val="a3"/>
      <w:spacing w:before="0" w:beforeAutospacing="0" w:after="0" w:afterAutospacing="0"/>
      <w:ind w:left="547" w:hanging="547"/>
      <w:jc w:val="center"/>
    </w:pPr>
    <w:r w:rsidRPr="00C22B2C">
      <w:rPr>
        <w:rFonts w:eastAsia="+mn-ea"/>
        <w:caps/>
        <w:color w:val="000000"/>
        <w:kern w:val="24"/>
      </w:rPr>
      <w:t>высшего образования</w:t>
    </w:r>
    <w:r w:rsidRPr="00C22B2C">
      <w:rPr>
        <w:rFonts w:eastAsia="+mn-ea"/>
        <w:color w:val="000000"/>
        <w:kern w:val="24"/>
      </w:rPr>
      <w:t xml:space="preserve"> </w:t>
    </w:r>
  </w:p>
  <w:p w14:paraId="461EFF4F" w14:textId="77777777" w:rsidR="0026479E" w:rsidRDefault="0026479E" w:rsidP="008B712A">
    <w:pPr>
      <w:pStyle w:val="a3"/>
      <w:pBdr>
        <w:bottom w:val="single" w:sz="12" w:space="1" w:color="auto"/>
      </w:pBdr>
      <w:spacing w:before="0" w:beforeAutospacing="0" w:after="0" w:afterAutospacing="0"/>
      <w:ind w:left="547" w:hanging="547"/>
      <w:jc w:val="center"/>
      <w:rPr>
        <w:rFonts w:eastAsia="+mn-ea"/>
        <w:bCs/>
        <w:color w:val="000000"/>
        <w:kern w:val="24"/>
      </w:rPr>
    </w:pPr>
    <w:r w:rsidRPr="00C22B2C">
      <w:rPr>
        <w:rFonts w:eastAsia="+mn-ea"/>
        <w:bCs/>
        <w:color w:val="000000"/>
        <w:kern w:val="24"/>
      </w:rPr>
      <w:t>«НОВОСИБИРСКИЙ ГОСУДАРСТВЕННЫЙ ТЕХНИЧЕСКИЙ УНИВЕРСИТЕТ»</w:t>
    </w:r>
  </w:p>
  <w:p w14:paraId="2E355AA8" w14:textId="77777777" w:rsidR="0026479E" w:rsidRDefault="0026479E" w:rsidP="00A204D2">
    <w:pPr>
      <w:pStyle w:val="a3"/>
      <w:pBdr>
        <w:bottom w:val="single" w:sz="12" w:space="1" w:color="auto"/>
      </w:pBdr>
      <w:spacing w:before="96" w:beforeAutospacing="0" w:after="0" w:afterAutospacing="0"/>
      <w:ind w:left="547" w:hanging="547"/>
      <w:jc w:val="center"/>
      <w:rPr>
        <w:rFonts w:eastAsia="+mn-ea"/>
        <w:bCs/>
        <w:color w:val="000000"/>
        <w:kern w:val="24"/>
      </w:rPr>
    </w:pPr>
  </w:p>
  <w:p w14:paraId="4FE3BA85" w14:textId="77777777" w:rsidR="0026479E" w:rsidRPr="00A204D2" w:rsidRDefault="0026479E" w:rsidP="00A204D2">
    <w:pPr>
      <w:pStyle w:val="a3"/>
      <w:spacing w:before="96" w:beforeAutospacing="0" w:after="0" w:afterAutospacing="0"/>
      <w:ind w:left="547" w:hanging="547"/>
      <w:jc w:val="center"/>
      <w:rPr>
        <w:rFonts w:eastAsia="+mn-ea"/>
        <w:color w:val="000000"/>
        <w:kern w:val="24"/>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3515"/>
    <w:multiLevelType w:val="hybridMultilevel"/>
    <w:tmpl w:val="F36CFB8C"/>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02354DA6"/>
    <w:multiLevelType w:val="hybridMultilevel"/>
    <w:tmpl w:val="6F8A8954"/>
    <w:lvl w:ilvl="0" w:tplc="5CF6E5EE">
      <w:numFmt w:val="bullet"/>
      <w:lvlText w:val="•"/>
      <w:lvlJc w:val="left"/>
      <w:pPr>
        <w:ind w:left="704" w:hanging="420"/>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nsid w:val="03ED58EA"/>
    <w:multiLevelType w:val="hybridMultilevel"/>
    <w:tmpl w:val="6F9051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8846FE0"/>
    <w:multiLevelType w:val="hybridMultilevel"/>
    <w:tmpl w:val="3A068954"/>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nsid w:val="0B672E26"/>
    <w:multiLevelType w:val="hybridMultilevel"/>
    <w:tmpl w:val="57CECEF2"/>
    <w:lvl w:ilvl="0" w:tplc="F8A69706">
      <w:start w:val="1"/>
      <w:numFmt w:val="decimal"/>
      <w:lvlText w:val="%1)"/>
      <w:lvlJc w:val="left"/>
      <w:pPr>
        <w:ind w:left="1353" w:hanging="360"/>
      </w:pPr>
      <w:rPr>
        <w:rFonts w:hint="default"/>
        <w:b w:val="0"/>
        <w:bCs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0BE924B6"/>
    <w:multiLevelType w:val="hybridMultilevel"/>
    <w:tmpl w:val="0E2E47B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nsid w:val="11C610F6"/>
    <w:multiLevelType w:val="hybridMultilevel"/>
    <w:tmpl w:val="C8C47A4A"/>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nsid w:val="2B30022F"/>
    <w:multiLevelType w:val="hybridMultilevel"/>
    <w:tmpl w:val="6E30B6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C3517A2"/>
    <w:multiLevelType w:val="hybridMultilevel"/>
    <w:tmpl w:val="AE4C2FB6"/>
    <w:lvl w:ilvl="0" w:tplc="04190003">
      <w:start w:val="1"/>
      <w:numFmt w:val="bullet"/>
      <w:lvlText w:val="o"/>
      <w:lvlJc w:val="left"/>
      <w:pPr>
        <w:ind w:left="1724"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C6B3A70"/>
    <w:multiLevelType w:val="multilevel"/>
    <w:tmpl w:val="5900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804C1B"/>
    <w:multiLevelType w:val="hybridMultilevel"/>
    <w:tmpl w:val="2D7C61F4"/>
    <w:lvl w:ilvl="0" w:tplc="4E36DA76">
      <w:start w:val="1"/>
      <w:numFmt w:val="decimal"/>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5386110"/>
    <w:multiLevelType w:val="hybridMultilevel"/>
    <w:tmpl w:val="9104AD4C"/>
    <w:lvl w:ilvl="0" w:tplc="AB1CD99A">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12">
    <w:nsid w:val="36C56EEB"/>
    <w:multiLevelType w:val="hybridMultilevel"/>
    <w:tmpl w:val="E7B0E7CE"/>
    <w:lvl w:ilvl="0" w:tplc="62AAABAC">
      <w:start w:val="1"/>
      <w:numFmt w:val="decimal"/>
      <w:lvlText w:val="%1)"/>
      <w:lvlJc w:val="left"/>
      <w:pPr>
        <w:ind w:left="1778" w:hanging="360"/>
      </w:pPr>
      <w:rPr>
        <w:sz w:val="28"/>
        <w:szCs w:val="28"/>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3">
    <w:nsid w:val="3D8D17AF"/>
    <w:multiLevelType w:val="hybridMultilevel"/>
    <w:tmpl w:val="03B2350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2A03C87"/>
    <w:multiLevelType w:val="hybridMultilevel"/>
    <w:tmpl w:val="5158FA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4CD27D4"/>
    <w:multiLevelType w:val="hybridMultilevel"/>
    <w:tmpl w:val="A53ED24C"/>
    <w:lvl w:ilvl="0" w:tplc="E35A7B1E">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2ED0E65"/>
    <w:multiLevelType w:val="hybridMultilevel"/>
    <w:tmpl w:val="B992A5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4A3396A"/>
    <w:multiLevelType w:val="hybridMultilevel"/>
    <w:tmpl w:val="CE229D0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nsid w:val="661E50CC"/>
    <w:multiLevelType w:val="hybridMultilevel"/>
    <w:tmpl w:val="066A5C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E93427D"/>
    <w:multiLevelType w:val="hybridMultilevel"/>
    <w:tmpl w:val="F0102D6E"/>
    <w:lvl w:ilvl="0" w:tplc="C2FCF4A4">
      <w:start w:val="1"/>
      <w:numFmt w:val="decimal"/>
      <w:lvlText w:val="%1."/>
      <w:lvlJc w:val="left"/>
      <w:pPr>
        <w:ind w:left="720" w:hanging="360"/>
      </w:pPr>
      <w:rPr>
        <w:rFonts w:ascii="Calibri" w:hAnsi="Calibri" w:hint="default"/>
        <w:b/>
        <w:i/>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F2F390A"/>
    <w:multiLevelType w:val="hybridMultilevel"/>
    <w:tmpl w:val="2D7C61F4"/>
    <w:lvl w:ilvl="0" w:tplc="4E36DA76">
      <w:start w:val="1"/>
      <w:numFmt w:val="decimal"/>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4CF684F"/>
    <w:multiLevelType w:val="hybridMultilevel"/>
    <w:tmpl w:val="229E4B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7FC618F"/>
    <w:multiLevelType w:val="hybridMultilevel"/>
    <w:tmpl w:val="767C013C"/>
    <w:lvl w:ilvl="0" w:tplc="C02E23D8">
      <w:start w:val="1"/>
      <w:numFmt w:val="decimal"/>
      <w:lvlText w:val="%1."/>
      <w:lvlJc w:val="left"/>
      <w:pPr>
        <w:ind w:left="928"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3"/>
  </w:num>
  <w:num w:numId="3">
    <w:abstractNumId w:val="5"/>
  </w:num>
  <w:num w:numId="4">
    <w:abstractNumId w:val="6"/>
  </w:num>
  <w:num w:numId="5">
    <w:abstractNumId w:val="0"/>
  </w:num>
  <w:num w:numId="6">
    <w:abstractNumId w:val="8"/>
  </w:num>
  <w:num w:numId="7">
    <w:abstractNumId w:val="17"/>
  </w:num>
  <w:num w:numId="8">
    <w:abstractNumId w:val="1"/>
  </w:num>
  <w:num w:numId="9">
    <w:abstractNumId w:val="10"/>
  </w:num>
  <w:num w:numId="10">
    <w:abstractNumId w:val="20"/>
  </w:num>
  <w:num w:numId="11">
    <w:abstractNumId w:val="16"/>
  </w:num>
  <w:num w:numId="12">
    <w:abstractNumId w:val="7"/>
  </w:num>
  <w:num w:numId="13">
    <w:abstractNumId w:val="14"/>
  </w:num>
  <w:num w:numId="14">
    <w:abstractNumId w:val="18"/>
  </w:num>
  <w:num w:numId="15">
    <w:abstractNumId w:val="19"/>
  </w:num>
  <w:num w:numId="16">
    <w:abstractNumId w:val="15"/>
  </w:num>
  <w:num w:numId="17">
    <w:abstractNumId w:val="22"/>
  </w:num>
  <w:num w:numId="18">
    <w:abstractNumId w:val="2"/>
  </w:num>
  <w:num w:numId="19">
    <w:abstractNumId w:val="13"/>
  </w:num>
  <w:num w:numId="20">
    <w:abstractNumId w:val="4"/>
  </w:num>
  <w:num w:numId="21">
    <w:abstractNumId w:val="12"/>
  </w:num>
  <w:num w:numId="22">
    <w:abstractNumId w:val="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BC6"/>
    <w:rsid w:val="00007FFB"/>
    <w:rsid w:val="00010A0E"/>
    <w:rsid w:val="0002238C"/>
    <w:rsid w:val="00031EEF"/>
    <w:rsid w:val="00040057"/>
    <w:rsid w:val="000427EB"/>
    <w:rsid w:val="00044500"/>
    <w:rsid w:val="00047030"/>
    <w:rsid w:val="00051499"/>
    <w:rsid w:val="00056479"/>
    <w:rsid w:val="00057E03"/>
    <w:rsid w:val="00060AEC"/>
    <w:rsid w:val="0006268B"/>
    <w:rsid w:val="000662B3"/>
    <w:rsid w:val="00071857"/>
    <w:rsid w:val="000762A2"/>
    <w:rsid w:val="00085B27"/>
    <w:rsid w:val="00090ECB"/>
    <w:rsid w:val="00090FE0"/>
    <w:rsid w:val="0009229F"/>
    <w:rsid w:val="00095B89"/>
    <w:rsid w:val="000A1C60"/>
    <w:rsid w:val="000B048F"/>
    <w:rsid w:val="000B0E5A"/>
    <w:rsid w:val="000B3029"/>
    <w:rsid w:val="000B3F7C"/>
    <w:rsid w:val="000B4D1B"/>
    <w:rsid w:val="000B7A94"/>
    <w:rsid w:val="000D1ACF"/>
    <w:rsid w:val="000D40CD"/>
    <w:rsid w:val="000E57DE"/>
    <w:rsid w:val="000F1240"/>
    <w:rsid w:val="00103AAA"/>
    <w:rsid w:val="001101C3"/>
    <w:rsid w:val="00116774"/>
    <w:rsid w:val="00122AF6"/>
    <w:rsid w:val="00125054"/>
    <w:rsid w:val="00133B5B"/>
    <w:rsid w:val="00136B99"/>
    <w:rsid w:val="00142265"/>
    <w:rsid w:val="00151AD7"/>
    <w:rsid w:val="00157711"/>
    <w:rsid w:val="001638F7"/>
    <w:rsid w:val="0018221C"/>
    <w:rsid w:val="00190B7D"/>
    <w:rsid w:val="00197DAC"/>
    <w:rsid w:val="001A66F7"/>
    <w:rsid w:val="001B57A1"/>
    <w:rsid w:val="001C0E97"/>
    <w:rsid w:val="001C5B90"/>
    <w:rsid w:val="001C60CF"/>
    <w:rsid w:val="001D59C0"/>
    <w:rsid w:val="001E18CC"/>
    <w:rsid w:val="001E622A"/>
    <w:rsid w:val="00213E6F"/>
    <w:rsid w:val="00217E74"/>
    <w:rsid w:val="00224EAC"/>
    <w:rsid w:val="002275FF"/>
    <w:rsid w:val="002311E8"/>
    <w:rsid w:val="002368AA"/>
    <w:rsid w:val="00246DFC"/>
    <w:rsid w:val="002473DF"/>
    <w:rsid w:val="002519C7"/>
    <w:rsid w:val="00253A3B"/>
    <w:rsid w:val="00256819"/>
    <w:rsid w:val="00256E89"/>
    <w:rsid w:val="00261C43"/>
    <w:rsid w:val="002646CC"/>
    <w:rsid w:val="0026479E"/>
    <w:rsid w:val="0026761F"/>
    <w:rsid w:val="00282466"/>
    <w:rsid w:val="00293171"/>
    <w:rsid w:val="002950B9"/>
    <w:rsid w:val="0029591D"/>
    <w:rsid w:val="00297944"/>
    <w:rsid w:val="002A79F0"/>
    <w:rsid w:val="002C4A0E"/>
    <w:rsid w:val="002D0065"/>
    <w:rsid w:val="002D557F"/>
    <w:rsid w:val="002D727B"/>
    <w:rsid w:val="002E1ED4"/>
    <w:rsid w:val="002E59F1"/>
    <w:rsid w:val="002E700C"/>
    <w:rsid w:val="003075FA"/>
    <w:rsid w:val="00307ADD"/>
    <w:rsid w:val="00314ECD"/>
    <w:rsid w:val="00316F3E"/>
    <w:rsid w:val="00334AB5"/>
    <w:rsid w:val="0034039B"/>
    <w:rsid w:val="00340E7C"/>
    <w:rsid w:val="00346C7E"/>
    <w:rsid w:val="00361B5B"/>
    <w:rsid w:val="00361FE8"/>
    <w:rsid w:val="003643CE"/>
    <w:rsid w:val="003645EB"/>
    <w:rsid w:val="003735F1"/>
    <w:rsid w:val="003758CA"/>
    <w:rsid w:val="0037663F"/>
    <w:rsid w:val="00381AAA"/>
    <w:rsid w:val="00381B36"/>
    <w:rsid w:val="00384320"/>
    <w:rsid w:val="00384867"/>
    <w:rsid w:val="00385454"/>
    <w:rsid w:val="003929AE"/>
    <w:rsid w:val="003A0BBD"/>
    <w:rsid w:val="003A1EE4"/>
    <w:rsid w:val="003C0CE7"/>
    <w:rsid w:val="003D07CF"/>
    <w:rsid w:val="003D3673"/>
    <w:rsid w:val="003F0C0B"/>
    <w:rsid w:val="003F3C7B"/>
    <w:rsid w:val="003F7F5A"/>
    <w:rsid w:val="00401CC0"/>
    <w:rsid w:val="00421AFF"/>
    <w:rsid w:val="004307D5"/>
    <w:rsid w:val="00432135"/>
    <w:rsid w:val="004339CF"/>
    <w:rsid w:val="004400F8"/>
    <w:rsid w:val="00441B94"/>
    <w:rsid w:val="0044373D"/>
    <w:rsid w:val="0045034D"/>
    <w:rsid w:val="00450545"/>
    <w:rsid w:val="00452D2C"/>
    <w:rsid w:val="00460327"/>
    <w:rsid w:val="004610AF"/>
    <w:rsid w:val="004754C1"/>
    <w:rsid w:val="00476080"/>
    <w:rsid w:val="0047714D"/>
    <w:rsid w:val="00477D00"/>
    <w:rsid w:val="00494FF3"/>
    <w:rsid w:val="004B356A"/>
    <w:rsid w:val="004C3629"/>
    <w:rsid w:val="004D2FD3"/>
    <w:rsid w:val="004D4319"/>
    <w:rsid w:val="004F08F3"/>
    <w:rsid w:val="004F0C52"/>
    <w:rsid w:val="004F52F6"/>
    <w:rsid w:val="004F75A3"/>
    <w:rsid w:val="00500A1F"/>
    <w:rsid w:val="00501428"/>
    <w:rsid w:val="00511B9F"/>
    <w:rsid w:val="00511F37"/>
    <w:rsid w:val="00521337"/>
    <w:rsid w:val="00523EF3"/>
    <w:rsid w:val="005253B9"/>
    <w:rsid w:val="00526C97"/>
    <w:rsid w:val="00526CE5"/>
    <w:rsid w:val="005378A6"/>
    <w:rsid w:val="005469A6"/>
    <w:rsid w:val="005515DE"/>
    <w:rsid w:val="00552E70"/>
    <w:rsid w:val="00554902"/>
    <w:rsid w:val="0056019E"/>
    <w:rsid w:val="005651C2"/>
    <w:rsid w:val="00567949"/>
    <w:rsid w:val="00576CA4"/>
    <w:rsid w:val="005777E0"/>
    <w:rsid w:val="005802AB"/>
    <w:rsid w:val="005838F6"/>
    <w:rsid w:val="00592163"/>
    <w:rsid w:val="005A695C"/>
    <w:rsid w:val="005C372A"/>
    <w:rsid w:val="005C3BBA"/>
    <w:rsid w:val="005D3DEC"/>
    <w:rsid w:val="005D6E7E"/>
    <w:rsid w:val="005E06F5"/>
    <w:rsid w:val="005E538F"/>
    <w:rsid w:val="005E565C"/>
    <w:rsid w:val="005E74C6"/>
    <w:rsid w:val="005F6338"/>
    <w:rsid w:val="005F72E0"/>
    <w:rsid w:val="006001DA"/>
    <w:rsid w:val="00603879"/>
    <w:rsid w:val="00605296"/>
    <w:rsid w:val="006071C8"/>
    <w:rsid w:val="00611EF9"/>
    <w:rsid w:val="006146AA"/>
    <w:rsid w:val="00620B1C"/>
    <w:rsid w:val="00622438"/>
    <w:rsid w:val="00623DFB"/>
    <w:rsid w:val="006425D4"/>
    <w:rsid w:val="00646F96"/>
    <w:rsid w:val="0064754B"/>
    <w:rsid w:val="00652C6E"/>
    <w:rsid w:val="0066085E"/>
    <w:rsid w:val="006630FE"/>
    <w:rsid w:val="0066412D"/>
    <w:rsid w:val="0066577C"/>
    <w:rsid w:val="0066625C"/>
    <w:rsid w:val="00672FD4"/>
    <w:rsid w:val="00680168"/>
    <w:rsid w:val="00680984"/>
    <w:rsid w:val="00681FE7"/>
    <w:rsid w:val="00684A23"/>
    <w:rsid w:val="006930A5"/>
    <w:rsid w:val="006950F5"/>
    <w:rsid w:val="00695177"/>
    <w:rsid w:val="00697BCB"/>
    <w:rsid w:val="006A0CD0"/>
    <w:rsid w:val="006A2E95"/>
    <w:rsid w:val="006A3104"/>
    <w:rsid w:val="006A3658"/>
    <w:rsid w:val="006A6E96"/>
    <w:rsid w:val="006B0A70"/>
    <w:rsid w:val="006B32FE"/>
    <w:rsid w:val="006C1158"/>
    <w:rsid w:val="006C174C"/>
    <w:rsid w:val="006C17D8"/>
    <w:rsid w:val="006C67C2"/>
    <w:rsid w:val="006D7E5A"/>
    <w:rsid w:val="006F066B"/>
    <w:rsid w:val="00701BF6"/>
    <w:rsid w:val="00704E8C"/>
    <w:rsid w:val="00710A2D"/>
    <w:rsid w:val="007202AB"/>
    <w:rsid w:val="00720BC8"/>
    <w:rsid w:val="00723766"/>
    <w:rsid w:val="00725D5E"/>
    <w:rsid w:val="00740439"/>
    <w:rsid w:val="007424EC"/>
    <w:rsid w:val="00744C56"/>
    <w:rsid w:val="00751CC4"/>
    <w:rsid w:val="00752E52"/>
    <w:rsid w:val="007555D4"/>
    <w:rsid w:val="00767C1C"/>
    <w:rsid w:val="00771A08"/>
    <w:rsid w:val="00782231"/>
    <w:rsid w:val="007827ED"/>
    <w:rsid w:val="00786F04"/>
    <w:rsid w:val="00790062"/>
    <w:rsid w:val="00794DB1"/>
    <w:rsid w:val="007977DC"/>
    <w:rsid w:val="007A48FE"/>
    <w:rsid w:val="007B50E2"/>
    <w:rsid w:val="007B6612"/>
    <w:rsid w:val="007C080B"/>
    <w:rsid w:val="007D0EE6"/>
    <w:rsid w:val="007E6DAE"/>
    <w:rsid w:val="007F6484"/>
    <w:rsid w:val="00824C8A"/>
    <w:rsid w:val="00835250"/>
    <w:rsid w:val="008410E7"/>
    <w:rsid w:val="00844F3D"/>
    <w:rsid w:val="00847F6F"/>
    <w:rsid w:val="00867930"/>
    <w:rsid w:val="0087533B"/>
    <w:rsid w:val="008866A0"/>
    <w:rsid w:val="00891F32"/>
    <w:rsid w:val="008A0DEB"/>
    <w:rsid w:val="008A0E49"/>
    <w:rsid w:val="008A3063"/>
    <w:rsid w:val="008A3DC3"/>
    <w:rsid w:val="008A57A8"/>
    <w:rsid w:val="008B712A"/>
    <w:rsid w:val="008C1962"/>
    <w:rsid w:val="008C2135"/>
    <w:rsid w:val="008C38A4"/>
    <w:rsid w:val="008C4806"/>
    <w:rsid w:val="008D1118"/>
    <w:rsid w:val="008D16DB"/>
    <w:rsid w:val="008D210D"/>
    <w:rsid w:val="008D2D03"/>
    <w:rsid w:val="008D67DE"/>
    <w:rsid w:val="008E14AE"/>
    <w:rsid w:val="008E6259"/>
    <w:rsid w:val="008F0E55"/>
    <w:rsid w:val="008F4358"/>
    <w:rsid w:val="009117D5"/>
    <w:rsid w:val="0091298B"/>
    <w:rsid w:val="00916AB6"/>
    <w:rsid w:val="009248CE"/>
    <w:rsid w:val="009270C3"/>
    <w:rsid w:val="00927426"/>
    <w:rsid w:val="009351FB"/>
    <w:rsid w:val="0093606F"/>
    <w:rsid w:val="00944156"/>
    <w:rsid w:val="0095231B"/>
    <w:rsid w:val="0095345E"/>
    <w:rsid w:val="0095687C"/>
    <w:rsid w:val="00960CF5"/>
    <w:rsid w:val="0096222C"/>
    <w:rsid w:val="0096538B"/>
    <w:rsid w:val="00966BC6"/>
    <w:rsid w:val="009737AA"/>
    <w:rsid w:val="00975887"/>
    <w:rsid w:val="00976165"/>
    <w:rsid w:val="00980292"/>
    <w:rsid w:val="009A4783"/>
    <w:rsid w:val="009A5BE8"/>
    <w:rsid w:val="009A7BDD"/>
    <w:rsid w:val="009C13EB"/>
    <w:rsid w:val="009C36B7"/>
    <w:rsid w:val="009F0A4C"/>
    <w:rsid w:val="009F1508"/>
    <w:rsid w:val="009F2220"/>
    <w:rsid w:val="009F476F"/>
    <w:rsid w:val="00A05920"/>
    <w:rsid w:val="00A12C57"/>
    <w:rsid w:val="00A204D2"/>
    <w:rsid w:val="00A21C9B"/>
    <w:rsid w:val="00A24C09"/>
    <w:rsid w:val="00A35573"/>
    <w:rsid w:val="00A437EF"/>
    <w:rsid w:val="00A43C9C"/>
    <w:rsid w:val="00A57FCF"/>
    <w:rsid w:val="00A62783"/>
    <w:rsid w:val="00A665D7"/>
    <w:rsid w:val="00A71196"/>
    <w:rsid w:val="00A740A0"/>
    <w:rsid w:val="00A74AC0"/>
    <w:rsid w:val="00A83E72"/>
    <w:rsid w:val="00A8764E"/>
    <w:rsid w:val="00A95896"/>
    <w:rsid w:val="00A962E2"/>
    <w:rsid w:val="00A974E2"/>
    <w:rsid w:val="00AA1394"/>
    <w:rsid w:val="00AA1C2E"/>
    <w:rsid w:val="00AA5026"/>
    <w:rsid w:val="00AB0D04"/>
    <w:rsid w:val="00AB5B50"/>
    <w:rsid w:val="00AC1708"/>
    <w:rsid w:val="00AC611F"/>
    <w:rsid w:val="00AC6370"/>
    <w:rsid w:val="00AD232B"/>
    <w:rsid w:val="00AD57E5"/>
    <w:rsid w:val="00AE4543"/>
    <w:rsid w:val="00AE53A5"/>
    <w:rsid w:val="00AE59EE"/>
    <w:rsid w:val="00AF1D4C"/>
    <w:rsid w:val="00AF48F4"/>
    <w:rsid w:val="00B007FC"/>
    <w:rsid w:val="00B0373E"/>
    <w:rsid w:val="00B12444"/>
    <w:rsid w:val="00B1496D"/>
    <w:rsid w:val="00B207CC"/>
    <w:rsid w:val="00B23E1D"/>
    <w:rsid w:val="00B3001C"/>
    <w:rsid w:val="00B5158A"/>
    <w:rsid w:val="00B531C1"/>
    <w:rsid w:val="00B54C3A"/>
    <w:rsid w:val="00B65A70"/>
    <w:rsid w:val="00B83CFE"/>
    <w:rsid w:val="00BA09EE"/>
    <w:rsid w:val="00BA7DBF"/>
    <w:rsid w:val="00BB148B"/>
    <w:rsid w:val="00BB2755"/>
    <w:rsid w:val="00BC003D"/>
    <w:rsid w:val="00BC05A8"/>
    <w:rsid w:val="00BC31F8"/>
    <w:rsid w:val="00BC5541"/>
    <w:rsid w:val="00BC6596"/>
    <w:rsid w:val="00BE5643"/>
    <w:rsid w:val="00BE5A1E"/>
    <w:rsid w:val="00BF6DE0"/>
    <w:rsid w:val="00BF7BEB"/>
    <w:rsid w:val="00C011C2"/>
    <w:rsid w:val="00C01F02"/>
    <w:rsid w:val="00C0239E"/>
    <w:rsid w:val="00C055A9"/>
    <w:rsid w:val="00C11E82"/>
    <w:rsid w:val="00C17000"/>
    <w:rsid w:val="00C22B2C"/>
    <w:rsid w:val="00C2636A"/>
    <w:rsid w:val="00C27377"/>
    <w:rsid w:val="00C33B5D"/>
    <w:rsid w:val="00C42EDD"/>
    <w:rsid w:val="00C50F03"/>
    <w:rsid w:val="00C512EA"/>
    <w:rsid w:val="00C52425"/>
    <w:rsid w:val="00C558D9"/>
    <w:rsid w:val="00C621AF"/>
    <w:rsid w:val="00C73770"/>
    <w:rsid w:val="00C76EDE"/>
    <w:rsid w:val="00C80A15"/>
    <w:rsid w:val="00C93479"/>
    <w:rsid w:val="00CA7647"/>
    <w:rsid w:val="00CB3FEA"/>
    <w:rsid w:val="00CB5746"/>
    <w:rsid w:val="00CB5CA0"/>
    <w:rsid w:val="00CB6920"/>
    <w:rsid w:val="00CB6EDD"/>
    <w:rsid w:val="00CD0C21"/>
    <w:rsid w:val="00CE1283"/>
    <w:rsid w:val="00CE3EC4"/>
    <w:rsid w:val="00CE42BC"/>
    <w:rsid w:val="00CE73CC"/>
    <w:rsid w:val="00CF4259"/>
    <w:rsid w:val="00D116C0"/>
    <w:rsid w:val="00D12799"/>
    <w:rsid w:val="00D13C63"/>
    <w:rsid w:val="00D14219"/>
    <w:rsid w:val="00D14C28"/>
    <w:rsid w:val="00D17162"/>
    <w:rsid w:val="00D372E8"/>
    <w:rsid w:val="00D41079"/>
    <w:rsid w:val="00D44286"/>
    <w:rsid w:val="00D524FA"/>
    <w:rsid w:val="00D66A72"/>
    <w:rsid w:val="00D66F16"/>
    <w:rsid w:val="00D73168"/>
    <w:rsid w:val="00D75AD9"/>
    <w:rsid w:val="00D81133"/>
    <w:rsid w:val="00DA4669"/>
    <w:rsid w:val="00DA711E"/>
    <w:rsid w:val="00DB4CB5"/>
    <w:rsid w:val="00DC0F99"/>
    <w:rsid w:val="00DD1C93"/>
    <w:rsid w:val="00DD1E82"/>
    <w:rsid w:val="00DD76F1"/>
    <w:rsid w:val="00DE3CBA"/>
    <w:rsid w:val="00DE5183"/>
    <w:rsid w:val="00DE5222"/>
    <w:rsid w:val="00DF0965"/>
    <w:rsid w:val="00DF7002"/>
    <w:rsid w:val="00E03FF8"/>
    <w:rsid w:val="00E11C2A"/>
    <w:rsid w:val="00E12951"/>
    <w:rsid w:val="00E20B52"/>
    <w:rsid w:val="00E22ED9"/>
    <w:rsid w:val="00E31F4F"/>
    <w:rsid w:val="00E40D74"/>
    <w:rsid w:val="00E57DA4"/>
    <w:rsid w:val="00E66B63"/>
    <w:rsid w:val="00E723A1"/>
    <w:rsid w:val="00E7415F"/>
    <w:rsid w:val="00E747BD"/>
    <w:rsid w:val="00E74AB0"/>
    <w:rsid w:val="00E83A04"/>
    <w:rsid w:val="00E843AB"/>
    <w:rsid w:val="00E867F8"/>
    <w:rsid w:val="00E9026E"/>
    <w:rsid w:val="00EA0441"/>
    <w:rsid w:val="00EA1EC7"/>
    <w:rsid w:val="00EA2C4F"/>
    <w:rsid w:val="00EA3A4F"/>
    <w:rsid w:val="00EB0649"/>
    <w:rsid w:val="00EB1733"/>
    <w:rsid w:val="00EB2407"/>
    <w:rsid w:val="00EB4D25"/>
    <w:rsid w:val="00EC58BF"/>
    <w:rsid w:val="00ED641C"/>
    <w:rsid w:val="00ED6A7C"/>
    <w:rsid w:val="00EE0A5C"/>
    <w:rsid w:val="00EE4E08"/>
    <w:rsid w:val="00EE595E"/>
    <w:rsid w:val="00EF59C3"/>
    <w:rsid w:val="00EF5A16"/>
    <w:rsid w:val="00EF5E41"/>
    <w:rsid w:val="00EF5FB6"/>
    <w:rsid w:val="00F06611"/>
    <w:rsid w:val="00F1605D"/>
    <w:rsid w:val="00F2108F"/>
    <w:rsid w:val="00F21AC1"/>
    <w:rsid w:val="00F2346C"/>
    <w:rsid w:val="00F30FB7"/>
    <w:rsid w:val="00F379DC"/>
    <w:rsid w:val="00F419B1"/>
    <w:rsid w:val="00F43B67"/>
    <w:rsid w:val="00F43D7F"/>
    <w:rsid w:val="00F45687"/>
    <w:rsid w:val="00F47AD3"/>
    <w:rsid w:val="00F53565"/>
    <w:rsid w:val="00F55D91"/>
    <w:rsid w:val="00F61AB2"/>
    <w:rsid w:val="00F645AA"/>
    <w:rsid w:val="00F772D0"/>
    <w:rsid w:val="00F9508F"/>
    <w:rsid w:val="00FB1B54"/>
    <w:rsid w:val="00FB3410"/>
    <w:rsid w:val="00FB6D8C"/>
    <w:rsid w:val="00FC0BBE"/>
    <w:rsid w:val="00FC0FD7"/>
    <w:rsid w:val="00FD4E42"/>
    <w:rsid w:val="00FD68F4"/>
    <w:rsid w:val="00FE02A8"/>
    <w:rsid w:val="00FE46DD"/>
    <w:rsid w:val="00FE59B7"/>
    <w:rsid w:val="00FE5AB9"/>
    <w:rsid w:val="00FE7321"/>
    <w:rsid w:val="00FF7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EC65"/>
  <w15:docId w15:val="{02499665-0610-43AB-B020-67488B50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6BC6"/>
    <w:rPr>
      <w:rFonts w:ascii="Calibri" w:eastAsia="Calibri" w:hAnsi="Calibri" w:cs="Times New Roman"/>
    </w:rPr>
  </w:style>
  <w:style w:type="paragraph" w:styleId="1">
    <w:name w:val="heading 1"/>
    <w:basedOn w:val="a"/>
    <w:next w:val="a"/>
    <w:link w:val="10"/>
    <w:uiPriority w:val="9"/>
    <w:qFormat/>
    <w:rsid w:val="00246D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66BC6"/>
    <w:pPr>
      <w:spacing w:before="100" w:beforeAutospacing="1" w:after="100" w:afterAutospacing="1" w:line="240" w:lineRule="auto"/>
    </w:pPr>
    <w:rPr>
      <w:rFonts w:ascii="Times New Roman" w:eastAsia="Times New Roman" w:hAnsi="Times New Roman"/>
      <w:sz w:val="24"/>
      <w:szCs w:val="24"/>
      <w:lang w:eastAsia="ru-RU"/>
    </w:rPr>
  </w:style>
  <w:style w:type="paragraph" w:styleId="a4">
    <w:name w:val="Balloon Text"/>
    <w:basedOn w:val="a"/>
    <w:link w:val="a5"/>
    <w:uiPriority w:val="99"/>
    <w:semiHidden/>
    <w:unhideWhenUsed/>
    <w:rsid w:val="00DD1C9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D1C93"/>
    <w:rPr>
      <w:rFonts w:ascii="Tahoma" w:eastAsia="Calibri" w:hAnsi="Tahoma" w:cs="Tahoma"/>
      <w:sz w:val="16"/>
      <w:szCs w:val="16"/>
    </w:rPr>
  </w:style>
  <w:style w:type="paragraph" w:styleId="a6">
    <w:name w:val="header"/>
    <w:basedOn w:val="a"/>
    <w:link w:val="a7"/>
    <w:uiPriority w:val="99"/>
    <w:unhideWhenUsed/>
    <w:rsid w:val="00A204D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204D2"/>
    <w:rPr>
      <w:rFonts w:ascii="Calibri" w:eastAsia="Calibri" w:hAnsi="Calibri" w:cs="Times New Roman"/>
    </w:rPr>
  </w:style>
  <w:style w:type="paragraph" w:styleId="a8">
    <w:name w:val="footer"/>
    <w:basedOn w:val="a"/>
    <w:link w:val="a9"/>
    <w:uiPriority w:val="99"/>
    <w:unhideWhenUsed/>
    <w:rsid w:val="00A204D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204D2"/>
    <w:rPr>
      <w:rFonts w:ascii="Calibri" w:eastAsia="Calibri" w:hAnsi="Calibri" w:cs="Times New Roman"/>
    </w:rPr>
  </w:style>
  <w:style w:type="table" w:styleId="aa">
    <w:name w:val="Table Grid"/>
    <w:basedOn w:val="a1"/>
    <w:uiPriority w:val="39"/>
    <w:rsid w:val="00A204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246DFC"/>
    <w:rPr>
      <w:rFonts w:asciiTheme="majorHAnsi" w:eastAsiaTheme="majorEastAsia" w:hAnsiTheme="majorHAnsi" w:cstheme="majorBidi"/>
      <w:color w:val="2E74B5" w:themeColor="accent1" w:themeShade="BF"/>
      <w:sz w:val="32"/>
      <w:szCs w:val="32"/>
    </w:rPr>
  </w:style>
  <w:style w:type="paragraph" w:styleId="ab">
    <w:name w:val="List Paragraph"/>
    <w:basedOn w:val="a"/>
    <w:uiPriority w:val="34"/>
    <w:qFormat/>
    <w:rsid w:val="00AC6370"/>
    <w:pPr>
      <w:ind w:left="720"/>
      <w:contextualSpacing/>
    </w:pPr>
  </w:style>
  <w:style w:type="paragraph" w:styleId="ac">
    <w:name w:val="caption"/>
    <w:basedOn w:val="a"/>
    <w:next w:val="a"/>
    <w:uiPriority w:val="35"/>
    <w:unhideWhenUsed/>
    <w:qFormat/>
    <w:rsid w:val="004C3629"/>
    <w:pPr>
      <w:spacing w:line="240" w:lineRule="auto"/>
    </w:pPr>
    <w:rPr>
      <w:i/>
      <w:iCs/>
      <w:color w:val="44546A" w:themeColor="text2"/>
      <w:sz w:val="18"/>
      <w:szCs w:val="18"/>
    </w:rPr>
  </w:style>
  <w:style w:type="character" w:styleId="ad">
    <w:name w:val="Hyperlink"/>
    <w:basedOn w:val="a0"/>
    <w:uiPriority w:val="99"/>
    <w:unhideWhenUsed/>
    <w:rsid w:val="008A0DEB"/>
    <w:rPr>
      <w:color w:val="0563C1" w:themeColor="hyperlink"/>
      <w:u w:val="single"/>
    </w:rPr>
  </w:style>
  <w:style w:type="paragraph" w:styleId="ae">
    <w:name w:val="Plain Text"/>
    <w:basedOn w:val="a"/>
    <w:link w:val="af"/>
    <w:uiPriority w:val="99"/>
    <w:unhideWhenUsed/>
    <w:rsid w:val="00C01F02"/>
    <w:pPr>
      <w:spacing w:after="0" w:line="240" w:lineRule="auto"/>
    </w:pPr>
    <w:rPr>
      <w:rFonts w:ascii="Consolas" w:eastAsiaTheme="minorHAnsi" w:hAnsi="Consolas" w:cstheme="minorBidi"/>
      <w:sz w:val="21"/>
      <w:szCs w:val="21"/>
    </w:rPr>
  </w:style>
  <w:style w:type="character" w:customStyle="1" w:styleId="af">
    <w:name w:val="Текст Знак"/>
    <w:basedOn w:val="a0"/>
    <w:link w:val="ae"/>
    <w:uiPriority w:val="99"/>
    <w:rsid w:val="00C01F02"/>
    <w:rPr>
      <w:rFonts w:ascii="Consolas" w:hAnsi="Consolas"/>
      <w:sz w:val="21"/>
      <w:szCs w:val="21"/>
    </w:rPr>
  </w:style>
  <w:style w:type="paragraph" w:styleId="af0">
    <w:name w:val="Bibliography"/>
    <w:basedOn w:val="a"/>
    <w:next w:val="a"/>
    <w:uiPriority w:val="37"/>
    <w:unhideWhenUsed/>
    <w:rsid w:val="003C0CE7"/>
  </w:style>
  <w:style w:type="character" w:styleId="af1">
    <w:name w:val="Placeholder Text"/>
    <w:basedOn w:val="a0"/>
    <w:uiPriority w:val="99"/>
    <w:semiHidden/>
    <w:rsid w:val="00217E74"/>
    <w:rPr>
      <w:color w:val="808080"/>
    </w:rPr>
  </w:style>
  <w:style w:type="character" w:customStyle="1" w:styleId="UnresolvedMention">
    <w:name w:val="Unresolved Mention"/>
    <w:basedOn w:val="a0"/>
    <w:uiPriority w:val="99"/>
    <w:semiHidden/>
    <w:unhideWhenUsed/>
    <w:rsid w:val="00867930"/>
    <w:rPr>
      <w:color w:val="605E5C"/>
      <w:shd w:val="clear" w:color="auto" w:fill="E1DFDD"/>
    </w:rPr>
  </w:style>
  <w:style w:type="character" w:styleId="af2">
    <w:name w:val="Strong"/>
    <w:basedOn w:val="a0"/>
    <w:uiPriority w:val="22"/>
    <w:qFormat/>
    <w:rsid w:val="00494FF3"/>
    <w:rPr>
      <w:b/>
      <w:bCs/>
    </w:rPr>
  </w:style>
  <w:style w:type="paragraph" w:customStyle="1" w:styleId="showhide">
    <w:name w:val="showhide"/>
    <w:basedOn w:val="a"/>
    <w:rsid w:val="00CD0C21"/>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ya-share2item">
    <w:name w:val="ya-share2__item"/>
    <w:basedOn w:val="a"/>
    <w:rsid w:val="00CD0C21"/>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17715">
      <w:bodyDiv w:val="1"/>
      <w:marLeft w:val="0"/>
      <w:marRight w:val="0"/>
      <w:marTop w:val="0"/>
      <w:marBottom w:val="0"/>
      <w:divBdr>
        <w:top w:val="none" w:sz="0" w:space="0" w:color="auto"/>
        <w:left w:val="none" w:sz="0" w:space="0" w:color="auto"/>
        <w:bottom w:val="none" w:sz="0" w:space="0" w:color="auto"/>
        <w:right w:val="none" w:sz="0" w:space="0" w:color="auto"/>
      </w:divBdr>
    </w:div>
    <w:div w:id="111870401">
      <w:bodyDiv w:val="1"/>
      <w:marLeft w:val="0"/>
      <w:marRight w:val="0"/>
      <w:marTop w:val="0"/>
      <w:marBottom w:val="0"/>
      <w:divBdr>
        <w:top w:val="none" w:sz="0" w:space="0" w:color="auto"/>
        <w:left w:val="none" w:sz="0" w:space="0" w:color="auto"/>
        <w:bottom w:val="none" w:sz="0" w:space="0" w:color="auto"/>
        <w:right w:val="none" w:sz="0" w:space="0" w:color="auto"/>
      </w:divBdr>
    </w:div>
    <w:div w:id="372920947">
      <w:bodyDiv w:val="1"/>
      <w:marLeft w:val="0"/>
      <w:marRight w:val="0"/>
      <w:marTop w:val="0"/>
      <w:marBottom w:val="0"/>
      <w:divBdr>
        <w:top w:val="none" w:sz="0" w:space="0" w:color="auto"/>
        <w:left w:val="none" w:sz="0" w:space="0" w:color="auto"/>
        <w:bottom w:val="none" w:sz="0" w:space="0" w:color="auto"/>
        <w:right w:val="none" w:sz="0" w:space="0" w:color="auto"/>
      </w:divBdr>
    </w:div>
    <w:div w:id="607929408">
      <w:bodyDiv w:val="1"/>
      <w:marLeft w:val="0"/>
      <w:marRight w:val="0"/>
      <w:marTop w:val="0"/>
      <w:marBottom w:val="0"/>
      <w:divBdr>
        <w:top w:val="none" w:sz="0" w:space="0" w:color="auto"/>
        <w:left w:val="none" w:sz="0" w:space="0" w:color="auto"/>
        <w:bottom w:val="none" w:sz="0" w:space="0" w:color="auto"/>
        <w:right w:val="none" w:sz="0" w:space="0" w:color="auto"/>
      </w:divBdr>
    </w:div>
    <w:div w:id="1020202345">
      <w:bodyDiv w:val="1"/>
      <w:marLeft w:val="0"/>
      <w:marRight w:val="0"/>
      <w:marTop w:val="0"/>
      <w:marBottom w:val="0"/>
      <w:divBdr>
        <w:top w:val="none" w:sz="0" w:space="0" w:color="auto"/>
        <w:left w:val="none" w:sz="0" w:space="0" w:color="auto"/>
        <w:bottom w:val="none" w:sz="0" w:space="0" w:color="auto"/>
        <w:right w:val="none" w:sz="0" w:space="0" w:color="auto"/>
      </w:divBdr>
    </w:div>
    <w:div w:id="1290430166">
      <w:bodyDiv w:val="1"/>
      <w:marLeft w:val="0"/>
      <w:marRight w:val="0"/>
      <w:marTop w:val="0"/>
      <w:marBottom w:val="0"/>
      <w:divBdr>
        <w:top w:val="none" w:sz="0" w:space="0" w:color="auto"/>
        <w:left w:val="none" w:sz="0" w:space="0" w:color="auto"/>
        <w:bottom w:val="none" w:sz="0" w:space="0" w:color="auto"/>
        <w:right w:val="none" w:sz="0" w:space="0" w:color="auto"/>
      </w:divBdr>
    </w:div>
    <w:div w:id="1524901335">
      <w:bodyDiv w:val="1"/>
      <w:marLeft w:val="0"/>
      <w:marRight w:val="0"/>
      <w:marTop w:val="0"/>
      <w:marBottom w:val="0"/>
      <w:divBdr>
        <w:top w:val="none" w:sz="0" w:space="0" w:color="auto"/>
        <w:left w:val="none" w:sz="0" w:space="0" w:color="auto"/>
        <w:bottom w:val="none" w:sz="0" w:space="0" w:color="auto"/>
        <w:right w:val="none" w:sz="0" w:space="0" w:color="auto"/>
      </w:divBdr>
      <w:divsChild>
        <w:div w:id="1613630229">
          <w:marLeft w:val="0"/>
          <w:marRight w:val="0"/>
          <w:marTop w:val="312"/>
          <w:marBottom w:val="0"/>
          <w:divBdr>
            <w:top w:val="none" w:sz="0" w:space="0" w:color="auto"/>
            <w:left w:val="none" w:sz="0" w:space="0" w:color="auto"/>
            <w:bottom w:val="none" w:sz="0" w:space="0" w:color="auto"/>
            <w:right w:val="none" w:sz="0" w:space="0" w:color="auto"/>
          </w:divBdr>
        </w:div>
        <w:div w:id="510920767">
          <w:marLeft w:val="0"/>
          <w:marRight w:val="0"/>
          <w:marTop w:val="312"/>
          <w:marBottom w:val="312"/>
          <w:divBdr>
            <w:top w:val="none" w:sz="0" w:space="0" w:color="auto"/>
            <w:left w:val="none" w:sz="0" w:space="0" w:color="auto"/>
            <w:bottom w:val="none" w:sz="0" w:space="0" w:color="auto"/>
            <w:right w:val="none" w:sz="0" w:space="0" w:color="auto"/>
          </w:divBdr>
          <w:divsChild>
            <w:div w:id="16182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4157">
      <w:bodyDiv w:val="1"/>
      <w:marLeft w:val="0"/>
      <w:marRight w:val="0"/>
      <w:marTop w:val="0"/>
      <w:marBottom w:val="0"/>
      <w:divBdr>
        <w:top w:val="none" w:sz="0" w:space="0" w:color="auto"/>
        <w:left w:val="none" w:sz="0" w:space="0" w:color="auto"/>
        <w:bottom w:val="none" w:sz="0" w:space="0" w:color="auto"/>
        <w:right w:val="none" w:sz="0" w:space="0" w:color="auto"/>
      </w:divBdr>
    </w:div>
    <w:div w:id="1741056799">
      <w:bodyDiv w:val="1"/>
      <w:marLeft w:val="0"/>
      <w:marRight w:val="0"/>
      <w:marTop w:val="0"/>
      <w:marBottom w:val="0"/>
      <w:divBdr>
        <w:top w:val="none" w:sz="0" w:space="0" w:color="auto"/>
        <w:left w:val="none" w:sz="0" w:space="0" w:color="auto"/>
        <w:bottom w:val="none" w:sz="0" w:space="0" w:color="auto"/>
        <w:right w:val="none" w:sz="0" w:space="0" w:color="auto"/>
      </w:divBdr>
    </w:div>
    <w:div w:id="1977250126">
      <w:bodyDiv w:val="1"/>
      <w:marLeft w:val="0"/>
      <w:marRight w:val="0"/>
      <w:marTop w:val="0"/>
      <w:marBottom w:val="0"/>
      <w:divBdr>
        <w:top w:val="none" w:sz="0" w:space="0" w:color="auto"/>
        <w:left w:val="none" w:sz="0" w:space="0" w:color="auto"/>
        <w:bottom w:val="none" w:sz="0" w:space="0" w:color="auto"/>
        <w:right w:val="none" w:sz="0" w:space="0" w:color="auto"/>
      </w:divBdr>
    </w:div>
    <w:div w:id="201132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y theme">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b:Source>
    <b:Tag>Ако03</b:Tag>
    <b:SourceType>JournalArticle</b:SourceType>
    <b:Guid>{71605079-B496-462F-A6B7-4A6C0AE63BCF}</b:Guid>
    <b:Title>Двоичные деревья поиска</b:Title>
    <b:Year>2003</b:Year>
    <b:Author>
      <b:Author>
        <b:NameList>
          <b:Person>
            <b:Last>Акопов</b:Last>
            <b:First>Роман</b:First>
          </b:Person>
        </b:NameList>
      </b:Author>
    </b:Author>
    <b:JournalName>RSDN Magazine</b:JournalName>
    <b:Issue>5</b:Issue>
    <b:URL>http://www.rsdn.ru/article/alg/binstree.xml</b:URL>
    <b:RefOrder>1</b:RefOrder>
  </b:Source>
  <b:Source>
    <b:Tag>Наз15</b:Tag>
    <b:SourceType>Book</b:SourceType>
    <b:Guid>{3262C4C0-124A-4B79-BA5D-0C968C8BC5C6}</b:Guid>
    <b:Title>Алгоритмы и структуры данных</b:Title>
    <b:Year>2015</b:Year>
    <b:Pages>113-142</b:Pages>
    <b:Author>
      <b:Author>
        <b:NameList>
          <b:Person>
            <b:Last>Назаренко</b:Last>
            <b:First>П.А.</b:First>
          </b:Person>
        </b:NameList>
      </b:Author>
    </b:Author>
    <b:City>Самара</b:City>
    <b:RefOrder>2</b:RefOrder>
  </b:Source>
</b:Sources>
</file>

<file path=customXml/itemProps1.xml><?xml version="1.0" encoding="utf-8"?>
<ds:datastoreItem xmlns:ds="http://schemas.openxmlformats.org/officeDocument/2006/customXml" ds:itemID="{CA4F029B-B976-4D95-BFBC-4CD970DC8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792</Words>
  <Characters>4521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Image&amp;Matros™</Company>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Ларичкина Н.И.</dc:creator>
  <cp:lastModifiedBy>Учетная запись Майкрософт</cp:lastModifiedBy>
  <cp:revision>6</cp:revision>
  <cp:lastPrinted>2015-09-08T06:01:00Z</cp:lastPrinted>
  <dcterms:created xsi:type="dcterms:W3CDTF">2020-11-14T17:11:00Z</dcterms:created>
  <dcterms:modified xsi:type="dcterms:W3CDTF">2021-06-01T11:00:00Z</dcterms:modified>
</cp:coreProperties>
</file>