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5F" w:rsidRDefault="00052E5F" w:rsidP="00052E5F"/>
    <w:p w:rsidR="00052E5F" w:rsidRDefault="00052E5F" w:rsidP="00052E5F"/>
    <w:p w:rsidR="00052E5F" w:rsidRDefault="00153CA9" w:rsidP="00153CA9">
      <w:pPr>
        <w:jc w:val="center"/>
      </w:pPr>
      <w:r>
        <w:rPr>
          <w:noProof/>
        </w:rPr>
        <w:drawing>
          <wp:inline distT="0" distB="0" distL="0" distR="0" wp14:anchorId="1ECE7C61" wp14:editId="72864809">
            <wp:extent cx="4908933" cy="1998921"/>
            <wp:effectExtent l="0" t="0" r="6350" b="1905"/>
            <wp:docPr id="5" name="Рисунок 5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17" cy="20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5F" w:rsidRDefault="00052E5F" w:rsidP="00052E5F"/>
    <w:p w:rsidR="00153CA9" w:rsidRDefault="00153CA9" w:rsidP="00153CA9">
      <w:pPr>
        <w:jc w:val="center"/>
      </w:pPr>
      <w:r>
        <w:t>ОТЧЕТ</w:t>
      </w:r>
      <w:r>
        <w:t xml:space="preserve"> </w:t>
      </w:r>
      <w:r>
        <w:t>ПО ЛАБОРАТОРНОЙ РАБОТЕ №1</w:t>
      </w:r>
      <w:r>
        <w:t xml:space="preserve"> </w:t>
      </w:r>
    </w:p>
    <w:p w:rsidR="00153CA9" w:rsidRDefault="00153CA9" w:rsidP="00153CA9">
      <w:pPr>
        <w:jc w:val="center"/>
      </w:pPr>
      <w:r>
        <w:t>ПО ДИСЦИПЛИНЕ</w:t>
      </w:r>
    </w:p>
    <w:p w:rsidR="00153CA9" w:rsidRDefault="00153CA9" w:rsidP="00153CA9">
      <w:pPr>
        <w:jc w:val="center"/>
      </w:pPr>
      <w:r>
        <w:t>«ПРОГРАММНОЕ ОБЕСПЕЧЕНИЕ ИНФОРМАЦИОННЫХ СИСТЕМ»</w:t>
      </w:r>
      <w:r>
        <w:t xml:space="preserve"> </w:t>
      </w:r>
      <w:r>
        <w:t>НА ТЕМУ</w:t>
      </w:r>
      <w:r>
        <w:t xml:space="preserve"> </w:t>
      </w:r>
      <w:r>
        <w:t xml:space="preserve">«РАЗРАБОТКА ФОРМ С ИСПОЛЬЗОВАНИЕМ ТЕХНОЛОГИИ </w:t>
      </w:r>
      <w:r>
        <w:t xml:space="preserve">   </w:t>
      </w:r>
      <w:r>
        <w:t>ASP.NET»</w:t>
      </w:r>
    </w:p>
    <w:p w:rsidR="00153CA9" w:rsidRDefault="00153CA9" w:rsidP="00153CA9">
      <w:pPr>
        <w:jc w:val="center"/>
      </w:pPr>
      <w:r>
        <w:t>Вариант – 2</w:t>
      </w:r>
    </w:p>
    <w:p w:rsidR="00153CA9" w:rsidRDefault="00153CA9" w:rsidP="00153CA9"/>
    <w:p w:rsidR="00052E5F" w:rsidRDefault="00052E5F" w:rsidP="00052E5F"/>
    <w:p w:rsidR="00052E5F" w:rsidRPr="00651D72" w:rsidRDefault="00052E5F" w:rsidP="00052E5F"/>
    <w:p w:rsidR="00052E5F" w:rsidRPr="007B1247" w:rsidRDefault="00052E5F" w:rsidP="00052E5F">
      <w:r w:rsidRPr="00FB66BB">
        <w:t xml:space="preserve">Факультет: </w:t>
      </w:r>
      <w:r w:rsidRPr="003F0350">
        <w:t>АВТ</w:t>
      </w:r>
      <w:r w:rsidRPr="00FB66BB">
        <w:tab/>
      </w:r>
      <w:r w:rsidRPr="00FB66BB">
        <w:tab/>
      </w:r>
      <w:r w:rsidRPr="00FB66BB">
        <w:tab/>
      </w:r>
      <w:r w:rsidRPr="00FB66BB">
        <w:tab/>
        <w:t xml:space="preserve">Преподаватель: </w:t>
      </w:r>
      <w:r w:rsidR="00153CA9">
        <w:t>Дубков И.С.</w:t>
      </w:r>
    </w:p>
    <w:p w:rsidR="00052E5F" w:rsidRPr="00C21E2A" w:rsidRDefault="00052E5F" w:rsidP="00052E5F">
      <w:r>
        <w:t>Группа: АВТ-</w:t>
      </w:r>
      <w:r w:rsidR="00153CA9">
        <w:t>918</w:t>
      </w:r>
    </w:p>
    <w:p w:rsidR="00052E5F" w:rsidRDefault="00052E5F" w:rsidP="00052E5F">
      <w:r>
        <w:t>Студент:</w:t>
      </w:r>
      <w:r w:rsidR="00185EE3">
        <w:t xml:space="preserve"> Ванин К.Е.</w:t>
      </w:r>
      <w:r>
        <w:t xml:space="preserve"> </w:t>
      </w:r>
    </w:p>
    <w:p w:rsidR="00052E5F" w:rsidRDefault="00052E5F" w:rsidP="00052E5F">
      <w:pPr>
        <w:sectPr w:rsidR="00052E5F" w:rsidSect="00DB3B1A">
          <w:headerReference w:type="first" r:id="rId8"/>
          <w:footerReference w:type="first" r:id="rId9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  <w:bookmarkStart w:id="0" w:name="_GoBack"/>
      <w:bookmarkEnd w:id="0"/>
    </w:p>
    <w:p w:rsidR="00052E5F" w:rsidRPr="001F7B80" w:rsidRDefault="00052E5F" w:rsidP="00052E5F">
      <w:pPr>
        <w:pStyle w:val="a3"/>
        <w:jc w:val="both"/>
      </w:pPr>
      <w:r>
        <w:lastRenderedPageBreak/>
        <w:t>Цель работы</w:t>
      </w:r>
    </w:p>
    <w:p w:rsidR="00052E5F" w:rsidRDefault="00052E5F" w:rsidP="00052E5F">
      <w:pPr>
        <w:jc w:val="both"/>
      </w:pPr>
      <w:r w:rsidRPr="00427B59">
        <w:t>Получить практические навыки по созданию форм в приложениях ASP.NET для реализации обработки информации на стороне сервера.</w:t>
      </w:r>
    </w:p>
    <w:p w:rsidR="00052E5F" w:rsidRDefault="00052E5F" w:rsidP="00052E5F">
      <w:pPr>
        <w:jc w:val="both"/>
      </w:pPr>
    </w:p>
    <w:p w:rsidR="00052E5F" w:rsidRPr="00CD3890" w:rsidRDefault="00052E5F" w:rsidP="00052E5F">
      <w:pPr>
        <w:pStyle w:val="a3"/>
        <w:jc w:val="both"/>
      </w:pPr>
      <w:r>
        <w:t>Задание</w:t>
      </w:r>
    </w:p>
    <w:p w:rsidR="00052E5F" w:rsidRPr="00327173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Создать пустой проект.</w:t>
      </w:r>
    </w:p>
    <w:p w:rsidR="00052E5F" w:rsidRPr="00327173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Добавить в проект веб-страницу.</w:t>
      </w:r>
    </w:p>
    <w:p w:rsidR="00052E5F" w:rsidRPr="00327173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Создать форму, содержащую серверные элементы управления и элементы управления HTML.</w:t>
      </w:r>
    </w:p>
    <w:p w:rsidR="00052E5F" w:rsidRPr="00327173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Создать код для обработки информации на стороне сервера.</w:t>
      </w:r>
    </w:p>
    <w:p w:rsidR="00052E5F" w:rsidRPr="00327173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Запустить приложение, проверить его работоспособность.</w:t>
      </w:r>
    </w:p>
    <w:p w:rsidR="00052E5F" w:rsidRPr="00327173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В отчете привести код страницы и скриншот формы.</w:t>
      </w:r>
    </w:p>
    <w:p w:rsidR="00052E5F" w:rsidRPr="00327173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Пояснить назначение отдельных фрагментов кода.</w:t>
      </w:r>
    </w:p>
    <w:p w:rsidR="00052E5F" w:rsidRPr="00327173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Пояснить отличие серверных элементов и элементов HTML.</w:t>
      </w:r>
    </w:p>
    <w:p w:rsidR="00052E5F" w:rsidRDefault="00052E5F" w:rsidP="00052E5F">
      <w:pPr>
        <w:pStyle w:val="a9"/>
        <w:numPr>
          <w:ilvl w:val="0"/>
          <w:numId w:val="1"/>
        </w:numPr>
        <w:jc w:val="both"/>
      </w:pPr>
      <w:r w:rsidRPr="00327173">
        <w:t>Провести анализ выполненной работы и сформулировать выводы.</w:t>
      </w:r>
    </w:p>
    <w:p w:rsidR="00052E5F" w:rsidRDefault="00052E5F" w:rsidP="00052E5F">
      <w:pPr>
        <w:pStyle w:val="a9"/>
        <w:ind w:firstLine="0"/>
        <w:jc w:val="both"/>
      </w:pPr>
    </w:p>
    <w:p w:rsidR="00052E5F" w:rsidRDefault="00052E5F" w:rsidP="00052E5F">
      <w:pPr>
        <w:jc w:val="both"/>
      </w:pPr>
      <w:r w:rsidRPr="002D2440">
        <w:rPr>
          <w:b/>
        </w:rPr>
        <w:t>Вариант</w:t>
      </w:r>
      <w:r>
        <w:t xml:space="preserve"> 2:</w:t>
      </w:r>
    </w:p>
    <w:p w:rsidR="00052E5F" w:rsidRDefault="00052E5F" w:rsidP="00052E5F">
      <w:r w:rsidRPr="002D2440">
        <w:t>Обмен текстовыми сообщениями между сервером и клиентом</w:t>
      </w:r>
    </w:p>
    <w:p w:rsidR="00052E5F" w:rsidRPr="002D2440" w:rsidRDefault="00052E5F" w:rsidP="00052E5F"/>
    <w:p w:rsidR="00052E5F" w:rsidRDefault="00052E5F" w:rsidP="00052E5F">
      <w:pPr>
        <w:spacing w:after="160" w:line="259" w:lineRule="auto"/>
        <w:ind w:firstLine="0"/>
        <w:rPr>
          <w:b/>
        </w:rPr>
      </w:pPr>
      <w:r>
        <w:br w:type="page"/>
      </w:r>
    </w:p>
    <w:p w:rsidR="00052E5F" w:rsidRDefault="00052E5F" w:rsidP="00052E5F">
      <w:pPr>
        <w:pStyle w:val="a3"/>
      </w:pPr>
      <w:r>
        <w:lastRenderedPageBreak/>
        <w:t>Ход работы</w:t>
      </w:r>
    </w:p>
    <w:p w:rsidR="00052E5F" w:rsidRPr="00052E5F" w:rsidRDefault="00052E5F" w:rsidP="00052E5F">
      <w:pPr>
        <w:jc w:val="both"/>
      </w:pPr>
      <w:r>
        <w:t xml:space="preserve">Для выполнения лабораторной работы был выбран </w:t>
      </w:r>
      <w:r>
        <w:rPr>
          <w:lang w:val="en-US"/>
        </w:rPr>
        <w:t>ASP</w:t>
      </w:r>
      <w:r w:rsidRPr="005B300D">
        <w:t>.</w:t>
      </w:r>
      <w:r>
        <w:rPr>
          <w:lang w:val="en-US"/>
        </w:rPr>
        <w:t>NET</w:t>
      </w:r>
      <w:r w:rsidRPr="005B300D">
        <w:t xml:space="preserve"> </w:t>
      </w:r>
      <w:r>
        <w:rPr>
          <w:lang w:val="en-US"/>
        </w:rPr>
        <w:t>Web</w:t>
      </w:r>
      <w:r w:rsidRPr="005B300D">
        <w:t xml:space="preserve"> </w:t>
      </w:r>
      <w:r>
        <w:rPr>
          <w:lang w:val="en-US"/>
        </w:rPr>
        <w:t>Forms</w:t>
      </w:r>
      <w:r>
        <w:t xml:space="preserve"> для системы </w:t>
      </w:r>
      <w:r>
        <w:rPr>
          <w:lang w:val="en-US"/>
        </w:rPr>
        <w:t>Windows</w:t>
      </w:r>
      <w:r>
        <w:t>.</w:t>
      </w:r>
    </w:p>
    <w:p w:rsidR="00052E5F" w:rsidRPr="00052E5F" w:rsidRDefault="00052E5F" w:rsidP="00052E5F">
      <w:pPr>
        <w:jc w:val="both"/>
      </w:pPr>
    </w:p>
    <w:p w:rsidR="00052E5F" w:rsidRDefault="00052E5F" w:rsidP="00052E5F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0097CB0" wp14:editId="17015A29">
            <wp:extent cx="6115050" cy="4238625"/>
            <wp:effectExtent l="19050" t="0" r="0" b="0"/>
            <wp:docPr id="4" name="Рисунок 3" descr="C:\Users\Mike\Downloads\UMAbaVf2_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wnloads\UMAbaVf2_f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5F" w:rsidRPr="007108DB" w:rsidRDefault="00052E5F" w:rsidP="00052E5F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Pr="007108DB">
        <w:rPr>
          <w:i/>
        </w:rPr>
        <w:t>1</w:t>
      </w:r>
      <w:r w:rsidRPr="00C21E2A">
        <w:rPr>
          <w:i/>
        </w:rPr>
        <w:t xml:space="preserve"> – </w:t>
      </w:r>
      <w:r>
        <w:rPr>
          <w:i/>
        </w:rPr>
        <w:t>Создание проекта</w:t>
      </w:r>
    </w:p>
    <w:p w:rsidR="00052E5F" w:rsidRPr="007108DB" w:rsidRDefault="00052E5F" w:rsidP="00052E5F">
      <w:pPr>
        <w:jc w:val="both"/>
      </w:pPr>
    </w:p>
    <w:p w:rsidR="00052E5F" w:rsidRDefault="00052E5F" w:rsidP="00052E5F">
      <w:pPr>
        <w:jc w:val="both"/>
      </w:pPr>
      <w:r>
        <w:t xml:space="preserve">Согласно заданию, был создан пустой проект в </w:t>
      </w:r>
      <w:r>
        <w:rPr>
          <w:lang w:val="en-US"/>
        </w:rPr>
        <w:t>Visual</w:t>
      </w:r>
      <w:r w:rsidRPr="005B300D">
        <w:t xml:space="preserve"> </w:t>
      </w:r>
      <w:r>
        <w:rPr>
          <w:lang w:val="en-US"/>
        </w:rPr>
        <w:t>Studio</w:t>
      </w:r>
      <w:r w:rsidRPr="005B300D">
        <w:t xml:space="preserve"> 2019</w:t>
      </w:r>
      <w:r>
        <w:t>, в который была добавлена веб-форма</w:t>
      </w:r>
      <w:r w:rsidRPr="007108DB">
        <w:t xml:space="preserve"> </w:t>
      </w:r>
      <w:r>
        <w:t>(</w:t>
      </w:r>
      <w:r>
        <w:rPr>
          <w:lang w:val="en-US"/>
        </w:rPr>
        <w:t>form</w:t>
      </w:r>
      <w:r w:rsidRPr="005149F4">
        <w:t>.</w:t>
      </w:r>
      <w:r>
        <w:rPr>
          <w:lang w:val="en-US"/>
        </w:rPr>
        <w:t>aspx</w:t>
      </w:r>
      <w:r>
        <w:t xml:space="preserve">). В форму был помещен элемент </w:t>
      </w:r>
      <w:proofErr w:type="gramStart"/>
      <w:r>
        <w:rPr>
          <w:lang w:val="en-US"/>
        </w:rPr>
        <w:t>asp</w:t>
      </w:r>
      <w:r w:rsidRPr="00184F74">
        <w:t>:</w:t>
      </w:r>
      <w:r>
        <w:rPr>
          <w:lang w:val="en-US"/>
        </w:rPr>
        <w:t>TextBox</w:t>
      </w:r>
      <w:proofErr w:type="gramEnd"/>
      <w:r>
        <w:t xml:space="preserve">, в который пользователю предлагается ввести сообщение, и кнопка </w:t>
      </w:r>
      <w:r>
        <w:rPr>
          <w:lang w:val="en-US"/>
        </w:rPr>
        <w:t>asp</w:t>
      </w:r>
      <w:r w:rsidRPr="00184F74">
        <w:t>:</w:t>
      </w:r>
      <w:r>
        <w:rPr>
          <w:lang w:val="en-US"/>
        </w:rPr>
        <w:t>Button</w:t>
      </w:r>
      <w:r>
        <w:t xml:space="preserve">, а также элемент </w:t>
      </w:r>
      <w:r>
        <w:rPr>
          <w:lang w:val="en-US"/>
        </w:rPr>
        <w:t>label</w:t>
      </w:r>
      <w:r>
        <w:t>.</w:t>
      </w:r>
      <w:r w:rsidRPr="007108DB">
        <w:t xml:space="preserve"> </w:t>
      </w:r>
      <w:r>
        <w:t>На этой же странице будет выводиться сообщение от сервера.</w:t>
      </w:r>
      <w:r w:rsidRPr="006269DB">
        <w:t xml:space="preserve"> </w:t>
      </w:r>
    </w:p>
    <w:p w:rsidR="00052E5F" w:rsidRDefault="00052E5F" w:rsidP="00052E5F">
      <w:pPr>
        <w:jc w:val="both"/>
      </w:pPr>
      <w:r>
        <w:t>А</w:t>
      </w:r>
      <w:r w:rsidRPr="006269DB">
        <w:t>трибут</w:t>
      </w:r>
      <w:r>
        <w:t xml:space="preserve"> </w:t>
      </w:r>
      <w:proofErr w:type="spellStart"/>
      <w:r w:rsidRPr="006269DB">
        <w:t>runat</w:t>
      </w:r>
      <w:proofErr w:type="spellEnd"/>
      <w:r w:rsidRPr="006269DB">
        <w:t>="</w:t>
      </w:r>
      <w:proofErr w:type="spellStart"/>
      <w:r w:rsidRPr="006269DB">
        <w:t>server</w:t>
      </w:r>
      <w:proofErr w:type="spellEnd"/>
      <w:r w:rsidRPr="006269DB">
        <w:t>" говорит о том, что события для элементов управления данной формы должны обрабатываться сервером. Если этот элемент управления указан не будет, то в этом случае форма будет ве</w:t>
      </w:r>
      <w:r>
        <w:t>сти себя как обычная форма HTML.</w:t>
      </w:r>
    </w:p>
    <w:p w:rsidR="00052E5F" w:rsidRDefault="00052E5F" w:rsidP="00052E5F">
      <w:pPr>
        <w:jc w:val="both"/>
      </w:pPr>
    </w:p>
    <w:p w:rsidR="00052E5F" w:rsidRPr="00CD3903" w:rsidRDefault="00052E5F" w:rsidP="00052E5F">
      <w:pPr>
        <w:jc w:val="both"/>
      </w:pPr>
      <w:r>
        <w:lastRenderedPageBreak/>
        <w:t xml:space="preserve">Для страницы </w:t>
      </w:r>
      <w:r>
        <w:rPr>
          <w:lang w:val="en-US"/>
        </w:rPr>
        <w:t>form</w:t>
      </w:r>
      <w:r w:rsidRPr="00CE1DB2">
        <w:t>.</w:t>
      </w:r>
      <w:r>
        <w:rPr>
          <w:lang w:val="en-US"/>
        </w:rPr>
        <w:t>aspx</w:t>
      </w:r>
      <w:r w:rsidRPr="00CE1DB2">
        <w:t xml:space="preserve"> </w:t>
      </w:r>
      <w:r>
        <w:t>был написан обработчик. При нажатии на кнопку</w:t>
      </w:r>
      <w:r w:rsidRPr="007108DB">
        <w:t xml:space="preserve"> </w:t>
      </w:r>
      <w:r>
        <w:rPr>
          <w:lang w:val="en-US"/>
        </w:rPr>
        <w:t>Button</w:t>
      </w:r>
      <w:r w:rsidRPr="007108DB">
        <w:t>1</w:t>
      </w:r>
      <w:r>
        <w:t xml:space="preserve"> происходит обработка переданного из формы значения. Значение из </w:t>
      </w:r>
      <w:r>
        <w:rPr>
          <w:lang w:val="en-US"/>
        </w:rPr>
        <w:t>TextBox</w:t>
      </w:r>
      <w:r w:rsidRPr="006269DB">
        <w:t>1</w:t>
      </w:r>
      <w:r>
        <w:t xml:space="preserve"> выводится в </w:t>
      </w:r>
      <w:r>
        <w:rPr>
          <w:lang w:val="en-US"/>
        </w:rPr>
        <w:t>Label</w:t>
      </w:r>
      <w:r w:rsidRPr="006269DB">
        <w:t>1.</w:t>
      </w:r>
    </w:p>
    <w:p w:rsidR="00052E5F" w:rsidRDefault="00052E5F" w:rsidP="00052E5F">
      <w:pPr>
        <w:spacing w:after="160" w:line="259" w:lineRule="auto"/>
        <w:ind w:firstLine="0"/>
      </w:pPr>
    </w:p>
    <w:p w:rsidR="00052E5F" w:rsidRDefault="00052E5F" w:rsidP="00052E5F">
      <w:pPr>
        <w:spacing w:after="160" w:line="259" w:lineRule="auto"/>
        <w:ind w:firstLine="0"/>
        <w:rPr>
          <w:b/>
        </w:rPr>
      </w:pPr>
    </w:p>
    <w:p w:rsidR="00052E5F" w:rsidRDefault="00052E5F" w:rsidP="00052E5F">
      <w:pPr>
        <w:pStyle w:val="a3"/>
      </w:pPr>
      <w:r>
        <w:t>Скриншоты</w:t>
      </w:r>
    </w:p>
    <w:p w:rsidR="00052E5F" w:rsidRPr="00A473F5" w:rsidRDefault="00052E5F" w:rsidP="00052E5F"/>
    <w:p w:rsidR="00052E5F" w:rsidRPr="00C21E2A" w:rsidRDefault="00052E5F" w:rsidP="00052E5F">
      <w:pPr>
        <w:ind w:firstLine="0"/>
        <w:jc w:val="center"/>
      </w:pPr>
      <w:r>
        <w:rPr>
          <w:noProof/>
        </w:rPr>
        <w:drawing>
          <wp:inline distT="0" distB="0" distL="0" distR="0" wp14:anchorId="29EC91CA" wp14:editId="73A1C361">
            <wp:extent cx="3343275" cy="1381125"/>
            <wp:effectExtent l="19050" t="0" r="9525" b="0"/>
            <wp:docPr id="2" name="Рисунок 1" descr="C:\Users\Mike\Downloads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ownloads\unknow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5F" w:rsidRPr="00C21E2A" w:rsidRDefault="00052E5F" w:rsidP="00052E5F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Pr="007108DB">
        <w:rPr>
          <w:i/>
        </w:rPr>
        <w:t>2</w:t>
      </w:r>
      <w:r w:rsidRPr="00C21E2A">
        <w:rPr>
          <w:i/>
        </w:rPr>
        <w:t xml:space="preserve"> – Первоначальный вид страницы </w:t>
      </w:r>
      <w:r w:rsidRPr="00C21E2A">
        <w:rPr>
          <w:i/>
          <w:lang w:val="en-US"/>
        </w:rPr>
        <w:t>index</w:t>
      </w:r>
      <w:r w:rsidRPr="00C21E2A">
        <w:rPr>
          <w:i/>
        </w:rPr>
        <w:t>.</w:t>
      </w:r>
      <w:r w:rsidRPr="00C21E2A">
        <w:rPr>
          <w:i/>
          <w:lang w:val="en-US"/>
        </w:rPr>
        <w:t>aspx</w:t>
      </w:r>
      <w:r w:rsidRPr="00C21E2A">
        <w:rPr>
          <w:i/>
        </w:rPr>
        <w:t>.</w:t>
      </w:r>
    </w:p>
    <w:p w:rsidR="00052E5F" w:rsidRDefault="00052E5F" w:rsidP="00052E5F">
      <w:pPr>
        <w:ind w:firstLine="0"/>
        <w:jc w:val="center"/>
      </w:pPr>
    </w:p>
    <w:p w:rsidR="00052E5F" w:rsidRPr="00386E60" w:rsidRDefault="00052E5F" w:rsidP="00052E5F">
      <w:pPr>
        <w:ind w:firstLine="0"/>
        <w:jc w:val="center"/>
      </w:pPr>
    </w:p>
    <w:p w:rsidR="00052E5F" w:rsidRPr="00386E60" w:rsidRDefault="00052E5F" w:rsidP="00052E5F">
      <w:pPr>
        <w:ind w:firstLine="0"/>
        <w:jc w:val="center"/>
      </w:pPr>
      <w:r>
        <w:rPr>
          <w:noProof/>
        </w:rPr>
        <w:drawing>
          <wp:inline distT="0" distB="0" distL="0" distR="0" wp14:anchorId="1FD147A4" wp14:editId="3AB62B88">
            <wp:extent cx="3324225" cy="1352550"/>
            <wp:effectExtent l="19050" t="0" r="9525" b="0"/>
            <wp:docPr id="3" name="Рисунок 2" descr="C:\Users\Mike\Downloads\unknow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ownloads\unknown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5F" w:rsidRPr="00C21E2A" w:rsidRDefault="00052E5F" w:rsidP="00052E5F">
      <w:pPr>
        <w:ind w:firstLine="0"/>
        <w:jc w:val="center"/>
        <w:rPr>
          <w:i/>
        </w:rPr>
      </w:pPr>
      <w:r w:rsidRPr="00C21E2A">
        <w:rPr>
          <w:i/>
        </w:rPr>
        <w:t>Рис.</w:t>
      </w:r>
      <w:r>
        <w:rPr>
          <w:i/>
        </w:rPr>
        <w:t xml:space="preserve"> </w:t>
      </w:r>
      <w:r w:rsidRPr="007108DB">
        <w:rPr>
          <w:i/>
        </w:rPr>
        <w:t>3</w:t>
      </w:r>
      <w:r w:rsidRPr="00C21E2A">
        <w:rPr>
          <w:i/>
        </w:rPr>
        <w:t xml:space="preserve"> – Вывод содержимого </w:t>
      </w:r>
      <w:r>
        <w:rPr>
          <w:i/>
        </w:rPr>
        <w:t>сообщения от сервера</w:t>
      </w:r>
      <w:r w:rsidRPr="00C21E2A">
        <w:rPr>
          <w:i/>
        </w:rPr>
        <w:t>.</w:t>
      </w:r>
    </w:p>
    <w:p w:rsidR="00052E5F" w:rsidRDefault="00052E5F" w:rsidP="00052E5F">
      <w:pPr>
        <w:ind w:firstLine="0"/>
        <w:rPr>
          <w:b/>
        </w:rPr>
      </w:pPr>
    </w:p>
    <w:p w:rsidR="00052E5F" w:rsidRPr="00E11C60" w:rsidRDefault="00052E5F" w:rsidP="00052E5F">
      <w:pPr>
        <w:pStyle w:val="a3"/>
      </w:pPr>
      <w:r>
        <w:br w:type="page"/>
      </w:r>
      <w:r>
        <w:lastRenderedPageBreak/>
        <w:t xml:space="preserve">Отличие серверных элементов от элементов </w:t>
      </w:r>
      <w:r>
        <w:rPr>
          <w:lang w:val="en-US"/>
        </w:rPr>
        <w:t>HTML</w:t>
      </w:r>
    </w:p>
    <w:p w:rsidR="00052E5F" w:rsidRDefault="00052E5F" w:rsidP="00052E5F">
      <w:r>
        <w:t xml:space="preserve">Отличие встроенных элементов </w:t>
      </w:r>
      <w:r>
        <w:rPr>
          <w:lang w:val="en-US"/>
        </w:rPr>
        <w:t>ASP</w:t>
      </w:r>
      <w:r w:rsidRPr="00CD3903">
        <w:t>.</w:t>
      </w:r>
      <w:r>
        <w:rPr>
          <w:lang w:val="en-US"/>
        </w:rPr>
        <w:t>NET</w:t>
      </w:r>
      <w:r w:rsidRPr="00CD3903">
        <w:t xml:space="preserve"> </w:t>
      </w:r>
      <w:r>
        <w:t xml:space="preserve">от стандартных элементов </w:t>
      </w:r>
      <w:r>
        <w:rPr>
          <w:lang w:val="en-US"/>
        </w:rPr>
        <w:t>HTML</w:t>
      </w:r>
      <w:r w:rsidRPr="00CD3903">
        <w:t>5</w:t>
      </w:r>
      <w:r>
        <w:t xml:space="preserve"> заключается в следующем:</w:t>
      </w:r>
    </w:p>
    <w:p w:rsidR="00052E5F" w:rsidRDefault="00052E5F" w:rsidP="00052E5F">
      <w:pPr>
        <w:pStyle w:val="a9"/>
        <w:numPr>
          <w:ilvl w:val="0"/>
          <w:numId w:val="2"/>
        </w:numPr>
        <w:ind w:left="426"/>
        <w:jc w:val="both"/>
      </w:pPr>
      <w:r>
        <w:t xml:space="preserve">Элементы управления </w:t>
      </w:r>
      <w:r>
        <w:rPr>
          <w:lang w:val="en-US"/>
        </w:rPr>
        <w:t>ASP</w:t>
      </w:r>
      <w:r w:rsidRPr="005C7D4E">
        <w:t>.</w:t>
      </w:r>
      <w:r>
        <w:rPr>
          <w:lang w:val="en-US"/>
        </w:rPr>
        <w:t>NET</w:t>
      </w:r>
      <w:r w:rsidRPr="005C7D4E">
        <w:t xml:space="preserve"> – </w:t>
      </w:r>
      <w:r>
        <w:t xml:space="preserve">это специализированные объекты </w:t>
      </w:r>
      <w:r w:rsidRPr="005C7D4E">
        <w:t>.</w:t>
      </w:r>
      <w:r>
        <w:rPr>
          <w:lang w:val="en-US"/>
        </w:rPr>
        <w:t>NET</w:t>
      </w:r>
      <w:r>
        <w:t xml:space="preserve">, которые имеют встроенные механизмы создания и обработки событий. Эти механизмы работают схожим образом с теми, что представлены в </w:t>
      </w:r>
      <w:r>
        <w:rPr>
          <w:lang w:val="en-US"/>
        </w:rPr>
        <w:t>Windows</w:t>
      </w:r>
      <w:r w:rsidRPr="002273BB">
        <w:t>-</w:t>
      </w:r>
      <w:r>
        <w:t>приложениях.</w:t>
      </w:r>
    </w:p>
    <w:p w:rsidR="00052E5F" w:rsidRDefault="00052E5F" w:rsidP="00052E5F">
      <w:pPr>
        <w:pStyle w:val="a9"/>
        <w:numPr>
          <w:ilvl w:val="0"/>
          <w:numId w:val="2"/>
        </w:numPr>
        <w:ind w:left="426"/>
        <w:jc w:val="both"/>
      </w:pPr>
      <w:r>
        <w:t xml:space="preserve">Для серверных элементов управления </w:t>
      </w:r>
      <w:r>
        <w:rPr>
          <w:lang w:val="en-US"/>
        </w:rPr>
        <w:t>ASP</w:t>
      </w:r>
      <w:r w:rsidRPr="002128BE">
        <w:t>.</w:t>
      </w:r>
      <w:r>
        <w:rPr>
          <w:lang w:val="en-US"/>
        </w:rPr>
        <w:t>NET</w:t>
      </w:r>
      <w:r w:rsidRPr="002128BE">
        <w:t xml:space="preserve"> </w:t>
      </w:r>
      <w:r>
        <w:t>сохраняется информация о состояниях.</w:t>
      </w:r>
    </w:p>
    <w:p w:rsidR="00052E5F" w:rsidRDefault="00052E5F" w:rsidP="00052E5F">
      <w:pPr>
        <w:pStyle w:val="a9"/>
        <w:numPr>
          <w:ilvl w:val="0"/>
          <w:numId w:val="2"/>
        </w:numPr>
        <w:ind w:left="426"/>
        <w:jc w:val="both"/>
      </w:pPr>
      <w:r>
        <w:rPr>
          <w:lang w:val="en-US"/>
        </w:rPr>
        <w:t>ASP</w:t>
      </w:r>
      <w:r w:rsidRPr="009E2C6D">
        <w:t>.</w:t>
      </w:r>
      <w:r>
        <w:rPr>
          <w:lang w:val="en-US"/>
        </w:rPr>
        <w:t>NET</w:t>
      </w:r>
      <w:r w:rsidRPr="009E2C6D">
        <w:t xml:space="preserve"> </w:t>
      </w:r>
      <w:r>
        <w:t xml:space="preserve">генерирует </w:t>
      </w:r>
      <w:r>
        <w:rPr>
          <w:lang w:val="en-US"/>
        </w:rPr>
        <w:t>HTML</w:t>
      </w:r>
      <w:r>
        <w:t xml:space="preserve">-разметку для соответствующих элементов управления в зависимости от типа браузера и устройства клиента путем сопоставления </w:t>
      </w:r>
      <w:r>
        <w:rPr>
          <w:lang w:val="en-US"/>
        </w:rPr>
        <w:t>user</w:t>
      </w:r>
      <w:r w:rsidRPr="009E2C6D">
        <w:t>-</w:t>
      </w:r>
      <w:r>
        <w:rPr>
          <w:lang w:val="en-US"/>
        </w:rPr>
        <w:t>agent</w:t>
      </w:r>
      <w:r>
        <w:t xml:space="preserve"> со своим каталогом. Хоть и не исключена вероятность, что </w:t>
      </w:r>
      <w:r>
        <w:rPr>
          <w:lang w:val="en-US"/>
        </w:rPr>
        <w:t>user</w:t>
      </w:r>
      <w:r w:rsidRPr="00465BE4">
        <w:t>-</w:t>
      </w:r>
      <w:r>
        <w:rPr>
          <w:lang w:val="en-US"/>
        </w:rPr>
        <w:t>agent</w:t>
      </w:r>
      <w:r w:rsidRPr="00465BE4">
        <w:t xml:space="preserve"> </w:t>
      </w:r>
      <w:r>
        <w:t>в каталоге будет не найден, но наличие этой возможности позволяет обеспечить дополнительную совместимость.</w:t>
      </w:r>
    </w:p>
    <w:p w:rsidR="00052E5F" w:rsidRDefault="00052E5F" w:rsidP="00052E5F">
      <w:pPr>
        <w:pStyle w:val="a9"/>
        <w:numPr>
          <w:ilvl w:val="0"/>
          <w:numId w:val="2"/>
        </w:numPr>
        <w:ind w:left="426"/>
        <w:jc w:val="both"/>
      </w:pPr>
      <w:r>
        <w:t>Серверные элементы управления являются наследниками общих предков, благодаря чему обладают общим набором свойств, методов и событий. При этом у каждого элемента могут быть определены свои свойства, методы или события.</w:t>
      </w:r>
    </w:p>
    <w:p w:rsidR="00052E5F" w:rsidRPr="00B6455A" w:rsidRDefault="00052E5F" w:rsidP="00052E5F">
      <w:pPr>
        <w:pStyle w:val="a9"/>
        <w:numPr>
          <w:ilvl w:val="0"/>
          <w:numId w:val="2"/>
        </w:numPr>
        <w:ind w:left="426"/>
        <w:jc w:val="both"/>
      </w:pPr>
      <w:r>
        <w:t xml:space="preserve">В коде </w:t>
      </w:r>
      <w:r>
        <w:rPr>
          <w:lang w:val="en-US"/>
        </w:rPr>
        <w:t>HTML</w:t>
      </w:r>
      <w:r>
        <w:t xml:space="preserve"> для серверных элементов управления используется префикс пространства имен </w:t>
      </w:r>
      <w:r>
        <w:rPr>
          <w:lang w:val="en-US"/>
        </w:rPr>
        <w:t>XML</w:t>
      </w:r>
      <w:r>
        <w:t xml:space="preserve"> – «</w:t>
      </w:r>
      <w:r>
        <w:rPr>
          <w:lang w:val="en-US"/>
        </w:rPr>
        <w:t>asp</w:t>
      </w:r>
      <w:r>
        <w:t>»</w:t>
      </w:r>
      <w:r w:rsidRPr="00657B80">
        <w:t>.</w:t>
      </w:r>
    </w:p>
    <w:p w:rsidR="00052E5F" w:rsidRDefault="00052E5F" w:rsidP="00052E5F">
      <w:pPr>
        <w:spacing w:after="160" w:line="259" w:lineRule="auto"/>
        <w:ind w:firstLine="0"/>
        <w:rPr>
          <w:b/>
        </w:rPr>
      </w:pPr>
    </w:p>
    <w:p w:rsidR="00052E5F" w:rsidRDefault="00052E5F" w:rsidP="00052E5F">
      <w:pPr>
        <w:spacing w:after="160" w:line="259" w:lineRule="auto"/>
        <w:ind w:firstLine="0"/>
        <w:rPr>
          <w:b/>
        </w:rPr>
      </w:pPr>
      <w:r>
        <w:br w:type="page"/>
      </w:r>
    </w:p>
    <w:p w:rsidR="00052E5F" w:rsidRPr="0048340F" w:rsidRDefault="00052E5F" w:rsidP="00052E5F">
      <w:pPr>
        <w:pStyle w:val="a3"/>
        <w:spacing w:before="120"/>
      </w:pPr>
      <w:r>
        <w:lastRenderedPageBreak/>
        <w:t>Выводы</w:t>
      </w:r>
    </w:p>
    <w:p w:rsidR="00052E5F" w:rsidRDefault="00052E5F" w:rsidP="00052E5F">
      <w:pPr>
        <w:jc w:val="both"/>
      </w:pPr>
      <w:r>
        <w:t>В ходе выполнения лабораторной работы были получены</w:t>
      </w:r>
      <w:r w:rsidRPr="00ED0F2F">
        <w:t xml:space="preserve"> практические навыки по созданию форм в приложениях ASP.NET для реализации обработки информации на стороне сервера.</w:t>
      </w:r>
    </w:p>
    <w:p w:rsidR="00052E5F" w:rsidRDefault="00052E5F" w:rsidP="00052E5F">
      <w:r>
        <w:br w:type="page"/>
      </w:r>
    </w:p>
    <w:p w:rsidR="00052E5F" w:rsidRDefault="00052E5F" w:rsidP="00052E5F">
      <w:pPr>
        <w:pStyle w:val="a3"/>
      </w:pPr>
      <w:r>
        <w:lastRenderedPageBreak/>
        <w:t>Приложение А</w:t>
      </w:r>
    </w:p>
    <w:p w:rsidR="00052E5F" w:rsidRDefault="00052E5F" w:rsidP="00052E5F">
      <w:pPr>
        <w:pStyle w:val="a3"/>
      </w:pPr>
      <w:r>
        <w:t>Листинг программы</w:t>
      </w:r>
    </w:p>
    <w:p w:rsidR="00052E5F" w:rsidRPr="00052E5F" w:rsidRDefault="00052E5F" w:rsidP="00052E5F">
      <w:r>
        <w:t>Файл</w:t>
      </w:r>
      <w:r w:rsidRPr="00052E5F">
        <w:t xml:space="preserve"> </w:t>
      </w:r>
      <w:r>
        <w:rPr>
          <w:lang w:val="en-US"/>
        </w:rPr>
        <w:t>form</w:t>
      </w:r>
      <w:r w:rsidRPr="00052E5F">
        <w:t>.</w:t>
      </w:r>
      <w:r>
        <w:rPr>
          <w:lang w:val="en-US"/>
        </w:rPr>
        <w:t>aspx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B300D">
        <w:rPr>
          <w:rFonts w:ascii="Consolas" w:hAnsi="Consolas"/>
          <w:color w:val="008000"/>
          <w:sz w:val="18"/>
          <w:lang w:val="en-US"/>
        </w:rPr>
        <w:t>&lt;%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>@ Page Language</w:t>
      </w:r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"C#"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AutoEventWireup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"true"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CodeBehind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</w:t>
      </w:r>
      <w:proofErr w:type="spellStart"/>
      <w:r w:rsidRPr="005B300D">
        <w:rPr>
          <w:rFonts w:ascii="Consolas" w:hAnsi="Consolas"/>
          <w:color w:val="666666"/>
          <w:sz w:val="18"/>
          <w:lang w:val="en-US"/>
        </w:rPr>
        <w:t>form.aspx.cs</w:t>
      </w:r>
      <w:proofErr w:type="spellEnd"/>
      <w:r w:rsidRPr="005B300D">
        <w:rPr>
          <w:rFonts w:ascii="Consolas" w:hAnsi="Consolas"/>
          <w:color w:val="666666"/>
          <w:sz w:val="18"/>
          <w:lang w:val="en-US"/>
        </w:rPr>
        <w:t>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Inherits</w:t>
      </w:r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"lr1.form"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B300D">
        <w:rPr>
          <w:rFonts w:ascii="Consolas" w:hAnsi="Consolas"/>
          <w:color w:val="008000"/>
          <w:sz w:val="18"/>
          <w:lang w:val="en-US"/>
        </w:rPr>
        <w:t>%&gt;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8000"/>
          <w:sz w:val="18"/>
        </w:rPr>
        <w:t>&lt;!</w:t>
      </w:r>
      <w:r w:rsidRPr="005B300D">
        <w:rPr>
          <w:rFonts w:ascii="Consolas" w:hAnsi="Consolas"/>
          <w:color w:val="000000"/>
          <w:sz w:val="18"/>
          <w:szCs w:val="18"/>
        </w:rPr>
        <w:t xml:space="preserve">DOCTYPE 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html</w:t>
      </w:r>
      <w:proofErr w:type="spellEnd"/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</w:rPr>
        <w:t> 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B300D">
        <w:rPr>
          <w:rFonts w:ascii="Consolas" w:hAnsi="Consolas"/>
          <w:color w:val="008000"/>
          <w:sz w:val="18"/>
          <w:lang w:val="en-US"/>
        </w:rPr>
        <w:t>&lt;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html 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xmlns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"http://www.w3.org/1999/xhtml"</w:t>
      </w:r>
      <w:r w:rsidRPr="005B300D">
        <w:rPr>
          <w:rFonts w:ascii="Consolas" w:hAnsi="Consolas"/>
          <w:color w:val="008000"/>
          <w:sz w:val="18"/>
          <w:lang w:val="en-US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8000"/>
          <w:sz w:val="18"/>
        </w:rPr>
        <w:t>&lt;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head</w:t>
      </w:r>
      <w:proofErr w:type="spellEnd"/>
      <w:r w:rsidRPr="005B300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runat</w:t>
      </w:r>
      <w:proofErr w:type="spellEnd"/>
      <w:r w:rsidRPr="005B300D">
        <w:rPr>
          <w:rFonts w:ascii="Consolas" w:hAnsi="Consolas"/>
          <w:color w:val="008000"/>
          <w:sz w:val="18"/>
        </w:rPr>
        <w:t>=</w:t>
      </w:r>
      <w:r w:rsidRPr="005B300D">
        <w:rPr>
          <w:rFonts w:ascii="Consolas" w:hAnsi="Consolas"/>
          <w:color w:val="666666"/>
          <w:sz w:val="18"/>
        </w:rPr>
        <w:t>"</w:t>
      </w:r>
      <w:proofErr w:type="spellStart"/>
      <w:r w:rsidRPr="005B300D">
        <w:rPr>
          <w:rFonts w:ascii="Consolas" w:hAnsi="Consolas"/>
          <w:color w:val="666666"/>
          <w:sz w:val="18"/>
        </w:rPr>
        <w:t>server</w:t>
      </w:r>
      <w:proofErr w:type="spellEnd"/>
      <w:r w:rsidRPr="005B300D">
        <w:rPr>
          <w:rFonts w:ascii="Consolas" w:hAnsi="Consolas"/>
          <w:color w:val="666666"/>
          <w:sz w:val="18"/>
        </w:rPr>
        <w:t>"</w:t>
      </w:r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</w:rPr>
        <w:t xml:space="preserve">    </w:t>
      </w:r>
      <w:r w:rsidRPr="005B300D">
        <w:rPr>
          <w:rFonts w:ascii="Consolas" w:hAnsi="Consolas"/>
          <w:color w:val="008000"/>
          <w:sz w:val="18"/>
        </w:rPr>
        <w:t>&lt;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title</w:t>
      </w:r>
      <w:proofErr w:type="spellEnd"/>
      <w:r w:rsidRPr="005B300D">
        <w:rPr>
          <w:rFonts w:ascii="Consolas" w:hAnsi="Consolas"/>
          <w:color w:val="008000"/>
          <w:sz w:val="18"/>
        </w:rPr>
        <w:t>&gt;&lt;/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title</w:t>
      </w:r>
      <w:proofErr w:type="spellEnd"/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8000"/>
          <w:sz w:val="18"/>
        </w:rPr>
        <w:t>&lt;/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head</w:t>
      </w:r>
      <w:proofErr w:type="spellEnd"/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8000"/>
          <w:sz w:val="18"/>
        </w:rPr>
        <w:t>&lt;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body</w:t>
      </w:r>
      <w:proofErr w:type="spellEnd"/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B300D">
        <w:rPr>
          <w:rFonts w:ascii="Consolas" w:hAnsi="Consolas"/>
          <w:color w:val="008000"/>
          <w:sz w:val="18"/>
          <w:lang w:val="en-US"/>
        </w:rPr>
        <w:t>&lt;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>form id</w:t>
      </w:r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"form1"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runat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"server"</w:t>
      </w:r>
      <w:r w:rsidRPr="005B300D">
        <w:rPr>
          <w:rFonts w:ascii="Consolas" w:hAnsi="Consolas"/>
          <w:color w:val="008000"/>
          <w:sz w:val="18"/>
          <w:lang w:val="en-US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5B300D">
        <w:rPr>
          <w:rFonts w:ascii="Consolas" w:hAnsi="Consolas"/>
          <w:color w:val="008000"/>
          <w:sz w:val="18"/>
        </w:rPr>
        <w:t>&lt;</w:t>
      </w:r>
      <w:r w:rsidRPr="005B300D">
        <w:rPr>
          <w:rFonts w:ascii="Consolas" w:hAnsi="Consolas"/>
          <w:color w:val="000000"/>
          <w:sz w:val="18"/>
          <w:szCs w:val="18"/>
        </w:rPr>
        <w:t>div</w:t>
      </w:r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r w:rsidRPr="005B300D">
        <w:rPr>
          <w:rFonts w:ascii="Consolas" w:hAnsi="Consolas"/>
          <w:color w:val="000000"/>
          <w:sz w:val="18"/>
          <w:szCs w:val="18"/>
        </w:rPr>
        <w:t>Введите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B300D">
        <w:rPr>
          <w:rFonts w:ascii="Consolas" w:hAnsi="Consolas"/>
          <w:color w:val="000000"/>
          <w:sz w:val="18"/>
          <w:szCs w:val="18"/>
        </w:rPr>
        <w:t>сообщение</w:t>
      </w:r>
      <w:r w:rsidRPr="005B300D">
        <w:rPr>
          <w:rFonts w:ascii="Consolas" w:hAnsi="Consolas"/>
          <w:color w:val="008000"/>
          <w:sz w:val="18"/>
          <w:lang w:val="en-US"/>
        </w:rPr>
        <w:t>: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B300D">
        <w:rPr>
          <w:rFonts w:ascii="Consolas" w:hAnsi="Consolas"/>
          <w:color w:val="008000"/>
          <w:sz w:val="18"/>
          <w:lang w:val="en-US"/>
        </w:rPr>
        <w:t>&lt;</w:t>
      </w:r>
      <w:proofErr w:type="spellStart"/>
      <w:proofErr w:type="gramStart"/>
      <w:r w:rsidRPr="005B300D">
        <w:rPr>
          <w:rFonts w:ascii="Consolas" w:hAnsi="Consolas"/>
          <w:color w:val="000000"/>
          <w:sz w:val="18"/>
          <w:szCs w:val="18"/>
          <w:lang w:val="en-US"/>
        </w:rPr>
        <w:t>asp</w:t>
      </w:r>
      <w:r w:rsidRPr="005B300D">
        <w:rPr>
          <w:rFonts w:ascii="Consolas" w:hAnsi="Consolas"/>
          <w:color w:val="008000"/>
          <w:sz w:val="18"/>
          <w:lang w:val="en-US"/>
        </w:rPr>
        <w:t>: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>TextBox</w:t>
      </w:r>
      <w:proofErr w:type="spellEnd"/>
      <w:proofErr w:type="gramEnd"/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ID</w:t>
      </w:r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"TextBox1"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runat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"server"</w:t>
      </w:r>
      <w:r w:rsidRPr="005B300D">
        <w:rPr>
          <w:rFonts w:ascii="Consolas" w:hAnsi="Consolas"/>
          <w:color w:val="008000"/>
          <w:sz w:val="18"/>
          <w:lang w:val="en-US"/>
        </w:rPr>
        <w:t>&gt;&lt;/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asp</w:t>
      </w:r>
      <w:r w:rsidRPr="005B300D">
        <w:rPr>
          <w:rFonts w:ascii="Consolas" w:hAnsi="Consolas"/>
          <w:color w:val="008000"/>
          <w:sz w:val="18"/>
          <w:lang w:val="en-US"/>
        </w:rPr>
        <w:t>: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>TextBox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5B300D">
        <w:rPr>
          <w:rFonts w:ascii="Consolas" w:hAnsi="Consolas"/>
          <w:color w:val="008000"/>
          <w:sz w:val="18"/>
        </w:rPr>
        <w:t>&lt;/</w:t>
      </w:r>
      <w:r w:rsidRPr="005B300D">
        <w:rPr>
          <w:rFonts w:ascii="Consolas" w:hAnsi="Consolas"/>
          <w:color w:val="000000"/>
          <w:sz w:val="18"/>
          <w:szCs w:val="18"/>
        </w:rPr>
        <w:t>div</w:t>
      </w:r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</w:rPr>
        <w:t xml:space="preserve">        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5B300D">
        <w:rPr>
          <w:rFonts w:ascii="Consolas" w:hAnsi="Consolas"/>
          <w:color w:val="008000"/>
          <w:sz w:val="18"/>
          <w:lang w:val="en-US"/>
        </w:rPr>
        <w:t>&lt;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asp</w:t>
      </w:r>
      <w:r w:rsidRPr="005B300D">
        <w:rPr>
          <w:rFonts w:ascii="Consolas" w:hAnsi="Consolas"/>
          <w:color w:val="008000"/>
          <w:sz w:val="18"/>
          <w:lang w:val="en-US"/>
        </w:rPr>
        <w:t>: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>Button</w:t>
      </w:r>
      <w:proofErr w:type="spellEnd"/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ID</w:t>
      </w:r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"Button1"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runat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"server"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OnClick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"Button1_Click"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Text</w:t>
      </w:r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</w:t>
      </w:r>
      <w:r w:rsidRPr="005B300D">
        <w:rPr>
          <w:rFonts w:ascii="Consolas" w:hAnsi="Consolas"/>
          <w:color w:val="666666"/>
          <w:sz w:val="18"/>
        </w:rPr>
        <w:t>Отправить</w:t>
      </w:r>
      <w:r w:rsidRPr="005B300D">
        <w:rPr>
          <w:rFonts w:ascii="Consolas" w:hAnsi="Consolas"/>
          <w:color w:val="666666"/>
          <w:sz w:val="18"/>
          <w:lang w:val="en-US"/>
        </w:rPr>
        <w:t>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5B300D">
        <w:rPr>
          <w:rFonts w:ascii="Consolas" w:hAnsi="Consolas"/>
          <w:color w:val="008000"/>
          <w:sz w:val="18"/>
          <w:lang w:val="en-US"/>
        </w:rPr>
        <w:t>/&gt;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5B300D">
        <w:rPr>
          <w:rFonts w:ascii="Consolas" w:hAnsi="Consolas"/>
          <w:color w:val="008000"/>
          <w:sz w:val="18"/>
        </w:rPr>
        <w:t>&lt;/</w:t>
      </w:r>
      <w:r w:rsidRPr="005B300D">
        <w:rPr>
          <w:rFonts w:ascii="Consolas" w:hAnsi="Consolas"/>
          <w:color w:val="000000"/>
          <w:sz w:val="18"/>
          <w:szCs w:val="18"/>
        </w:rPr>
        <w:t>form</w:t>
      </w:r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</w:rPr>
        <w:t xml:space="preserve">    </w:t>
      </w:r>
      <w:r w:rsidRPr="005B300D">
        <w:rPr>
          <w:rFonts w:ascii="Consolas" w:hAnsi="Consolas"/>
          <w:color w:val="008000"/>
          <w:sz w:val="18"/>
        </w:rPr>
        <w:t>&lt;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div</w:t>
      </w:r>
      <w:proofErr w:type="spellEnd"/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</w:rPr>
        <w:t>    Сообщение с сервера</w:t>
      </w:r>
      <w:r w:rsidRPr="005B300D">
        <w:rPr>
          <w:rFonts w:ascii="Consolas" w:hAnsi="Consolas"/>
          <w:color w:val="008000"/>
          <w:sz w:val="18"/>
        </w:rPr>
        <w:t>: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5B300D">
        <w:rPr>
          <w:rFonts w:ascii="Consolas" w:hAnsi="Consolas"/>
          <w:color w:val="008000"/>
          <w:sz w:val="18"/>
          <w:lang w:val="en-US"/>
        </w:rPr>
        <w:t>&lt;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asp</w:t>
      </w:r>
      <w:r w:rsidRPr="005B300D">
        <w:rPr>
          <w:rFonts w:ascii="Consolas" w:hAnsi="Consolas"/>
          <w:color w:val="008000"/>
          <w:sz w:val="18"/>
          <w:lang w:val="en-US"/>
        </w:rPr>
        <w:t>: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>Label</w:t>
      </w:r>
      <w:proofErr w:type="spellEnd"/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ID</w:t>
      </w:r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"Label1"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runat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=</w:t>
      </w:r>
      <w:r w:rsidRPr="005B300D">
        <w:rPr>
          <w:rFonts w:ascii="Consolas" w:hAnsi="Consolas"/>
          <w:color w:val="666666"/>
          <w:sz w:val="18"/>
          <w:lang w:val="en-US"/>
        </w:rPr>
        <w:t>"server"</w:t>
      </w:r>
      <w:r w:rsidRPr="005B300D">
        <w:rPr>
          <w:rFonts w:ascii="Consolas" w:hAnsi="Consolas"/>
          <w:color w:val="008000"/>
          <w:sz w:val="18"/>
          <w:lang w:val="en-US"/>
        </w:rPr>
        <w:t>&gt;&lt;/</w:t>
      </w:r>
      <w:proofErr w:type="spellStart"/>
      <w:r w:rsidRPr="005B300D">
        <w:rPr>
          <w:rFonts w:ascii="Consolas" w:hAnsi="Consolas"/>
          <w:color w:val="000000"/>
          <w:sz w:val="18"/>
          <w:szCs w:val="18"/>
          <w:lang w:val="en-US"/>
        </w:rPr>
        <w:t>asp</w:t>
      </w:r>
      <w:r w:rsidRPr="005B300D">
        <w:rPr>
          <w:rFonts w:ascii="Consolas" w:hAnsi="Consolas"/>
          <w:color w:val="008000"/>
          <w:sz w:val="18"/>
          <w:lang w:val="en-US"/>
        </w:rPr>
        <w:t>:</w:t>
      </w:r>
      <w:r w:rsidRPr="005B300D">
        <w:rPr>
          <w:rFonts w:ascii="Consolas" w:hAnsi="Consolas"/>
          <w:color w:val="000000"/>
          <w:sz w:val="18"/>
          <w:szCs w:val="18"/>
          <w:lang w:val="en-US"/>
        </w:rPr>
        <w:t>Label</w:t>
      </w:r>
      <w:proofErr w:type="spellEnd"/>
      <w:r w:rsidRPr="005B300D">
        <w:rPr>
          <w:rFonts w:ascii="Consolas" w:hAnsi="Consolas"/>
          <w:color w:val="008000"/>
          <w:sz w:val="18"/>
          <w:lang w:val="en-US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5B300D">
        <w:rPr>
          <w:rFonts w:ascii="Consolas" w:hAnsi="Consolas"/>
          <w:color w:val="008000"/>
          <w:sz w:val="18"/>
        </w:rPr>
        <w:t>&lt;/</w:t>
      </w:r>
      <w:r w:rsidRPr="005B300D">
        <w:rPr>
          <w:rFonts w:ascii="Consolas" w:hAnsi="Consolas"/>
          <w:color w:val="000000"/>
          <w:sz w:val="18"/>
          <w:szCs w:val="18"/>
        </w:rPr>
        <w:t>div</w:t>
      </w:r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8000"/>
          <w:sz w:val="18"/>
        </w:rPr>
        <w:t>&lt;/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body</w:t>
      </w:r>
      <w:proofErr w:type="spellEnd"/>
      <w:r w:rsidRPr="005B300D">
        <w:rPr>
          <w:rFonts w:ascii="Consolas" w:hAnsi="Consolas"/>
          <w:color w:val="008000"/>
          <w:sz w:val="18"/>
        </w:rPr>
        <w:t>&gt;</w:t>
      </w:r>
    </w:p>
    <w:p w:rsidR="00052E5F" w:rsidRPr="005B300D" w:rsidRDefault="00052E5F" w:rsidP="00052E5F">
      <w:pPr>
        <w:numPr>
          <w:ilvl w:val="0"/>
          <w:numId w:val="6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5B300D">
        <w:rPr>
          <w:rFonts w:ascii="Consolas" w:hAnsi="Consolas"/>
          <w:color w:val="008000"/>
          <w:sz w:val="18"/>
        </w:rPr>
        <w:t>&lt;/</w:t>
      </w:r>
      <w:proofErr w:type="spellStart"/>
      <w:r w:rsidRPr="005B300D">
        <w:rPr>
          <w:rFonts w:ascii="Consolas" w:hAnsi="Consolas"/>
          <w:color w:val="000000"/>
          <w:sz w:val="18"/>
          <w:szCs w:val="18"/>
        </w:rPr>
        <w:t>html</w:t>
      </w:r>
      <w:proofErr w:type="spellEnd"/>
      <w:r w:rsidRPr="005B300D">
        <w:rPr>
          <w:rFonts w:ascii="Consolas" w:hAnsi="Consolas"/>
          <w:color w:val="008000"/>
          <w:sz w:val="18"/>
        </w:rPr>
        <w:t>&gt;</w:t>
      </w:r>
    </w:p>
    <w:p w:rsidR="00052E5F" w:rsidRDefault="00052E5F" w:rsidP="00052E5F">
      <w:pPr>
        <w:shd w:val="clear" w:color="auto" w:fill="FFFFFF"/>
        <w:spacing w:line="240" w:lineRule="auto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</w:p>
    <w:p w:rsidR="00052E5F" w:rsidRPr="005B300D" w:rsidRDefault="00052E5F" w:rsidP="00052E5F">
      <w:pPr>
        <w:shd w:val="clear" w:color="auto" w:fill="FFFFFF"/>
        <w:spacing w:line="240" w:lineRule="auto"/>
        <w:textAlignment w:val="top"/>
        <w:rPr>
          <w:rFonts w:ascii="Consolas" w:hAnsi="Consolas"/>
          <w:color w:val="000000"/>
          <w:sz w:val="18"/>
          <w:szCs w:val="18"/>
        </w:rPr>
      </w:pPr>
    </w:p>
    <w:p w:rsidR="00052E5F" w:rsidRPr="00C21E2A" w:rsidRDefault="00052E5F" w:rsidP="00052E5F">
      <w:pPr>
        <w:ind w:firstLine="0"/>
        <w:rPr>
          <w:lang w:val="en-US"/>
        </w:rPr>
      </w:pPr>
    </w:p>
    <w:p w:rsidR="00052E5F" w:rsidRPr="00C21E2A" w:rsidRDefault="00052E5F" w:rsidP="00052E5F">
      <w:r w:rsidRPr="00302307">
        <w:t>Файл</w:t>
      </w:r>
      <w:r w:rsidRPr="00C21E2A">
        <w:t xml:space="preserve"> </w:t>
      </w:r>
      <w:r>
        <w:rPr>
          <w:lang w:val="en-US"/>
        </w:rPr>
        <w:t>form</w:t>
      </w:r>
      <w:r w:rsidRPr="00C21E2A">
        <w:t>.</w:t>
      </w:r>
      <w:r w:rsidRPr="00302307">
        <w:rPr>
          <w:lang w:val="en-US"/>
        </w:rPr>
        <w:t>aspx</w:t>
      </w:r>
      <w:r w:rsidRPr="00C21E2A">
        <w:t>.</w:t>
      </w:r>
      <w:r>
        <w:rPr>
          <w:lang w:val="en-US"/>
        </w:rPr>
        <w:t>cs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 w:rsidRPr="00C21E2A">
        <w:rPr>
          <w:rFonts w:ascii="Consolas" w:hAnsi="Consolas"/>
          <w:b/>
          <w:bCs/>
          <w:color w:val="0600FF"/>
          <w:sz w:val="18"/>
        </w:rPr>
        <w:t>using</w:t>
      </w:r>
      <w:proofErr w:type="spellEnd"/>
      <w:r w:rsidRPr="00C21E2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C21E2A">
        <w:rPr>
          <w:rFonts w:ascii="Consolas" w:hAnsi="Consolas"/>
          <w:color w:val="008080"/>
          <w:sz w:val="18"/>
        </w:rPr>
        <w:t>System</w:t>
      </w:r>
      <w:proofErr w:type="spellEnd"/>
      <w:r w:rsidRPr="00C21E2A">
        <w:rPr>
          <w:rFonts w:ascii="Consolas" w:hAnsi="Consolas"/>
          <w:color w:val="008000"/>
          <w:sz w:val="18"/>
        </w:rPr>
        <w:t>;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</w:rPr>
        <w:t> 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 w:rsidRPr="00C21E2A">
        <w:rPr>
          <w:rFonts w:ascii="Consolas" w:hAnsi="Consolas"/>
          <w:b/>
          <w:bCs/>
          <w:color w:val="0600FF"/>
          <w:sz w:val="18"/>
        </w:rPr>
        <w:t>namespace</w:t>
      </w:r>
      <w:proofErr w:type="spellEnd"/>
      <w:r w:rsidRPr="00C21E2A">
        <w:rPr>
          <w:rFonts w:ascii="Consolas" w:hAnsi="Consolas"/>
          <w:color w:val="000000"/>
          <w:sz w:val="18"/>
          <w:szCs w:val="18"/>
        </w:rPr>
        <w:t xml:space="preserve"> lr1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8000"/>
          <w:sz w:val="18"/>
        </w:rPr>
        <w:t>{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C21E2A">
        <w:rPr>
          <w:rFonts w:ascii="Consolas" w:hAnsi="Consolas"/>
          <w:b/>
          <w:bCs/>
          <w:color w:val="0600FF"/>
          <w:sz w:val="18"/>
          <w:lang w:val="en-US"/>
        </w:rPr>
        <w:t>public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21E2A">
        <w:rPr>
          <w:rFonts w:ascii="Consolas" w:hAnsi="Consolas"/>
          <w:b/>
          <w:bCs/>
          <w:color w:val="0600FF"/>
          <w:sz w:val="18"/>
          <w:lang w:val="en-US"/>
        </w:rPr>
        <w:t>partial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21E2A">
        <w:rPr>
          <w:rFonts w:ascii="Consolas" w:hAnsi="Consolas"/>
          <w:b/>
          <w:bCs/>
          <w:color w:val="6666CC"/>
          <w:sz w:val="18"/>
          <w:lang w:val="en-US"/>
        </w:rPr>
        <w:t>class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form </w:t>
      </w:r>
      <w:r w:rsidRPr="00C21E2A">
        <w:rPr>
          <w:rFonts w:ascii="Consolas" w:hAnsi="Consolas"/>
          <w:color w:val="008000"/>
          <w:sz w:val="18"/>
          <w:lang w:val="en-US"/>
        </w:rPr>
        <w:t>: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21E2A">
        <w:rPr>
          <w:rFonts w:ascii="Consolas" w:hAnsi="Consolas"/>
          <w:color w:val="000000"/>
          <w:sz w:val="18"/>
          <w:lang w:val="en-US"/>
        </w:rPr>
        <w:t>System.</w:t>
      </w:r>
      <w:r w:rsidRPr="00C21E2A">
        <w:rPr>
          <w:rFonts w:ascii="Consolas" w:hAnsi="Consolas"/>
          <w:color w:val="0000FF"/>
          <w:sz w:val="18"/>
          <w:lang w:val="en-US"/>
        </w:rPr>
        <w:t>Web</w:t>
      </w:r>
      <w:r w:rsidRPr="00C21E2A">
        <w:rPr>
          <w:rFonts w:ascii="Consolas" w:hAnsi="Consolas"/>
          <w:color w:val="008000"/>
          <w:sz w:val="18"/>
          <w:lang w:val="en-US"/>
        </w:rPr>
        <w:t>.</w:t>
      </w:r>
      <w:r w:rsidRPr="00C21E2A">
        <w:rPr>
          <w:rFonts w:ascii="Consolas" w:hAnsi="Consolas"/>
          <w:color w:val="0000FF"/>
          <w:sz w:val="18"/>
          <w:lang w:val="en-US"/>
        </w:rPr>
        <w:t>UI</w:t>
      </w:r>
      <w:r w:rsidRPr="00C21E2A">
        <w:rPr>
          <w:rFonts w:ascii="Consolas" w:hAnsi="Consolas"/>
          <w:color w:val="008000"/>
          <w:sz w:val="18"/>
          <w:lang w:val="en-US"/>
        </w:rPr>
        <w:t>.</w:t>
      </w:r>
      <w:r w:rsidRPr="00C21E2A">
        <w:rPr>
          <w:rFonts w:ascii="Consolas" w:hAnsi="Consolas"/>
          <w:color w:val="0000FF"/>
          <w:sz w:val="18"/>
          <w:lang w:val="en-US"/>
        </w:rPr>
        <w:t>Page</w:t>
      </w:r>
      <w:proofErr w:type="spellEnd"/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C21E2A">
        <w:rPr>
          <w:rFonts w:ascii="Consolas" w:hAnsi="Consolas"/>
          <w:color w:val="008000"/>
          <w:sz w:val="18"/>
        </w:rPr>
        <w:t>{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C21E2A">
        <w:rPr>
          <w:rFonts w:ascii="Consolas" w:hAnsi="Consolas"/>
          <w:b/>
          <w:bCs/>
          <w:color w:val="0600FF"/>
          <w:sz w:val="18"/>
          <w:lang w:val="en-US"/>
        </w:rPr>
        <w:t>protected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21E2A">
        <w:rPr>
          <w:rFonts w:ascii="Consolas" w:hAnsi="Consolas"/>
          <w:b/>
          <w:bCs/>
          <w:color w:val="6666CC"/>
          <w:sz w:val="18"/>
          <w:lang w:val="en-US"/>
        </w:rPr>
        <w:t>void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21E2A">
        <w:rPr>
          <w:rFonts w:ascii="Consolas" w:hAnsi="Consolas"/>
          <w:color w:val="000000"/>
          <w:sz w:val="18"/>
          <w:szCs w:val="18"/>
          <w:lang w:val="en-US"/>
        </w:rPr>
        <w:t>Page_Load</w:t>
      </w:r>
      <w:proofErr w:type="spellEnd"/>
      <w:r w:rsidRPr="00C21E2A">
        <w:rPr>
          <w:rFonts w:ascii="Consolas" w:hAnsi="Consolas"/>
          <w:color w:val="008000"/>
          <w:sz w:val="18"/>
          <w:lang w:val="en-US"/>
        </w:rPr>
        <w:t>(</w:t>
      </w:r>
      <w:r w:rsidRPr="00C21E2A">
        <w:rPr>
          <w:rFonts w:ascii="Consolas" w:hAnsi="Consolas"/>
          <w:b/>
          <w:bCs/>
          <w:color w:val="6666CC"/>
          <w:sz w:val="18"/>
          <w:lang w:val="en-US"/>
        </w:rPr>
        <w:t>object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C21E2A">
        <w:rPr>
          <w:rFonts w:ascii="Consolas" w:hAnsi="Consolas"/>
          <w:color w:val="000000"/>
          <w:sz w:val="18"/>
          <w:szCs w:val="18"/>
          <w:lang w:val="en-US"/>
        </w:rPr>
        <w:t>EventArgs</w:t>
      </w:r>
      <w:proofErr w:type="spellEnd"/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e</w:t>
      </w:r>
      <w:r w:rsidRPr="00C21E2A">
        <w:rPr>
          <w:rFonts w:ascii="Consolas" w:hAnsi="Consolas"/>
          <w:color w:val="008000"/>
          <w:sz w:val="18"/>
          <w:lang w:val="en-US"/>
        </w:rPr>
        <w:t>)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C21E2A">
        <w:rPr>
          <w:rFonts w:ascii="Consolas" w:hAnsi="Consolas"/>
          <w:color w:val="008000"/>
          <w:sz w:val="18"/>
        </w:rPr>
        <w:t>{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</w:rPr>
        <w:t> 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C21E2A">
        <w:rPr>
          <w:rFonts w:ascii="Consolas" w:hAnsi="Consolas"/>
          <w:color w:val="008000"/>
          <w:sz w:val="18"/>
        </w:rPr>
        <w:t>}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</w:rPr>
        <w:t> 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C21E2A">
        <w:rPr>
          <w:rFonts w:ascii="Consolas" w:hAnsi="Consolas"/>
          <w:b/>
          <w:bCs/>
          <w:color w:val="0600FF"/>
          <w:sz w:val="18"/>
          <w:lang w:val="en-US"/>
        </w:rPr>
        <w:t>protected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C21E2A">
        <w:rPr>
          <w:rFonts w:ascii="Consolas" w:hAnsi="Consolas"/>
          <w:b/>
          <w:bCs/>
          <w:color w:val="6666CC"/>
          <w:sz w:val="18"/>
          <w:lang w:val="en-US"/>
        </w:rPr>
        <w:t>void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Button1_Click</w:t>
      </w:r>
      <w:r w:rsidRPr="00C21E2A">
        <w:rPr>
          <w:rFonts w:ascii="Consolas" w:hAnsi="Consolas"/>
          <w:color w:val="008000"/>
          <w:sz w:val="18"/>
          <w:lang w:val="en-US"/>
        </w:rPr>
        <w:t>(</w:t>
      </w:r>
      <w:r w:rsidRPr="00C21E2A">
        <w:rPr>
          <w:rFonts w:ascii="Consolas" w:hAnsi="Consolas"/>
          <w:b/>
          <w:bCs/>
          <w:color w:val="6666CC"/>
          <w:sz w:val="18"/>
          <w:lang w:val="en-US"/>
        </w:rPr>
        <w:t>object</w:t>
      </w: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C21E2A">
        <w:rPr>
          <w:rFonts w:ascii="Consolas" w:hAnsi="Consolas"/>
          <w:color w:val="000000"/>
          <w:sz w:val="18"/>
          <w:szCs w:val="18"/>
          <w:lang w:val="en-US"/>
        </w:rPr>
        <w:t>EventArgs</w:t>
      </w:r>
      <w:proofErr w:type="spellEnd"/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 e</w:t>
      </w:r>
      <w:r w:rsidRPr="00C21E2A">
        <w:rPr>
          <w:rFonts w:ascii="Consolas" w:hAnsi="Consolas"/>
          <w:color w:val="008000"/>
          <w:sz w:val="18"/>
          <w:lang w:val="en-US"/>
        </w:rPr>
        <w:t>)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C21E2A">
        <w:rPr>
          <w:rFonts w:ascii="Consolas" w:hAnsi="Consolas"/>
          <w:color w:val="008000"/>
          <w:sz w:val="18"/>
        </w:rPr>
        <w:t>{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</w:rPr>
        <w:t>            Label1</w:t>
      </w:r>
      <w:r w:rsidRPr="00C21E2A">
        <w:rPr>
          <w:rFonts w:ascii="Consolas" w:hAnsi="Consolas"/>
          <w:color w:val="008000"/>
          <w:sz w:val="18"/>
        </w:rPr>
        <w:t>.</w:t>
      </w:r>
      <w:r w:rsidRPr="00C21E2A">
        <w:rPr>
          <w:rFonts w:ascii="Consolas" w:hAnsi="Consolas"/>
          <w:color w:val="0000FF"/>
          <w:sz w:val="18"/>
        </w:rPr>
        <w:t>Text</w:t>
      </w:r>
      <w:r w:rsidRPr="00C21E2A">
        <w:rPr>
          <w:rFonts w:ascii="Consolas" w:hAnsi="Consolas"/>
          <w:color w:val="000000"/>
          <w:sz w:val="18"/>
          <w:szCs w:val="18"/>
        </w:rPr>
        <w:t xml:space="preserve"> </w:t>
      </w:r>
      <w:r w:rsidRPr="00C21E2A">
        <w:rPr>
          <w:rFonts w:ascii="Consolas" w:hAnsi="Consolas"/>
          <w:color w:val="008000"/>
          <w:sz w:val="18"/>
        </w:rPr>
        <w:t>=</w:t>
      </w:r>
      <w:r w:rsidRPr="00C21E2A">
        <w:rPr>
          <w:rFonts w:ascii="Consolas" w:hAnsi="Consolas"/>
          <w:color w:val="000000"/>
          <w:sz w:val="18"/>
          <w:szCs w:val="18"/>
        </w:rPr>
        <w:t xml:space="preserve"> TextBox1</w:t>
      </w:r>
      <w:r w:rsidRPr="00C21E2A">
        <w:rPr>
          <w:rFonts w:ascii="Consolas" w:hAnsi="Consolas"/>
          <w:color w:val="008000"/>
          <w:sz w:val="18"/>
        </w:rPr>
        <w:t>.</w:t>
      </w:r>
      <w:r w:rsidRPr="00C21E2A">
        <w:rPr>
          <w:rFonts w:ascii="Consolas" w:hAnsi="Consolas"/>
          <w:color w:val="0000FF"/>
          <w:sz w:val="18"/>
        </w:rPr>
        <w:t>Text</w:t>
      </w:r>
      <w:r w:rsidRPr="00C21E2A">
        <w:rPr>
          <w:rFonts w:ascii="Consolas" w:hAnsi="Consolas"/>
          <w:color w:val="008000"/>
          <w:sz w:val="18"/>
        </w:rPr>
        <w:t>;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</w:rPr>
        <w:t xml:space="preserve">        </w:t>
      </w:r>
      <w:r w:rsidRPr="00C21E2A">
        <w:rPr>
          <w:rFonts w:ascii="Consolas" w:hAnsi="Consolas"/>
          <w:color w:val="008000"/>
          <w:sz w:val="18"/>
        </w:rPr>
        <w:t>}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0000"/>
          <w:sz w:val="18"/>
          <w:szCs w:val="18"/>
        </w:rPr>
        <w:t xml:space="preserve">    </w:t>
      </w:r>
      <w:r w:rsidRPr="00C21E2A">
        <w:rPr>
          <w:rFonts w:ascii="Consolas" w:hAnsi="Consolas"/>
          <w:color w:val="008000"/>
          <w:sz w:val="18"/>
        </w:rPr>
        <w:t>}</w:t>
      </w:r>
    </w:p>
    <w:p w:rsidR="00052E5F" w:rsidRPr="00C21E2A" w:rsidRDefault="00052E5F" w:rsidP="00052E5F">
      <w:pPr>
        <w:numPr>
          <w:ilvl w:val="0"/>
          <w:numId w:val="5"/>
        </w:numPr>
        <w:shd w:val="clear" w:color="auto" w:fill="FFFFFF"/>
        <w:spacing w:line="240" w:lineRule="auto"/>
        <w:ind w:left="525"/>
        <w:textAlignment w:val="top"/>
        <w:rPr>
          <w:rFonts w:ascii="Consolas" w:hAnsi="Consolas"/>
          <w:color w:val="000000"/>
          <w:sz w:val="18"/>
          <w:szCs w:val="18"/>
        </w:rPr>
      </w:pPr>
      <w:r w:rsidRPr="00C21E2A">
        <w:rPr>
          <w:rFonts w:ascii="Consolas" w:hAnsi="Consolas"/>
          <w:color w:val="008000"/>
          <w:sz w:val="18"/>
        </w:rPr>
        <w:t>}</w:t>
      </w:r>
    </w:p>
    <w:p w:rsidR="00052E5F" w:rsidRPr="002D2440" w:rsidRDefault="00052E5F" w:rsidP="00052E5F">
      <w:r w:rsidRPr="002D2440">
        <w:br w:type="page"/>
      </w:r>
    </w:p>
    <w:p w:rsidR="00052E5F" w:rsidRDefault="00052E5F" w:rsidP="00052E5F">
      <w:pPr>
        <w:pStyle w:val="a3"/>
      </w:pPr>
      <w:r>
        <w:lastRenderedPageBreak/>
        <w:t>Приложение Б</w:t>
      </w:r>
    </w:p>
    <w:p w:rsidR="00052E5F" w:rsidRDefault="00052E5F" w:rsidP="00052E5F">
      <w:pPr>
        <w:pStyle w:val="a3"/>
      </w:pPr>
      <w:r>
        <w:t>Ответы на вопросы</w:t>
      </w:r>
    </w:p>
    <w:p w:rsidR="00052E5F" w:rsidRPr="00B6455A" w:rsidRDefault="00052E5F" w:rsidP="00052E5F">
      <w:pPr>
        <w:pStyle w:val="a9"/>
        <w:numPr>
          <w:ilvl w:val="0"/>
          <w:numId w:val="3"/>
        </w:numPr>
        <w:ind w:left="0"/>
        <w:rPr>
          <w:b/>
        </w:rPr>
      </w:pPr>
      <w:r w:rsidRPr="00B6455A">
        <w:rPr>
          <w:b/>
        </w:rPr>
        <w:t>В чем различия серверного элемента управления от элемента HTML</w:t>
      </w:r>
    </w:p>
    <w:p w:rsidR="00052E5F" w:rsidRDefault="00052E5F" w:rsidP="00052E5F">
      <w:r>
        <w:t xml:space="preserve">Отличие встроенных элементов </w:t>
      </w:r>
      <w:r>
        <w:rPr>
          <w:lang w:val="en-US"/>
        </w:rPr>
        <w:t>ASP</w:t>
      </w:r>
      <w:r w:rsidRPr="00CD3903">
        <w:t>.</w:t>
      </w:r>
      <w:r>
        <w:rPr>
          <w:lang w:val="en-US"/>
        </w:rPr>
        <w:t>NET</w:t>
      </w:r>
      <w:r w:rsidRPr="00CD3903">
        <w:t xml:space="preserve"> </w:t>
      </w:r>
      <w:r>
        <w:t xml:space="preserve">от стандартных элементов </w:t>
      </w:r>
      <w:r>
        <w:rPr>
          <w:lang w:val="en-US"/>
        </w:rPr>
        <w:t>HTML</w:t>
      </w:r>
      <w:r w:rsidRPr="00CD3903">
        <w:t>5</w:t>
      </w:r>
      <w:r>
        <w:t xml:space="preserve"> заключается в следующем:</w:t>
      </w:r>
    </w:p>
    <w:p w:rsidR="00052E5F" w:rsidRDefault="00052E5F" w:rsidP="00052E5F">
      <w:pPr>
        <w:pStyle w:val="a9"/>
        <w:numPr>
          <w:ilvl w:val="0"/>
          <w:numId w:val="2"/>
        </w:numPr>
      </w:pPr>
      <w:r>
        <w:t xml:space="preserve">Элементы управления </w:t>
      </w:r>
      <w:r>
        <w:rPr>
          <w:lang w:val="en-US"/>
        </w:rPr>
        <w:t>ASP</w:t>
      </w:r>
      <w:r w:rsidRPr="005C7D4E">
        <w:t>.</w:t>
      </w:r>
      <w:r>
        <w:rPr>
          <w:lang w:val="en-US"/>
        </w:rPr>
        <w:t>NET</w:t>
      </w:r>
      <w:r w:rsidRPr="005C7D4E">
        <w:t xml:space="preserve"> – </w:t>
      </w:r>
      <w:r>
        <w:t xml:space="preserve">это специализированные объекты </w:t>
      </w:r>
      <w:r w:rsidRPr="005C7D4E">
        <w:t>.</w:t>
      </w:r>
      <w:r>
        <w:rPr>
          <w:lang w:val="en-US"/>
        </w:rPr>
        <w:t>NET</w:t>
      </w:r>
      <w:r>
        <w:t xml:space="preserve">, которые имеют встроенные механизмы создания и обработки событий. Эти механизмы работают схожим образом с теми, что представлены в </w:t>
      </w:r>
      <w:r>
        <w:rPr>
          <w:lang w:val="en-US"/>
        </w:rPr>
        <w:t>Windows</w:t>
      </w:r>
      <w:r w:rsidRPr="002273BB">
        <w:t>-</w:t>
      </w:r>
      <w:r>
        <w:t>приложениях.</w:t>
      </w:r>
    </w:p>
    <w:p w:rsidR="00052E5F" w:rsidRDefault="00052E5F" w:rsidP="00052E5F">
      <w:pPr>
        <w:pStyle w:val="a9"/>
        <w:numPr>
          <w:ilvl w:val="0"/>
          <w:numId w:val="2"/>
        </w:numPr>
      </w:pPr>
      <w:r>
        <w:t xml:space="preserve">Для серверных элементов управления </w:t>
      </w:r>
      <w:r>
        <w:rPr>
          <w:lang w:val="en-US"/>
        </w:rPr>
        <w:t>ASP</w:t>
      </w:r>
      <w:r w:rsidRPr="002128BE">
        <w:t>.</w:t>
      </w:r>
      <w:r>
        <w:rPr>
          <w:lang w:val="en-US"/>
        </w:rPr>
        <w:t>NET</w:t>
      </w:r>
      <w:r w:rsidRPr="002128BE">
        <w:t xml:space="preserve"> </w:t>
      </w:r>
      <w:r>
        <w:t>сохраняется информация о состояниях.</w:t>
      </w:r>
    </w:p>
    <w:p w:rsidR="00052E5F" w:rsidRDefault="00052E5F" w:rsidP="00052E5F">
      <w:pPr>
        <w:pStyle w:val="a9"/>
        <w:numPr>
          <w:ilvl w:val="0"/>
          <w:numId w:val="2"/>
        </w:numPr>
      </w:pPr>
      <w:r>
        <w:rPr>
          <w:lang w:val="en-US"/>
        </w:rPr>
        <w:t>ASP</w:t>
      </w:r>
      <w:r w:rsidRPr="009E2C6D">
        <w:t>.</w:t>
      </w:r>
      <w:r>
        <w:rPr>
          <w:lang w:val="en-US"/>
        </w:rPr>
        <w:t>NET</w:t>
      </w:r>
      <w:r w:rsidRPr="009E2C6D">
        <w:t xml:space="preserve"> </w:t>
      </w:r>
      <w:r>
        <w:t xml:space="preserve">генерирует </w:t>
      </w:r>
      <w:r>
        <w:rPr>
          <w:lang w:val="en-US"/>
        </w:rPr>
        <w:t>HTML</w:t>
      </w:r>
      <w:r>
        <w:t xml:space="preserve">-разметку для соответствующих элементов управления в зависимости от типа браузера и устройства клиента путем сопоставления </w:t>
      </w:r>
      <w:r>
        <w:rPr>
          <w:lang w:val="en-US"/>
        </w:rPr>
        <w:t>user</w:t>
      </w:r>
      <w:r w:rsidRPr="009E2C6D">
        <w:t>-</w:t>
      </w:r>
      <w:r>
        <w:rPr>
          <w:lang w:val="en-US"/>
        </w:rPr>
        <w:t>agent</w:t>
      </w:r>
      <w:r>
        <w:t xml:space="preserve"> со своим каталогом. Хоть и не исключена вероятность, что </w:t>
      </w:r>
      <w:r>
        <w:rPr>
          <w:lang w:val="en-US"/>
        </w:rPr>
        <w:t>user</w:t>
      </w:r>
      <w:r w:rsidRPr="00465BE4">
        <w:t>-</w:t>
      </w:r>
      <w:r>
        <w:rPr>
          <w:lang w:val="en-US"/>
        </w:rPr>
        <w:t>agent</w:t>
      </w:r>
      <w:r w:rsidRPr="00465BE4">
        <w:t xml:space="preserve"> </w:t>
      </w:r>
      <w:r>
        <w:t>в каталоге будет не найден, но наличие этой возможности позволяет обеспечить дополнительную совместимость.</w:t>
      </w:r>
    </w:p>
    <w:p w:rsidR="00052E5F" w:rsidRDefault="00052E5F" w:rsidP="00052E5F">
      <w:pPr>
        <w:pStyle w:val="a9"/>
        <w:numPr>
          <w:ilvl w:val="0"/>
          <w:numId w:val="2"/>
        </w:numPr>
      </w:pPr>
      <w:r>
        <w:t>Серверные элементы управления являются наследниками общих предков, благодаря чему обладают общим набором свойств, методов и событий. При этом у каждого элемента могут быть определены свои свойства, методы или события.</w:t>
      </w:r>
    </w:p>
    <w:p w:rsidR="00052E5F" w:rsidRPr="00B6455A" w:rsidRDefault="00052E5F" w:rsidP="00052E5F">
      <w:pPr>
        <w:pStyle w:val="a9"/>
        <w:numPr>
          <w:ilvl w:val="0"/>
          <w:numId w:val="2"/>
        </w:numPr>
      </w:pPr>
      <w:r>
        <w:t xml:space="preserve">В коде </w:t>
      </w:r>
      <w:r w:rsidRPr="00900652">
        <w:rPr>
          <w:lang w:val="en-US"/>
        </w:rPr>
        <w:t>HTML</w:t>
      </w:r>
      <w:r>
        <w:t xml:space="preserve"> для серверных элементов управления используется префикс пространства имен </w:t>
      </w:r>
      <w:r w:rsidRPr="00900652">
        <w:rPr>
          <w:lang w:val="en-US"/>
        </w:rPr>
        <w:t>XML</w:t>
      </w:r>
      <w:r>
        <w:t xml:space="preserve"> – «</w:t>
      </w:r>
      <w:r w:rsidRPr="00900652">
        <w:rPr>
          <w:lang w:val="en-US"/>
        </w:rPr>
        <w:t>asp</w:t>
      </w:r>
      <w:r>
        <w:t>»</w:t>
      </w:r>
      <w:r w:rsidRPr="00657B80">
        <w:t>.</w:t>
      </w:r>
    </w:p>
    <w:p w:rsidR="00052E5F" w:rsidRPr="00C21E2A" w:rsidRDefault="00052E5F" w:rsidP="00052E5F">
      <w:pPr>
        <w:ind w:left="360" w:firstLine="0"/>
      </w:pPr>
    </w:p>
    <w:p w:rsidR="00052E5F" w:rsidRPr="00B6455A" w:rsidRDefault="00052E5F" w:rsidP="00052E5F">
      <w:pPr>
        <w:pStyle w:val="a9"/>
        <w:numPr>
          <w:ilvl w:val="0"/>
          <w:numId w:val="3"/>
        </w:numPr>
        <w:ind w:left="0"/>
        <w:rPr>
          <w:b/>
        </w:rPr>
      </w:pPr>
      <w:r w:rsidRPr="00B6455A">
        <w:rPr>
          <w:b/>
        </w:rPr>
        <w:t>Особенности построения веб-форм по технологии ASP.NET</w:t>
      </w:r>
    </w:p>
    <w:p w:rsidR="00052E5F" w:rsidRDefault="00052E5F" w:rsidP="00052E5F">
      <w:proofErr w:type="spellStart"/>
      <w:r>
        <w:t>Web</w:t>
      </w:r>
      <w:proofErr w:type="spellEnd"/>
      <w:r>
        <w:t>-форма состоит из двух частей:</w:t>
      </w:r>
    </w:p>
    <w:p w:rsidR="00052E5F" w:rsidRDefault="00052E5F" w:rsidP="00052E5F">
      <w:pPr>
        <w:pStyle w:val="a9"/>
        <w:numPr>
          <w:ilvl w:val="0"/>
          <w:numId w:val="4"/>
        </w:numPr>
      </w:pPr>
      <w:r>
        <w:t>отображаемого содержимого, или презентации формы;</w:t>
      </w:r>
    </w:p>
    <w:p w:rsidR="00052E5F" w:rsidRDefault="00052E5F" w:rsidP="00052E5F">
      <w:pPr>
        <w:pStyle w:val="a9"/>
        <w:numPr>
          <w:ilvl w:val="0"/>
          <w:numId w:val="4"/>
        </w:numPr>
      </w:pPr>
      <w:r>
        <w:t>программного кода, который описывает логику взаимодействия с визуальными элементами.</w:t>
      </w:r>
    </w:p>
    <w:p w:rsidR="00052E5F" w:rsidRDefault="00052E5F" w:rsidP="00052E5F">
      <w:pPr>
        <w:rPr>
          <w:lang w:val="en-US"/>
        </w:rPr>
      </w:pPr>
      <w:r>
        <w:t xml:space="preserve">Физически </w:t>
      </w:r>
      <w:proofErr w:type="spellStart"/>
      <w:r>
        <w:t>Web</w:t>
      </w:r>
      <w:proofErr w:type="spellEnd"/>
      <w:r>
        <w:t>-форма представлена файлом с расширением .</w:t>
      </w:r>
      <w:proofErr w:type="spellStart"/>
      <w:r>
        <w:t>aspx</w:t>
      </w:r>
      <w:proofErr w:type="spellEnd"/>
      <w:r>
        <w:t xml:space="preserve">. Особенность </w:t>
      </w:r>
      <w:proofErr w:type="spellStart"/>
      <w:r>
        <w:t>Web</w:t>
      </w:r>
      <w:proofErr w:type="spellEnd"/>
      <w:r>
        <w:t xml:space="preserve">-форм состоит в способе, при помощи которого программный </w:t>
      </w:r>
      <w:r>
        <w:lastRenderedPageBreak/>
        <w:t>код отделяется от самой формы. Исходный код может храниться в отдельном не скомпилированном файле. Или же программный код может быть вложен в .</w:t>
      </w:r>
      <w:proofErr w:type="spellStart"/>
      <w:r>
        <w:t>aspx</w:t>
      </w:r>
      <w:proofErr w:type="spellEnd"/>
      <w:r>
        <w:t xml:space="preserve">-файл. И, наконец, код может храниться в предварительно скомпилированной сборке, содержащей динамически подключаемую библиотеку (DLL). Когда страницы загружаются </w:t>
      </w:r>
      <w:proofErr w:type="spellStart"/>
      <w:r>
        <w:t>Web</w:t>
      </w:r>
      <w:proofErr w:type="spellEnd"/>
      <w:r>
        <w:t>-сервером, выполняется код, описывающий пользовательский интерфейс. Этот код динамически формирует отображаемую клиентом страницу.</w:t>
      </w:r>
    </w:p>
    <w:p w:rsidR="00052E5F" w:rsidRPr="00B6455A" w:rsidRDefault="00052E5F" w:rsidP="00052E5F">
      <w:pPr>
        <w:rPr>
          <w:lang w:val="en-US"/>
        </w:rPr>
      </w:pPr>
    </w:p>
    <w:p w:rsidR="00052E5F" w:rsidRPr="00B6455A" w:rsidRDefault="00052E5F" w:rsidP="00052E5F">
      <w:pPr>
        <w:pStyle w:val="a9"/>
        <w:numPr>
          <w:ilvl w:val="0"/>
          <w:numId w:val="3"/>
        </w:numPr>
        <w:ind w:left="0"/>
        <w:rPr>
          <w:b/>
        </w:rPr>
      </w:pPr>
      <w:r w:rsidRPr="00B6455A">
        <w:rPr>
          <w:b/>
        </w:rPr>
        <w:t xml:space="preserve">Синтаксис и назначение директивы </w:t>
      </w:r>
      <w:r w:rsidRPr="00B6455A">
        <w:rPr>
          <w:b/>
          <w:lang w:val="en-US"/>
        </w:rPr>
        <w:t>Page</w:t>
      </w:r>
      <w:r w:rsidRPr="00B6455A">
        <w:rPr>
          <w:b/>
        </w:rPr>
        <w:t>.</w:t>
      </w:r>
    </w:p>
    <w:p w:rsidR="00052E5F" w:rsidRDefault="00052E5F" w:rsidP="00052E5F">
      <w:r w:rsidRPr="004B17B1">
        <w:t xml:space="preserve">Директива </w:t>
      </w:r>
      <w:proofErr w:type="spellStart"/>
      <w:r w:rsidRPr="004B17B1">
        <w:t>Page</w:t>
      </w:r>
      <w:proofErr w:type="spellEnd"/>
      <w:r w:rsidRPr="004B17B1">
        <w:t xml:space="preserve"> позволяет установить свойства страницы, которые будут использованы во время компиляции. Эта директива используется чаще остальных.</w:t>
      </w:r>
      <w:r>
        <w:t xml:space="preserve"> </w:t>
      </w:r>
    </w:p>
    <w:p w:rsidR="00052E5F" w:rsidRDefault="00052E5F" w:rsidP="00052E5F">
      <w:r>
        <w:t>Основной синтаксис директивы:</w:t>
      </w:r>
    </w:p>
    <w:p w:rsidR="00052E5F" w:rsidRPr="00185EE3" w:rsidRDefault="00052E5F" w:rsidP="00052E5F">
      <w:pPr>
        <w:spacing w:after="120" w:line="240" w:lineRule="auto"/>
        <w:rPr>
          <w:rFonts w:ascii="Arial" w:hAnsi="Arial" w:cs="Arial"/>
          <w:sz w:val="22"/>
          <w:lang w:val="en-US"/>
        </w:rPr>
      </w:pPr>
      <w:r w:rsidRPr="00185EE3">
        <w:rPr>
          <w:rFonts w:ascii="Arial" w:hAnsi="Arial" w:cs="Arial"/>
          <w:sz w:val="22"/>
          <w:lang w:val="en-US"/>
        </w:rPr>
        <w:t xml:space="preserve">&lt;%@ </w:t>
      </w:r>
      <w:r w:rsidRPr="003B355A">
        <w:rPr>
          <w:rFonts w:ascii="Arial" w:hAnsi="Arial" w:cs="Arial"/>
          <w:sz w:val="22"/>
          <w:lang w:val="en-US"/>
        </w:rPr>
        <w:t>Page</w:t>
      </w:r>
      <w:r w:rsidRPr="00185EE3">
        <w:rPr>
          <w:rFonts w:ascii="Arial" w:hAnsi="Arial" w:cs="Arial"/>
          <w:sz w:val="22"/>
          <w:lang w:val="en-US"/>
        </w:rPr>
        <w:t xml:space="preserve"> </w:t>
      </w:r>
      <w:r w:rsidRPr="003B355A">
        <w:rPr>
          <w:rFonts w:ascii="Arial" w:hAnsi="Arial" w:cs="Arial"/>
          <w:sz w:val="22"/>
          <w:lang w:val="en-US"/>
        </w:rPr>
        <w:t>Language</w:t>
      </w:r>
      <w:r w:rsidRPr="00185EE3">
        <w:rPr>
          <w:rFonts w:ascii="Arial" w:hAnsi="Arial" w:cs="Arial"/>
          <w:sz w:val="22"/>
          <w:lang w:val="en-US"/>
        </w:rPr>
        <w:t>="</w:t>
      </w:r>
      <w:r w:rsidRPr="003B355A">
        <w:rPr>
          <w:rFonts w:ascii="Arial" w:hAnsi="Arial" w:cs="Arial"/>
          <w:sz w:val="22"/>
          <w:lang w:val="en-US"/>
        </w:rPr>
        <w:t>C</w:t>
      </w:r>
      <w:r w:rsidRPr="00185EE3">
        <w:rPr>
          <w:rFonts w:ascii="Arial" w:hAnsi="Arial" w:cs="Arial"/>
          <w:sz w:val="22"/>
          <w:lang w:val="en-US"/>
        </w:rPr>
        <w:t>#</w:t>
      </w:r>
      <w:proofErr w:type="gramStart"/>
      <w:r w:rsidRPr="00185EE3">
        <w:rPr>
          <w:rFonts w:ascii="Arial" w:hAnsi="Arial" w:cs="Arial"/>
          <w:sz w:val="22"/>
          <w:lang w:val="en-US"/>
        </w:rPr>
        <w:t xml:space="preserve">"  </w:t>
      </w:r>
      <w:proofErr w:type="spellStart"/>
      <w:r w:rsidRPr="003B355A">
        <w:rPr>
          <w:rFonts w:ascii="Arial" w:hAnsi="Arial" w:cs="Arial"/>
          <w:sz w:val="22"/>
          <w:lang w:val="en-US"/>
        </w:rPr>
        <w:t>AutoEventWireup</w:t>
      </w:r>
      <w:proofErr w:type="spellEnd"/>
      <w:proofErr w:type="gramEnd"/>
      <w:r w:rsidRPr="00185EE3">
        <w:rPr>
          <w:rFonts w:ascii="Arial" w:hAnsi="Arial" w:cs="Arial"/>
          <w:sz w:val="22"/>
          <w:lang w:val="en-US"/>
        </w:rPr>
        <w:t>="</w:t>
      </w:r>
      <w:r w:rsidRPr="003B355A">
        <w:rPr>
          <w:rFonts w:ascii="Arial" w:hAnsi="Arial" w:cs="Arial"/>
          <w:sz w:val="22"/>
          <w:lang w:val="en-US"/>
        </w:rPr>
        <w:t>true</w:t>
      </w:r>
      <w:r w:rsidRPr="00185EE3">
        <w:rPr>
          <w:rFonts w:ascii="Arial" w:hAnsi="Arial" w:cs="Arial"/>
          <w:sz w:val="22"/>
          <w:lang w:val="en-US"/>
        </w:rPr>
        <w:t xml:space="preserve">" </w:t>
      </w:r>
      <w:proofErr w:type="spellStart"/>
      <w:r w:rsidRPr="003B355A">
        <w:rPr>
          <w:rFonts w:ascii="Arial" w:hAnsi="Arial" w:cs="Arial"/>
          <w:sz w:val="22"/>
          <w:lang w:val="en-US"/>
        </w:rPr>
        <w:t>CodeFile</w:t>
      </w:r>
      <w:proofErr w:type="spellEnd"/>
      <w:r w:rsidRPr="00185EE3">
        <w:rPr>
          <w:rFonts w:ascii="Arial" w:hAnsi="Arial" w:cs="Arial"/>
          <w:sz w:val="22"/>
          <w:lang w:val="en-US"/>
        </w:rPr>
        <w:t>="</w:t>
      </w:r>
      <w:proofErr w:type="spellStart"/>
      <w:r w:rsidRPr="003B355A">
        <w:rPr>
          <w:rFonts w:ascii="Arial" w:hAnsi="Arial" w:cs="Arial"/>
          <w:sz w:val="22"/>
          <w:lang w:val="en-US"/>
        </w:rPr>
        <w:t>Default</w:t>
      </w:r>
      <w:r w:rsidRPr="00185EE3">
        <w:rPr>
          <w:rFonts w:ascii="Arial" w:hAnsi="Arial" w:cs="Arial"/>
          <w:sz w:val="22"/>
          <w:lang w:val="en-US"/>
        </w:rPr>
        <w:t>.</w:t>
      </w:r>
      <w:r w:rsidRPr="003B355A">
        <w:rPr>
          <w:rFonts w:ascii="Arial" w:hAnsi="Arial" w:cs="Arial"/>
          <w:sz w:val="22"/>
          <w:lang w:val="en-US"/>
        </w:rPr>
        <w:t>aspx</w:t>
      </w:r>
      <w:r w:rsidRPr="00185EE3">
        <w:rPr>
          <w:rFonts w:ascii="Arial" w:hAnsi="Arial" w:cs="Arial"/>
          <w:sz w:val="22"/>
          <w:lang w:val="en-US"/>
        </w:rPr>
        <w:t>.</w:t>
      </w:r>
      <w:r w:rsidRPr="003B355A">
        <w:rPr>
          <w:rFonts w:ascii="Arial" w:hAnsi="Arial" w:cs="Arial"/>
          <w:sz w:val="22"/>
          <w:lang w:val="en-US"/>
        </w:rPr>
        <w:t>cs</w:t>
      </w:r>
      <w:proofErr w:type="spellEnd"/>
      <w:r w:rsidRPr="00185EE3">
        <w:rPr>
          <w:rFonts w:ascii="Arial" w:hAnsi="Arial" w:cs="Arial"/>
          <w:sz w:val="22"/>
          <w:lang w:val="en-US"/>
        </w:rPr>
        <w:t xml:space="preserve">"  </w:t>
      </w:r>
      <w:r w:rsidRPr="003B355A">
        <w:rPr>
          <w:rFonts w:ascii="Arial" w:hAnsi="Arial" w:cs="Arial"/>
          <w:sz w:val="22"/>
          <w:lang w:val="en-US"/>
        </w:rPr>
        <w:t>Inherits</w:t>
      </w:r>
      <w:r w:rsidRPr="00185EE3">
        <w:rPr>
          <w:rFonts w:ascii="Arial" w:hAnsi="Arial" w:cs="Arial"/>
          <w:sz w:val="22"/>
          <w:lang w:val="en-US"/>
        </w:rPr>
        <w:t>="_</w:t>
      </w:r>
      <w:r w:rsidRPr="003B355A">
        <w:rPr>
          <w:rFonts w:ascii="Arial" w:hAnsi="Arial" w:cs="Arial"/>
          <w:sz w:val="22"/>
          <w:lang w:val="en-US"/>
        </w:rPr>
        <w:t>Default</w:t>
      </w:r>
      <w:r w:rsidRPr="00185EE3">
        <w:rPr>
          <w:rFonts w:ascii="Arial" w:hAnsi="Arial" w:cs="Arial"/>
          <w:sz w:val="22"/>
          <w:lang w:val="en-US"/>
        </w:rPr>
        <w:t xml:space="preserve">"  </w:t>
      </w:r>
      <w:r w:rsidRPr="003B355A">
        <w:rPr>
          <w:rFonts w:ascii="Arial" w:hAnsi="Arial" w:cs="Arial"/>
          <w:sz w:val="22"/>
          <w:lang w:val="en-US"/>
        </w:rPr>
        <w:t>Trace</w:t>
      </w:r>
      <w:r w:rsidRPr="00185EE3">
        <w:rPr>
          <w:rFonts w:ascii="Arial" w:hAnsi="Arial" w:cs="Arial"/>
          <w:sz w:val="22"/>
          <w:lang w:val="en-US"/>
        </w:rPr>
        <w:t>="</w:t>
      </w:r>
      <w:r w:rsidRPr="003B355A">
        <w:rPr>
          <w:rFonts w:ascii="Arial" w:hAnsi="Arial" w:cs="Arial"/>
          <w:sz w:val="22"/>
          <w:lang w:val="en-US"/>
        </w:rPr>
        <w:t>true</w:t>
      </w:r>
      <w:r w:rsidRPr="00185EE3">
        <w:rPr>
          <w:rFonts w:ascii="Arial" w:hAnsi="Arial" w:cs="Arial"/>
          <w:sz w:val="22"/>
          <w:lang w:val="en-US"/>
        </w:rPr>
        <w:t>" %&gt;</w:t>
      </w:r>
    </w:p>
    <w:p w:rsidR="00052E5F" w:rsidRDefault="00052E5F" w:rsidP="00052E5F">
      <w:r w:rsidRPr="004B17B1">
        <w:t>Наиболее важные атрибуты директивы перечислены в табл</w:t>
      </w:r>
      <w:r>
        <w:t>. 1</w:t>
      </w:r>
      <w:r w:rsidRPr="004B17B1">
        <w:t>:</w:t>
      </w:r>
    </w:p>
    <w:p w:rsidR="00052E5F" w:rsidRPr="004B17B1" w:rsidRDefault="00052E5F" w:rsidP="00052E5F">
      <w:pPr>
        <w:jc w:val="right"/>
      </w:pPr>
      <w:r>
        <w:t xml:space="preserve">Таблица 1. Атрибуты директивы </w:t>
      </w:r>
      <w:r>
        <w:rPr>
          <w:lang w:val="en-US"/>
        </w:rPr>
        <w:t>Page</w:t>
      </w:r>
      <w: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6"/>
        <w:gridCol w:w="7653"/>
      </w:tblGrid>
      <w:tr w:rsidR="00052E5F" w:rsidRPr="00856A3D" w:rsidTr="00A63E37">
        <w:tc>
          <w:tcPr>
            <w:tcW w:w="0" w:type="auto"/>
          </w:tcPr>
          <w:p w:rsidR="00052E5F" w:rsidRPr="00856A3D" w:rsidRDefault="00052E5F" w:rsidP="00A63E3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56A3D">
              <w:rPr>
                <w:b/>
                <w:sz w:val="24"/>
                <w:szCs w:val="24"/>
              </w:rPr>
              <w:t>Атрибуты</w:t>
            </w:r>
          </w:p>
        </w:tc>
        <w:tc>
          <w:tcPr>
            <w:tcW w:w="0" w:type="auto"/>
          </w:tcPr>
          <w:p w:rsidR="00052E5F" w:rsidRPr="00856A3D" w:rsidRDefault="00052E5F" w:rsidP="00A63E3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856A3D">
              <w:rPr>
                <w:b/>
                <w:sz w:val="24"/>
                <w:szCs w:val="24"/>
              </w:rPr>
              <w:t>Описание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AutoEventWireup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Автоматическая обработка событий страницы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Buffer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Управляет буферизацией страницы. По умолчанию буферизуется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Позволяет назначать имя класса, сгенерированного данной страницей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CodeFile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Название файла с отделенным кодом для данной страницы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Culture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Устанавливает набор региональных параметров, т.е. язык, формат валюты, даты, чисел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Debug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 xml:space="preserve">Если </w:t>
            </w:r>
            <w:proofErr w:type="spellStart"/>
            <w:r w:rsidRPr="00856A3D">
              <w:rPr>
                <w:sz w:val="24"/>
                <w:szCs w:val="24"/>
              </w:rPr>
              <w:t>true</w:t>
            </w:r>
            <w:proofErr w:type="spellEnd"/>
            <w:r w:rsidRPr="00856A3D">
              <w:rPr>
                <w:sz w:val="24"/>
                <w:szCs w:val="24"/>
              </w:rPr>
              <w:t>, на страницу выводится отладочная информация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Trace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Вывод трассировочной информации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EnableViewState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Сохранение состояния страницы. По умолчанию она сохраняется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EnableTheming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Позволяет включить или выключить поддержку тем оформления. По умолчанию включено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Inherits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Класс, от которого наследуется класс данной страницы в технологии отделенного кода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IsAsync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Показывает, обрабатывается ли страница асинхронно.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Язык, используемый во внедренном коде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WarningLevel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Наибольший допустимый уровень предупреждений компилятора</w:t>
            </w:r>
          </w:p>
        </w:tc>
      </w:tr>
      <w:tr w:rsidR="00052E5F" w:rsidRPr="00856A3D" w:rsidTr="00A63E37"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56A3D">
              <w:rPr>
                <w:sz w:val="24"/>
                <w:szCs w:val="24"/>
              </w:rPr>
              <w:t>CompilerOptions</w:t>
            </w:r>
            <w:proofErr w:type="spellEnd"/>
          </w:p>
        </w:tc>
        <w:tc>
          <w:tcPr>
            <w:tcW w:w="0" w:type="auto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56A3D">
              <w:rPr>
                <w:sz w:val="24"/>
                <w:szCs w:val="24"/>
              </w:rPr>
              <w:t>Опции компилятора</w:t>
            </w:r>
          </w:p>
        </w:tc>
      </w:tr>
    </w:tbl>
    <w:p w:rsidR="00052E5F" w:rsidRPr="00B6455A" w:rsidRDefault="00052E5F" w:rsidP="00052E5F">
      <w:pPr>
        <w:pStyle w:val="a9"/>
        <w:ind w:left="1211" w:firstLine="0"/>
      </w:pPr>
    </w:p>
    <w:p w:rsidR="00052E5F" w:rsidRDefault="00052E5F" w:rsidP="00052E5F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052E5F" w:rsidRPr="00B6455A" w:rsidRDefault="00052E5F" w:rsidP="00052E5F">
      <w:pPr>
        <w:pStyle w:val="a9"/>
        <w:numPr>
          <w:ilvl w:val="0"/>
          <w:numId w:val="3"/>
        </w:numPr>
        <w:ind w:left="0"/>
        <w:rPr>
          <w:b/>
        </w:rPr>
      </w:pPr>
      <w:r w:rsidRPr="00B6455A">
        <w:rPr>
          <w:b/>
        </w:rPr>
        <w:lastRenderedPageBreak/>
        <w:t xml:space="preserve">Синтаксис и назначение директивы </w:t>
      </w:r>
      <w:r w:rsidRPr="00B6455A">
        <w:rPr>
          <w:b/>
          <w:lang w:val="en-US"/>
        </w:rPr>
        <w:t>DOCTYPE</w:t>
      </w:r>
      <w:r w:rsidRPr="00B6455A">
        <w:rPr>
          <w:b/>
        </w:rPr>
        <w:t>.</w:t>
      </w:r>
    </w:p>
    <w:p w:rsidR="00052E5F" w:rsidRDefault="00052E5F" w:rsidP="00052E5F">
      <w:pPr>
        <w:pStyle w:val="a9"/>
        <w:ind w:left="0" w:firstLine="1211"/>
      </w:pPr>
      <w:r>
        <w:rPr>
          <w:lang w:val="en-US"/>
        </w:rPr>
        <w:t>DOCTYPE</w:t>
      </w:r>
      <w:r w:rsidRPr="00EE3658">
        <w:t xml:space="preserve"> </w:t>
      </w:r>
      <w:r>
        <w:t xml:space="preserve">указывает тип документа. </w:t>
      </w:r>
      <w:r w:rsidRPr="003D3C20">
        <w:t xml:space="preserve">Директива </w:t>
      </w:r>
      <w:r>
        <w:rPr>
          <w:lang w:val="en-US"/>
        </w:rPr>
        <w:t>DOCTYPE</w:t>
      </w:r>
      <w:r w:rsidRPr="003D3C20">
        <w:t xml:space="preserve"> необхо</w:t>
      </w:r>
      <w:r>
        <w:t xml:space="preserve">дима, чтобы браузер понимал, как </w:t>
      </w:r>
      <w:r w:rsidRPr="003D3C20">
        <w:t>обрабатывать текущую веб-</w:t>
      </w:r>
      <w:r>
        <w:t>с</w:t>
      </w:r>
      <w:r w:rsidRPr="003D3C20">
        <w:t>трани</w:t>
      </w:r>
      <w:r>
        <w:t xml:space="preserve">цу, </w:t>
      </w:r>
      <w:r w:rsidRPr="003D3C20">
        <w:t>так как существует несколько версий языка HTML, а еще имеется XHTML (</w:t>
      </w:r>
      <w:proofErr w:type="spellStart"/>
      <w:r w:rsidRPr="003D3C20">
        <w:t>EXtensible</w:t>
      </w:r>
      <w:proofErr w:type="spellEnd"/>
      <w:r w:rsidRPr="003D3C20">
        <w:t xml:space="preserve"> </w:t>
      </w:r>
      <w:proofErr w:type="spellStart"/>
      <w:r w:rsidRPr="003D3C20">
        <w:t>HyperText</w:t>
      </w:r>
      <w:proofErr w:type="spellEnd"/>
      <w:r w:rsidRPr="003D3C20">
        <w:t xml:space="preserve"> </w:t>
      </w:r>
      <w:proofErr w:type="spellStart"/>
      <w:r w:rsidRPr="003D3C20">
        <w:t>Markup</w:t>
      </w:r>
      <w:proofErr w:type="spellEnd"/>
      <w:r w:rsidRPr="003D3C20">
        <w:t xml:space="preserve"> </w:t>
      </w:r>
      <w:proofErr w:type="spellStart"/>
      <w:r w:rsidRPr="003D3C20">
        <w:t>Language</w:t>
      </w:r>
      <w:proofErr w:type="spellEnd"/>
      <w:r w:rsidRPr="003D3C20">
        <w:t>, расширенный язык разметки гипертекста), который похож на HTML, но различается с ним по синтаксису.</w:t>
      </w:r>
    </w:p>
    <w:p w:rsidR="00052E5F" w:rsidRDefault="00052E5F" w:rsidP="00052E5F">
      <w:pPr>
        <w:shd w:val="clear" w:color="auto" w:fill="FFFFFF"/>
        <w:spacing w:before="150" w:after="150" w:line="300" w:lineRule="atLeast"/>
        <w:ind w:firstLine="0"/>
        <w:rPr>
          <w:color w:val="000000"/>
          <w:szCs w:val="24"/>
        </w:rPr>
      </w:pPr>
      <w:r>
        <w:rPr>
          <w:color w:val="000000"/>
          <w:szCs w:val="24"/>
        </w:rPr>
        <w:t>В табл. 2</w:t>
      </w:r>
      <w:r w:rsidRPr="00863251">
        <w:rPr>
          <w:color w:val="000000"/>
          <w:szCs w:val="24"/>
        </w:rPr>
        <w:t xml:space="preserve"> при</w:t>
      </w:r>
      <w:r>
        <w:rPr>
          <w:color w:val="000000"/>
          <w:szCs w:val="24"/>
        </w:rPr>
        <w:t>ведены основные типы документов.</w:t>
      </w:r>
    </w:p>
    <w:p w:rsidR="00052E5F" w:rsidRPr="00863251" w:rsidRDefault="00052E5F" w:rsidP="00052E5F">
      <w:pPr>
        <w:shd w:val="clear" w:color="auto" w:fill="FFFFFF"/>
        <w:spacing w:before="150" w:after="150" w:line="300" w:lineRule="atLeast"/>
        <w:ind w:firstLine="0"/>
        <w:jc w:val="right"/>
        <w:rPr>
          <w:color w:val="000000"/>
          <w:szCs w:val="24"/>
        </w:rPr>
      </w:pPr>
      <w:r>
        <w:rPr>
          <w:color w:val="000000"/>
          <w:szCs w:val="24"/>
        </w:rPr>
        <w:t>Таблица</w:t>
      </w:r>
      <w:r w:rsidRPr="00863251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2. Основные типы документов.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1"/>
        <w:gridCol w:w="2182"/>
      </w:tblGrid>
      <w:tr w:rsidR="00052E5F" w:rsidRPr="00856A3D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b/>
                <w:bCs/>
                <w:color w:val="000000"/>
                <w:sz w:val="24"/>
                <w:szCs w:val="24"/>
                <w:lang w:val="en-US"/>
              </w:rPr>
              <w:t>DOCTYPE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052E5F" w:rsidRPr="00856A3D" w:rsidTr="00A63E37"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b/>
                <w:bCs/>
                <w:color w:val="000000"/>
                <w:sz w:val="24"/>
                <w:szCs w:val="24"/>
                <w:lang w:val="en-US"/>
              </w:rPr>
              <w:t>HTML</w:t>
            </w:r>
            <w:r w:rsidRPr="00856A3D">
              <w:rPr>
                <w:b/>
                <w:bCs/>
                <w:color w:val="000000"/>
                <w:sz w:val="24"/>
                <w:szCs w:val="24"/>
              </w:rPr>
              <w:t xml:space="preserve"> 4.01</w:t>
            </w:r>
          </w:p>
        </w:tc>
      </w:tr>
      <w:tr w:rsidR="00052E5F" w:rsidRPr="00856A3D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C21E2A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C21E2A">
              <w:rPr>
                <w:color w:val="000000"/>
                <w:sz w:val="24"/>
                <w:szCs w:val="24"/>
                <w:lang w:val="en-US"/>
              </w:rPr>
              <w:t>&lt;!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DOCTYPE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HTML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PUBLIC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 xml:space="preserve"> «-//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W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3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C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//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DTD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HTML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 xml:space="preserve"> 4.01//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EN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» «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http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://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www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.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w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3.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org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/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TR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/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html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4/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strict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.</w:t>
            </w:r>
            <w:r w:rsidRPr="00856A3D">
              <w:rPr>
                <w:color w:val="000000"/>
                <w:sz w:val="24"/>
                <w:szCs w:val="24"/>
                <w:lang w:val="en-US"/>
              </w:rPr>
              <w:t>dtd</w:t>
            </w:r>
            <w:r w:rsidRPr="00C21E2A">
              <w:rPr>
                <w:color w:val="000000"/>
                <w:sz w:val="24"/>
                <w:szCs w:val="24"/>
                <w:lang w:val="en-US"/>
              </w:rPr>
              <w:t>»&gt;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color w:val="000000"/>
                <w:sz w:val="24"/>
                <w:szCs w:val="24"/>
              </w:rPr>
              <w:t>Строгий синтаксис HTML</w:t>
            </w:r>
          </w:p>
        </w:tc>
      </w:tr>
      <w:tr w:rsidR="00052E5F" w:rsidRPr="00856A3D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56A3D">
              <w:rPr>
                <w:color w:val="000000"/>
                <w:sz w:val="24"/>
                <w:szCs w:val="24"/>
                <w:lang w:val="en-US"/>
              </w:rPr>
              <w:t>&lt;!DOCTYPE HTML PUBLIC «-//W3C//DTD HTML 4.01 Transitional//EN» «http://www.w3.org/TR/html4/loose.dtd»&gt;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color w:val="000000"/>
                <w:sz w:val="24"/>
                <w:szCs w:val="24"/>
              </w:rPr>
              <w:t>Переходный синтаксис HTML</w:t>
            </w:r>
          </w:p>
        </w:tc>
      </w:tr>
      <w:tr w:rsidR="00052E5F" w:rsidRPr="00856A3D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56A3D">
              <w:rPr>
                <w:color w:val="000000"/>
                <w:sz w:val="24"/>
                <w:szCs w:val="24"/>
                <w:lang w:val="en-US"/>
              </w:rPr>
              <w:t>&lt;!DOCTYPE HTML PUBLIC «-//W3C//DTD HTML 4.01 Frameset//EN» «http://www.w3.org/TR/html4/frameset.dtd»&gt;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color w:val="000000"/>
                <w:sz w:val="24"/>
                <w:szCs w:val="24"/>
              </w:rPr>
              <w:t>В HTML-документе применяются фреймы</w:t>
            </w:r>
          </w:p>
        </w:tc>
      </w:tr>
      <w:tr w:rsidR="00052E5F" w:rsidRPr="00856A3D" w:rsidTr="00A63E37"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b/>
                <w:bCs/>
                <w:color w:val="000000"/>
                <w:sz w:val="24"/>
                <w:szCs w:val="24"/>
              </w:rPr>
              <w:t>HTML 5</w:t>
            </w:r>
          </w:p>
        </w:tc>
      </w:tr>
      <w:tr w:rsidR="00052E5F" w:rsidRPr="00856A3D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color w:val="000000"/>
                <w:sz w:val="24"/>
                <w:szCs w:val="24"/>
              </w:rPr>
              <w:t xml:space="preserve">&lt;!DOCTYPE </w:t>
            </w:r>
            <w:proofErr w:type="spellStart"/>
            <w:r w:rsidRPr="00856A3D">
              <w:rPr>
                <w:color w:val="000000"/>
                <w:sz w:val="24"/>
                <w:szCs w:val="24"/>
              </w:rPr>
              <w:t>html</w:t>
            </w:r>
            <w:proofErr w:type="spellEnd"/>
            <w:r w:rsidRPr="00856A3D"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052E5F" w:rsidRPr="00856A3D" w:rsidTr="00A63E37"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b/>
                <w:bCs/>
                <w:color w:val="000000"/>
                <w:sz w:val="24"/>
                <w:szCs w:val="24"/>
              </w:rPr>
              <w:t>XHTML 1.0</w:t>
            </w:r>
          </w:p>
        </w:tc>
      </w:tr>
      <w:tr w:rsidR="00052E5F" w:rsidRPr="00856A3D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56A3D">
              <w:rPr>
                <w:color w:val="000000"/>
                <w:sz w:val="24"/>
                <w:szCs w:val="24"/>
                <w:lang w:val="en-US"/>
              </w:rPr>
              <w:t>&lt;!DOCTYPE html PUBLIC «-//W3C//DTD XHTML 1.0 Strict//EN» «http://www.w3.org/TR/xhtml1/DTD/xhtml1-strict.dtd»&gt;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color w:val="000000"/>
                <w:sz w:val="24"/>
                <w:szCs w:val="24"/>
              </w:rPr>
              <w:t>Строгий синтаксис XHTML</w:t>
            </w:r>
          </w:p>
        </w:tc>
      </w:tr>
      <w:tr w:rsidR="00052E5F" w:rsidRPr="00856A3D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56A3D">
              <w:rPr>
                <w:color w:val="000000"/>
                <w:sz w:val="24"/>
                <w:szCs w:val="24"/>
                <w:lang w:val="en-US"/>
              </w:rPr>
              <w:t>&lt;!DOCTYPE html PUBLIC «-//W3C//DTD XHTML 1.0 Transitional//EN» «http://www.w3.org/TR/xhtml1/DTD/xhtml1-transitional.dtd»&gt;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color w:val="000000"/>
                <w:sz w:val="24"/>
                <w:szCs w:val="24"/>
              </w:rPr>
              <w:t>Переходный синтаксис XHTML</w:t>
            </w:r>
          </w:p>
        </w:tc>
      </w:tr>
      <w:tr w:rsidR="00052E5F" w:rsidRPr="00856A3D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56A3D">
              <w:rPr>
                <w:color w:val="000000"/>
                <w:sz w:val="24"/>
                <w:szCs w:val="24"/>
                <w:lang w:val="en-US"/>
              </w:rPr>
              <w:t>&lt;!DOCTYPE html PUBLIC «-//W3C//DTD XHTML 1.0 Frameset//EN» «http://www.w3.org/TR/xhtml1/DTD/xhtml1-frameset.dtd»&gt;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color w:val="000000"/>
                <w:sz w:val="24"/>
                <w:szCs w:val="24"/>
              </w:rPr>
              <w:t>XHTML-документе применяются фреймы</w:t>
            </w:r>
          </w:p>
        </w:tc>
      </w:tr>
      <w:tr w:rsidR="00052E5F" w:rsidRPr="00856A3D" w:rsidTr="00A63E37"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</w:rPr>
            </w:pPr>
            <w:r w:rsidRPr="00856A3D">
              <w:rPr>
                <w:b/>
                <w:bCs/>
                <w:color w:val="000000"/>
                <w:sz w:val="24"/>
                <w:szCs w:val="24"/>
              </w:rPr>
              <w:t>XHTML 1.1</w:t>
            </w:r>
          </w:p>
        </w:tc>
      </w:tr>
      <w:tr w:rsidR="00052E5F" w:rsidRPr="00153CA9" w:rsidTr="00A63E37">
        <w:tc>
          <w:tcPr>
            <w:tcW w:w="3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56A3D">
              <w:rPr>
                <w:color w:val="000000"/>
                <w:sz w:val="24"/>
                <w:szCs w:val="24"/>
                <w:lang w:val="en-US"/>
              </w:rPr>
              <w:t>&lt;!DOCTYPE html PUBLIC «-//W3C//DTD XHTML 1.1//EN» «http://www.w3.org/TR/xhtml11/DTD/xhtml11.dtd»&gt;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2E5F" w:rsidRPr="00856A3D" w:rsidRDefault="00052E5F" w:rsidP="00A63E37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56A3D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052E5F" w:rsidRDefault="00052E5F" w:rsidP="00052E5F">
      <w:pPr>
        <w:pStyle w:val="a9"/>
        <w:spacing w:before="120"/>
        <w:ind w:left="0" w:firstLine="1213"/>
      </w:pPr>
      <w:r>
        <w:t xml:space="preserve">Пример использования </w:t>
      </w:r>
      <w:r>
        <w:rPr>
          <w:lang w:val="en-US"/>
        </w:rPr>
        <w:t>DOCTYPE</w:t>
      </w:r>
      <w:r w:rsidRPr="007E4802">
        <w:t xml:space="preserve"> </w:t>
      </w:r>
      <w:r>
        <w:t xml:space="preserve">в </w:t>
      </w:r>
      <w:r>
        <w:rPr>
          <w:lang w:val="en-US"/>
        </w:rPr>
        <w:t>HTML</w:t>
      </w:r>
      <w:r w:rsidRPr="007E4802">
        <w:t>5</w:t>
      </w:r>
      <w:r>
        <w:t>:</w:t>
      </w:r>
    </w:p>
    <w:p w:rsidR="00052E5F" w:rsidRDefault="00052E5F" w:rsidP="00052E5F">
      <w:pPr>
        <w:pStyle w:val="a9"/>
        <w:spacing w:before="120"/>
        <w:ind w:left="1213" w:firstLine="0"/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</w:pP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t>&lt;!DOCTYPE html&gt;</w:t>
      </w:r>
      <w:r w:rsidRPr="007E4802">
        <w:rPr>
          <w:rFonts w:ascii="Arial" w:hAnsi="Arial" w:cs="Arial"/>
          <w:color w:val="000000"/>
          <w:sz w:val="22"/>
          <w:szCs w:val="21"/>
          <w:lang w:val="en-US"/>
        </w:rPr>
        <w:br/>
      </w: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t>&lt;html&gt;</w:t>
      </w:r>
      <w:r w:rsidRPr="007E4802">
        <w:rPr>
          <w:rFonts w:ascii="Arial" w:hAnsi="Arial" w:cs="Arial"/>
          <w:color w:val="000000"/>
          <w:sz w:val="22"/>
          <w:szCs w:val="21"/>
          <w:lang w:val="en-US"/>
        </w:rPr>
        <w:br/>
      </w: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t>  &lt;head&gt;</w:t>
      </w:r>
      <w:r w:rsidRPr="007E4802">
        <w:rPr>
          <w:rFonts w:ascii="Arial" w:hAnsi="Arial" w:cs="Arial"/>
          <w:color w:val="000000"/>
          <w:sz w:val="22"/>
          <w:szCs w:val="21"/>
          <w:lang w:val="en-US"/>
        </w:rPr>
        <w:br/>
      </w: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lastRenderedPageBreak/>
        <w:t>    &lt;title&gt;HTML5 Page&lt;/title&gt;</w:t>
      </w:r>
      <w:r w:rsidRPr="007E4802">
        <w:rPr>
          <w:rFonts w:ascii="Arial" w:hAnsi="Arial" w:cs="Arial"/>
          <w:color w:val="000000"/>
          <w:sz w:val="22"/>
          <w:szCs w:val="21"/>
          <w:lang w:val="en-US"/>
        </w:rPr>
        <w:br/>
      </w: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t>  &lt;/head&gt;</w:t>
      </w:r>
      <w:r w:rsidRPr="007E4802">
        <w:rPr>
          <w:rFonts w:ascii="Arial" w:hAnsi="Arial" w:cs="Arial"/>
          <w:color w:val="000000"/>
          <w:sz w:val="22"/>
          <w:szCs w:val="21"/>
          <w:lang w:val="en-US"/>
        </w:rPr>
        <w:br/>
      </w: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t>  &lt;body&gt;</w:t>
      </w:r>
      <w:r w:rsidRPr="007E4802">
        <w:rPr>
          <w:rFonts w:ascii="Arial" w:hAnsi="Arial" w:cs="Arial"/>
          <w:color w:val="000000"/>
          <w:sz w:val="22"/>
          <w:szCs w:val="21"/>
          <w:lang w:val="en-US"/>
        </w:rPr>
        <w:br/>
      </w: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t>    &lt;p&gt;Content text&lt;/p&gt;</w:t>
      </w:r>
      <w:r w:rsidRPr="007E4802">
        <w:rPr>
          <w:rFonts w:ascii="Arial" w:hAnsi="Arial" w:cs="Arial"/>
          <w:color w:val="000000"/>
          <w:sz w:val="22"/>
          <w:szCs w:val="21"/>
          <w:lang w:val="en-US"/>
        </w:rPr>
        <w:br/>
      </w: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t>  &lt;/body&gt;</w:t>
      </w:r>
      <w:r w:rsidRPr="007E4802">
        <w:rPr>
          <w:rFonts w:ascii="Arial" w:hAnsi="Arial" w:cs="Arial"/>
          <w:color w:val="000000"/>
          <w:sz w:val="22"/>
          <w:szCs w:val="21"/>
          <w:lang w:val="en-US"/>
        </w:rPr>
        <w:br/>
      </w:r>
      <w:r w:rsidRPr="007E4802"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  <w:t>&lt;/html&gt;</w:t>
      </w:r>
    </w:p>
    <w:p w:rsidR="00052E5F" w:rsidRDefault="00052E5F" w:rsidP="00052E5F">
      <w:pPr>
        <w:pStyle w:val="a9"/>
        <w:spacing w:before="120"/>
        <w:ind w:left="1213" w:firstLine="0"/>
        <w:rPr>
          <w:rFonts w:ascii="Arial" w:hAnsi="Arial" w:cs="Arial"/>
          <w:color w:val="000000"/>
          <w:sz w:val="22"/>
          <w:szCs w:val="21"/>
          <w:shd w:val="clear" w:color="auto" w:fill="FFFFFF"/>
          <w:lang w:val="en-US"/>
        </w:rPr>
      </w:pPr>
    </w:p>
    <w:p w:rsidR="00052E5F" w:rsidRPr="00B6455A" w:rsidRDefault="00052E5F" w:rsidP="00052E5F">
      <w:pPr>
        <w:pStyle w:val="a9"/>
        <w:numPr>
          <w:ilvl w:val="0"/>
          <w:numId w:val="3"/>
        </w:numPr>
        <w:spacing w:before="120"/>
        <w:ind w:left="0"/>
        <w:rPr>
          <w:b/>
        </w:rPr>
      </w:pPr>
      <w:r w:rsidRPr="00B6455A">
        <w:rPr>
          <w:b/>
        </w:rPr>
        <w:t>Способы позиционирования элементов на форме</w:t>
      </w:r>
    </w:p>
    <w:p w:rsidR="00052E5F" w:rsidRDefault="00052E5F" w:rsidP="00052E5F">
      <w:pPr>
        <w:pStyle w:val="a9"/>
        <w:spacing w:before="120"/>
        <w:ind w:left="0"/>
      </w:pPr>
      <w:r>
        <w:t xml:space="preserve">Для изменения дизайна веб-страницы можно использовать </w:t>
      </w:r>
      <w:r>
        <w:rPr>
          <w:lang w:val="en-US"/>
        </w:rPr>
        <w:t>CSS</w:t>
      </w:r>
      <w:r>
        <w:t xml:space="preserve"> (каскадные таблицы стилей). Для использования </w:t>
      </w:r>
      <w:r>
        <w:rPr>
          <w:lang w:val="en-US"/>
        </w:rPr>
        <w:t>CSS</w:t>
      </w:r>
      <w:r w:rsidRPr="00C8474E">
        <w:t xml:space="preserve"> </w:t>
      </w:r>
      <w:r>
        <w:t xml:space="preserve">на необходимых веб-страницах необходимо подключить соответствующий файл с описанием стилей с помощью тега </w:t>
      </w:r>
      <w:r w:rsidRPr="00C8474E">
        <w:t>&lt;</w:t>
      </w:r>
      <w:r>
        <w:rPr>
          <w:lang w:val="en-US"/>
        </w:rPr>
        <w:t>link</w:t>
      </w:r>
      <w:r w:rsidRPr="00C8474E">
        <w:t xml:space="preserve">&gt; </w:t>
      </w:r>
      <w:r>
        <w:t xml:space="preserve">внутри </w:t>
      </w:r>
      <w:r w:rsidRPr="00C8474E">
        <w:t>&lt;</w:t>
      </w:r>
      <w:r>
        <w:rPr>
          <w:lang w:val="en-US"/>
        </w:rPr>
        <w:t>head</w:t>
      </w:r>
      <w:r w:rsidRPr="00C8474E">
        <w:t>&gt;</w:t>
      </w:r>
      <w:r>
        <w:t>.</w:t>
      </w:r>
    </w:p>
    <w:p w:rsidR="00052E5F" w:rsidRPr="002D2440" w:rsidRDefault="00052E5F" w:rsidP="00052E5F">
      <w:pPr>
        <w:pStyle w:val="a9"/>
        <w:spacing w:before="120"/>
        <w:ind w:left="0"/>
        <w:rPr>
          <w:lang w:val="en-US"/>
        </w:rPr>
      </w:pPr>
      <w:r>
        <w:t>Пример</w:t>
      </w:r>
      <w:r w:rsidRPr="002D2440">
        <w:rPr>
          <w:lang w:val="en-US"/>
        </w:rPr>
        <w:t>:</w:t>
      </w:r>
    </w:p>
    <w:p w:rsidR="00052E5F" w:rsidRPr="003E130A" w:rsidRDefault="00052E5F" w:rsidP="00052E5F">
      <w:pPr>
        <w:spacing w:before="120"/>
        <w:ind w:firstLine="708"/>
        <w:rPr>
          <w:rFonts w:ascii="Arial" w:hAnsi="Arial" w:cs="Arial"/>
          <w:sz w:val="22"/>
          <w:lang w:val="en-US"/>
        </w:rPr>
      </w:pPr>
      <w:r w:rsidRPr="003E130A">
        <w:rPr>
          <w:rFonts w:ascii="Arial" w:hAnsi="Arial" w:cs="Arial"/>
          <w:sz w:val="22"/>
          <w:lang w:val="en-US"/>
        </w:rPr>
        <w:t xml:space="preserve">&lt;link </w:t>
      </w:r>
      <w:proofErr w:type="spellStart"/>
      <w:r w:rsidRPr="003E130A">
        <w:rPr>
          <w:rFonts w:ascii="Arial" w:hAnsi="Arial" w:cs="Arial"/>
          <w:sz w:val="22"/>
          <w:lang w:val="en-US"/>
        </w:rPr>
        <w:t>rel</w:t>
      </w:r>
      <w:proofErr w:type="spellEnd"/>
      <w:r w:rsidRPr="003E130A">
        <w:rPr>
          <w:rFonts w:ascii="Arial" w:hAnsi="Arial" w:cs="Arial"/>
          <w:sz w:val="22"/>
          <w:lang w:val="en-US"/>
        </w:rPr>
        <w:t xml:space="preserve">="stylesheet" </w:t>
      </w:r>
      <w:proofErr w:type="spellStart"/>
      <w:r w:rsidRPr="003E130A">
        <w:rPr>
          <w:rFonts w:ascii="Arial" w:hAnsi="Arial" w:cs="Arial"/>
          <w:sz w:val="22"/>
          <w:lang w:val="en-US"/>
        </w:rPr>
        <w:t>href</w:t>
      </w:r>
      <w:proofErr w:type="spellEnd"/>
      <w:r w:rsidRPr="003E130A">
        <w:rPr>
          <w:rFonts w:ascii="Arial" w:hAnsi="Arial" w:cs="Arial"/>
          <w:sz w:val="22"/>
          <w:lang w:val="en-US"/>
        </w:rPr>
        <w:t>=</w:t>
      </w:r>
      <w:r>
        <w:rPr>
          <w:rFonts w:ascii="Arial" w:hAnsi="Arial" w:cs="Arial"/>
          <w:sz w:val="22"/>
          <w:lang w:val="en-US"/>
        </w:rPr>
        <w:t>"./assets/</w:t>
      </w:r>
      <w:proofErr w:type="spellStart"/>
      <w:r>
        <w:rPr>
          <w:rFonts w:ascii="Arial" w:hAnsi="Arial" w:cs="Arial"/>
          <w:sz w:val="22"/>
          <w:lang w:val="en-US"/>
        </w:rPr>
        <w:t>css</w:t>
      </w:r>
      <w:proofErr w:type="spellEnd"/>
      <w:r>
        <w:rPr>
          <w:rFonts w:ascii="Arial" w:hAnsi="Arial" w:cs="Arial"/>
          <w:sz w:val="22"/>
          <w:lang w:val="en-US"/>
        </w:rPr>
        <w:t>/s</w:t>
      </w:r>
      <w:r w:rsidRPr="003E130A">
        <w:rPr>
          <w:rFonts w:ascii="Arial" w:hAnsi="Arial" w:cs="Arial"/>
          <w:sz w:val="22"/>
          <w:lang w:val="en-US"/>
        </w:rPr>
        <w:t>tyles.css"&gt;</w:t>
      </w:r>
    </w:p>
    <w:p w:rsidR="00052E5F" w:rsidRDefault="00052E5F" w:rsidP="00052E5F">
      <w:pPr>
        <w:pStyle w:val="a9"/>
        <w:spacing w:before="120"/>
        <w:ind w:left="0"/>
      </w:pPr>
      <w:r>
        <w:t xml:space="preserve">Для того, чтобы позиционировать элемент, необходимо задать элементу класс, в котором описать его позиционирование свойством </w:t>
      </w:r>
      <w:r>
        <w:rPr>
          <w:lang w:val="en-US"/>
        </w:rPr>
        <w:t>position</w:t>
      </w:r>
      <w:r>
        <w:t xml:space="preserve"> – оно может быть относительное (</w:t>
      </w:r>
      <w:r>
        <w:rPr>
          <w:lang w:val="en-US"/>
        </w:rPr>
        <w:t>relative</w:t>
      </w:r>
      <w:r w:rsidRPr="00C65079">
        <w:t>)</w:t>
      </w:r>
      <w:r>
        <w:t>, абсолютное (</w:t>
      </w:r>
      <w:r>
        <w:rPr>
          <w:lang w:val="en-US"/>
        </w:rPr>
        <w:t>absolute</w:t>
      </w:r>
      <w:r>
        <w:t>), фиксированное (</w:t>
      </w:r>
      <w:r>
        <w:rPr>
          <w:lang w:val="en-US"/>
        </w:rPr>
        <w:t>fixed</w:t>
      </w:r>
      <w:r>
        <w:t>), или статическое (</w:t>
      </w:r>
      <w:r>
        <w:rPr>
          <w:lang w:val="en-US"/>
        </w:rPr>
        <w:t>static</w:t>
      </w:r>
      <w:r>
        <w:t>).</w:t>
      </w:r>
    </w:p>
    <w:p w:rsidR="00052E5F" w:rsidRPr="00052E5F" w:rsidRDefault="00052E5F" w:rsidP="00052E5F">
      <w:pPr>
        <w:pStyle w:val="a9"/>
        <w:spacing w:before="120"/>
        <w:ind w:left="0"/>
        <w:rPr>
          <w:lang w:val="en-US"/>
        </w:rPr>
      </w:pPr>
      <w:r>
        <w:t>Пример</w:t>
      </w:r>
      <w:r w:rsidRPr="00052E5F">
        <w:rPr>
          <w:lang w:val="en-US"/>
        </w:rPr>
        <w:t>:</w:t>
      </w:r>
    </w:p>
    <w:p w:rsidR="00052E5F" w:rsidRPr="006F7948" w:rsidRDefault="00052E5F" w:rsidP="00052E5F">
      <w:pPr>
        <w:spacing w:before="120" w:line="240" w:lineRule="auto"/>
        <w:ind w:firstLine="708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.custom-label</w:t>
      </w:r>
    </w:p>
    <w:p w:rsidR="00052E5F" w:rsidRPr="006F7948" w:rsidRDefault="00052E5F" w:rsidP="00052E5F">
      <w:pPr>
        <w:spacing w:before="120" w:line="240" w:lineRule="auto"/>
        <w:ind w:firstLine="708"/>
        <w:rPr>
          <w:rFonts w:ascii="Arial" w:hAnsi="Arial" w:cs="Arial"/>
          <w:sz w:val="22"/>
          <w:lang w:val="en-US"/>
        </w:rPr>
      </w:pPr>
      <w:r w:rsidRPr="006F7948">
        <w:rPr>
          <w:rFonts w:ascii="Arial" w:hAnsi="Arial" w:cs="Arial"/>
          <w:sz w:val="22"/>
          <w:lang w:val="en-US"/>
        </w:rPr>
        <w:t>{</w:t>
      </w:r>
    </w:p>
    <w:p w:rsidR="00052E5F" w:rsidRDefault="00052E5F" w:rsidP="00052E5F">
      <w:pPr>
        <w:spacing w:before="120" w:line="240" w:lineRule="auto"/>
        <w:ind w:firstLine="0"/>
        <w:rPr>
          <w:rFonts w:ascii="Arial" w:hAnsi="Arial" w:cs="Arial"/>
          <w:sz w:val="22"/>
          <w:lang w:val="en-US"/>
        </w:rPr>
      </w:pPr>
      <w:r w:rsidRPr="006F7948">
        <w:rPr>
          <w:rFonts w:ascii="Arial" w:hAnsi="Arial" w:cs="Arial"/>
          <w:sz w:val="22"/>
          <w:lang w:val="en-US"/>
        </w:rPr>
        <w:tab/>
      </w:r>
      <w:r w:rsidRPr="006F7948">
        <w:rPr>
          <w:rFonts w:ascii="Arial" w:hAnsi="Arial" w:cs="Arial"/>
          <w:sz w:val="22"/>
          <w:lang w:val="en-US"/>
        </w:rPr>
        <w:tab/>
      </w:r>
      <w:r>
        <w:rPr>
          <w:rFonts w:ascii="Arial" w:hAnsi="Arial" w:cs="Arial"/>
          <w:sz w:val="22"/>
          <w:lang w:val="en-US"/>
        </w:rPr>
        <w:t>position: absolute;</w:t>
      </w:r>
    </w:p>
    <w:p w:rsidR="00052E5F" w:rsidRDefault="00052E5F" w:rsidP="00052E5F">
      <w:pPr>
        <w:spacing w:before="120" w:line="240" w:lineRule="auto"/>
        <w:ind w:firstLine="0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</w:r>
      <w:r>
        <w:rPr>
          <w:rFonts w:ascii="Arial" w:hAnsi="Arial" w:cs="Arial"/>
          <w:sz w:val="22"/>
          <w:lang w:val="en-US"/>
        </w:rPr>
        <w:tab/>
        <w:t>left: 15px;</w:t>
      </w:r>
    </w:p>
    <w:p w:rsidR="00052E5F" w:rsidRPr="006F7948" w:rsidRDefault="00052E5F" w:rsidP="00052E5F">
      <w:pPr>
        <w:spacing w:before="120" w:line="240" w:lineRule="auto"/>
        <w:ind w:firstLine="0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ab/>
      </w:r>
      <w:r>
        <w:rPr>
          <w:rFonts w:ascii="Arial" w:hAnsi="Arial" w:cs="Arial"/>
          <w:sz w:val="22"/>
          <w:lang w:val="en-US"/>
        </w:rPr>
        <w:tab/>
        <w:t>top: 30px;</w:t>
      </w:r>
    </w:p>
    <w:p w:rsidR="00052E5F" w:rsidRPr="00153CA9" w:rsidRDefault="00052E5F" w:rsidP="00052E5F">
      <w:pPr>
        <w:spacing w:before="120" w:line="240" w:lineRule="auto"/>
        <w:ind w:firstLine="708"/>
        <w:rPr>
          <w:rFonts w:ascii="Arial" w:hAnsi="Arial" w:cs="Arial"/>
          <w:sz w:val="22"/>
          <w:lang w:val="en-US"/>
        </w:rPr>
      </w:pPr>
      <w:r w:rsidRPr="00153CA9">
        <w:rPr>
          <w:rFonts w:ascii="Arial" w:hAnsi="Arial" w:cs="Arial"/>
          <w:sz w:val="22"/>
          <w:lang w:val="en-US"/>
        </w:rPr>
        <w:t>}</w:t>
      </w:r>
    </w:p>
    <w:p w:rsidR="00052E5F" w:rsidRPr="00153CA9" w:rsidRDefault="00052E5F" w:rsidP="00052E5F">
      <w:pPr>
        <w:pStyle w:val="a9"/>
        <w:spacing w:before="120"/>
        <w:ind w:left="0"/>
        <w:rPr>
          <w:lang w:val="en-US"/>
        </w:rPr>
      </w:pPr>
      <w:r>
        <w:t>Классы</w:t>
      </w:r>
      <w:r w:rsidRPr="00153CA9">
        <w:rPr>
          <w:lang w:val="en-US"/>
        </w:rPr>
        <w:t xml:space="preserve"> </w:t>
      </w:r>
      <w:r>
        <w:t>для</w:t>
      </w:r>
      <w:r w:rsidRPr="00153CA9">
        <w:rPr>
          <w:lang w:val="en-US"/>
        </w:rPr>
        <w:t xml:space="preserve"> </w:t>
      </w:r>
      <w:r w:rsidRPr="00B74491">
        <w:rPr>
          <w:lang w:val="en-US"/>
        </w:rPr>
        <w:t>ASP</w:t>
      </w:r>
      <w:r w:rsidRPr="00153CA9">
        <w:rPr>
          <w:lang w:val="en-US"/>
        </w:rPr>
        <w:t>.</w:t>
      </w:r>
      <w:r w:rsidRPr="00B74491">
        <w:rPr>
          <w:lang w:val="en-US"/>
        </w:rPr>
        <w:t>NET</w:t>
      </w:r>
      <w:r w:rsidRPr="00153CA9">
        <w:rPr>
          <w:lang w:val="en-US"/>
        </w:rPr>
        <w:t>-</w:t>
      </w:r>
      <w:r>
        <w:t>элементов</w:t>
      </w:r>
      <w:r w:rsidRPr="00153CA9">
        <w:rPr>
          <w:lang w:val="en-US"/>
        </w:rPr>
        <w:t xml:space="preserve"> </w:t>
      </w:r>
      <w:r>
        <w:t>задаются</w:t>
      </w:r>
      <w:r w:rsidRPr="00153CA9">
        <w:rPr>
          <w:lang w:val="en-US"/>
        </w:rPr>
        <w:t xml:space="preserve"> </w:t>
      </w:r>
      <w:r>
        <w:t>через</w:t>
      </w:r>
      <w:r w:rsidRPr="00153CA9">
        <w:rPr>
          <w:lang w:val="en-US"/>
        </w:rPr>
        <w:t xml:space="preserve"> </w:t>
      </w:r>
      <w:r>
        <w:t>атрибут</w:t>
      </w:r>
      <w:r w:rsidRPr="00153CA9">
        <w:rPr>
          <w:lang w:val="en-US"/>
        </w:rPr>
        <w:t xml:space="preserve"> </w:t>
      </w:r>
      <w:proofErr w:type="spellStart"/>
      <w:r w:rsidRPr="00052E5F">
        <w:rPr>
          <w:lang w:val="en-US"/>
        </w:rPr>
        <w:t>CssClass</w:t>
      </w:r>
      <w:proofErr w:type="spellEnd"/>
      <w:r w:rsidRPr="00153CA9">
        <w:rPr>
          <w:lang w:val="en-US"/>
        </w:rPr>
        <w:t>.</w:t>
      </w:r>
    </w:p>
    <w:p w:rsidR="00052E5F" w:rsidRPr="00052E5F" w:rsidRDefault="00052E5F" w:rsidP="00052E5F">
      <w:pPr>
        <w:pStyle w:val="a9"/>
        <w:spacing w:before="120"/>
        <w:ind w:left="0"/>
        <w:rPr>
          <w:lang w:val="en-US"/>
        </w:rPr>
      </w:pPr>
      <w:r>
        <w:t>Пример</w:t>
      </w:r>
      <w:r w:rsidRPr="00052E5F">
        <w:rPr>
          <w:lang w:val="en-US"/>
        </w:rPr>
        <w:t>:</w:t>
      </w:r>
    </w:p>
    <w:p w:rsidR="00052E5F" w:rsidRPr="002A4ED8" w:rsidRDefault="00052E5F" w:rsidP="00052E5F">
      <w:pPr>
        <w:pStyle w:val="a9"/>
        <w:spacing w:before="120"/>
        <w:ind w:firstLine="0"/>
        <w:rPr>
          <w:rFonts w:ascii="Arial" w:hAnsi="Arial" w:cs="Arial"/>
          <w:sz w:val="22"/>
          <w:lang w:val="en-US"/>
        </w:rPr>
      </w:pPr>
      <w:r w:rsidRPr="00B74491">
        <w:rPr>
          <w:rFonts w:ascii="Arial" w:hAnsi="Arial" w:cs="Arial"/>
          <w:sz w:val="22"/>
          <w:lang w:val="en-US"/>
        </w:rPr>
        <w:t>&lt;</w:t>
      </w:r>
      <w:proofErr w:type="spellStart"/>
      <w:proofErr w:type="gramStart"/>
      <w:r w:rsidRPr="00B74491">
        <w:rPr>
          <w:rFonts w:ascii="Arial" w:hAnsi="Arial" w:cs="Arial"/>
          <w:sz w:val="22"/>
          <w:lang w:val="en-US"/>
        </w:rPr>
        <w:t>asp:Label</w:t>
      </w:r>
      <w:proofErr w:type="spellEnd"/>
      <w:proofErr w:type="gramEnd"/>
      <w:r w:rsidRPr="00B74491">
        <w:rPr>
          <w:rFonts w:ascii="Arial" w:hAnsi="Arial" w:cs="Arial"/>
          <w:sz w:val="22"/>
          <w:lang w:val="en-US"/>
        </w:rPr>
        <w:t xml:space="preserve"> ID="Label1" </w:t>
      </w:r>
      <w:proofErr w:type="spellStart"/>
      <w:r w:rsidRPr="00B74491">
        <w:rPr>
          <w:rFonts w:ascii="Arial" w:hAnsi="Arial" w:cs="Arial"/>
          <w:sz w:val="22"/>
          <w:lang w:val="en-US"/>
        </w:rPr>
        <w:t>runat</w:t>
      </w:r>
      <w:proofErr w:type="spellEnd"/>
      <w:r w:rsidRPr="00B74491">
        <w:rPr>
          <w:rFonts w:ascii="Arial" w:hAnsi="Arial" w:cs="Arial"/>
          <w:sz w:val="22"/>
          <w:lang w:val="en-US"/>
        </w:rPr>
        <w:t xml:space="preserve">="server" Text="Label" </w:t>
      </w:r>
      <w:proofErr w:type="spellStart"/>
      <w:r w:rsidRPr="00B74491">
        <w:rPr>
          <w:rFonts w:ascii="Arial" w:hAnsi="Arial" w:cs="Arial"/>
          <w:sz w:val="22"/>
          <w:lang w:val="en-US"/>
        </w:rPr>
        <w:t>CssClass</w:t>
      </w:r>
      <w:proofErr w:type="spellEnd"/>
      <w:r w:rsidRPr="00B74491">
        <w:rPr>
          <w:rFonts w:ascii="Arial" w:hAnsi="Arial" w:cs="Arial"/>
          <w:sz w:val="22"/>
          <w:lang w:val="en-US"/>
        </w:rPr>
        <w:t>="</w:t>
      </w:r>
      <w:r>
        <w:rPr>
          <w:rFonts w:ascii="Arial" w:hAnsi="Arial" w:cs="Arial"/>
          <w:sz w:val="22"/>
          <w:lang w:val="en-US"/>
        </w:rPr>
        <w:t>custom-label</w:t>
      </w:r>
      <w:r w:rsidRPr="00B74491">
        <w:rPr>
          <w:rFonts w:ascii="Arial" w:hAnsi="Arial" w:cs="Arial"/>
          <w:sz w:val="22"/>
          <w:lang w:val="en-US"/>
        </w:rPr>
        <w:t>" /&gt;</w:t>
      </w:r>
    </w:p>
    <w:p w:rsidR="00EB42DD" w:rsidRPr="00052E5F" w:rsidRDefault="00EB42DD">
      <w:pPr>
        <w:rPr>
          <w:lang w:val="en-US"/>
        </w:rPr>
      </w:pPr>
    </w:p>
    <w:sectPr w:rsidR="00EB42DD" w:rsidRPr="00052E5F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162" w:rsidRDefault="00FC3162">
      <w:pPr>
        <w:spacing w:line="240" w:lineRule="auto"/>
      </w:pPr>
      <w:r>
        <w:separator/>
      </w:r>
    </w:p>
  </w:endnote>
  <w:endnote w:type="continuationSeparator" w:id="0">
    <w:p w:rsidR="00FC3162" w:rsidRDefault="00FC3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1A" w:rsidRPr="00DB3B1A" w:rsidRDefault="00052E5F" w:rsidP="00DB3B1A">
    <w:pPr>
      <w:pStyle w:val="a8"/>
    </w:pPr>
    <w:r>
      <w:t>Новосибирск, 202</w:t>
    </w:r>
    <w:r w:rsidR="00BD36DC">
      <w:t>2</w:t>
    </w:r>
    <w:r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162" w:rsidRDefault="00FC3162">
      <w:pPr>
        <w:spacing w:line="240" w:lineRule="auto"/>
      </w:pPr>
      <w:r>
        <w:separator/>
      </w:r>
    </w:p>
  </w:footnote>
  <w:footnote w:type="continuationSeparator" w:id="0">
    <w:p w:rsidR="00FC3162" w:rsidRDefault="00FC3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1A" w:rsidRPr="00946383" w:rsidRDefault="00052E5F" w:rsidP="00DB3B1A">
    <w:pPr>
      <w:pStyle w:val="a6"/>
    </w:pPr>
    <w:r w:rsidRPr="00946383">
      <w:t xml:space="preserve">МИНИСТЕРСТВО </w:t>
    </w:r>
    <w:r>
      <w:t>НАУКИ И ВЫСШЕГО ОБРАЗОВАНИЯ</w:t>
    </w:r>
    <w:r w:rsidRPr="00946383">
      <w:t xml:space="preserve"> РОССИЙСКОЙ ФЕДЕРАЦИИ</w:t>
    </w:r>
  </w:p>
  <w:p w:rsidR="00DB3B1A" w:rsidRPr="00E0508F" w:rsidRDefault="00052E5F" w:rsidP="00DB3B1A">
    <w:pPr>
      <w:pStyle w:val="a7"/>
      <w:rPr>
        <w:sz w:val="24"/>
      </w:rPr>
    </w:pPr>
    <w:r w:rsidRPr="00E0508F">
      <w:rPr>
        <w:sz w:val="24"/>
      </w:rPr>
      <w:t>ФЕДЕРАЛЬНОЕ ГОСУДАРСТВЕННОЕ БЮДЖЕТНОЕ ОБРАЗОВАТЕЛЬНОЕ УЧРЕЖДЕНИЕ</w:t>
    </w:r>
    <w:r w:rsidRPr="00E0508F">
      <w:rPr>
        <w:sz w:val="24"/>
      </w:rPr>
      <w:br/>
      <w:t>ВЫСШЕГО ОБРАЗОВАНИЯ</w:t>
    </w:r>
  </w:p>
  <w:p w:rsidR="00DB3B1A" w:rsidRDefault="00052E5F" w:rsidP="00DB3B1A">
    <w:pPr>
      <w:pStyle w:val="a6"/>
    </w:pPr>
    <w:r>
      <w:t>«НОВОСИБИРСКИЙ ГОСУДАРСТВЕННЫЙ ТЕХНИЧЕСКИЙ УНИВЕРСИТЕТ»</w:t>
    </w:r>
  </w:p>
  <w:p w:rsidR="00DB3B1A" w:rsidRPr="00693980" w:rsidRDefault="00052E5F" w:rsidP="00DB3B1A">
    <w:pPr>
      <w:pStyle w:val="a5"/>
    </w:pPr>
    <w:r w:rsidRPr="00693980"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4027"/>
    <w:multiLevelType w:val="multilevel"/>
    <w:tmpl w:val="ADD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F68F7"/>
    <w:multiLevelType w:val="hybridMultilevel"/>
    <w:tmpl w:val="43103644"/>
    <w:lvl w:ilvl="0" w:tplc="0F3230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A7E1473"/>
    <w:multiLevelType w:val="multilevel"/>
    <w:tmpl w:val="6822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46863"/>
    <w:multiLevelType w:val="hybridMultilevel"/>
    <w:tmpl w:val="E0583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7B0E"/>
    <w:multiLevelType w:val="multilevel"/>
    <w:tmpl w:val="4A26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CE0EE4"/>
    <w:multiLevelType w:val="hybridMultilevel"/>
    <w:tmpl w:val="2E9C87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DD6"/>
    <w:rsid w:val="00052E5F"/>
    <w:rsid w:val="00153CA9"/>
    <w:rsid w:val="00185EE3"/>
    <w:rsid w:val="006D7DD6"/>
    <w:rsid w:val="00BD36DC"/>
    <w:rsid w:val="00EB42DD"/>
    <w:rsid w:val="00EF3F64"/>
    <w:rsid w:val="00FC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1792"/>
  <w15:chartTrackingRefBased/>
  <w15:docId w15:val="{DA338DE2-1EEA-4537-846E-E2C053CB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E5F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(отчет)"/>
    <w:next w:val="a"/>
    <w:qFormat/>
    <w:rsid w:val="00052E5F"/>
    <w:pPr>
      <w:spacing w:after="0" w:line="360" w:lineRule="auto"/>
      <w:ind w:left="85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4">
    <w:name w:val="Название (отчет)"/>
    <w:next w:val="a"/>
    <w:qFormat/>
    <w:rsid w:val="00052E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5">
    <w:name w:val="Рисунок (отчет)"/>
    <w:next w:val="a"/>
    <w:qFormat/>
    <w:rsid w:val="00052E5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МОиН РФ НГТУ (отчет)"/>
    <w:qFormat/>
    <w:rsid w:val="00052E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ФГБОУВО (отчет)"/>
    <w:qFormat/>
    <w:rsid w:val="00052E5F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8">
    <w:name w:val="Город год (отчет)"/>
    <w:qFormat/>
    <w:rsid w:val="00052E5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052E5F"/>
    <w:pPr>
      <w:ind w:left="720"/>
      <w:contextualSpacing/>
    </w:pPr>
  </w:style>
  <w:style w:type="table" w:styleId="aa">
    <w:name w:val="Table Grid"/>
    <w:basedOn w:val="a1"/>
    <w:uiPriority w:val="39"/>
    <w:rsid w:val="00052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D36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36D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BD36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36D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1478</Words>
  <Characters>8429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Konstantin</cp:lastModifiedBy>
  <cp:revision>5</cp:revision>
  <dcterms:created xsi:type="dcterms:W3CDTF">2021-11-26T07:26:00Z</dcterms:created>
  <dcterms:modified xsi:type="dcterms:W3CDTF">2022-12-20T15:38:00Z</dcterms:modified>
</cp:coreProperties>
</file>