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6FA" w:rsidRDefault="00AE16FA" w:rsidP="00AE16FA">
      <w:pPr>
        <w:jc w:val="center"/>
      </w:pPr>
      <w:r>
        <w:rPr>
          <w:noProof/>
          <w:lang w:eastAsia="ru-RU"/>
        </w:rPr>
        <w:drawing>
          <wp:inline distT="0" distB="0" distL="0" distR="0" wp14:anchorId="0525217F" wp14:editId="7C82C725">
            <wp:extent cx="5095875" cy="2072758"/>
            <wp:effectExtent l="0" t="0" r="0" b="3810"/>
            <wp:docPr id="1" name="Рисунок 1" descr="C:\Users\vanin.2018\AppData\Local\Microsoft\Windows\INetCache\Content.Word\1200px-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nin.2018\AppData\Local\Microsoft\Windows\INetCache\Content.Word\1200px-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159" cy="207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6FA" w:rsidRDefault="00AE16FA" w:rsidP="00AE16FA">
      <w:pPr>
        <w:jc w:val="center"/>
      </w:pPr>
    </w:p>
    <w:p w:rsidR="00AE16FA" w:rsidRPr="00CA2D8C" w:rsidRDefault="00AE16FA" w:rsidP="00AE16F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2D8C">
        <w:rPr>
          <w:rFonts w:ascii="Times New Roman" w:hAnsi="Times New Roman" w:cs="Times New Roman"/>
          <w:b/>
          <w:sz w:val="36"/>
          <w:szCs w:val="36"/>
        </w:rPr>
        <w:t xml:space="preserve">Расчетно-графическая работа </w:t>
      </w:r>
    </w:p>
    <w:p w:rsidR="00AE16FA" w:rsidRPr="000B7323" w:rsidRDefault="00AE16FA" w:rsidP="00AE16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23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D26D8E" w:rsidRPr="00D26D8E">
        <w:rPr>
          <w:rFonts w:ascii="Times New Roman" w:hAnsi="Times New Roman" w:cs="Times New Roman"/>
          <w:b/>
          <w:sz w:val="28"/>
          <w:szCs w:val="28"/>
        </w:rPr>
        <w:t>Системы искусственного интеллекта и машинное обучение</w:t>
      </w:r>
      <w:r w:rsidRPr="000B7323">
        <w:rPr>
          <w:rFonts w:ascii="Times New Roman" w:hAnsi="Times New Roman" w:cs="Times New Roman"/>
          <w:b/>
          <w:sz w:val="28"/>
          <w:szCs w:val="28"/>
        </w:rPr>
        <w:t>”»</w:t>
      </w:r>
    </w:p>
    <w:p w:rsidR="00AE16FA" w:rsidRPr="000B7323" w:rsidRDefault="00AE16FA" w:rsidP="00AE16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16FA" w:rsidRPr="00931123" w:rsidRDefault="00AE16FA" w:rsidP="00AE16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16FA" w:rsidRPr="00931123" w:rsidRDefault="00AE16FA" w:rsidP="00AE16FA">
      <w:pPr>
        <w:rPr>
          <w:rFonts w:ascii="Times New Roman" w:hAnsi="Times New Roman" w:cs="Times New Roman"/>
          <w:sz w:val="28"/>
          <w:szCs w:val="28"/>
        </w:rPr>
      </w:pPr>
      <w:r w:rsidRPr="00931123">
        <w:rPr>
          <w:rFonts w:ascii="Times New Roman" w:hAnsi="Times New Roman" w:cs="Times New Roman"/>
          <w:sz w:val="28"/>
          <w:szCs w:val="28"/>
        </w:rPr>
        <w:t>Факультет: АВТ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931123">
        <w:rPr>
          <w:rFonts w:ascii="Times New Roman" w:hAnsi="Times New Roman" w:cs="Times New Roman"/>
          <w:sz w:val="28"/>
          <w:szCs w:val="28"/>
        </w:rPr>
        <w:tab/>
      </w:r>
      <w:r w:rsidRPr="0093112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31123">
        <w:rPr>
          <w:rFonts w:ascii="Times New Roman" w:hAnsi="Times New Roman" w:cs="Times New Roman"/>
          <w:sz w:val="28"/>
          <w:szCs w:val="28"/>
        </w:rPr>
        <w:tab/>
      </w:r>
      <w:r w:rsidRPr="00931123">
        <w:rPr>
          <w:rFonts w:ascii="Times New Roman" w:hAnsi="Times New Roman" w:cs="Times New Roman"/>
          <w:sz w:val="28"/>
          <w:szCs w:val="28"/>
        </w:rPr>
        <w:tab/>
        <w:t xml:space="preserve">Преподаватель: </w:t>
      </w:r>
      <w:r w:rsidRPr="00AE16FA">
        <w:rPr>
          <w:rFonts w:ascii="Times New Roman" w:hAnsi="Times New Roman" w:cs="Times New Roman"/>
          <w:sz w:val="28"/>
          <w:szCs w:val="28"/>
        </w:rPr>
        <w:t>Гаврилов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9311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31123">
        <w:rPr>
          <w:rFonts w:ascii="Times New Roman" w:hAnsi="Times New Roman" w:cs="Times New Roman"/>
          <w:sz w:val="28"/>
          <w:szCs w:val="28"/>
        </w:rPr>
        <w:t>.</w:t>
      </w:r>
    </w:p>
    <w:p w:rsidR="00AE16FA" w:rsidRPr="00931123" w:rsidRDefault="00AE16FA" w:rsidP="00AE16FA">
      <w:pPr>
        <w:rPr>
          <w:rFonts w:ascii="Times New Roman" w:hAnsi="Times New Roman" w:cs="Times New Roman"/>
          <w:sz w:val="28"/>
          <w:szCs w:val="28"/>
        </w:rPr>
      </w:pPr>
      <w:r w:rsidRPr="0093112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АВТ-918</w:t>
      </w:r>
    </w:p>
    <w:p w:rsidR="00AE16FA" w:rsidRDefault="00AE16FA" w:rsidP="00AE1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93112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Ванин К.Е.</w:t>
      </w:r>
    </w:p>
    <w:p w:rsidR="00AE16FA" w:rsidRPr="000C5611" w:rsidRDefault="00AE16FA" w:rsidP="00AE1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E16FA" w:rsidRPr="00931123" w:rsidRDefault="00AE16FA" w:rsidP="00AE1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A029D" w:rsidRPr="00E30250" w:rsidRDefault="00AE16FA">
      <w:r>
        <w:br w:type="page"/>
      </w:r>
    </w:p>
    <w:p w:rsidR="001005A7" w:rsidRPr="001005A7" w:rsidRDefault="001005A7" w:rsidP="001005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1005A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 xml:space="preserve">Когнитивная архитектура для </w:t>
      </w:r>
      <w:proofErr w:type="spellStart"/>
      <w:r w:rsidRPr="001005A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коэволюции</w:t>
      </w:r>
      <w:proofErr w:type="spellEnd"/>
    </w:p>
    <w:p w:rsidR="001005A7" w:rsidRPr="001005A7" w:rsidRDefault="001005A7" w:rsidP="001005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1005A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Гибридный интеллект</w:t>
      </w:r>
      <w:r w:rsidRPr="001005A7">
        <w:rPr>
          <w:rFonts w:ascii="Cambria Math" w:eastAsia="Times New Roman" w:hAnsi="Cambria Math" w:cs="Cambria Math"/>
          <w:b/>
          <w:color w:val="000000"/>
          <w:sz w:val="32"/>
          <w:szCs w:val="32"/>
          <w:lang w:eastAsia="ru-RU"/>
        </w:rPr>
        <w:t>⋆</w:t>
      </w:r>
    </w:p>
    <w:p w:rsidR="001005A7" w:rsidRPr="001005A7" w:rsidRDefault="001005A7" w:rsidP="001005A7">
      <w:pPr>
        <w:spacing w:after="0" w:line="240" w:lineRule="auto"/>
        <w:jc w:val="center"/>
        <w:rPr>
          <w:rFonts w:ascii="Times" w:eastAsia="Times New Roman" w:hAnsi="Times" w:cs="Times"/>
          <w:color w:val="000000"/>
          <w:sz w:val="20"/>
          <w:szCs w:val="20"/>
          <w:lang w:eastAsia="ru-RU"/>
        </w:rPr>
      </w:pPr>
      <w:r w:rsidRPr="001005A7">
        <w:rPr>
          <w:rFonts w:ascii="Times" w:eastAsia="Times New Roman" w:hAnsi="Times" w:cs="Times"/>
          <w:color w:val="000000"/>
          <w:sz w:val="20"/>
          <w:szCs w:val="20"/>
          <w:lang w:eastAsia="ru-RU"/>
        </w:rPr>
        <w:t>Кирилл Кринкин</w:t>
      </w:r>
    </w:p>
    <w:p w:rsidR="001005A7" w:rsidRPr="001005A7" w:rsidRDefault="001005A7" w:rsidP="001005A7">
      <w:pPr>
        <w:spacing w:after="0" w:line="240" w:lineRule="auto"/>
        <w:jc w:val="center"/>
        <w:rPr>
          <w:rFonts w:ascii="Times" w:eastAsia="Times New Roman" w:hAnsi="Times" w:cs="Times"/>
          <w:color w:val="000000"/>
          <w:sz w:val="14"/>
          <w:szCs w:val="14"/>
          <w:lang w:eastAsia="ru-RU"/>
        </w:rPr>
      </w:pPr>
      <w:r w:rsidRPr="001005A7">
        <w:rPr>
          <w:rFonts w:ascii="Times" w:eastAsia="Times New Roman" w:hAnsi="Times" w:cs="Times"/>
          <w:color w:val="000000"/>
          <w:sz w:val="14"/>
          <w:szCs w:val="14"/>
          <w:lang w:eastAsia="ru-RU"/>
        </w:rPr>
        <w:t>[0000</w:t>
      </w:r>
      <w:r w:rsidRPr="001005A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−</w:t>
      </w:r>
      <w:r w:rsidRPr="001005A7">
        <w:rPr>
          <w:rFonts w:ascii="Times" w:eastAsia="Times New Roman" w:hAnsi="Times" w:cs="Times"/>
          <w:color w:val="000000"/>
          <w:sz w:val="14"/>
          <w:szCs w:val="14"/>
          <w:lang w:eastAsia="ru-RU"/>
        </w:rPr>
        <w:t>0001</w:t>
      </w:r>
      <w:r w:rsidRPr="001005A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−</w:t>
      </w:r>
      <w:r w:rsidRPr="001005A7">
        <w:rPr>
          <w:rFonts w:ascii="Times" w:eastAsia="Times New Roman" w:hAnsi="Times" w:cs="Times"/>
          <w:color w:val="000000"/>
          <w:sz w:val="14"/>
          <w:szCs w:val="14"/>
          <w:lang w:eastAsia="ru-RU"/>
        </w:rPr>
        <w:t>5949</w:t>
      </w:r>
      <w:r w:rsidRPr="001005A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−</w:t>
      </w:r>
      <w:r w:rsidRPr="001005A7">
        <w:rPr>
          <w:rFonts w:ascii="Times" w:eastAsia="Times New Roman" w:hAnsi="Times" w:cs="Times"/>
          <w:color w:val="000000"/>
          <w:sz w:val="14"/>
          <w:szCs w:val="14"/>
          <w:lang w:eastAsia="ru-RU"/>
        </w:rPr>
        <w:t>7830]</w:t>
      </w:r>
      <w:r>
        <w:rPr>
          <w:rFonts w:ascii="Times" w:eastAsia="Times New Roman" w:hAnsi="Times" w:cs="Times"/>
          <w:color w:val="000000"/>
          <w:sz w:val="14"/>
          <w:szCs w:val="14"/>
          <w:lang w:eastAsia="ru-RU"/>
        </w:rPr>
        <w:t xml:space="preserve"> </w:t>
      </w:r>
      <w:r w:rsidRPr="001005A7">
        <w:rPr>
          <w:rFonts w:ascii="Times" w:eastAsia="Times New Roman" w:hAnsi="Times" w:cs="Times"/>
          <w:color w:val="000000"/>
          <w:sz w:val="20"/>
          <w:szCs w:val="20"/>
          <w:lang w:eastAsia="ru-RU"/>
        </w:rPr>
        <w:t xml:space="preserve">и Юлия </w:t>
      </w:r>
      <w:proofErr w:type="spellStart"/>
      <w:r w:rsidRPr="001005A7">
        <w:rPr>
          <w:rFonts w:ascii="Times" w:eastAsia="Times New Roman" w:hAnsi="Times" w:cs="Times"/>
          <w:color w:val="000000"/>
          <w:sz w:val="20"/>
          <w:szCs w:val="20"/>
          <w:lang w:eastAsia="ru-RU"/>
        </w:rPr>
        <w:t>Шичкина</w:t>
      </w:r>
      <w:proofErr w:type="spellEnd"/>
      <w:r>
        <w:rPr>
          <w:rFonts w:ascii="Times" w:eastAsia="Times New Roman" w:hAnsi="Times" w:cs="Times"/>
          <w:color w:val="000000"/>
          <w:sz w:val="14"/>
          <w:szCs w:val="14"/>
          <w:lang w:eastAsia="ru-RU"/>
        </w:rPr>
        <w:t xml:space="preserve"> </w:t>
      </w:r>
      <w:r w:rsidRPr="001005A7">
        <w:rPr>
          <w:rFonts w:ascii="Times" w:eastAsia="Times New Roman" w:hAnsi="Times" w:cs="Times"/>
          <w:color w:val="000000"/>
          <w:sz w:val="14"/>
          <w:szCs w:val="14"/>
          <w:lang w:eastAsia="ru-RU"/>
        </w:rPr>
        <w:t>[0000</w:t>
      </w:r>
      <w:r w:rsidRPr="001005A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−</w:t>
      </w:r>
      <w:r w:rsidRPr="001005A7">
        <w:rPr>
          <w:rFonts w:ascii="Times" w:eastAsia="Times New Roman" w:hAnsi="Times" w:cs="Times"/>
          <w:color w:val="000000"/>
          <w:sz w:val="14"/>
          <w:szCs w:val="14"/>
          <w:lang w:eastAsia="ru-RU"/>
        </w:rPr>
        <w:t>0001</w:t>
      </w:r>
      <w:r w:rsidRPr="001005A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−</w:t>
      </w:r>
      <w:r w:rsidRPr="001005A7">
        <w:rPr>
          <w:rFonts w:ascii="Times" w:eastAsia="Times New Roman" w:hAnsi="Times" w:cs="Times"/>
          <w:color w:val="000000"/>
          <w:sz w:val="14"/>
          <w:szCs w:val="14"/>
          <w:lang w:eastAsia="ru-RU"/>
        </w:rPr>
        <w:t>7140</w:t>
      </w:r>
      <w:r w:rsidRPr="001005A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−</w:t>
      </w:r>
      <w:r w:rsidRPr="001005A7">
        <w:rPr>
          <w:rFonts w:ascii="Times" w:eastAsia="Times New Roman" w:hAnsi="Times" w:cs="Times"/>
          <w:color w:val="000000"/>
          <w:sz w:val="14"/>
          <w:szCs w:val="14"/>
          <w:lang w:eastAsia="ru-RU"/>
        </w:rPr>
        <w:t>1686]</w:t>
      </w:r>
    </w:p>
    <w:p w:rsidR="001005A7" w:rsidRPr="001005A7" w:rsidRDefault="001005A7" w:rsidP="001005A7">
      <w:pPr>
        <w:spacing w:after="0" w:line="240" w:lineRule="auto"/>
        <w:jc w:val="center"/>
        <w:rPr>
          <w:rFonts w:ascii="Times" w:eastAsia="Times New Roman" w:hAnsi="Times" w:cs="Times"/>
          <w:color w:val="000000"/>
          <w:sz w:val="18"/>
          <w:szCs w:val="18"/>
          <w:lang w:eastAsia="ru-RU"/>
        </w:rPr>
      </w:pPr>
      <w:r w:rsidRPr="001005A7">
        <w:rPr>
          <w:rFonts w:ascii="Times" w:eastAsia="Times New Roman" w:hAnsi="Times" w:cs="Times"/>
          <w:color w:val="000000"/>
          <w:sz w:val="18"/>
          <w:szCs w:val="18"/>
          <w:lang w:eastAsia="ru-RU"/>
        </w:rPr>
        <w:t>Санкт-Петербургский электротехнический университет ’ЛЭТИ’, Санкт-Петербург,</w:t>
      </w:r>
    </w:p>
    <w:p w:rsidR="001005A7" w:rsidRPr="001005A7" w:rsidRDefault="001005A7" w:rsidP="001005A7">
      <w:pPr>
        <w:spacing w:after="0" w:line="240" w:lineRule="auto"/>
        <w:jc w:val="center"/>
        <w:rPr>
          <w:rFonts w:ascii="Times" w:eastAsia="Times New Roman" w:hAnsi="Times" w:cs="Times"/>
          <w:color w:val="000000"/>
          <w:sz w:val="18"/>
          <w:szCs w:val="18"/>
          <w:lang w:eastAsia="ru-RU"/>
        </w:rPr>
      </w:pPr>
      <w:r w:rsidRPr="001005A7">
        <w:rPr>
          <w:rFonts w:ascii="Times" w:eastAsia="Times New Roman" w:hAnsi="Times" w:cs="Times"/>
          <w:color w:val="000000"/>
          <w:sz w:val="18"/>
          <w:szCs w:val="18"/>
          <w:lang w:eastAsia="ru-RU"/>
        </w:rPr>
        <w:t>Проф. Попова, 5 197022, Россия</w:t>
      </w:r>
    </w:p>
    <w:p w:rsidR="001005A7" w:rsidRPr="001005A7" w:rsidRDefault="001005A7" w:rsidP="001005A7">
      <w:pPr>
        <w:spacing w:after="0" w:line="240" w:lineRule="auto"/>
        <w:jc w:val="center"/>
        <w:rPr>
          <w:rFonts w:ascii="Courier" w:eastAsia="Times New Roman" w:hAnsi="Courier" w:cs="Times New Roman"/>
          <w:color w:val="000000"/>
          <w:sz w:val="18"/>
          <w:szCs w:val="18"/>
          <w:lang w:eastAsia="ru-RU"/>
        </w:rPr>
      </w:pPr>
      <w:proofErr w:type="gramStart"/>
      <w:r w:rsidRPr="001005A7">
        <w:rPr>
          <w:rFonts w:ascii="Courier" w:eastAsia="Times New Roman" w:hAnsi="Courier" w:cs="Times New Roman"/>
          <w:color w:val="000000"/>
          <w:sz w:val="18"/>
          <w:szCs w:val="18"/>
          <w:lang w:eastAsia="ru-RU"/>
        </w:rPr>
        <w:t>kirill@krinkin.com ,</w:t>
      </w:r>
      <w:proofErr w:type="gramEnd"/>
      <w:r w:rsidRPr="001005A7">
        <w:rPr>
          <w:rFonts w:ascii="Courier" w:eastAsia="Times New Roman" w:hAnsi="Courier" w:cs="Times New Roman"/>
          <w:color w:val="000000"/>
          <w:sz w:val="18"/>
          <w:szCs w:val="18"/>
          <w:lang w:eastAsia="ru-RU"/>
        </w:rPr>
        <w:t xml:space="preserve"> shichkina@etu.ai</w:t>
      </w:r>
    </w:p>
    <w:p w:rsidR="00D23958" w:rsidRDefault="00D23958" w:rsidP="001005A7">
      <w:pPr>
        <w:jc w:val="center"/>
      </w:pPr>
    </w:p>
    <w:p w:rsidR="001005A7" w:rsidRPr="00876FD7" w:rsidRDefault="001005A7" w:rsidP="00876FD7">
      <w:pPr>
        <w:jc w:val="both"/>
        <w:rPr>
          <w:rFonts w:ascii="Times New Roman" w:hAnsi="Times New Roman" w:cs="Times New Roman"/>
        </w:rPr>
      </w:pPr>
      <w:r w:rsidRPr="00876FD7">
        <w:rPr>
          <w:rFonts w:ascii="Times New Roman" w:hAnsi="Times New Roman" w:cs="Times New Roman"/>
        </w:rPr>
        <w:t>Аннотация. В этой статье ставится под сомнение целесообразность создания сильного (общего)</w:t>
      </w:r>
      <w:r w:rsidRPr="00876FD7">
        <w:rPr>
          <w:rFonts w:ascii="Times New Roman" w:hAnsi="Times New Roman" w:cs="Times New Roman"/>
          <w:color w:val="000000"/>
        </w:rPr>
        <w:br/>
      </w:r>
      <w:r w:rsidRPr="00876FD7">
        <w:rPr>
          <w:rFonts w:ascii="Times New Roman" w:hAnsi="Times New Roman" w:cs="Times New Roman"/>
        </w:rPr>
        <w:t>искусственного интеллекта (ИИ), ориентированного на данные. Обсуждаются недостатки этого типа</w:t>
      </w:r>
      <w:r w:rsidR="007F3F24">
        <w:rPr>
          <w:rFonts w:ascii="Times New Roman" w:hAnsi="Times New Roman" w:cs="Times New Roman"/>
          <w:color w:val="000000"/>
        </w:rPr>
        <w:t xml:space="preserve"> </w:t>
      </w:r>
      <w:r w:rsidRPr="00876FD7">
        <w:rPr>
          <w:rFonts w:ascii="Times New Roman" w:hAnsi="Times New Roman" w:cs="Times New Roman"/>
        </w:rPr>
        <w:t xml:space="preserve">интеллекта. В качестве альтернативы предлагается концепция </w:t>
      </w:r>
      <w:proofErr w:type="spellStart"/>
      <w:r w:rsidRPr="00876FD7">
        <w:rPr>
          <w:rFonts w:ascii="Times New Roman" w:hAnsi="Times New Roman" w:cs="Times New Roman"/>
        </w:rPr>
        <w:t>коэволюционного</w:t>
      </w:r>
      <w:proofErr w:type="spellEnd"/>
      <w:r w:rsidRPr="00876FD7">
        <w:rPr>
          <w:rFonts w:ascii="Times New Roman" w:hAnsi="Times New Roman" w:cs="Times New Roman"/>
          <w:color w:val="000000"/>
        </w:rPr>
        <w:br/>
      </w:r>
      <w:r w:rsidRPr="00876FD7">
        <w:rPr>
          <w:rFonts w:ascii="Times New Roman" w:hAnsi="Times New Roman" w:cs="Times New Roman"/>
        </w:rPr>
        <w:t>гибридного интеллекта. Она основана на когнитивной</w:t>
      </w:r>
      <w:r w:rsidRPr="00876FD7">
        <w:rPr>
          <w:rFonts w:ascii="Times New Roman" w:hAnsi="Times New Roman" w:cs="Times New Roman"/>
          <w:color w:val="000000"/>
        </w:rPr>
        <w:br/>
      </w:r>
      <w:r w:rsidRPr="00876FD7">
        <w:rPr>
          <w:rFonts w:ascii="Times New Roman" w:hAnsi="Times New Roman" w:cs="Times New Roman"/>
        </w:rPr>
        <w:t>совместимости человека и машины. Дан анализ существующих подходов к</w:t>
      </w:r>
      <w:r w:rsidRPr="00876FD7">
        <w:rPr>
          <w:rFonts w:ascii="Times New Roman" w:hAnsi="Times New Roman" w:cs="Times New Roman"/>
          <w:color w:val="000000"/>
        </w:rPr>
        <w:br/>
      </w:r>
      <w:r w:rsidRPr="00876FD7">
        <w:rPr>
          <w:rFonts w:ascii="Times New Roman" w:hAnsi="Times New Roman" w:cs="Times New Roman"/>
        </w:rPr>
        <w:t>построению когнитивных архитектур. Рассматривается архитектура, которая</w:t>
      </w:r>
      <w:r w:rsidRPr="00876FD7">
        <w:rPr>
          <w:rFonts w:ascii="Times New Roman" w:hAnsi="Times New Roman" w:cs="Times New Roman"/>
          <w:color w:val="000000"/>
        </w:rPr>
        <w:br/>
      </w:r>
      <w:r w:rsidRPr="00876FD7">
        <w:rPr>
          <w:rFonts w:ascii="Times New Roman" w:hAnsi="Times New Roman" w:cs="Times New Roman"/>
        </w:rPr>
        <w:t>плавно включает человека в цикл интеллектуального решения проблем. Статья организована следующим образом. Первая часть кон-</w:t>
      </w:r>
      <w:r w:rsidRPr="00876FD7">
        <w:rPr>
          <w:rFonts w:ascii="Times New Roman" w:hAnsi="Times New Roman" w:cs="Times New Roman"/>
          <w:color w:val="000000"/>
        </w:rPr>
        <w:br/>
      </w:r>
      <w:r w:rsidRPr="00876FD7">
        <w:rPr>
          <w:rFonts w:ascii="Times New Roman" w:hAnsi="Times New Roman" w:cs="Times New Roman"/>
        </w:rPr>
        <w:t>содержит критический анализ интеллектуальных систем, ориентированных на данные. Указаны причины,</w:t>
      </w:r>
      <w:r w:rsidR="00FC56CE" w:rsidRPr="00876FD7">
        <w:rPr>
          <w:rFonts w:ascii="Times New Roman" w:hAnsi="Times New Roman" w:cs="Times New Roman"/>
          <w:color w:val="000000"/>
        </w:rPr>
        <w:t xml:space="preserve"> </w:t>
      </w:r>
      <w:r w:rsidRPr="00876FD7">
        <w:rPr>
          <w:rFonts w:ascii="Times New Roman" w:hAnsi="Times New Roman" w:cs="Times New Roman"/>
        </w:rPr>
        <w:t>по которым невозможно создать сильный искусственный интеллект на основе этого типа</w:t>
      </w:r>
      <w:r w:rsidRPr="00876FD7">
        <w:rPr>
          <w:rFonts w:ascii="Times New Roman" w:hAnsi="Times New Roman" w:cs="Times New Roman"/>
          <w:color w:val="000000"/>
        </w:rPr>
        <w:br/>
      </w:r>
      <w:r w:rsidRPr="00876FD7">
        <w:rPr>
          <w:rFonts w:ascii="Times New Roman" w:hAnsi="Times New Roman" w:cs="Times New Roman"/>
        </w:rPr>
        <w:t>интеллекта. Во второй части кратко представлена концепция</w:t>
      </w:r>
      <w:r w:rsidRPr="00876FD7">
        <w:rPr>
          <w:rFonts w:ascii="Times New Roman" w:hAnsi="Times New Roman" w:cs="Times New Roman"/>
          <w:color w:val="000000"/>
        </w:rPr>
        <w:br/>
      </w:r>
      <w:proofErr w:type="spellStart"/>
      <w:r w:rsidRPr="00876FD7">
        <w:rPr>
          <w:rFonts w:ascii="Times New Roman" w:hAnsi="Times New Roman" w:cs="Times New Roman"/>
        </w:rPr>
        <w:t>коэволюционного</w:t>
      </w:r>
      <w:proofErr w:type="spellEnd"/>
      <w:r w:rsidRPr="00876FD7">
        <w:rPr>
          <w:rFonts w:ascii="Times New Roman" w:hAnsi="Times New Roman" w:cs="Times New Roman"/>
        </w:rPr>
        <w:t xml:space="preserve"> гибридного интеллекта и показаны его преимущества. В третьей</w:t>
      </w:r>
      <w:r w:rsidRPr="00876FD7">
        <w:rPr>
          <w:rFonts w:ascii="Times New Roman" w:hAnsi="Times New Roman" w:cs="Times New Roman"/>
          <w:color w:val="000000"/>
        </w:rPr>
        <w:br/>
      </w:r>
      <w:r w:rsidRPr="00876FD7">
        <w:rPr>
          <w:rFonts w:ascii="Times New Roman" w:hAnsi="Times New Roman" w:cs="Times New Roman"/>
        </w:rPr>
        <w:t>части дается обзор и анализ существующих когнитивных архитектур. Делается</w:t>
      </w:r>
      <w:r w:rsidRPr="00876FD7">
        <w:rPr>
          <w:rFonts w:ascii="Times New Roman" w:hAnsi="Times New Roman" w:cs="Times New Roman"/>
          <w:color w:val="000000"/>
        </w:rPr>
        <w:br/>
      </w:r>
      <w:r w:rsidRPr="00876FD7">
        <w:rPr>
          <w:rFonts w:ascii="Times New Roman" w:hAnsi="Times New Roman" w:cs="Times New Roman"/>
        </w:rPr>
        <w:t>вывод, что многие из них не рассматривают людей как часть</w:t>
      </w:r>
      <w:r w:rsidRPr="00876FD7">
        <w:rPr>
          <w:rFonts w:ascii="Times New Roman" w:hAnsi="Times New Roman" w:cs="Times New Roman"/>
          <w:color w:val="000000"/>
        </w:rPr>
        <w:br/>
      </w:r>
      <w:r w:rsidRPr="00876FD7">
        <w:rPr>
          <w:rFonts w:ascii="Times New Roman" w:hAnsi="Times New Roman" w:cs="Times New Roman"/>
        </w:rPr>
        <w:t>интеллектуального процесса обработки данных. В следующей части обсуждаются когнитивные</w:t>
      </w:r>
      <w:r w:rsidRPr="00876FD7">
        <w:rPr>
          <w:rFonts w:ascii="Times New Roman" w:hAnsi="Times New Roman" w:cs="Times New Roman"/>
          <w:color w:val="000000"/>
        </w:rPr>
        <w:br/>
      </w:r>
      <w:r w:rsidRPr="00876FD7">
        <w:rPr>
          <w:rFonts w:ascii="Times New Roman" w:hAnsi="Times New Roman" w:cs="Times New Roman"/>
        </w:rPr>
        <w:t xml:space="preserve">архитектура для </w:t>
      </w:r>
      <w:proofErr w:type="spellStart"/>
      <w:r w:rsidRPr="00876FD7">
        <w:rPr>
          <w:rFonts w:ascii="Times New Roman" w:hAnsi="Times New Roman" w:cs="Times New Roman"/>
        </w:rPr>
        <w:t>коэволюционного</w:t>
      </w:r>
      <w:proofErr w:type="spellEnd"/>
      <w:r w:rsidRPr="00876FD7">
        <w:rPr>
          <w:rFonts w:ascii="Times New Roman" w:hAnsi="Times New Roman" w:cs="Times New Roman"/>
        </w:rPr>
        <w:t xml:space="preserve"> гибридного интеллекта, обеспечивающая интеграцию</w:t>
      </w:r>
      <w:r w:rsidRPr="00876FD7">
        <w:rPr>
          <w:rFonts w:ascii="Times New Roman" w:hAnsi="Times New Roman" w:cs="Times New Roman"/>
          <w:color w:val="000000"/>
        </w:rPr>
        <w:br/>
      </w:r>
      <w:r w:rsidRPr="00876FD7">
        <w:rPr>
          <w:rFonts w:ascii="Times New Roman" w:hAnsi="Times New Roman" w:cs="Times New Roman"/>
        </w:rPr>
        <w:t>с людьми. Он заканчивается общими выводами о целесообразности</w:t>
      </w:r>
      <w:r w:rsidRPr="00876FD7">
        <w:rPr>
          <w:rFonts w:ascii="Times New Roman" w:hAnsi="Times New Roman" w:cs="Times New Roman"/>
          <w:color w:val="000000"/>
        </w:rPr>
        <w:br/>
      </w:r>
      <w:r w:rsidRPr="00876FD7">
        <w:rPr>
          <w:rFonts w:ascii="Times New Roman" w:hAnsi="Times New Roman" w:cs="Times New Roman"/>
        </w:rPr>
        <w:t>разработки интеллектуальных систем с участием людей в цикле решения проблем.</w:t>
      </w:r>
    </w:p>
    <w:p w:rsidR="00E54DE6" w:rsidRPr="00876FD7" w:rsidRDefault="00E54DE6" w:rsidP="00876F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54DE6">
        <w:rPr>
          <w:rFonts w:ascii="Times New Roman" w:eastAsia="Times New Roman" w:hAnsi="Times New Roman" w:cs="Times New Roman"/>
          <w:color w:val="000000"/>
          <w:lang w:eastAsia="ru-RU"/>
        </w:rPr>
        <w:t xml:space="preserve">Ключевые </w:t>
      </w:r>
      <w:proofErr w:type="spellStart"/>
      <w:proofErr w:type="gramStart"/>
      <w:r w:rsidRPr="00E54DE6">
        <w:rPr>
          <w:rFonts w:ascii="Times New Roman" w:eastAsia="Times New Roman" w:hAnsi="Times New Roman" w:cs="Times New Roman"/>
          <w:color w:val="000000"/>
          <w:lang w:eastAsia="ru-RU"/>
        </w:rPr>
        <w:t>слова:Гибридный</w:t>
      </w:r>
      <w:proofErr w:type="spellEnd"/>
      <w:proofErr w:type="gramEnd"/>
      <w:r w:rsidRPr="00E54DE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54DE6">
        <w:rPr>
          <w:rFonts w:ascii="Times New Roman" w:eastAsia="Times New Roman" w:hAnsi="Times New Roman" w:cs="Times New Roman"/>
          <w:color w:val="000000"/>
          <w:lang w:eastAsia="ru-RU"/>
        </w:rPr>
        <w:t>интеллект·Коэволюция</w:t>
      </w:r>
      <w:proofErr w:type="spellEnd"/>
      <w:r w:rsidRPr="00E54DE6">
        <w:rPr>
          <w:rFonts w:ascii="Times New Roman" w:eastAsia="Times New Roman" w:hAnsi="Times New Roman" w:cs="Times New Roman"/>
          <w:color w:val="000000"/>
          <w:lang w:eastAsia="ru-RU"/>
        </w:rPr>
        <w:t xml:space="preserve"> человека и </w:t>
      </w:r>
      <w:proofErr w:type="spellStart"/>
      <w:r w:rsidRPr="00E54DE6">
        <w:rPr>
          <w:rFonts w:ascii="Times New Roman" w:eastAsia="Times New Roman" w:hAnsi="Times New Roman" w:cs="Times New Roman"/>
          <w:color w:val="000000"/>
          <w:lang w:eastAsia="ru-RU"/>
        </w:rPr>
        <w:t>Машины·Винтик-нитивные</w:t>
      </w:r>
      <w:proofErr w:type="spellEnd"/>
      <w:r w:rsidRPr="00E54DE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54DE6">
        <w:rPr>
          <w:rFonts w:ascii="Times New Roman" w:eastAsia="Times New Roman" w:hAnsi="Times New Roman" w:cs="Times New Roman"/>
          <w:color w:val="000000"/>
          <w:lang w:eastAsia="ru-RU"/>
        </w:rPr>
        <w:t>архитектуры·Системы</w:t>
      </w:r>
      <w:proofErr w:type="spellEnd"/>
      <w:r w:rsidRPr="00E54DE6">
        <w:rPr>
          <w:rFonts w:ascii="Times New Roman" w:eastAsia="Times New Roman" w:hAnsi="Times New Roman" w:cs="Times New Roman"/>
          <w:color w:val="000000"/>
          <w:lang w:eastAsia="ru-RU"/>
        </w:rPr>
        <w:t>, ориентированные на интеллект.</w:t>
      </w:r>
    </w:p>
    <w:p w:rsidR="00E37EB8" w:rsidRPr="00876FD7" w:rsidRDefault="00E37EB8" w:rsidP="00876F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E37EB8" w:rsidRPr="00E37EB8" w:rsidRDefault="00E37EB8" w:rsidP="00876F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E37EB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1</w:t>
      </w:r>
      <w:r w:rsidRPr="00394AC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  <w:r w:rsidRPr="00E37EB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Кризис искусственного интеллекта, ориентированного на данные</w:t>
      </w:r>
    </w:p>
    <w:p w:rsidR="00E37EB8" w:rsidRPr="00E37EB8" w:rsidRDefault="00E37EB8" w:rsidP="00876FD7">
      <w:pPr>
        <w:spacing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37E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Многие реальные объекты и процессы, с которыми имеют дело люд</w:t>
      </w:r>
      <w:r w:rsidR="00990C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(человеческое тело, биосфера, </w:t>
      </w:r>
      <w:r w:rsidRPr="00E37E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автономный транспорт, социальные системы, экономи</w:t>
      </w:r>
      <w:r w:rsidR="00990C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 и т.д.), имеют очень высокую </w:t>
      </w:r>
      <w:r w:rsidRPr="00E37E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сложность. Сложность такова, что человеческих интеллектуальных способностей недостаточн</w:t>
      </w:r>
      <w:r w:rsidR="00990C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 для </w:t>
      </w:r>
      <w:r w:rsidRPr="00E37E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построения моделей таких объектов.</w:t>
      </w:r>
    </w:p>
    <w:p w:rsidR="00E37EB8" w:rsidRPr="00E37EB8" w:rsidRDefault="00E37EB8" w:rsidP="00876FD7">
      <w:pPr>
        <w:spacing w:after="0" w:line="255" w:lineRule="atLeast"/>
        <w:ind w:firstLine="3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37E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начале этого столетия стало возможным собирать и хранить большое</w:t>
      </w:r>
      <w:r w:rsidRPr="00E37E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количество данных. Анализируя данные об объекте, собранные за относительно</w:t>
      </w:r>
      <w:r w:rsidRPr="00E37E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длительный период времени, можно выявить некоторые закономерности поведения и</w:t>
      </w:r>
      <w:r w:rsidRPr="00E37E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построить его ’поведенческую модель’. Методы, основанные на анализе данных, стали</w:t>
      </w:r>
    </w:p>
    <w:p w:rsidR="00D26D8E" w:rsidRDefault="00D26D8E">
      <w:pPr>
        <w:rPr>
          <w:rFonts w:ascii="Times New Roman" w:hAnsi="Times New Roman" w:cs="Times New Roman"/>
        </w:rPr>
      </w:pPr>
    </w:p>
    <w:p w:rsidR="00D26D8E" w:rsidRDefault="00D26D8E" w:rsidP="00D26D8E">
      <w:pPr>
        <w:pStyle w:val="a5"/>
      </w:pPr>
    </w:p>
    <w:p w:rsidR="003765EB" w:rsidRDefault="00CA7849">
      <w:pPr>
        <w:rPr>
          <w:rFonts w:ascii="Times New Roman" w:hAnsi="Times New Roman" w:cs="Times New Roman"/>
        </w:rPr>
        <w:sectPr w:rsidR="003765EB" w:rsidSect="00B11679">
          <w:footerReference w:type="default" r:id="rId7"/>
          <w:headerReference w:type="firs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</w:rPr>
        <w:br w:type="page"/>
      </w:r>
    </w:p>
    <w:p w:rsidR="00CA7849" w:rsidRDefault="00CA7849">
      <w:pPr>
        <w:rPr>
          <w:rFonts w:ascii="Times New Roman" w:hAnsi="Times New Roman" w:cs="Times New Roman"/>
        </w:rPr>
      </w:pPr>
    </w:p>
    <w:p w:rsidR="00B11679" w:rsidRPr="00B11679" w:rsidRDefault="00B11679" w:rsidP="008A48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16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3547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116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К. Кринкин, Ю. </w:t>
      </w:r>
      <w:proofErr w:type="spellStart"/>
      <w:r w:rsidRPr="00B116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Шичкина</w:t>
      </w:r>
      <w:proofErr w:type="spellEnd"/>
    </w:p>
    <w:p w:rsidR="00B11679" w:rsidRPr="008A4869" w:rsidRDefault="0035473A" w:rsidP="008A4869">
      <w:pPr>
        <w:spacing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B11679" w:rsidRPr="00B116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снова современного искусственного интеллекта, ориентированного на данные. В настоящее время основным</w:t>
      </w:r>
      <w:r w:rsidR="00B11679" w:rsidRPr="00B116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направлением методов искусственного интеллекта, ориентированных на данные, является машинное обучение, основанное на нейронных</w:t>
      </w:r>
      <w:r w:rsidR="00B11679" w:rsidRPr="00B116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сетях, в частности глубокое обучение. Общая схема создания ИИ</w:t>
      </w:r>
      <w:r w:rsidR="00B11679" w:rsidRPr="00B116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 основе нейронных сетей выглядит следующим образом: собирается репрезентативный набор данных, который</w:t>
      </w:r>
      <w:r w:rsidR="00B11679" w:rsidRPr="00B116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помечается автоматическими методами или с вмешательством человека (отмечены и</w:t>
      </w:r>
      <w:r w:rsidR="00B11679" w:rsidRPr="00B116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описаны важные особенности в данных), другими словами, создается набор данных;</w:t>
      </w:r>
      <w:r w:rsidR="00B11679" w:rsidRPr="00B116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нейронная сеть обучается на этом наборе данных, она идентифицирует и "запоминает"</w:t>
      </w:r>
      <w:r w:rsidR="00B11679" w:rsidRPr="00B116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взаимосвязь между объектами в данных; обученная сеть может использовать новые данные</w:t>
      </w:r>
      <w:r w:rsidR="00B11679" w:rsidRPr="00B116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той же структуры об одном и том же объекте для прогнозирования соответствующих</w:t>
      </w:r>
      <w:r w:rsidR="00B11679" w:rsidRPr="00B116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характеристик объекта или для моделирования его поведения.</w:t>
      </w:r>
    </w:p>
    <w:p w:rsidR="00B11679" w:rsidRDefault="00B11679" w:rsidP="008A4869">
      <w:pPr>
        <w:spacing w:after="0" w:line="25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A4869">
        <w:rPr>
          <w:rFonts w:ascii="Times New Roman" w:hAnsi="Times New Roman" w:cs="Times New Roman"/>
          <w:sz w:val="24"/>
          <w:szCs w:val="24"/>
        </w:rPr>
        <w:t>Искусственный интеллект, основанный на данных, не является инт</w:t>
      </w:r>
      <w:r w:rsidR="008A4869">
        <w:rPr>
          <w:rFonts w:ascii="Times New Roman" w:hAnsi="Times New Roman" w:cs="Times New Roman"/>
          <w:sz w:val="24"/>
          <w:szCs w:val="24"/>
        </w:rPr>
        <w:t xml:space="preserve">еллектом в обычном смысле этого </w:t>
      </w:r>
      <w:r w:rsidRPr="008A4869">
        <w:rPr>
          <w:rFonts w:ascii="Times New Roman" w:hAnsi="Times New Roman" w:cs="Times New Roman"/>
          <w:sz w:val="24"/>
          <w:szCs w:val="24"/>
        </w:rPr>
        <w:t>слова.</w:t>
      </w:r>
      <w:r w:rsidRPr="008A48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A4869">
        <w:rPr>
          <w:rFonts w:ascii="Times New Roman" w:hAnsi="Times New Roman" w:cs="Times New Roman"/>
          <w:sz w:val="24"/>
          <w:szCs w:val="24"/>
        </w:rPr>
        <w:t>Ван [25] поднял горячую дискуссию о пересмотре определения искусственного интеллекта. Он</w:t>
      </w:r>
      <w:r w:rsidR="008A48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4869">
        <w:rPr>
          <w:rFonts w:ascii="Times New Roman" w:hAnsi="Times New Roman" w:cs="Times New Roman"/>
          <w:sz w:val="24"/>
          <w:szCs w:val="24"/>
        </w:rPr>
        <w:t>предложил рассматривать интеллект как способность адаптироваться, когда не хватает знаний и</w:t>
      </w:r>
      <w:r w:rsidR="008A48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4869">
        <w:rPr>
          <w:rFonts w:ascii="Times New Roman" w:hAnsi="Times New Roman" w:cs="Times New Roman"/>
          <w:sz w:val="24"/>
          <w:szCs w:val="24"/>
        </w:rPr>
        <w:t>ресурсов. Важно отметить, что его попытка определить искусственный</w:t>
      </w:r>
      <w:r w:rsidR="008A48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4869">
        <w:rPr>
          <w:rFonts w:ascii="Times New Roman" w:hAnsi="Times New Roman" w:cs="Times New Roman"/>
          <w:sz w:val="24"/>
          <w:szCs w:val="24"/>
        </w:rPr>
        <w:t xml:space="preserve">интеллект не различает искусственную природу интеллекта. На самом деле, </w:t>
      </w:r>
      <w:proofErr w:type="spellStart"/>
      <w:r w:rsidRPr="008A4869">
        <w:rPr>
          <w:rFonts w:ascii="Times New Roman" w:hAnsi="Times New Roman" w:cs="Times New Roman"/>
          <w:sz w:val="24"/>
          <w:szCs w:val="24"/>
        </w:rPr>
        <w:t>Ванга</w:t>
      </w:r>
      <w:proofErr w:type="spellEnd"/>
      <w:r w:rsidR="008A48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4869">
        <w:rPr>
          <w:rFonts w:ascii="Times New Roman" w:hAnsi="Times New Roman" w:cs="Times New Roman"/>
          <w:sz w:val="24"/>
          <w:szCs w:val="24"/>
        </w:rPr>
        <w:t>определяет интеллект в целом. В этой статье, следуя когнитивным наукам,</w:t>
      </w:r>
      <w:r w:rsidRPr="008A48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A4869">
        <w:rPr>
          <w:rFonts w:ascii="Times New Roman" w:hAnsi="Times New Roman" w:cs="Times New Roman"/>
          <w:sz w:val="24"/>
          <w:szCs w:val="24"/>
        </w:rPr>
        <w:t>интеллект конструктивно определяется как функционирующая система когнитивных</w:t>
      </w:r>
      <w:r w:rsidRPr="008A48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A4869">
        <w:rPr>
          <w:rFonts w:ascii="Times New Roman" w:hAnsi="Times New Roman" w:cs="Times New Roman"/>
          <w:sz w:val="24"/>
          <w:szCs w:val="24"/>
        </w:rPr>
        <w:t>функций. Действие этой системы позволяет извлекать новые знания и строить новые</w:t>
      </w:r>
      <w:r w:rsidRPr="008A48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A4869">
        <w:rPr>
          <w:rFonts w:ascii="Times New Roman" w:hAnsi="Times New Roman" w:cs="Times New Roman"/>
          <w:sz w:val="24"/>
          <w:szCs w:val="24"/>
        </w:rPr>
        <w:t>модели, которые обеспечивают способность адаптироваться в условиях нехватки знаний и</w:t>
      </w:r>
      <w:r w:rsidRPr="008A48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A4869">
        <w:rPr>
          <w:rFonts w:ascii="Times New Roman" w:hAnsi="Times New Roman" w:cs="Times New Roman"/>
          <w:sz w:val="24"/>
          <w:szCs w:val="24"/>
        </w:rPr>
        <w:t>ресурсов. Примерами когнитивных функций являются восприятие, внимание, память,</w:t>
      </w:r>
      <w:r w:rsidRPr="008A48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A4869">
        <w:rPr>
          <w:rFonts w:ascii="Times New Roman" w:hAnsi="Times New Roman" w:cs="Times New Roman"/>
          <w:sz w:val="24"/>
          <w:szCs w:val="24"/>
        </w:rPr>
        <w:t>язык или планирование [1]. Очевидно, что одной из важнейших когнитивных</w:t>
      </w:r>
      <w:r w:rsidRPr="008A48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A4869">
        <w:rPr>
          <w:rFonts w:ascii="Times New Roman" w:hAnsi="Times New Roman" w:cs="Times New Roman"/>
          <w:sz w:val="24"/>
          <w:szCs w:val="24"/>
        </w:rPr>
        <w:t>способностей является абстрактное мышление. Она основана на способности заменять объекты</w:t>
      </w:r>
      <w:r w:rsidR="008A48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4869">
        <w:rPr>
          <w:rFonts w:ascii="Times New Roman" w:hAnsi="Times New Roman" w:cs="Times New Roman"/>
          <w:sz w:val="24"/>
          <w:szCs w:val="24"/>
        </w:rPr>
        <w:t>и процессы реального мира символами и оперировать этими символами вместо</w:t>
      </w:r>
      <w:r w:rsidRPr="008A48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A4869">
        <w:rPr>
          <w:rFonts w:ascii="Times New Roman" w:hAnsi="Times New Roman" w:cs="Times New Roman"/>
          <w:sz w:val="24"/>
          <w:szCs w:val="24"/>
        </w:rPr>
        <w:t>того, чтобы оперировать реальностью. В настоящее время автоматичес</w:t>
      </w:r>
      <w:r w:rsidR="008A4869">
        <w:rPr>
          <w:rFonts w:ascii="Times New Roman" w:hAnsi="Times New Roman" w:cs="Times New Roman"/>
          <w:sz w:val="24"/>
          <w:szCs w:val="24"/>
        </w:rPr>
        <w:t xml:space="preserve">кое построение интерпретируемых </w:t>
      </w:r>
      <w:r w:rsidRPr="008A4869">
        <w:rPr>
          <w:rFonts w:ascii="Times New Roman" w:hAnsi="Times New Roman" w:cs="Times New Roman"/>
          <w:sz w:val="24"/>
          <w:szCs w:val="24"/>
        </w:rPr>
        <w:t>символических</w:t>
      </w:r>
      <w:r w:rsidR="008A48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4869">
        <w:rPr>
          <w:rFonts w:ascii="Times New Roman" w:hAnsi="Times New Roman" w:cs="Times New Roman"/>
          <w:sz w:val="24"/>
          <w:szCs w:val="24"/>
        </w:rPr>
        <w:t>моделей невозможно. До</w:t>
      </w:r>
      <w:r w:rsidR="008A4869">
        <w:rPr>
          <w:rFonts w:ascii="Times New Roman" w:hAnsi="Times New Roman" w:cs="Times New Roman"/>
          <w:sz w:val="24"/>
          <w:szCs w:val="24"/>
        </w:rPr>
        <w:t xml:space="preserve"> сих пор не существует успешных моделей, </w:t>
      </w:r>
      <w:r w:rsidRPr="008A4869">
        <w:rPr>
          <w:rFonts w:ascii="Times New Roman" w:hAnsi="Times New Roman" w:cs="Times New Roman"/>
          <w:sz w:val="24"/>
          <w:szCs w:val="24"/>
        </w:rPr>
        <w:t>позволяющих</w:t>
      </w:r>
      <w:r w:rsidRPr="008A48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A4869">
        <w:rPr>
          <w:rFonts w:ascii="Times New Roman" w:hAnsi="Times New Roman" w:cs="Times New Roman"/>
          <w:sz w:val="24"/>
          <w:szCs w:val="24"/>
        </w:rPr>
        <w:t>вводить символы и придавать им смысл. Учитывая вышесказанное, можно</w:t>
      </w:r>
      <w:r w:rsidRPr="008A48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A4869">
        <w:rPr>
          <w:rFonts w:ascii="Times New Roman" w:hAnsi="Times New Roman" w:cs="Times New Roman"/>
          <w:sz w:val="24"/>
          <w:szCs w:val="24"/>
        </w:rPr>
        <w:t>сказать, что ориентированный на данные узкий интеллект не является интеллектом, а скорее может</w:t>
      </w:r>
      <w:r w:rsidR="008A48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4869">
        <w:rPr>
          <w:rFonts w:ascii="Times New Roman" w:hAnsi="Times New Roman" w:cs="Times New Roman"/>
          <w:sz w:val="24"/>
          <w:szCs w:val="24"/>
        </w:rPr>
        <w:t>рассматриваться как одна из когнитивных функций (в зависимости от предметной области это</w:t>
      </w:r>
      <w:r w:rsidR="008A48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4869">
        <w:rPr>
          <w:rFonts w:ascii="Times New Roman" w:hAnsi="Times New Roman" w:cs="Times New Roman"/>
          <w:sz w:val="24"/>
          <w:szCs w:val="24"/>
        </w:rPr>
        <w:t>может быть поиск, классификация, перевод и т.д.). Другими словами, интеллект, ориентированный на данные, представляет собой усовершенствованную стохастическую машину. </w:t>
      </w:r>
      <w:r w:rsidR="008A4869">
        <w:rPr>
          <w:rFonts w:ascii="Times New Roman" w:hAnsi="Times New Roman" w:cs="Times New Roman"/>
          <w:sz w:val="24"/>
          <w:szCs w:val="24"/>
        </w:rPr>
        <w:t xml:space="preserve">При всех преимуществах </w:t>
      </w:r>
      <w:r w:rsidRPr="008A4869">
        <w:rPr>
          <w:rFonts w:ascii="Times New Roman" w:hAnsi="Times New Roman" w:cs="Times New Roman"/>
          <w:sz w:val="24"/>
          <w:szCs w:val="24"/>
        </w:rPr>
        <w:t>он имеет ряд</w:t>
      </w:r>
      <w:r w:rsidRPr="008A48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A4869">
        <w:rPr>
          <w:rFonts w:ascii="Times New Roman" w:hAnsi="Times New Roman" w:cs="Times New Roman"/>
          <w:sz w:val="24"/>
          <w:szCs w:val="24"/>
        </w:rPr>
        <w:t>существенных недостатков.</w:t>
      </w:r>
    </w:p>
    <w:p w:rsidR="008A4869" w:rsidRPr="008A4869" w:rsidRDefault="008A4869" w:rsidP="008A4869">
      <w:pPr>
        <w:spacing w:after="0" w:line="25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8A4869" w:rsidRPr="008A4869" w:rsidRDefault="008A4869" w:rsidP="008A48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4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Для обучения нейронной сети, описывающей сложный объект, не всегда возможно</w:t>
      </w:r>
      <w:r w:rsidRPr="008A4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собрать и пометить достаточное количество данных;</w:t>
      </w:r>
    </w:p>
    <w:p w:rsidR="008A4869" w:rsidRPr="008A4869" w:rsidRDefault="008A4869" w:rsidP="008A48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4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Обучение нейронной сети занимает много времени и большие вычислительные</w:t>
      </w:r>
      <w:r w:rsidRPr="008A4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ресурсы;</w:t>
      </w:r>
    </w:p>
    <w:p w:rsidR="008A4869" w:rsidRPr="008A4869" w:rsidRDefault="008A4869" w:rsidP="008A48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4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Для небольших изменений входных данных (особенно структур данных) требуется полный</w:t>
      </w:r>
      <w:r w:rsidRPr="008A4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цикл переподготовки;</w:t>
      </w:r>
    </w:p>
    <w:p w:rsidR="008A4869" w:rsidRPr="008A4869" w:rsidRDefault="008A4869" w:rsidP="008A48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4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Результаты, полученные с помощью нейронной сети, почти никогда не могут быть интерпретированы. Можно</w:t>
      </w:r>
      <w:r w:rsidRPr="008A4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получить результат, но не иметь объяснения, почему этот результат правильный</w:t>
      </w:r>
      <w:r w:rsidRPr="008A4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и каким образом он был получен. Нейронные сети всегда дают не точный, а</w:t>
      </w:r>
      <w:r w:rsidRPr="008A4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A4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вероятностный ответ, без пояснительной составляющей они не могут быть</w:t>
      </w:r>
      <w:r w:rsidRPr="008A4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использованы, например, в таких областях, как медицина;</w:t>
      </w:r>
    </w:p>
    <w:p w:rsidR="008A4869" w:rsidRDefault="008A4869" w:rsidP="008A48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4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узкая область применения решений на основе искусственных нейронных сетей.</w:t>
      </w:r>
      <w:r w:rsidRPr="008A4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Они не способны решать простые когнитивные задачи (неспособны продемонстрировать</w:t>
      </w:r>
      <w:r w:rsidRPr="008A4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интегральный когнитивный эффект), переносить результаты обучения в другую</w:t>
      </w:r>
      <w:r w:rsidRPr="008A4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область.</w:t>
      </w:r>
    </w:p>
    <w:p w:rsidR="0091146A" w:rsidRDefault="0091146A" w:rsidP="008A48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1146A" w:rsidRPr="008A4869" w:rsidRDefault="0091146A" w:rsidP="008A48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3547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1146A">
        <w:rPr>
          <w:rFonts w:ascii="Times New Roman" w:hAnsi="Times New Roman" w:cs="Times New Roman"/>
          <w:color w:val="000000"/>
          <w:sz w:val="24"/>
          <w:szCs w:val="24"/>
        </w:rPr>
        <w:t xml:space="preserve">Когнитивная архитектура для </w:t>
      </w:r>
      <w:proofErr w:type="spellStart"/>
      <w:r w:rsidRPr="0091146A">
        <w:rPr>
          <w:rFonts w:ascii="Times New Roman" w:hAnsi="Times New Roman" w:cs="Times New Roman"/>
          <w:color w:val="000000"/>
          <w:sz w:val="24"/>
          <w:szCs w:val="24"/>
        </w:rPr>
        <w:t>коэволюционного</w:t>
      </w:r>
      <w:proofErr w:type="spellEnd"/>
      <w:r w:rsidRPr="0091146A">
        <w:rPr>
          <w:rFonts w:ascii="Times New Roman" w:hAnsi="Times New Roman" w:cs="Times New Roman"/>
          <w:color w:val="000000"/>
          <w:sz w:val="24"/>
          <w:szCs w:val="24"/>
        </w:rPr>
        <w:t xml:space="preserve"> гибридного интеллекта</w:t>
      </w:r>
    </w:p>
    <w:p w:rsidR="00B11679" w:rsidRDefault="00B11679" w:rsidP="008A4869">
      <w:pPr>
        <w:spacing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37EB8" w:rsidRDefault="0091146A" w:rsidP="0091146A">
      <w:pPr>
        <w:spacing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1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 ИИ, ориентированного на данные, мы фокусируемся на классе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нтеллектуальных систем, которые </w:t>
      </w:r>
      <w:r w:rsidRPr="00911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обеспечивают плавную интеграцию человеческого и машинного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интеллекта. Этот тип </w:t>
      </w:r>
      <w:r w:rsidRPr="00911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интеллекта способен к </w:t>
      </w:r>
      <w:proofErr w:type="spellStart"/>
      <w:r w:rsidRPr="00911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коэволюционному</w:t>
      </w:r>
      <w:proofErr w:type="spellEnd"/>
      <w:r w:rsidRPr="00911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когни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тивному развитию человеческих и </w:t>
      </w:r>
      <w:r w:rsidRPr="00911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машинных агентов. В следующем разделе описаны основные возможности таких систем.</w:t>
      </w:r>
    </w:p>
    <w:p w:rsidR="00394ACD" w:rsidRDefault="00394ACD" w:rsidP="0091146A">
      <w:pPr>
        <w:spacing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94ACD" w:rsidRDefault="00394ACD" w:rsidP="00394AC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394AC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2 </w:t>
      </w:r>
      <w:proofErr w:type="spellStart"/>
      <w:r w:rsidRPr="00394AC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Коэволюционный</w:t>
      </w:r>
      <w:proofErr w:type="spellEnd"/>
      <w:r w:rsidRPr="00394AC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гибридный интеллект</w:t>
      </w:r>
    </w:p>
    <w:p w:rsidR="00DD1AD8" w:rsidRDefault="00DD1AD8" w:rsidP="00394AC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666BFD" w:rsidRPr="00666BFD" w:rsidRDefault="00666BFD" w:rsidP="00666BFD">
      <w:pPr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Идея гибридизации человеческого и машинного интеллекта не нова.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Наиболее значительное влияние на ра</w:t>
      </w:r>
      <w:r w:rsidR="004E44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звитие взглядов на гибридизацию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интеллекта оказал </w:t>
      </w:r>
      <w:proofErr w:type="spellStart"/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Энгельбарт</w:t>
      </w:r>
      <w:proofErr w:type="spellEnd"/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[2]. В своей концепции до</w:t>
      </w:r>
      <w:r w:rsidR="004E44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полненного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интеллекта он определил возмо</w:t>
      </w:r>
      <w:r w:rsidR="004E44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жности и базовые интерфейсы для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взаимодействия человека и машины в когнитивных задачах.</w:t>
      </w:r>
    </w:p>
    <w:p w:rsidR="00666BFD" w:rsidRPr="00666BFD" w:rsidRDefault="00666BFD" w:rsidP="00666BFD">
      <w:pPr>
        <w:spacing w:after="0" w:line="255" w:lineRule="atLeast"/>
        <w:ind w:firstLine="3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Впоследствии З. </w:t>
      </w:r>
      <w:proofErr w:type="spellStart"/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Аката</w:t>
      </w:r>
      <w:proofErr w:type="spellEnd"/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другие [3] </w:t>
      </w:r>
      <w:r w:rsidR="00CE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определили концепцию гибридного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интеллекта как комбинацию человеческого и машинного интеллект</w:t>
      </w:r>
      <w:r w:rsidR="00684F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а, дополняющих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 друга. Этот тип симб</w:t>
      </w:r>
      <w:r w:rsidR="00DB6C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иоза позволяет достигать целей,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недостижимых ни для людей, ни для машин по отдельности.</w:t>
      </w:r>
    </w:p>
    <w:p w:rsidR="00666BFD" w:rsidRPr="00666BFD" w:rsidRDefault="00666BFD" w:rsidP="00666BFD">
      <w:pPr>
        <w:spacing w:after="0" w:line="255" w:lineRule="atLeast"/>
        <w:ind w:firstLine="3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Упомянутые работы не подразумевают</w:t>
      </w:r>
      <w:r w:rsidR="00A537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общих принципов </w:t>
      </w:r>
      <w:proofErr w:type="spellStart"/>
      <w:r w:rsidR="00A537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технологизации</w:t>
      </w:r>
      <w:proofErr w:type="spellEnd"/>
      <w:r w:rsidR="00A537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создания гибридных интеллектуальных систем. Можно сделать выво</w:t>
      </w:r>
      <w:r w:rsidR="00A537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д, что, по мнению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упомянутых авторов, гибридная система создается для конкретно</w:t>
      </w:r>
      <w:r w:rsidR="00826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й задачи. Следовательно, способ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интеграции также выбирается специальным образом.</w:t>
      </w:r>
    </w:p>
    <w:p w:rsidR="00666BFD" w:rsidRPr="00666BFD" w:rsidRDefault="00666BFD" w:rsidP="00666BFD">
      <w:pPr>
        <w:spacing w:after="0" w:line="255" w:lineRule="atLeast"/>
        <w:ind w:firstLine="3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Определение </w:t>
      </w:r>
      <w:proofErr w:type="spellStart"/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коэволюционного</w:t>
      </w:r>
      <w:proofErr w:type="spellEnd"/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</w:t>
      </w:r>
      <w:r w:rsidR="00DB6C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ибридного интеллекта дано в [4].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Авторы указывают на недостаточность гибридиза</w:t>
      </w:r>
      <w:r w:rsidR="00DB6C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ции человека и машины на уровне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операций, данных и онтологий. Ключе</w:t>
      </w:r>
      <w:r w:rsidR="00DB6C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вой механизм перехода к сильным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интеллектуальным системам определяется как способность наращ</w:t>
      </w:r>
      <w:r w:rsidR="00DB6C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ивать когнитивные способности в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процессе </w:t>
      </w:r>
      <w:proofErr w:type="spellStart"/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коэволюционного</w:t>
      </w:r>
      <w:proofErr w:type="spellEnd"/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развития. Таким образом, </w:t>
      </w:r>
      <w:proofErr w:type="spellStart"/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коэв</w:t>
      </w:r>
      <w:r w:rsidR="00DB6C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олюционный</w:t>
      </w:r>
      <w:proofErr w:type="spellEnd"/>
      <w:r w:rsidR="00DB6C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гибридный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интеллект (CHI) представляет собой симбиоз искусственного и ест</w:t>
      </w:r>
      <w:r w:rsidR="00DB6C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ественного интеллектов, взаимно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развивающихся, обучающихся и дополняющих друг друга </w:t>
      </w:r>
      <w:r w:rsidR="00DB6C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процессе </w:t>
      </w:r>
      <w:proofErr w:type="spellStart"/>
      <w:r w:rsidR="00DB6C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коэволюции</w:t>
      </w:r>
      <w:proofErr w:type="spellEnd"/>
      <w:r w:rsidR="00DB6C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 В данном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случае </w:t>
      </w:r>
      <w:proofErr w:type="spellStart"/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коэволюция</w:t>
      </w:r>
      <w:proofErr w:type="spellEnd"/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относится к способности системы изменят</w:t>
      </w:r>
      <w:r w:rsidR="00DB6C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ься по мере ее функционирования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основе знаний, извлеченных из предметной области.</w:t>
      </w:r>
    </w:p>
    <w:p w:rsidR="00A537DF" w:rsidRDefault="00666BFD" w:rsidP="00666BFD">
      <w:pPr>
        <w:spacing w:after="0" w:line="255" w:lineRule="atLeast"/>
        <w:ind w:firstLine="3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Основной возможностью для такого рода совместной эво</w:t>
      </w:r>
      <w:r w:rsidR="00DB6C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люции между человеком и машиной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является совместимость на уровне когнитивных функци</w:t>
      </w:r>
      <w:r w:rsidR="00DB6C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й. Другими словами, если разные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когнитивные способности могут быть реализов</w:t>
      </w:r>
      <w:r w:rsidR="00DB6C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аны людьми и машинами, то можно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интерфейс, обеспечивающий их взаимозаме</w:t>
      </w:r>
      <w:r w:rsidR="00A537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няемость (</w:t>
      </w:r>
      <w:proofErr w:type="spellStart"/>
      <w:r w:rsidR="00A537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интероперабельность</w:t>
      </w:r>
      <w:proofErr w:type="spellEnd"/>
      <w:r w:rsidR="00A537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666BFD" w:rsidRPr="00666BFD" w:rsidRDefault="00666BFD" w:rsidP="00666BFD">
      <w:pPr>
        <w:spacing w:after="0" w:line="255" w:lineRule="atLeast"/>
        <w:ind w:firstLine="3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прагматической точки зрения такие фун</w:t>
      </w:r>
      <w:r w:rsidR="00A537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кции, как поиск, классификация,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идентификация признаков в данных, перевод и другие, могут выполняться людьми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и машинами. В зависимости от объ</w:t>
      </w:r>
      <w:r w:rsidR="00A537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ема данных, уровня формализации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проблемы и других аспектов человек или машина</w:t>
      </w:r>
      <w:r w:rsidR="00A537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будут более эффективными. Если возможно заменить один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агента </w:t>
      </w:r>
      <w:r w:rsidR="00A537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(человека) на другой тип агента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(машину) и наоборот, можно создавать гибридные системы.</w:t>
      </w:r>
    </w:p>
    <w:p w:rsidR="00666BFD" w:rsidRDefault="00666BFD" w:rsidP="00666BFD">
      <w:pPr>
        <w:spacing w:after="0" w:line="255" w:lineRule="atLeast"/>
        <w:ind w:firstLine="3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Особенностью людей является то, что их работоспособность сильно зависит от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степени усталости, вызванной когнитивной перегрузкой. Кроме того, важ</w:t>
      </w:r>
      <w:r w:rsidR="00DB6C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ны индивидуальные способности к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выполнению когнитивной работы. Таким образом, если в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гибр</w:t>
      </w:r>
      <w:r w:rsidR="00DB6C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идной системе человек выполняет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</w:t>
      </w:r>
      <w:r w:rsidR="005B6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ную операцию заметно лучше, чем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машина, то по</w:t>
      </w:r>
      <w:r w:rsidR="00DB6C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прошествии длительного периода </w:t>
      </w:r>
      <w:r w:rsidRPr="00666B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времени производительность может стать</w:t>
      </w:r>
      <w:r w:rsidRPr="00DB6C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хуже, чем у машинной версии реализации.</w:t>
      </w:r>
    </w:p>
    <w:p w:rsidR="0035473A" w:rsidRDefault="0035473A" w:rsidP="00666BFD">
      <w:pPr>
        <w:spacing w:after="0" w:line="255" w:lineRule="atLeast"/>
        <w:ind w:firstLine="3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5473A" w:rsidRDefault="0035473A" w:rsidP="003547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47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FA2A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47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К. Кринкин, Ю. </w:t>
      </w:r>
      <w:proofErr w:type="spellStart"/>
      <w:r w:rsidRPr="003547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Шичкина</w:t>
      </w:r>
      <w:proofErr w:type="spellEnd"/>
    </w:p>
    <w:p w:rsidR="00FA2ACE" w:rsidRPr="00FA2ACE" w:rsidRDefault="00FA2ACE" w:rsidP="003547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3A75" w:rsidRPr="005B3A75" w:rsidRDefault="005B3A75" w:rsidP="005B3A75">
      <w:pPr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3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Этот факт влечет за собой необходимость мониторинга когнитивных способностей человека</w:t>
      </w:r>
      <w:r w:rsidRPr="005B3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во время работы гибридной системы.</w:t>
      </w:r>
    </w:p>
    <w:p w:rsidR="005B3A75" w:rsidRDefault="005B3A75" w:rsidP="005B3A75">
      <w:pPr>
        <w:spacing w:after="0" w:line="255" w:lineRule="atLeast"/>
        <w:ind w:firstLine="3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3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более широком смысле можно рассмотреть несколько классо</w:t>
      </w:r>
      <w:r w:rsidR="00952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функциональной совместимости. </w:t>
      </w:r>
      <w:r w:rsidRPr="005B3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Взаимодействие между разработчиком и создав</w:t>
      </w:r>
      <w:r w:rsidR="00952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аемой интеллектуальной системой </w:t>
      </w:r>
      <w:r w:rsidRPr="005B3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определяет возможность работы в едино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й онтологии знаний разработчика </w:t>
      </w:r>
      <w:r w:rsidRPr="005B3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(программиста, инженера по обработке данных и т.д.) с экспертом в предметно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й области (например, врачом или </w:t>
      </w:r>
      <w:r w:rsidRPr="005B3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социальным инженером). Взаимодействие между машинными и человечес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кими интеллектуальными агентами </w:t>
      </w:r>
      <w:r w:rsidRPr="005B3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рамках гибридной системы обеспечивает возможность совместного извлечения новых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знаний </w:t>
      </w:r>
      <w:r w:rsidR="005B3A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(например,</w:t>
      </w:r>
      <w:r w:rsidRPr="005B3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программные методы анализа данных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способны находить статистически </w:t>
      </w:r>
      <w:r w:rsidRPr="005B3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значимые закономерности, но не способны их интерпрет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ировать; с другой стороны, люди </w:t>
      </w:r>
      <w:r w:rsidRPr="005B3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способны к интерпретации, вво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дя новый символ в онтологию, но </w:t>
      </w:r>
      <w:r w:rsidRPr="005B3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слабы в анализе данных). </w:t>
      </w:r>
      <w:proofErr w:type="spellStart"/>
      <w:r w:rsidRPr="005B3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Интероперабельность</w:t>
      </w:r>
      <w:proofErr w:type="spellEnd"/>
      <w:r w:rsidRPr="005B3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между интеллект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уальными системами обеспечивает </w:t>
      </w:r>
      <w:r w:rsidRPr="005B3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возможность сотрудничества между системам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и, созданными независимо (такая </w:t>
      </w:r>
      <w:r w:rsidRPr="005B3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ситуация ожидается в ближайшем будущем при соз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дании умных городов, насыщенных </w:t>
      </w:r>
      <w:r w:rsidRPr="005B3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независимыми устройствами и сервисами, кот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орые вынуждены работать в общей </w:t>
      </w:r>
      <w:r w:rsidRPr="005B3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среде).</w:t>
      </w:r>
    </w:p>
    <w:p w:rsidR="004F7E8C" w:rsidRPr="005B3A75" w:rsidRDefault="004F7E8C" w:rsidP="005B3A75">
      <w:pPr>
        <w:spacing w:after="0" w:line="255" w:lineRule="atLeast"/>
        <w:ind w:firstLine="3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41A9C" w:rsidRPr="00541A9C" w:rsidRDefault="00541A9C" w:rsidP="00541A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41A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Технологизация</w:t>
      </w:r>
      <w:proofErr w:type="spellEnd"/>
      <w:r w:rsidRPr="00541A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разработки гибридных </w:t>
      </w:r>
      <w:proofErr w:type="spellStart"/>
      <w:r w:rsidRPr="00541A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коэволюционных</w:t>
      </w:r>
      <w:proofErr w:type="spellEnd"/>
      <w:r w:rsidRPr="00541A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интеллектуальных систем-</w:t>
      </w:r>
    </w:p>
    <w:p w:rsidR="00541A9C" w:rsidRPr="00541A9C" w:rsidRDefault="00541A9C" w:rsidP="00541A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41A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tems</w:t>
      </w:r>
      <w:proofErr w:type="spellEnd"/>
      <w:r w:rsidRPr="00541A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полагается на следующее:</w:t>
      </w:r>
    </w:p>
    <w:p w:rsidR="00541A9C" w:rsidRPr="00541A9C" w:rsidRDefault="00541A9C" w:rsidP="00541A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1A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–формализация когнитивных функций, 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зволяющих собирать "интеллект", </w:t>
      </w:r>
      <w:r w:rsidRPr="00541A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реализуемый агентами различной природы;</w:t>
      </w:r>
    </w:p>
    <w:p w:rsidR="00541A9C" w:rsidRPr="00541A9C" w:rsidRDefault="00541A9C" w:rsidP="00541A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1A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–расширение возможностей человеко-машинных интерфейсов для</w:t>
      </w:r>
      <w:r w:rsidRPr="00541A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передачи знаний от человека к машине и наоборот;</w:t>
      </w:r>
    </w:p>
    <w:p w:rsidR="00541A9C" w:rsidRPr="00541A9C" w:rsidRDefault="00541A9C" w:rsidP="00541A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1A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–создание индивидуализированной модели человека как части гибридной</w:t>
      </w:r>
      <w:r w:rsidRPr="00541A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системы, контроль его/ее состояния и когнитивных способностей (при необход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имости, </w:t>
      </w:r>
      <w:r w:rsidRPr="00541A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перепоручение задач другим агентам)</w:t>
      </w:r>
    </w:p>
    <w:p w:rsidR="00541A9C" w:rsidRPr="00541A9C" w:rsidRDefault="00541A9C" w:rsidP="00541A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1A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–минимизация разрыва между "пользователем" и "разработчиком" гибридной</w:t>
      </w:r>
      <w:r w:rsidRPr="00541A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системы.</w:t>
      </w:r>
    </w:p>
    <w:p w:rsidR="005B3A75" w:rsidRDefault="005B3A75" w:rsidP="0035473A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ru-RU"/>
        </w:rPr>
      </w:pPr>
    </w:p>
    <w:p w:rsidR="00922937" w:rsidRPr="0035473A" w:rsidRDefault="00922937" w:rsidP="0035473A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ru-RU"/>
        </w:rPr>
      </w:pPr>
      <w:r>
        <w:t>В дополнение к вышеперечисленным пунктам важна разработка методов биологической</w:t>
      </w:r>
      <w:r>
        <w:rPr>
          <w:rFonts w:ascii="Times" w:hAnsi="Times" w:cs="Times"/>
          <w:color w:val="000000"/>
          <w:sz w:val="20"/>
          <w:szCs w:val="20"/>
        </w:rPr>
        <w:br/>
      </w:r>
      <w:r>
        <w:t>обратной связи. Эти методы хорошо зарекомендовали себя в медицине [5-7]. Их</w:t>
      </w:r>
      <w:r>
        <w:rPr>
          <w:rFonts w:ascii="Times" w:hAnsi="Times" w:cs="Times"/>
          <w:color w:val="000000"/>
          <w:sz w:val="20"/>
          <w:szCs w:val="20"/>
        </w:rPr>
        <w:br/>
      </w:r>
      <w:r>
        <w:t>применение позволяет использовать невербальные механизмы саморегуляции и</w:t>
      </w:r>
      <w:r>
        <w:rPr>
          <w:rFonts w:ascii="Times" w:hAnsi="Times" w:cs="Times"/>
          <w:color w:val="000000"/>
          <w:sz w:val="20"/>
          <w:szCs w:val="20"/>
        </w:rPr>
        <w:br/>
      </w:r>
      <w:r>
        <w:t>контроля состояния человеческих агентов.</w:t>
      </w:r>
    </w:p>
    <w:p w:rsidR="0035473A" w:rsidRDefault="0035473A" w:rsidP="00666BFD">
      <w:pPr>
        <w:spacing w:after="0" w:line="255" w:lineRule="atLeast"/>
        <w:ind w:firstLine="3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54817" w:rsidRDefault="00D54817" w:rsidP="00D5481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D5481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3 Когнитивные архитектуры: современное состояние</w:t>
      </w:r>
    </w:p>
    <w:p w:rsidR="00784D8F" w:rsidRDefault="00784D8F" w:rsidP="00D5481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784D8F" w:rsidRDefault="00784D8F" w:rsidP="00D548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E3A">
        <w:rPr>
          <w:rFonts w:ascii="Times New Roman" w:hAnsi="Times New Roman" w:cs="Times New Roman"/>
          <w:sz w:val="24"/>
          <w:szCs w:val="24"/>
        </w:rPr>
        <w:t>Главным сторонником идеи формулирования теории, которая охватывала бы все</w:t>
      </w:r>
      <w:r w:rsidRPr="00900E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00E3A">
        <w:rPr>
          <w:rFonts w:ascii="Times New Roman" w:hAnsi="Times New Roman" w:cs="Times New Roman"/>
          <w:sz w:val="24"/>
          <w:szCs w:val="24"/>
        </w:rPr>
        <w:t xml:space="preserve">аспекты познания, был Аллен </w:t>
      </w:r>
      <w:proofErr w:type="spellStart"/>
      <w:r w:rsidRPr="00900E3A">
        <w:rPr>
          <w:rFonts w:ascii="Times New Roman" w:hAnsi="Times New Roman" w:cs="Times New Roman"/>
          <w:sz w:val="24"/>
          <w:szCs w:val="24"/>
        </w:rPr>
        <w:t>Ньюэлл</w:t>
      </w:r>
      <w:proofErr w:type="spellEnd"/>
      <w:r w:rsidRPr="00900E3A">
        <w:rPr>
          <w:rFonts w:ascii="Times New Roman" w:hAnsi="Times New Roman" w:cs="Times New Roman"/>
          <w:sz w:val="24"/>
          <w:szCs w:val="24"/>
        </w:rPr>
        <w:t>, который определил средства для достижения этой цели:</w:t>
      </w:r>
      <w:r w:rsidR="00900E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0E3A">
        <w:rPr>
          <w:rFonts w:ascii="Times New Roman" w:hAnsi="Times New Roman" w:cs="Times New Roman"/>
          <w:sz w:val="24"/>
          <w:szCs w:val="24"/>
        </w:rPr>
        <w:t>архитектуры познания [10]. Первые идеи по созданию таких архитектур можно</w:t>
      </w:r>
      <w:r w:rsidRPr="00900E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00E3A">
        <w:rPr>
          <w:rFonts w:ascii="Times New Roman" w:hAnsi="Times New Roman" w:cs="Times New Roman"/>
          <w:sz w:val="24"/>
          <w:szCs w:val="24"/>
        </w:rPr>
        <w:t>проследить из статьи Тьюринга об интеллектуальном компьютере [11]. Тьюринг считал</w:t>
      </w:r>
      <w:r w:rsidRPr="00900E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00E3A">
        <w:rPr>
          <w:rFonts w:ascii="Times New Roman" w:hAnsi="Times New Roman" w:cs="Times New Roman"/>
          <w:sz w:val="24"/>
          <w:szCs w:val="24"/>
        </w:rPr>
        <w:t>, что скорость и объем памяти были основными препятствиями на пути к достижению</w:t>
      </w:r>
      <w:r w:rsidRPr="00900E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00E3A">
        <w:rPr>
          <w:rFonts w:ascii="Times New Roman" w:hAnsi="Times New Roman" w:cs="Times New Roman"/>
          <w:sz w:val="24"/>
          <w:szCs w:val="24"/>
        </w:rPr>
        <w:t>машинного интеллекта компьютерами того времени. Однако история показала, что</w:t>
      </w:r>
      <w:r w:rsidRPr="00900E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00E3A">
        <w:rPr>
          <w:rFonts w:ascii="Times New Roman" w:hAnsi="Times New Roman" w:cs="Times New Roman"/>
          <w:sz w:val="24"/>
          <w:szCs w:val="24"/>
        </w:rPr>
        <w:t>каждый прогресс в области искусственного интеллекта только прояснял, насколько тайна</w:t>
      </w:r>
      <w:r w:rsidRPr="00900E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00E3A">
        <w:rPr>
          <w:rFonts w:ascii="Times New Roman" w:hAnsi="Times New Roman" w:cs="Times New Roman"/>
          <w:sz w:val="24"/>
          <w:szCs w:val="24"/>
        </w:rPr>
        <w:t>человеческого интеллекта, творчества и изобретательности является трудностью [12].</w:t>
      </w:r>
    </w:p>
    <w:p w:rsidR="00351276" w:rsidRDefault="00351276" w:rsidP="00D548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276" w:rsidRPr="00900E3A" w:rsidRDefault="00351276" w:rsidP="00D548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ACE" w:rsidRDefault="000C6CE5" w:rsidP="00925724">
      <w:pPr>
        <w:spacing w:after="0" w:line="25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FA2ACE" w:rsidRPr="00FA2ACE">
        <w:rPr>
          <w:rFonts w:ascii="Times New Roman" w:hAnsi="Times New Roman" w:cs="Times New Roman"/>
          <w:sz w:val="24"/>
          <w:szCs w:val="24"/>
        </w:rPr>
        <w:t xml:space="preserve"> Когнитивная архитектура для </w:t>
      </w:r>
      <w:proofErr w:type="spellStart"/>
      <w:r w:rsidR="00FA2ACE" w:rsidRPr="00FA2ACE">
        <w:rPr>
          <w:rFonts w:ascii="Times New Roman" w:hAnsi="Times New Roman" w:cs="Times New Roman"/>
          <w:sz w:val="24"/>
          <w:szCs w:val="24"/>
        </w:rPr>
        <w:t>коэволюционного</w:t>
      </w:r>
      <w:proofErr w:type="spellEnd"/>
      <w:r w:rsidR="00FA2ACE" w:rsidRPr="00FA2ACE">
        <w:rPr>
          <w:rFonts w:ascii="Times New Roman" w:hAnsi="Times New Roman" w:cs="Times New Roman"/>
          <w:sz w:val="24"/>
          <w:szCs w:val="24"/>
        </w:rPr>
        <w:t xml:space="preserve"> гибридного интеллекта</w:t>
      </w:r>
    </w:p>
    <w:p w:rsidR="00351276" w:rsidRDefault="00351276" w:rsidP="00666BFD">
      <w:pPr>
        <w:spacing w:after="0" w:line="255" w:lineRule="atLeast"/>
        <w:ind w:firstLine="330"/>
        <w:rPr>
          <w:rFonts w:ascii="Times New Roman" w:hAnsi="Times New Roman" w:cs="Times New Roman"/>
          <w:sz w:val="24"/>
          <w:szCs w:val="24"/>
        </w:rPr>
      </w:pPr>
    </w:p>
    <w:p w:rsidR="00351276" w:rsidRDefault="00351276" w:rsidP="0035127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0E3A">
        <w:rPr>
          <w:rFonts w:ascii="Times New Roman" w:hAnsi="Times New Roman" w:cs="Times New Roman"/>
          <w:sz w:val="24"/>
          <w:szCs w:val="24"/>
        </w:rPr>
        <w:t>Существуют различные подходы к определению понятия "когнитивная архитектура". Так,</w:t>
      </w:r>
      <w:r w:rsidRPr="00900E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0E3A">
        <w:rPr>
          <w:rFonts w:ascii="Times New Roman" w:hAnsi="Times New Roman" w:cs="Times New Roman"/>
          <w:sz w:val="24"/>
          <w:szCs w:val="24"/>
        </w:rPr>
        <w:t>в [13] авторы предполагают, что когнитивная архитектура - это дизайн</w:t>
      </w:r>
      <w:r w:rsidRPr="00900E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0E3A">
        <w:rPr>
          <w:rFonts w:ascii="Times New Roman" w:hAnsi="Times New Roman" w:cs="Times New Roman"/>
          <w:sz w:val="24"/>
          <w:szCs w:val="24"/>
        </w:rPr>
        <w:t>вычислительной системы для моделирования некоторых аспектов человеческого познания. Авторы [14]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12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полагают, что когнитивные архитектуры являются, с одной стороны, частью первоначальной</w:t>
      </w:r>
      <w:r>
        <w:rPr>
          <w:rFonts w:ascii="Times" w:eastAsia="Times New Roman" w:hAnsi="Times" w:cs="Times"/>
          <w:color w:val="000000"/>
          <w:sz w:val="18"/>
          <w:szCs w:val="18"/>
          <w:lang w:eastAsia="ru-RU"/>
        </w:rPr>
        <w:t xml:space="preserve"> </w:t>
      </w:r>
      <w:r w:rsidRPr="003512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цели создания интеллектуальной машины, которая в точности воспроизводит человеческий</w:t>
      </w:r>
      <w:r>
        <w:rPr>
          <w:rFonts w:ascii="Times" w:eastAsia="Times New Roman" w:hAnsi="Times" w:cs="Times"/>
          <w:color w:val="000000"/>
          <w:sz w:val="18"/>
          <w:szCs w:val="18"/>
          <w:lang w:eastAsia="ru-RU"/>
        </w:rPr>
        <w:t xml:space="preserve"> </w:t>
      </w:r>
      <w:r w:rsidRPr="003512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интеллект, и, с другой стороны, попытками теоретического объединения в области</w:t>
      </w:r>
      <w:r>
        <w:rPr>
          <w:rFonts w:ascii="Times" w:eastAsia="Times New Roman" w:hAnsi="Times" w:cs="Times"/>
          <w:color w:val="000000"/>
          <w:sz w:val="18"/>
          <w:szCs w:val="18"/>
          <w:lang w:eastAsia="ru-RU"/>
        </w:rPr>
        <w:t xml:space="preserve"> </w:t>
      </w:r>
      <w:r w:rsidRPr="003512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когнитивной психологии. По мнению авторов [15], экспертные системы и</w:t>
      </w:r>
      <w:r>
        <w:rPr>
          <w:rFonts w:ascii="Times" w:eastAsia="Times New Roman" w:hAnsi="Times" w:cs="Times"/>
          <w:color w:val="000000"/>
          <w:sz w:val="18"/>
          <w:szCs w:val="18"/>
          <w:lang w:eastAsia="ru-RU"/>
        </w:rPr>
        <w:t xml:space="preserve"> </w:t>
      </w:r>
      <w:r w:rsidRPr="003512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когнитивные архитектуры близки, но когнитивные архитектуры предлагают описание</w:t>
      </w:r>
      <w:r>
        <w:rPr>
          <w:rFonts w:ascii="Times" w:eastAsia="Times New Roman" w:hAnsi="Times" w:cs="Times"/>
          <w:color w:val="000000"/>
          <w:sz w:val="18"/>
          <w:szCs w:val="18"/>
          <w:lang w:eastAsia="ru-RU"/>
        </w:rPr>
        <w:t xml:space="preserve"> </w:t>
      </w:r>
      <w:r w:rsidRPr="003512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интеллектуального поведения агента на уровне систем, а не на уровне</w:t>
      </w:r>
      <w:r>
        <w:rPr>
          <w:rFonts w:ascii="Times" w:eastAsia="Times New Roman" w:hAnsi="Times" w:cs="Times"/>
          <w:color w:val="000000"/>
          <w:sz w:val="18"/>
          <w:szCs w:val="18"/>
          <w:lang w:eastAsia="ru-RU"/>
        </w:rPr>
        <w:t xml:space="preserve"> </w:t>
      </w:r>
      <w:r w:rsidRPr="003512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компонентных методов, разработанных для специализированных задач.</w:t>
      </w:r>
    </w:p>
    <w:p w:rsidR="00005077" w:rsidRDefault="00005077" w:rsidP="00005077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0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[15] приводится более подробное понятие когнитивной архитектуры. Когнитивная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0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архитектура, как базовая часть интеллектуаль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ной системы, по мнению авторов, </w:t>
      </w:r>
      <w:r w:rsidRPr="0000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включает в себя те аспекты когнитивного агента, которые остаются 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еизменными с течением времени и </w:t>
      </w:r>
      <w:r w:rsidRPr="0000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различных областях применения. К ним обычно относятс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я: краткосрочная и долгосрочная </w:t>
      </w:r>
      <w:r w:rsidRPr="0000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память, в которой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хранятся цели и знания агента; </w:t>
      </w:r>
      <w:r w:rsidRPr="0000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представление элементов, содержащихся в памяти, и их боле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 крупные ментальные структуры; </w:t>
      </w:r>
      <w:r w:rsidRPr="0000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процессы, которые воздействуют на эти структ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уры, включая механизмы обучения</w:t>
      </w:r>
      <w:r w:rsidRPr="0000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которые их модифицируют. Основными свойс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твами когнитивной архитектуры </w:t>
      </w:r>
      <w:r w:rsidRPr="0000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являются: представление знаний, 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ганизация знаний, использование </w:t>
      </w:r>
      <w:r w:rsidRPr="0000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знаний, приобретение знаний и распространение знаний.</w:t>
      </w:r>
    </w:p>
    <w:p w:rsidR="00A63E30" w:rsidRDefault="00A63E30" w:rsidP="00A63E30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3E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Когнитивная архитектура интеллектуальной робо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тизированной системы, по мнению</w:t>
      </w:r>
      <w:r w:rsidRPr="00A63E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авторов [16], должна поддерживать быстрое восприятие, контроль и выполнение задач на низком уровне, а также распознавание и интерпретацию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сложных контекстов, внутреннее</w:t>
      </w:r>
      <w:r w:rsidRPr="00A63E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планирование задач и поведенческое обучение, которые обычно обрабатываются на более высоких уровнях.</w:t>
      </w:r>
    </w:p>
    <w:p w:rsidR="00A63E30" w:rsidRDefault="00A63E30" w:rsidP="00A63E30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3E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Некоторые исследователи сосредотачиваются на усилении индивидуальных свойств си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стем искусственного интеллекта.</w:t>
      </w:r>
      <w:r w:rsidR="00BE4F4B" w:rsidRPr="00BE4F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63E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авторы [17] утверждают, что автономность является ключевым свойством для любой системы, которую можно считать общим интеллектом. Однако сегодня не существует системы, которая сочетала бы в себе широкий спектр возможностей или представляла бы собой общее решение для автономного приобретения большого набора навыков. Причинами этого являются ограниченные доступные методы машинного обучения и адаптации, а также внутренняя сложность интеграции множества когнитивных и обучающих возможностей в целостную архитектуру. Авторы рассматривают когнитивные архитектуры с точки зрения эффективной реализации автономных свойств.</w:t>
      </w:r>
    </w:p>
    <w:p w:rsidR="002865AB" w:rsidRDefault="002865AB" w:rsidP="005F213A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5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Авторы [18] подчеркивают важность моду</w:t>
      </w:r>
      <w:r w:rsidR="005F21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ля ситуационной осведомленности </w:t>
      </w:r>
      <w:r w:rsidRPr="002865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когнитивной архитектуре, которая включает в себя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широкий набор информационных и</w:t>
      </w:r>
      <w:r w:rsidRPr="002865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аналитических требований. Чтобы использовать его должным образом, система должна быть способна определять соответствующий уровень направленности для ввода информации на глобальном или системном уровне, а также на местном уровне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объединяя их в единую картину</w:t>
      </w:r>
      <w:r w:rsidRPr="002865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ситуации. Это требует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865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целенаправленной обработки, так и обработки, основанной на данных.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865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первый направлен на изучение окружающей среды в соответствии с текущими нерешенными целями,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865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то время как второй получает сигналы от окружающей среды и решает, нужны ли новые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865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активные цели для надлежащего </w:t>
      </w:r>
      <w:r w:rsidRPr="002865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согласования с намерениями. Динамическое переключение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865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 двумя моделями обработки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информации, по мнению авторов, </w:t>
      </w:r>
      <w:r w:rsidRPr="002865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важно для успешной работы во многих средах.</w:t>
      </w:r>
    </w:p>
    <w:p w:rsidR="00376E74" w:rsidRDefault="00376E74" w:rsidP="00376E74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6E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[19] авторы представляют свое виден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ие подхода к созданию гибридной </w:t>
      </w:r>
      <w:r w:rsidRPr="00376E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интеллектуальной информационной системы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основе когнитивной архитектуры. </w:t>
      </w:r>
      <w:r w:rsidRPr="00376E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Авторы понимают "гибридные интеллектуальные системы" как системы с гибридизацией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76E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различных методов мягких вычислений, экспертных систем,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нейро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-нечетких систем, нечеткие </w:t>
      </w:r>
      <w:r w:rsidRPr="00376E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экспертные системы, использующие эволюционные методы пост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роения нейронных сетей и другие </w:t>
      </w:r>
      <w:r w:rsidRPr="00376E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методы. В своей статье авторы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рассматривают простой пример </w:t>
      </w:r>
      <w:r w:rsidRPr="00376E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цикла восприятия-действия для когнити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вной архитектуры, основанной на </w:t>
      </w:r>
      <w:r w:rsidRPr="00376E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геоинформационной системе</w:t>
      </w:r>
      <w:r w:rsidR="00A70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A70C12" w:rsidRDefault="00A70C12" w:rsidP="00A70C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70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 К. Кринкин, Ю. </w:t>
      </w:r>
      <w:proofErr w:type="spellStart"/>
      <w:r w:rsidRPr="00A70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Шичкина</w:t>
      </w:r>
      <w:proofErr w:type="spellEnd"/>
    </w:p>
    <w:p w:rsidR="00BC6831" w:rsidRDefault="00BC6831" w:rsidP="00A70C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C6831" w:rsidRDefault="00BC6831" w:rsidP="00A70C12">
      <w:pPr>
        <w:spacing w:after="0" w:line="240" w:lineRule="auto"/>
      </w:pPr>
      <w:r>
        <w:t xml:space="preserve">Сравнительный анализ когнитивных архитектур </w:t>
      </w:r>
      <w:proofErr w:type="spellStart"/>
      <w:r>
        <w:t>Cyc</w:t>
      </w:r>
      <w:proofErr w:type="spellEnd"/>
      <w:r>
        <w:t xml:space="preserve">, </w:t>
      </w:r>
      <w:proofErr w:type="spellStart"/>
      <w:r>
        <w:t>Soar</w:t>
      </w:r>
      <w:proofErr w:type="spellEnd"/>
      <w:r>
        <w:t>,</w:t>
      </w:r>
      <w:r>
        <w:rPr>
          <w:rFonts w:ascii="Times" w:hAnsi="Times" w:cs="Times"/>
          <w:color w:val="000000"/>
          <w:sz w:val="20"/>
          <w:szCs w:val="20"/>
        </w:rPr>
        <w:br/>
      </w:r>
      <w:proofErr w:type="spellStart"/>
      <w:r>
        <w:t>Society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и </w:t>
      </w:r>
      <w:proofErr w:type="spellStart"/>
      <w:r>
        <w:t>нейрокогнитивных</w:t>
      </w:r>
      <w:proofErr w:type="spellEnd"/>
      <w:r>
        <w:t xml:space="preserve"> сетей приведен в [13], ACT-R, </w:t>
      </w:r>
      <w:proofErr w:type="spellStart"/>
      <w:r>
        <w:t>Epic</w:t>
      </w:r>
      <w:proofErr w:type="spellEnd"/>
      <w:r>
        <w:t xml:space="preserve">, </w:t>
      </w:r>
      <w:proofErr w:type="spellStart"/>
      <w:r>
        <w:t>Soar</w:t>
      </w:r>
      <w:proofErr w:type="spellEnd"/>
      <w:r>
        <w:rPr>
          <w:rFonts w:ascii="Times" w:hAnsi="Times" w:cs="Times"/>
          <w:color w:val="000000"/>
          <w:sz w:val="20"/>
          <w:szCs w:val="20"/>
        </w:rPr>
        <w:br/>
      </w:r>
      <w:r>
        <w:t xml:space="preserve">в [12], ACT-R, ICARUS, PRODIGY в [15], ACT-R, </w:t>
      </w:r>
      <w:proofErr w:type="spellStart"/>
      <w:r>
        <w:t>Soar</w:t>
      </w:r>
      <w:proofErr w:type="spellEnd"/>
      <w:r>
        <w:t xml:space="preserve">, LIDA, </w:t>
      </w:r>
      <w:proofErr w:type="spellStart"/>
      <w:r>
        <w:t>SiMA</w:t>
      </w:r>
      <w:proofErr w:type="spellEnd"/>
      <w:r>
        <w:t>, NEF</w:t>
      </w:r>
      <w:r>
        <w:rPr>
          <w:rFonts w:ascii="Times" w:hAnsi="Times" w:cs="Times"/>
          <w:color w:val="000000"/>
          <w:sz w:val="20"/>
          <w:szCs w:val="20"/>
        </w:rPr>
        <w:br/>
      </w:r>
      <w:r>
        <w:t xml:space="preserve">(SPAUN), </w:t>
      </w:r>
      <w:proofErr w:type="spellStart"/>
      <w:r>
        <w:t>iCub</w:t>
      </w:r>
      <w:proofErr w:type="spellEnd"/>
      <w:r>
        <w:t xml:space="preserve">, SEMLINCS, Резюме в [20]; ACT-R, </w:t>
      </w:r>
      <w:proofErr w:type="spellStart"/>
      <w:r>
        <w:t>Soar</w:t>
      </w:r>
      <w:proofErr w:type="spellEnd"/>
      <w:r>
        <w:t>, NARS, OSCAR,</w:t>
      </w:r>
      <w:r>
        <w:rPr>
          <w:rFonts w:ascii="Times" w:hAnsi="Times" w:cs="Times"/>
          <w:color w:val="000000"/>
          <w:sz w:val="20"/>
          <w:szCs w:val="20"/>
        </w:rPr>
        <w:br/>
      </w:r>
      <w:r>
        <w:t xml:space="preserve">AKIRA, CLARION, LIDA и </w:t>
      </w:r>
      <w:proofErr w:type="spellStart"/>
      <w:r>
        <w:t>Ikon</w:t>
      </w:r>
      <w:proofErr w:type="spellEnd"/>
      <w:r>
        <w:t xml:space="preserve"> </w:t>
      </w:r>
      <w:proofErr w:type="spellStart"/>
      <w:r>
        <w:t>Flux</w:t>
      </w:r>
      <w:proofErr w:type="spellEnd"/>
      <w:r>
        <w:t xml:space="preserve"> в [17]; </w:t>
      </w:r>
      <w:proofErr w:type="spellStart"/>
      <w:r>
        <w:t>Soar</w:t>
      </w:r>
      <w:proofErr w:type="spellEnd"/>
      <w:r>
        <w:t xml:space="preserve">, ACT-R, EPIC, </w:t>
      </w:r>
      <w:proofErr w:type="spellStart"/>
      <w:r>
        <w:t>Clarion</w:t>
      </w:r>
      <w:proofErr w:type="spellEnd"/>
      <w:r>
        <w:rPr>
          <w:rFonts w:ascii="Times" w:hAnsi="Times" w:cs="Times"/>
          <w:color w:val="000000"/>
          <w:sz w:val="20"/>
          <w:szCs w:val="20"/>
        </w:rPr>
        <w:br/>
      </w:r>
      <w:r>
        <w:t xml:space="preserve">в [14], SOAR, ACT-R, CLARION и </w:t>
      </w:r>
      <w:proofErr w:type="spellStart"/>
      <w:r>
        <w:t>Vector</w:t>
      </w:r>
      <w:proofErr w:type="spellEnd"/>
      <w:r>
        <w:t>-ЛИДА в [21].</w:t>
      </w:r>
    </w:p>
    <w:p w:rsidR="00F7030F" w:rsidRDefault="00F7030F" w:rsidP="00A70C12">
      <w:pPr>
        <w:spacing w:after="0" w:line="240" w:lineRule="auto"/>
      </w:pPr>
    </w:p>
    <w:p w:rsidR="00F7030F" w:rsidRPr="00A70C12" w:rsidRDefault="00F7030F" w:rsidP="00B562B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03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Анализ приведенных выше литературных источников п</w:t>
      </w:r>
      <w:r w:rsidR="00A14F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оказал, что понятие "когнитивная</w:t>
      </w:r>
      <w:r w:rsidR="00B562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03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итектура" существует с середины 20 столетия</w:t>
      </w:r>
      <w:r w:rsidR="004A17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Этот термин, несмотря </w:t>
      </w:r>
      <w:r w:rsidRPr="00F703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разницу в компонентах архитектуры,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настоящего момента </w:t>
      </w:r>
      <w:r w:rsidRPr="00F703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понимается следующим образом: это система, которая в большей</w:t>
      </w:r>
      <w:r w:rsidR="004A17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меньшей степени аналогична </w:t>
      </w:r>
      <w:r w:rsidRPr="00F703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когнитивным функциям человека. Очень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редко прямо говорится, что эта </w:t>
      </w:r>
      <w:r w:rsidRPr="00F703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архитектура взаимодействует с людьми. В остальном, как и искусственный ин</w:t>
      </w:r>
      <w:r w:rsidR="00F206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теллект, </w:t>
      </w:r>
      <w:r w:rsidRPr="00F703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когнитивная система существует сама по себе.</w:t>
      </w:r>
    </w:p>
    <w:p w:rsidR="00A70C12" w:rsidRDefault="005B6FCD" w:rsidP="005B6FC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6F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Основным и очень сильным отличием когнитивной архитектуры, представленной в этой статье, от существующих является бесшовная 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теграция человека, направленная </w:t>
      </w:r>
      <w:r w:rsidRPr="005B6F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совместное развитие людей и ИИ.</w:t>
      </w:r>
    </w:p>
    <w:p w:rsidR="00690ACF" w:rsidRPr="00690ACF" w:rsidRDefault="00690ACF" w:rsidP="00690ACF">
      <w:pPr>
        <w:spacing w:line="300" w:lineRule="atLeast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690AC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4 Когнитивная архитектура </w:t>
      </w:r>
      <w:proofErr w:type="spellStart"/>
      <w:r w:rsidRPr="00690AC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коэволюционного</w:t>
      </w:r>
      <w:proofErr w:type="spellEnd"/>
      <w:r w:rsidRPr="00690AC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гибридного интеллекта</w:t>
      </w:r>
    </w:p>
    <w:p w:rsidR="00E827FB" w:rsidRDefault="00E827FB" w:rsidP="00E827FB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этом разделе рассматривается когнитивная архитектура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коэволюционного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гибридного </w:t>
      </w:r>
      <w:r w:rsidRPr="00E82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интеллекта с точки зрения разработчика программного обеспечения. В отличие от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многих программных фреймворков, </w:t>
      </w:r>
      <w:r w:rsidRPr="00E82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 архитектура должна полностью включать людей (рис. 1). Люди рассматр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иваются </w:t>
      </w:r>
      <w:r w:rsidRPr="00E82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одновременно и как субъект, и как объект. Как субъект, человек 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ействует как действующее лицо в </w:t>
      </w:r>
      <w:r w:rsidRPr="00E82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системе и влияет на то, как работает система. Как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убъект, человек рассматривается </w:t>
      </w:r>
      <w:r w:rsidRPr="00E82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компонент системы со своими собственными динамическими характерис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тиками, которые меняются </w:t>
      </w:r>
      <w:r w:rsidRPr="00E82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процессе функционирования. В частности, периодически возникают состояния снижения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82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производительности, увеличения ошибок из-за усталости и стресс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 С медицинской точки зрения –</w:t>
      </w:r>
      <w:r w:rsidRPr="00E82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 испытывают когнитивный дефицит [8], который влияет 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общую когнитивную способность </w:t>
      </w:r>
      <w:r w:rsidRPr="00E827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системы.</w:t>
      </w:r>
    </w:p>
    <w:p w:rsidR="0081601C" w:rsidRDefault="0081601C" w:rsidP="0081601C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60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Традиционно мы можем видеть условно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 разделение на различные этапы </w:t>
      </w:r>
      <w:r w:rsidRPr="008160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преобразования внешних сигналов в распозн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авание ситуации, планирование и </w:t>
      </w:r>
      <w:r w:rsidRPr="008160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осуществление действий: восприятие, познание, приобретение знаний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160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синтез модели, намерение и действие. Весь этот конвейер также имеет обязательный процесс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160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самооценки </w:t>
      </w:r>
      <w:r w:rsidRPr="008160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(или рефлексии). Математические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методы построения отражательных </w:t>
      </w:r>
      <w:r w:rsidRPr="008160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процессов подробно описаны В. </w:t>
      </w:r>
      <w:proofErr w:type="spellStart"/>
      <w:r w:rsidRPr="008160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Лефевром</w:t>
      </w:r>
      <w:proofErr w:type="spellEnd"/>
      <w:r w:rsidRPr="008160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[9].</w:t>
      </w:r>
    </w:p>
    <w:p w:rsidR="008D4A01" w:rsidRDefault="008D4A01" w:rsidP="008D4A01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 основных блоков архитектуры перечислены ниже.</w:t>
      </w:r>
    </w:p>
    <w:p w:rsidR="008D4A01" w:rsidRDefault="008D4A01" w:rsidP="008D4A01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–Источники данных. Различные первичные источники дан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ных (датчики), которые получают </w:t>
      </w:r>
      <w:r w:rsidRPr="008D4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информацию об объекте упр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авления и о параметрах человека</w:t>
      </w:r>
      <w:r w:rsidRPr="008D4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являющегося частью гибридной интеллектуальной системы.</w:t>
      </w:r>
    </w:p>
    <w:p w:rsidR="007003F3" w:rsidRDefault="007003F3" w:rsidP="007003F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003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 </w:t>
      </w:r>
      <w:r w:rsidRPr="007003F3">
        <w:rPr>
          <w:rFonts w:ascii="Times New Roman" w:hAnsi="Times New Roman" w:cs="Times New Roman"/>
          <w:color w:val="000000"/>
          <w:sz w:val="24"/>
          <w:szCs w:val="24"/>
        </w:rPr>
        <w:t xml:space="preserve">Когнитивная архитектура для </w:t>
      </w:r>
      <w:proofErr w:type="spellStart"/>
      <w:r w:rsidRPr="007003F3">
        <w:rPr>
          <w:rFonts w:ascii="Times New Roman" w:hAnsi="Times New Roman" w:cs="Times New Roman"/>
          <w:color w:val="000000"/>
          <w:sz w:val="24"/>
          <w:szCs w:val="24"/>
        </w:rPr>
        <w:t>коэволюционного</w:t>
      </w:r>
      <w:proofErr w:type="spellEnd"/>
      <w:r w:rsidRPr="007003F3">
        <w:rPr>
          <w:rFonts w:ascii="Times New Roman" w:hAnsi="Times New Roman" w:cs="Times New Roman"/>
          <w:color w:val="000000"/>
          <w:sz w:val="24"/>
          <w:szCs w:val="24"/>
        </w:rPr>
        <w:t xml:space="preserve"> гибридного интеллекта</w:t>
      </w:r>
    </w:p>
    <w:p w:rsidR="007003F3" w:rsidRPr="00D54817" w:rsidRDefault="00504886" w:rsidP="007003F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351.75pt">
            <v:imagedata r:id="rId10" o:title="Без названия"/>
          </v:shape>
        </w:pict>
      </w:r>
    </w:p>
    <w:p w:rsidR="00753D0E" w:rsidRPr="00753D0E" w:rsidRDefault="00753D0E" w:rsidP="00753D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53D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Рис. 1. Когнитивная архитектура для </w:t>
      </w:r>
      <w:proofErr w:type="spellStart"/>
      <w:r w:rsidRPr="00753D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коэволюционного</w:t>
      </w:r>
      <w:proofErr w:type="spellEnd"/>
      <w:r w:rsidRPr="00753D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гибридного интеллекта</w:t>
      </w:r>
    </w:p>
    <w:p w:rsidR="00530194" w:rsidRDefault="00530194" w:rsidP="00530194">
      <w:pPr>
        <w:spacing w:after="0" w:line="255" w:lineRule="atLeast"/>
        <w:ind w:firstLine="3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30194" w:rsidRDefault="00530194" w:rsidP="005301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01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Узкий ИИ. Методы обработки данных, включая очистку сигнала, первоначальное</w:t>
      </w:r>
      <w:r w:rsidRPr="005301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распознавание образов, классификацию и аппроксимацию. Этот блок содержит</w:t>
      </w:r>
      <w:r w:rsidRPr="005301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простые модели наблюдаемых сигналов.</w:t>
      </w:r>
    </w:p>
    <w:p w:rsidR="00530194" w:rsidRPr="00530194" w:rsidRDefault="00530194" w:rsidP="005301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01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7F3F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301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Мультимодальные данные. Обобщенная модель данных, содержащая сигналы от</w:t>
      </w:r>
    </w:p>
    <w:p w:rsidR="00530194" w:rsidRDefault="00530194" w:rsidP="005301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01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независимых источников, сведенная к единому времени (и пространству, где это имеет смысл).</w:t>
      </w:r>
    </w:p>
    <w:p w:rsidR="00530194" w:rsidRDefault="00530194" w:rsidP="005301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01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–Идентификация гибридной системы. Один из ключевых строитель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ных блоков, определяющих модель</w:t>
      </w:r>
      <w:r w:rsidRPr="005301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гибридной системы как таковой. Для оптимизации интеллектуаль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ной системы необходимо иметь ее</w:t>
      </w:r>
      <w:r w:rsidRPr="005301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модель. Этот блок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отвечает за накопление данных и</w:t>
      </w:r>
      <w:r w:rsidRPr="005301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прогнозирование ’поведения’ гибридной системы.</w:t>
      </w:r>
    </w:p>
    <w:p w:rsidR="00530194" w:rsidRDefault="00384CB2" w:rsidP="00384CB2">
      <w:pPr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4C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–Модели деятельности. Человек, профессионально работающий в какой-либо предметной области, использует два типа знаний и навыков: </w:t>
      </w:r>
      <w:proofErr w:type="spellStart"/>
      <w:r w:rsidRPr="00384C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ербализуемые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невербализуемые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384C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84C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Вербализуемые</w:t>
      </w:r>
      <w:proofErr w:type="spellEnd"/>
      <w:r w:rsidRPr="00384C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знания воспринимаются человек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ом и могут быть записаны в виде</w:t>
      </w:r>
      <w:r w:rsidRPr="00384C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данных или правил. </w:t>
      </w:r>
      <w:proofErr w:type="spellStart"/>
      <w:r w:rsidRPr="00384C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Невербализуемы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знания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невербализуемый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опыт</w:t>
      </w:r>
      <w:r w:rsidRPr="00384C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могут быть извлечены </w:t>
      </w:r>
      <w:r w:rsidRPr="00384C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только путем наблюдения за действиями человека в течение длительного периода времени при выполнении одной и той же процед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уры (например: профессиональный</w:t>
      </w:r>
      <w:r w:rsidRPr="00384C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игрок в гольф не может описать схему удара клюшкой; профессиональный игрок в </w:t>
      </w:r>
      <w:proofErr w:type="spellStart"/>
      <w:r w:rsidRPr="00384C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гольфдиагност</w:t>
      </w:r>
      <w:proofErr w:type="spellEnd"/>
      <w:r w:rsidRPr="00384C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может точно описа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ть последовательность обработки</w:t>
      </w:r>
      <w:r w:rsidRPr="00384C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рентгеновских снимков для проверки гипотезы диагноза). Этот модуль предназначен для наблюдения за поведением человека, вкл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юченным в цикл принятия решений</w:t>
      </w:r>
      <w:r w:rsidRPr="00384C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 целью извлечения неявных знаний. Эти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знания, полученные от большого</w:t>
      </w:r>
      <w:r w:rsidRPr="00384C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количества профессионалов, решающих аналогичную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задачу, могут стать основой для</w:t>
      </w:r>
      <w:r w:rsidRPr="00384C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построения системы обучения новичков в предметной области.</w:t>
      </w:r>
    </w:p>
    <w:p w:rsidR="003B2C9B" w:rsidRPr="003B2C9B" w:rsidRDefault="003B2C9B" w:rsidP="00384CB2">
      <w:pPr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2C9B" w:rsidRDefault="003B2C9B" w:rsidP="003B2C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B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7F3F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B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К. Кринкин, Ю. </w:t>
      </w:r>
      <w:proofErr w:type="spellStart"/>
      <w:r w:rsidRPr="003B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Шичкина</w:t>
      </w:r>
      <w:proofErr w:type="spellEnd"/>
    </w:p>
    <w:p w:rsidR="00165F75" w:rsidRDefault="00165F75" w:rsidP="003B2C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5F75" w:rsidRPr="00165F75" w:rsidRDefault="00165F75" w:rsidP="00165F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5F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7F3F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65F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Цифровые Близнецы. Полная информация о работе гибридной системы в течение</w:t>
      </w:r>
    </w:p>
    <w:p w:rsidR="00165F75" w:rsidRPr="00165F75" w:rsidRDefault="00165F75" w:rsidP="00165F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5F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ее жизненного цикла и набор методов для автоматического определения тенденций и</w:t>
      </w:r>
    </w:p>
    <w:p w:rsidR="00165F75" w:rsidRPr="007F3F24" w:rsidRDefault="00165F75" w:rsidP="00165F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5F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прогнозирования состояний</w:t>
      </w:r>
      <w:r w:rsidRPr="007F3F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65F75" w:rsidRPr="007F3F24" w:rsidRDefault="00165F75" w:rsidP="00165F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5F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7F3F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65F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Генеративный ИИ. Алгорит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и методы генерации решений и</w:t>
      </w:r>
      <w:r w:rsidRPr="00165F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направленного поиска вариантов по набору параметров гибридной системы.</w:t>
      </w:r>
    </w:p>
    <w:p w:rsidR="00165F75" w:rsidRPr="00165F75" w:rsidRDefault="00165F75" w:rsidP="00165F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5F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Принятие решений и планирование действий. Сценарное планирование для управления</w:t>
      </w:r>
    </w:p>
    <w:p w:rsidR="00165F75" w:rsidRDefault="00165F75" w:rsidP="00165F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5F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краткосрочном и долгосрочном горизонтах планирования.</w:t>
      </w:r>
    </w:p>
    <w:p w:rsidR="00165F75" w:rsidRPr="003B2C9B" w:rsidRDefault="00165F75" w:rsidP="00165F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5F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7F3F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65F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Исполнение и контроль. Выполнение сценариев действий.</w:t>
      </w:r>
    </w:p>
    <w:p w:rsidR="003B2C9B" w:rsidRDefault="003B2C9B" w:rsidP="00384CB2">
      <w:pPr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F0BF6" w:rsidRDefault="004F0BF6" w:rsidP="004F0BF6">
      <w:pPr>
        <w:spacing w:after="0" w:line="255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0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Отдельно стоит отметить наличие компонентов включения человека в гибридную систему. Эти компоненты нап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равлены на создание возможности</w:t>
      </w:r>
      <w:r w:rsidRPr="004F0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беспрепятственного взаимодействия между машиной и человеком на разных уровнях: нейро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нные</w:t>
      </w:r>
      <w:r w:rsidRPr="004F0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интерфейсы, биологическая обратная связь, дополненная реальность, взаим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одействие на уровне когнитивных</w:t>
      </w:r>
      <w:r w:rsidRPr="004F0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функций. Кроме того, человек является часть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 рефлексивного цикла осознания</w:t>
      </w:r>
      <w:r w:rsidRPr="004F0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возможностей гибридной системы, частью которой он является.</w:t>
      </w:r>
    </w:p>
    <w:p w:rsidR="00CE3DB9" w:rsidRPr="00CE3DB9" w:rsidRDefault="00CE3DB9" w:rsidP="00CE3DB9">
      <w:pPr>
        <w:spacing w:after="0" w:line="255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3D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Отношение к людям как к неотъемлемой части системы имеет веские причины.</w:t>
      </w:r>
    </w:p>
    <w:p w:rsidR="00CE3DB9" w:rsidRDefault="00CE3DB9" w:rsidP="00CE3DB9">
      <w:pPr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3D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Сложность технических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 в производстве растет</w:t>
      </w:r>
      <w:r w:rsidRPr="00CE3D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экспоненциальными темпами. С одной стороны, это предоставляет людям больше возможностей для достижения различных целей, повышения уровня 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изни, освобождения от физически</w:t>
      </w:r>
      <w:r w:rsidRPr="00CE3D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сложных производственных операций, освобо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ждения от рутинных операций или</w:t>
      </w:r>
      <w:r w:rsidRPr="00CE3D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операций, требующих вычислительных и других возможностей, неподвластных человеку из-за физиологических ограничений человеческо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организма. С другой стороны,</w:t>
      </w:r>
      <w:r w:rsidRPr="00CE3D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все более сложная автоматизация производственных процессов, роботи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зация и</w:t>
      </w:r>
      <w:r w:rsidRPr="00CE3D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компьютеризация приводят к увеличению нагрузки на когнитивную сферу человека. Иными словами, все современные технологии, снижая физическую нагрузку на организм человека, приводят к увеличению психофизиологической нагрузки на человека, заставляя его работать на пределе своих психофизиологических возможностей, в экстремальных ситуациях.</w:t>
      </w:r>
    </w:p>
    <w:p w:rsidR="00285FCA" w:rsidRPr="00285FCA" w:rsidRDefault="00285FCA" w:rsidP="00285FCA">
      <w:pPr>
        <w:spacing w:after="0" w:line="255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5F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Недостаточно, чтобы интеллектуальная система была только инструментом. Чтобы избежать серьезных последствий от неправильных действий, развитие когнитивных</w:t>
      </w:r>
    </w:p>
    <w:p w:rsidR="00285FCA" w:rsidRPr="00285FCA" w:rsidRDefault="00285FCA" w:rsidP="00285FCA">
      <w:pPr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5F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способностей человека и систем искусственного интеллекта не могут 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ыть независимыми друг от друга.</w:t>
      </w:r>
      <w:r w:rsidRPr="00285F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Требуется их скоординированное развитие. Такое развитие требует</w:t>
      </w:r>
    </w:p>
    <w:p w:rsidR="00285FCA" w:rsidRDefault="00285FCA" w:rsidP="00285FCA">
      <w:pPr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5F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взаимной обратной связи между искусственными и человеческими пр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оявлениями интеллекта. Взаимная</w:t>
      </w:r>
      <w:r w:rsidRPr="00285F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оценка агентов при анализе ситуац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ии и выборе наилучшего действия</w:t>
      </w:r>
      <w:r w:rsidRPr="00285F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необходима для достижения поставленных целей.</w:t>
      </w:r>
    </w:p>
    <w:p w:rsidR="005D45CC" w:rsidRDefault="005D45CC" w:rsidP="00285FCA">
      <w:pPr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D45CC" w:rsidRDefault="005D45CC" w:rsidP="00AD54A5">
      <w:pPr>
        <w:spacing w:after="0" w:line="255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45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Основные характеристики </w:t>
      </w:r>
      <w:proofErr w:type="spellStart"/>
      <w:r w:rsidRPr="005D45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коэволюционных</w:t>
      </w:r>
      <w:proofErr w:type="spellEnd"/>
      <w:r w:rsidRPr="005D45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интеллектуальных систем как </w:t>
      </w:r>
      <w:proofErr w:type="spellStart"/>
      <w:r w:rsidRPr="005D45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единогоработающий</w:t>
      </w:r>
      <w:proofErr w:type="spellEnd"/>
      <w:r w:rsidRPr="005D45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организм - это:–взаимное обучение, когда искусственные и человеческие 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теллектуальные агенты дополняют </w:t>
      </w:r>
      <w:r w:rsidRPr="005D45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 друга в тех областях, где их когнитивные способности ограниче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ны по </w:t>
      </w:r>
      <w:r w:rsidRPr="005D45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различным причинам.;–персонификация, т.е. настройка систем искусственн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ого интеллекта на определенного </w:t>
      </w:r>
      <w:r w:rsidRPr="005D45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человека (или людей, если мы имеем дело с системой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группой человеческих агентов), </w:t>
      </w:r>
      <w:r w:rsidRPr="005D45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которыми они образуют </w:t>
      </w:r>
      <w:r w:rsidRPr="005D45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единый организм, систему, для достижения определенных целей;–мониторинг состояния интеллектуальных агентов.</w:t>
      </w:r>
    </w:p>
    <w:p w:rsidR="00140885" w:rsidRDefault="00140885" w:rsidP="00AD54A5">
      <w:pPr>
        <w:spacing w:after="0" w:line="255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08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реализации последних двух пунктов необходимо внедрить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408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когнитивную архитектуру модули по мониторингу и оценке психофизиологического состояния человека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2625E" w:rsidRDefault="00F2625E" w:rsidP="00F2625E">
      <w:pPr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2625E" w:rsidRDefault="00F2625E" w:rsidP="00F262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62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 Когнитивная архитектура для </w:t>
      </w:r>
      <w:proofErr w:type="spellStart"/>
      <w:r w:rsidRPr="00F262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коэволюционного</w:t>
      </w:r>
      <w:proofErr w:type="spellEnd"/>
      <w:r w:rsidRPr="00F262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гибридного интеллекта</w:t>
      </w:r>
    </w:p>
    <w:p w:rsidR="00E30250" w:rsidRDefault="00E30250" w:rsidP="00F262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76436" w:rsidRPr="00976436" w:rsidRDefault="00976436" w:rsidP="009764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6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Следуя классификации </w:t>
      </w:r>
      <w:proofErr w:type="spellStart"/>
      <w:r w:rsidRPr="00976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Бартлетта</w:t>
      </w:r>
      <w:proofErr w:type="spellEnd"/>
      <w:r w:rsidRPr="00976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[22, 24],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можно выделить две </w:t>
      </w:r>
      <w:r w:rsidRPr="00976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 группы показателей функционал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ьных состояний человека в цикле </w:t>
      </w:r>
      <w:r w:rsidRPr="00976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производства: физиологические и психологические. В качестве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возможных показателей динамики </w:t>
      </w:r>
      <w:r w:rsidRPr="00976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физического состояния рассматриваются различные виды биоэлектрических показателей:</w:t>
      </w:r>
    </w:p>
    <w:p w:rsidR="00976436" w:rsidRPr="00976436" w:rsidRDefault="00976436" w:rsidP="009764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6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ЭЭС, ЭКГ, температура, давление и другие. Существу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 огромное количество приборов</w:t>
      </w:r>
      <w:r w:rsidRPr="00976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позволяющих измерять эти показатели. Груп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 показателей психологического </w:t>
      </w:r>
      <w:r w:rsidRPr="00976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динамика состояния включает в себя критерии выполнения различных психометрических тестов и</w:t>
      </w:r>
    </w:p>
    <w:p w:rsidR="00976436" w:rsidRDefault="00976436" w:rsidP="009764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6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анализ субъективной симптоматики конкретных типов функцион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альных состояний. В большинстве </w:t>
      </w:r>
      <w:r w:rsidRPr="00976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случаев во время производственных процессов отсутствует 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зможность инвазивного измерения </w:t>
      </w:r>
      <w:r w:rsidRPr="00976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физических показателей или прохождения тестов для оценки психологических критериев.</w:t>
      </w:r>
    </w:p>
    <w:p w:rsidR="00690ACF" w:rsidRDefault="00690ACF" w:rsidP="009764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90ACF" w:rsidRDefault="00690ACF" w:rsidP="00690AC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690AC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5 Заключение</w:t>
      </w:r>
    </w:p>
    <w:p w:rsidR="00690ACF" w:rsidRPr="00690ACF" w:rsidRDefault="00690ACF" w:rsidP="00690AC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690ACF" w:rsidRDefault="00690ACF" w:rsidP="008B39C1">
      <w:pPr>
        <w:spacing w:after="0" w:line="255" w:lineRule="atLeast"/>
        <w:ind w:firstLine="3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0A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протяжении всей истории искусственного интеллекта его часто рассматривали в основном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90A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независимый инструмент. Этот инструмент может быть обучен (или сам может быть обучен) 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90A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автономного выполнения определенных за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дач. С позиции когнитивных наук </w:t>
      </w:r>
      <w:r w:rsidRPr="00690A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интеллект - это система когнитивных функ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ций, способная, помимо прочего, </w:t>
      </w:r>
      <w:r w:rsidR="009E39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690A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оздавать символические модели и оперировать с ними. Создание символических систем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90A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абстрактных рассуждений является основой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переноса опыта из одной области </w:t>
      </w:r>
      <w:r w:rsidRPr="00690A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другую и для обобщений. В настоящее </w:t>
      </w:r>
      <w:r w:rsidR="008B3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время нет примеров программного </w:t>
      </w:r>
      <w:r w:rsidRPr="00690A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обеспечения или математических систем, способных создав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ать значимые символьные системы </w:t>
      </w:r>
      <w:r w:rsidRPr="00690A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 вмешательства человека. В то же</w:t>
      </w:r>
      <w:r w:rsidR="008B3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время во многих узких областях </w:t>
      </w:r>
      <w:r w:rsidRPr="00690A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применения искусственные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90A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гораздо эффективнее, чем человеческие, в некоторых областях. При разра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ботке </w:t>
      </w:r>
      <w:r w:rsidRPr="00690A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интеллектуальных систем имеет смысл рассматривать человека как носителя некоторых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90A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уникальных когнитивных способностей, которые в сочетании с машинными методами обладают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90A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интеллектуальной мощью, превосходящей человека и машину по отдельности. Рассматриваемый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90A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разработанная когнитивная архитектура для совместно развивающегося гибридного интеллекта позволяет учитывать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90A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особенности человека как интеллектуального аге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нта. Гибридные эволюционирующие </w:t>
      </w:r>
      <w:r w:rsidRPr="00690A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системы могут стать основой для создания интеллекта, превосходящего человеческие возможности.</w:t>
      </w:r>
    </w:p>
    <w:p w:rsidR="00904968" w:rsidRDefault="00904968" w:rsidP="008B39C1">
      <w:pPr>
        <w:spacing w:after="0" w:line="255" w:lineRule="atLeast"/>
        <w:ind w:firstLine="3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4968" w:rsidRPr="00690ACF" w:rsidRDefault="00904968" w:rsidP="00904968">
      <w:pPr>
        <w:spacing w:after="0" w:line="255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 стоит отметить, что у нас есть много знаний, которые мы не можем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04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навязать интеллектуальным системам. Поэтому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заимное обучение между людьми и </w:t>
      </w:r>
      <w:r w:rsidRPr="00904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машинами - очень деликатная тема. Очевидно,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 философские и этические </w:t>
      </w:r>
      <w:r w:rsidRPr="00904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исследования нельзя игнорировать, эти темы должны стать одной из основных будущих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04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дискуссий. Важной проблемой для этических исследований может стать возможность того, что процесс взаимодействия человека и машины выйдет из-под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контроля и станет </w:t>
      </w:r>
      <w:r w:rsidRPr="00904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неконтролируемым, когда роль и важность интеллек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туальной системы в двустороннем </w:t>
      </w:r>
      <w:r w:rsidRPr="00904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процесс может стать асимметрично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усиленным и приобрести свойства </w:t>
      </w:r>
      <w:r w:rsidRPr="00904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«определяющей доминанты». Другими словами, передавая на аутсорсинг машине функции, которые в математическом и алгоритмиче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ском измерении люди не способны </w:t>
      </w:r>
      <w:r w:rsidRPr="00904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выполнять, существует риск постепенной потери ко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нтроля не только над конкретным </w:t>
      </w:r>
      <w:r w:rsidRPr="00904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системным решением, но и над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тратегическими целями, системой </w:t>
      </w:r>
      <w:r w:rsidRPr="00904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контрольных точек ("табу") и определением основных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04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координат движения, которые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04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всегда были в руках человека при взаимодействии с механизмами [4].</w:t>
      </w:r>
    </w:p>
    <w:p w:rsidR="00690ACF" w:rsidRDefault="00690ACF" w:rsidP="00690ACF">
      <w:pPr>
        <w:spacing w:after="0" w:line="255" w:lineRule="atLeast"/>
        <w:ind w:firstLine="3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A6528" w:rsidRDefault="000A6528" w:rsidP="000A6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A65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 К. Кринкин, Ю. </w:t>
      </w:r>
      <w:proofErr w:type="spellStart"/>
      <w:r w:rsidRPr="000A65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Шичкина</w:t>
      </w:r>
      <w:proofErr w:type="spellEnd"/>
    </w:p>
    <w:p w:rsidR="000A6528" w:rsidRDefault="000A6528" w:rsidP="000A6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D2174" w:rsidRDefault="00504886" w:rsidP="000A6528">
      <w:pPr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504886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Список литературы</w:t>
      </w:r>
      <w:bookmarkStart w:id="0" w:name="_GoBack"/>
      <w:bookmarkEnd w:id="0"/>
    </w:p>
    <w:p w:rsidR="00504886" w:rsidRPr="00504886" w:rsidRDefault="00504886" w:rsidP="000A652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DF5387" w:rsidRPr="0054302E" w:rsidRDefault="00DF5387" w:rsidP="000A6528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1. Colom, R., Karama, S., Jung, R. E., Haier, R. </w:t>
      </w:r>
      <w:proofErr w:type="gramStart"/>
      <w:r w:rsidRPr="0054302E">
        <w:rPr>
          <w:rFonts w:ascii="Times New Roman" w:hAnsi="Times New Roman" w:cs="Times New Roman"/>
          <w:sz w:val="24"/>
          <w:szCs w:val="24"/>
          <w:lang w:val="en-US"/>
        </w:rPr>
        <w:t>J.:.</w:t>
      </w:r>
      <w:proofErr w:type="gram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 Human intelligence and brain networks. Journal Dialogues in clinical neuroscience 12(4), 489 – 501 (2010) </w:t>
      </w:r>
    </w:p>
    <w:p w:rsidR="00DF5387" w:rsidRPr="0054302E" w:rsidRDefault="00DF5387" w:rsidP="000A6528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2. Engelbart, D.: Augmenting Human Intellect: A Conceptual Framework, 1962 – https://www.dougengelbart.org/content/view/138/000/ (accessed on May 10, 2022) </w:t>
      </w:r>
    </w:p>
    <w:p w:rsidR="00DF5387" w:rsidRPr="0054302E" w:rsidRDefault="00DF5387" w:rsidP="000A6528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3. Z.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Akata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, et al.: A Research Agenda for Hybrid Intelligence: Augmenting Human Intellect </w:t>
      </w:r>
      <w:proofErr w:type="gramStart"/>
      <w:r w:rsidRPr="0054302E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 Collaborative, Adaptive, Responsible, and Explainable Artificial Intelligence. Computer. 2020, 53, pp. 18-28.</w:t>
      </w:r>
    </w:p>
    <w:p w:rsidR="00DF5387" w:rsidRPr="0054302E" w:rsidRDefault="00DF5387" w:rsidP="000A6528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4. K.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Krinkin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, Y.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Shichkina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, A.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Ignatyev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: Co-evolutionary hybrid intelligence, 2021 5th Scientific School Dynamics of Complex Networks and their Applications (DCNA), 2021, pp. 112-115,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doi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: 10.1109/DCNA53427.2021.9587002. </w:t>
      </w:r>
    </w:p>
    <w:p w:rsidR="00DF5387" w:rsidRPr="0054302E" w:rsidRDefault="00DF5387" w:rsidP="000A6528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Goessl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>, V., Curtiss, J., Hofmann, S. (2017). The effect of heart rate variability biofeedback training on stress and anxiety: A meta-analysis. Psychological Medicine,47(15), 2578-2586. doi:10.1017/S0033291717001003</w:t>
      </w:r>
      <w:r w:rsidR="00FC735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F5387" w:rsidRPr="0054302E" w:rsidRDefault="00DF5387" w:rsidP="000A6528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Dessy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, E., Van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Puyvelde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, M.,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Mairesse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, O. et al. Cognitive Performance Enhancement: Do Biofeedback and Neurofeedback </w:t>
      </w:r>
      <w:proofErr w:type="gramStart"/>
      <w:r w:rsidRPr="0054302E">
        <w:rPr>
          <w:rFonts w:ascii="Times New Roman" w:hAnsi="Times New Roman" w:cs="Times New Roman"/>
          <w:sz w:val="24"/>
          <w:szCs w:val="24"/>
          <w:lang w:val="en-US"/>
        </w:rPr>
        <w:t>Work?.</w:t>
      </w:r>
      <w:proofErr w:type="gram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 J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Cogn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Enhanc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 2, 12–42 (2018). https://doi.org/10.1007/s41465-017-0039-y 7.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Sutarto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Auditya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Purwandini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, Wahab, Muhammad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Nubli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 Abdul, and Zin, Nora Mat. ‘Effect of Biofeedback Training on Operator’s Cognitive Performance’. 1 Jan. </w:t>
      </w:r>
      <w:proofErr w:type="gramStart"/>
      <w:r w:rsidRPr="0054302E">
        <w:rPr>
          <w:rFonts w:ascii="Times New Roman" w:hAnsi="Times New Roman" w:cs="Times New Roman"/>
          <w:sz w:val="24"/>
          <w:szCs w:val="24"/>
          <w:lang w:val="en-US"/>
        </w:rPr>
        <w:t>2013 :</w:t>
      </w:r>
      <w:proofErr w:type="gram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 231 – 243. </w:t>
      </w:r>
    </w:p>
    <w:p w:rsidR="00DF5387" w:rsidRPr="0054302E" w:rsidRDefault="00DF5387" w:rsidP="000A6528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8. P.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Deligkaris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, E.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Panagopoulou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, A.J. Montgomery, E.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Masoura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 Job burnout and cognitive functioning: A systematic review, Work and Stress: An International Journal of Work, Health and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Organisations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, (2014) 28:2, 107-123 </w:t>
      </w:r>
    </w:p>
    <w:p w:rsidR="00DF5387" w:rsidRPr="0054302E" w:rsidRDefault="00DF5387" w:rsidP="000A6528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4302E">
        <w:rPr>
          <w:rFonts w:ascii="Times New Roman" w:hAnsi="Times New Roman" w:cs="Times New Roman"/>
          <w:sz w:val="24"/>
          <w:szCs w:val="24"/>
          <w:lang w:val="en-US"/>
        </w:rPr>
        <w:t>9. Lefebvre V.A. Conflict Structures. // Leaf and Oaks Publishers; First Edition (April 5, 2015) Pp 144</w:t>
      </w:r>
      <w:r w:rsidR="00FC735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F5387" w:rsidRPr="0054302E" w:rsidRDefault="00DF5387" w:rsidP="000A6528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10. Newell, A. Unified theories of cognition. Cambridge, MA: Harvard University Press, 1990, p.544 </w:t>
      </w:r>
    </w:p>
    <w:p w:rsidR="00DF5387" w:rsidRPr="0054302E" w:rsidRDefault="00DF5387" w:rsidP="000A6528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11. Turing, A. M. Computing machinery and intelligence. Mind, 1950, pp. 433–460 </w:t>
      </w:r>
    </w:p>
    <w:p w:rsidR="00DF5387" w:rsidRPr="0054302E" w:rsidRDefault="00DF5387" w:rsidP="000A6528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Taatgen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, N., Anderson, J., The Past, Present, and Future of Cognitive Architectures. Topics in Cognitive Science, 2009, pp. 693-704 </w:t>
      </w:r>
    </w:p>
    <w:p w:rsidR="00DF5387" w:rsidRPr="0054302E" w:rsidRDefault="00DF5387" w:rsidP="000A6528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13. Sowa, J.F., Cognitive Architectures for Conceptual Structures. In: Andrews, S.,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Polovina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, S., Hill, R.,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Akhgar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, B. (eds) Conceptual Structures for Discovering Knowledge. ICCS 2011. Lecture Notes in Computer Science, vol 6828. Springer, Berlin, Heidelberg. </w:t>
      </w:r>
    </w:p>
    <w:p w:rsidR="00DF5387" w:rsidRPr="0054302E" w:rsidRDefault="00DF5387" w:rsidP="000A6528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14.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Taatgen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, N.A., Anderson, J.R., Constraints in Cognitive Architectures, In R. Sun (ed.), Handbook of Computational Psychology, 2008, pp. 170-185) </w:t>
      </w:r>
    </w:p>
    <w:p w:rsidR="00DF5387" w:rsidRPr="0054302E" w:rsidRDefault="00DF5387" w:rsidP="000A6528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15. Langley, P., Laird, J., Rogers, S., Cognitive Architectures: Research Issues and Challenges. Cognitive Systems Research., 2009, pp. 141-160. </w:t>
      </w:r>
    </w:p>
    <w:p w:rsidR="00DF5387" w:rsidRPr="0054302E" w:rsidRDefault="00DF5387" w:rsidP="000A6528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16.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Burghart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, C.,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Mikut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, R.,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Stiefelhagen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, R.,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Asfour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, T., Holzapfel, H., Steinhaus, P.,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Dillmann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, R., A cognitive architecture for a humanoid robot: A first approach, 2005, pp. 357 - 362 </w:t>
      </w:r>
    </w:p>
    <w:p w:rsidR="00DF5387" w:rsidRPr="0054302E" w:rsidRDefault="00DF5387" w:rsidP="000A6528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17.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Thorisson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 K.R.,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Helgasson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 H.P., Cognitive Architectures and Autonomy: A Comparative Review, Journal of Artificial General Intelligence 3(2), 1-30, 2012 </w:t>
      </w:r>
    </w:p>
    <w:p w:rsidR="00DF5387" w:rsidRPr="0054302E" w:rsidRDefault="00DF5387" w:rsidP="000A6528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18. Howard, Newton, Cognitive Architecture: Integrating Situation Awareness and Intention Awareness. Brain Sciences Journal. 2012, pp. 62-84 </w:t>
      </w:r>
    </w:p>
    <w:p w:rsidR="006E235C" w:rsidRPr="0054302E" w:rsidRDefault="00DF5387" w:rsidP="000A6528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19.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Chernenkiy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, V.,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Gapanyuk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, Y.,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Terekhov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, V.,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Revunkov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, G.,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Kaganov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>, Y., The hybrid intelligent information system approach as the basis for cognitive architecture. Procedia Computer Science, 2018, pp. 143-152.</w:t>
      </w:r>
    </w:p>
    <w:p w:rsidR="00DF5387" w:rsidRPr="00DF5387" w:rsidRDefault="00DF5387" w:rsidP="000A6528">
      <w:pPr>
        <w:spacing w:after="0" w:line="240" w:lineRule="atLeast"/>
        <w:rPr>
          <w:rFonts w:ascii="Times" w:eastAsia="Times New Roman" w:hAnsi="Times" w:cs="Times"/>
          <w:color w:val="000000"/>
          <w:sz w:val="18"/>
          <w:szCs w:val="18"/>
          <w:lang w:val="en-US" w:eastAsia="ru-RU"/>
        </w:rPr>
      </w:pPr>
    </w:p>
    <w:p w:rsidR="006E235C" w:rsidRPr="00DF5387" w:rsidRDefault="006E235C" w:rsidP="006E23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F538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11 </w:t>
      </w:r>
      <w:r w:rsidRPr="006E23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Когнитивная</w:t>
      </w:r>
      <w:r w:rsidRPr="00DF538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6E23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архитектура</w:t>
      </w:r>
      <w:r w:rsidRPr="00DF538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6E23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Pr="00DF538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E23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коэволюционного</w:t>
      </w:r>
      <w:proofErr w:type="spellEnd"/>
      <w:r w:rsidRPr="00DF538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6E23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гибридного</w:t>
      </w:r>
      <w:r w:rsidRPr="00DF538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6E23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интеллекта</w:t>
      </w:r>
    </w:p>
    <w:p w:rsidR="006E235C" w:rsidRPr="00DF5387" w:rsidRDefault="006E235C" w:rsidP="006E23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DF5387" w:rsidRPr="0054302E" w:rsidRDefault="00DF5387" w:rsidP="006E23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20. Jimenez, J.P., Martin, L., Dounce, I.A. et al. Methodological aspects for cognitive architectures construction: a study and proposal.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Artif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Intell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 Rev, 2021, 54, pp.2133–2192 </w:t>
      </w:r>
    </w:p>
    <w:p w:rsidR="00DF5387" w:rsidRPr="0054302E" w:rsidRDefault="00DF5387" w:rsidP="006E23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21.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Lieto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 A.,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Lebiere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 C.,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Oltramari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 A., The knowledge level in cognitive architectures: Current limitations and possible developments, Cognitive Systems Research, Volume 48, 2018, pp. 39-55</w:t>
      </w:r>
      <w:r w:rsidR="00FC735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F5387" w:rsidRPr="0054302E" w:rsidRDefault="00DF5387" w:rsidP="006E23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22. Bartlett F. C. Psychological criteria of fatigue. — In: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Simposeum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 of fatigue (eds.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Floyed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 W. F., Welford A. T.) / F. C. Bartlett L. — 1953. </w:t>
      </w:r>
    </w:p>
    <w:p w:rsidR="00DF5387" w:rsidRPr="0054302E" w:rsidRDefault="00DF5387" w:rsidP="006E23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23. Voronin, V. M. Ergonomics of the big systems: textbook / V. M. Voronin, </w:t>
      </w:r>
      <w:proofErr w:type="gramStart"/>
      <w:r w:rsidRPr="0054302E">
        <w:rPr>
          <w:rFonts w:ascii="Times New Roman" w:hAnsi="Times New Roman" w:cs="Times New Roman"/>
          <w:sz w:val="24"/>
          <w:szCs w:val="24"/>
          <w:lang w:val="en-US"/>
        </w:rPr>
        <w:t>Ekaterinburg :</w:t>
      </w:r>
      <w:proofErr w:type="gram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UrGUPS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proofErr w:type="spellStart"/>
      <w:r w:rsidRPr="0054302E">
        <w:rPr>
          <w:rFonts w:ascii="Times New Roman" w:hAnsi="Times New Roman" w:cs="Times New Roman"/>
          <w:sz w:val="24"/>
          <w:szCs w:val="24"/>
          <w:lang w:val="en-US"/>
        </w:rPr>
        <w:t>Rissian</w:t>
      </w:r>
      <w:proofErr w:type="spellEnd"/>
      <w:r w:rsidRPr="0054302E">
        <w:rPr>
          <w:rFonts w:ascii="Times New Roman" w:hAnsi="Times New Roman" w:cs="Times New Roman"/>
          <w:sz w:val="24"/>
          <w:szCs w:val="24"/>
          <w:lang w:val="en-US"/>
        </w:rPr>
        <w:t>, 2017, p. 385</w:t>
      </w:r>
      <w:r w:rsidR="00FC735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F5387" w:rsidRPr="0054302E" w:rsidRDefault="00DF5387" w:rsidP="006E23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02E">
        <w:rPr>
          <w:rFonts w:ascii="Times New Roman" w:hAnsi="Times New Roman" w:cs="Times New Roman"/>
          <w:sz w:val="24"/>
          <w:szCs w:val="24"/>
          <w:lang w:val="en-US"/>
        </w:rPr>
        <w:t xml:space="preserve">24. Bartlett, F.C.: The Mind at Work and Play, London: George Allen and Unwin. American edition: Boston, Beacon Press – 1951. </w:t>
      </w:r>
    </w:p>
    <w:p w:rsidR="006E235C" w:rsidRPr="0054302E" w:rsidRDefault="00DF5387" w:rsidP="006E23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4302E">
        <w:rPr>
          <w:rFonts w:ascii="Times New Roman" w:hAnsi="Times New Roman" w:cs="Times New Roman"/>
          <w:sz w:val="24"/>
          <w:szCs w:val="24"/>
          <w:lang w:val="en-US"/>
        </w:rPr>
        <w:t>25. Wang P. On Defining Artificial Intelligence. Journal of Artificial General Intelligence, Vol.10 (Issue 2), pp. 1-37. – 2019.</w:t>
      </w:r>
    </w:p>
    <w:p w:rsidR="007F3F24" w:rsidRDefault="007F3F24" w:rsidP="006E23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948CF" w:rsidRPr="00DF5387" w:rsidRDefault="008948CF" w:rsidP="006E23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F3F24" w:rsidRPr="00323E09" w:rsidRDefault="007F3F24" w:rsidP="007F3F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323E0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Библиографическая</w:t>
      </w:r>
      <w:r w:rsidRPr="00323E0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23E0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ссылка</w:t>
      </w:r>
      <w:r w:rsidRPr="00323E0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23E0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</w:t>
      </w:r>
      <w:r w:rsidRPr="00323E0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23E0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статью</w:t>
      </w:r>
      <w:r w:rsidRPr="00323E0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-</w:t>
      </w:r>
      <w:r w:rsidRPr="00323E0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оригинал</w:t>
      </w:r>
    </w:p>
    <w:p w:rsidR="006E235C" w:rsidRDefault="006E235C" w:rsidP="000A6528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D26D8E" w:rsidRPr="00D26D8E" w:rsidRDefault="00D26D8E" w:rsidP="000A6528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26D8E">
        <w:rPr>
          <w:rFonts w:ascii="Times New Roman" w:hAnsi="Times New Roman" w:cs="Times New Roman"/>
          <w:sz w:val="28"/>
          <w:szCs w:val="28"/>
          <w:lang w:val="en-US"/>
        </w:rPr>
        <w:t xml:space="preserve">Cognitive Architecture for Co-Evolutionary Hybrid Intelligence </w:t>
      </w:r>
      <w:r w:rsidRPr="00D26D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Электронный</w:t>
      </w:r>
      <w:r w:rsidRPr="00D26D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ресурс</w:t>
      </w:r>
      <w:r w:rsidRPr="00D26D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</w:t>
      </w:r>
      <w:r w:rsidRPr="00D26D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D26D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hyperlink r:id="rId11" w:history="1">
        <w:r w:rsidRPr="00EC69E4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https://arxiv.org/pdf/2209.12623.pdf</w:t>
        </w:r>
      </w:hyperlink>
      <w:r w:rsidRPr="00D26D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0A6528" w:rsidRPr="00D26D8E" w:rsidRDefault="000A6528" w:rsidP="000A6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6E235C" w:rsidRPr="00D26D8E" w:rsidRDefault="006E235C" w:rsidP="000A6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0A6528" w:rsidRPr="00D26D8E" w:rsidRDefault="000A6528" w:rsidP="00690ACF">
      <w:pPr>
        <w:spacing w:after="0" w:line="255" w:lineRule="atLeast"/>
        <w:ind w:firstLine="33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690ACF" w:rsidRPr="00D26D8E" w:rsidRDefault="00690ACF" w:rsidP="00690ACF">
      <w:pPr>
        <w:spacing w:after="0" w:line="255" w:lineRule="atLeast"/>
        <w:ind w:firstLine="33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51276" w:rsidRPr="00D26D8E" w:rsidRDefault="00351276" w:rsidP="00666BFD">
      <w:pPr>
        <w:spacing w:after="0" w:line="255" w:lineRule="atLeast"/>
        <w:ind w:firstLine="33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DD1AD8" w:rsidRPr="00D26D8E" w:rsidRDefault="00DD1AD8" w:rsidP="00394AC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394ACD" w:rsidRPr="00D26D8E" w:rsidRDefault="00394ACD" w:rsidP="0091146A">
      <w:pPr>
        <w:spacing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sectPr w:rsidR="00394ACD" w:rsidRPr="00D26D8E" w:rsidSect="00B11679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FFD" w:rsidRDefault="00863FFD" w:rsidP="00E37EB8">
      <w:pPr>
        <w:spacing w:after="0" w:line="240" w:lineRule="auto"/>
      </w:pPr>
      <w:r>
        <w:separator/>
      </w:r>
    </w:p>
  </w:endnote>
  <w:endnote w:type="continuationSeparator" w:id="0">
    <w:p w:rsidR="00863FFD" w:rsidRDefault="00863FFD" w:rsidP="00E37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5EB" w:rsidRDefault="003765EB" w:rsidP="003765EB">
    <w:pPr>
      <w:pStyle w:val="a5"/>
      <w:jc w:val="center"/>
    </w:pPr>
    <w:r>
      <w:t xml:space="preserve">*Эта работа была выполнена в рамках "Программы развития </w:t>
    </w:r>
    <w:proofErr w:type="gramStart"/>
    <w:r>
      <w:t>СПБГЭТУ ”ЛЭТИ</w:t>
    </w:r>
    <w:proofErr w:type="gramEnd"/>
    <w:r>
      <w:t>” в</w:t>
    </w:r>
    <w:r>
      <w:rPr>
        <w:rFonts w:ascii="Times" w:hAnsi="Times" w:cs="Times"/>
        <w:color w:val="000000"/>
        <w:sz w:val="18"/>
        <w:szCs w:val="18"/>
      </w:rPr>
      <w:br/>
    </w:r>
    <w:r>
      <w:t>рамках программы стратегического академического лидерства "Приоритет-2030"</w:t>
    </w:r>
    <w:r>
      <w:rPr>
        <w:rFonts w:ascii="Times" w:hAnsi="Times" w:cs="Times"/>
        <w:color w:val="000000"/>
        <w:sz w:val="18"/>
        <w:szCs w:val="18"/>
      </w:rPr>
      <w:br/>
    </w:r>
    <w:r>
      <w:t>№ 075-15-2021-1318 от 29 сентября 2021 года.</w:t>
    </w:r>
  </w:p>
  <w:p w:rsidR="003765EB" w:rsidRPr="003765EB" w:rsidRDefault="003765EB" w:rsidP="003765E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29D" w:rsidRPr="00DB3B1A" w:rsidRDefault="002A029D" w:rsidP="002A029D">
    <w:pPr>
      <w:pStyle w:val="ab"/>
    </w:pPr>
    <w:r>
      <w:t>Новосибирск, 2022</w:t>
    </w:r>
    <w:r w:rsidRPr="00DB3B1A">
      <w:t xml:space="preserve"> г.</w:t>
    </w:r>
  </w:p>
  <w:p w:rsidR="002A029D" w:rsidRDefault="002A029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5EB" w:rsidRDefault="003765EB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5EB" w:rsidRDefault="003765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FFD" w:rsidRDefault="00863FFD" w:rsidP="00E37EB8">
      <w:pPr>
        <w:spacing w:after="0" w:line="240" w:lineRule="auto"/>
      </w:pPr>
      <w:r>
        <w:separator/>
      </w:r>
    </w:p>
  </w:footnote>
  <w:footnote w:type="continuationSeparator" w:id="0">
    <w:p w:rsidR="00863FFD" w:rsidRDefault="00863FFD" w:rsidP="00E37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29D" w:rsidRPr="00946383" w:rsidRDefault="002A029D" w:rsidP="002A029D">
    <w:pPr>
      <w:pStyle w:val="a9"/>
    </w:pPr>
    <w:r w:rsidRPr="00946383">
      <w:t>МИНИСТЕРСТВО ОБРАЗОВАНИЯ И НАУКИ РОССИЙСКОЙ ФЕДЕРАЦИИ</w:t>
    </w:r>
  </w:p>
  <w:p w:rsidR="002A029D" w:rsidRPr="00FE0792" w:rsidRDefault="002A029D" w:rsidP="002A029D">
    <w:pPr>
      <w:pStyle w:val="aa"/>
    </w:pPr>
    <w:r w:rsidRPr="00045B16">
      <w:t>ФЕДЕРАЛЬНОЕ ГОСУДАРСТВЕННОЕ БЮДЖЕТНОЕ ОБРАЗОВАТЕЛЬНОЕ УЧРЕЖДЕНИЕ</w:t>
    </w:r>
    <w:r>
      <w:br/>
    </w:r>
    <w:r w:rsidRPr="00045B16">
      <w:t>ВЫСШЕГО ОБРАЗОВАНИЯ</w:t>
    </w:r>
  </w:p>
  <w:p w:rsidR="002A029D" w:rsidRDefault="002A029D" w:rsidP="002A029D">
    <w:pPr>
      <w:pStyle w:val="a9"/>
    </w:pPr>
    <w:r>
      <w:t>«НОВОСИБИРСКИЙ ГОСУДАРСТВЕННЫЙ ТЕХНИЧЕСКИЙ УНИВЕРСИТЕТ»</w:t>
    </w:r>
  </w:p>
  <w:p w:rsidR="002A029D" w:rsidRPr="00DB3B1A" w:rsidRDefault="002A029D" w:rsidP="002A029D">
    <w:pPr>
      <w:pStyle w:val="a8"/>
    </w:pPr>
    <w:r>
      <w:t>Кафедра вычислительной техники</w:t>
    </w:r>
  </w:p>
  <w:p w:rsidR="002A029D" w:rsidRPr="00CA2D8C" w:rsidRDefault="002A029D" w:rsidP="002A029D">
    <w:pPr>
      <w:pStyle w:val="a3"/>
      <w:rPr>
        <w:b/>
      </w:rPr>
    </w:pPr>
  </w:p>
  <w:p w:rsidR="002A029D" w:rsidRDefault="002A029D" w:rsidP="002A029D">
    <w:pPr>
      <w:pStyle w:val="a3"/>
    </w:pPr>
  </w:p>
  <w:p w:rsidR="002A029D" w:rsidRDefault="002A02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5EB" w:rsidRDefault="003765E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D45"/>
    <w:rsid w:val="00005077"/>
    <w:rsid w:val="00010FBA"/>
    <w:rsid w:val="000559BE"/>
    <w:rsid w:val="000A6528"/>
    <w:rsid w:val="000C6CE5"/>
    <w:rsid w:val="000F088F"/>
    <w:rsid w:val="001005A7"/>
    <w:rsid w:val="001359B7"/>
    <w:rsid w:val="00140885"/>
    <w:rsid w:val="00165F75"/>
    <w:rsid w:val="00197DC4"/>
    <w:rsid w:val="00267BB7"/>
    <w:rsid w:val="00285FCA"/>
    <w:rsid w:val="002865AB"/>
    <w:rsid w:val="002A029D"/>
    <w:rsid w:val="0031542C"/>
    <w:rsid w:val="00321119"/>
    <w:rsid w:val="00323E09"/>
    <w:rsid w:val="00351276"/>
    <w:rsid w:val="0035473A"/>
    <w:rsid w:val="003765EB"/>
    <w:rsid w:val="00376E74"/>
    <w:rsid w:val="00384CB2"/>
    <w:rsid w:val="00394ACD"/>
    <w:rsid w:val="003A4D45"/>
    <w:rsid w:val="003B2C9B"/>
    <w:rsid w:val="003C7889"/>
    <w:rsid w:val="004A17F8"/>
    <w:rsid w:val="004D2174"/>
    <w:rsid w:val="004E444E"/>
    <w:rsid w:val="004F0BF6"/>
    <w:rsid w:val="004F7E8C"/>
    <w:rsid w:val="00504886"/>
    <w:rsid w:val="00530194"/>
    <w:rsid w:val="00541A9C"/>
    <w:rsid w:val="0054302E"/>
    <w:rsid w:val="00581998"/>
    <w:rsid w:val="005B3A75"/>
    <w:rsid w:val="005B3A8E"/>
    <w:rsid w:val="005B3FA0"/>
    <w:rsid w:val="005B6B42"/>
    <w:rsid w:val="005B6FCD"/>
    <w:rsid w:val="005C33FA"/>
    <w:rsid w:val="005D45CC"/>
    <w:rsid w:val="005F213A"/>
    <w:rsid w:val="00614144"/>
    <w:rsid w:val="00651181"/>
    <w:rsid w:val="00666BFD"/>
    <w:rsid w:val="00684FCE"/>
    <w:rsid w:val="00690ACF"/>
    <w:rsid w:val="006E235C"/>
    <w:rsid w:val="007003F3"/>
    <w:rsid w:val="00753D0E"/>
    <w:rsid w:val="00784D8F"/>
    <w:rsid w:val="007F3F24"/>
    <w:rsid w:val="0081601C"/>
    <w:rsid w:val="00826638"/>
    <w:rsid w:val="00863FFD"/>
    <w:rsid w:val="00876FD7"/>
    <w:rsid w:val="00887E53"/>
    <w:rsid w:val="008948CF"/>
    <w:rsid w:val="008A4869"/>
    <w:rsid w:val="008B39C1"/>
    <w:rsid w:val="008C0FD5"/>
    <w:rsid w:val="008D4A01"/>
    <w:rsid w:val="008E6B48"/>
    <w:rsid w:val="00900E3A"/>
    <w:rsid w:val="00904968"/>
    <w:rsid w:val="0091146A"/>
    <w:rsid w:val="00922937"/>
    <w:rsid w:val="00925724"/>
    <w:rsid w:val="0095260C"/>
    <w:rsid w:val="00976436"/>
    <w:rsid w:val="00990CA2"/>
    <w:rsid w:val="009E39E4"/>
    <w:rsid w:val="00A14FB8"/>
    <w:rsid w:val="00A537DF"/>
    <w:rsid w:val="00A63E30"/>
    <w:rsid w:val="00A70C12"/>
    <w:rsid w:val="00AD54A5"/>
    <w:rsid w:val="00AE16FA"/>
    <w:rsid w:val="00B11679"/>
    <w:rsid w:val="00B562BF"/>
    <w:rsid w:val="00B96B28"/>
    <w:rsid w:val="00BC6831"/>
    <w:rsid w:val="00BE4F4B"/>
    <w:rsid w:val="00CA7849"/>
    <w:rsid w:val="00CE3DB9"/>
    <w:rsid w:val="00CE4E3B"/>
    <w:rsid w:val="00D11AF1"/>
    <w:rsid w:val="00D23958"/>
    <w:rsid w:val="00D26D8E"/>
    <w:rsid w:val="00D41B92"/>
    <w:rsid w:val="00D43ABE"/>
    <w:rsid w:val="00D54817"/>
    <w:rsid w:val="00D86485"/>
    <w:rsid w:val="00DB6CA7"/>
    <w:rsid w:val="00DD1AD8"/>
    <w:rsid w:val="00DF5387"/>
    <w:rsid w:val="00E30250"/>
    <w:rsid w:val="00E37EB8"/>
    <w:rsid w:val="00E54DE6"/>
    <w:rsid w:val="00E6624E"/>
    <w:rsid w:val="00E827FB"/>
    <w:rsid w:val="00F2065C"/>
    <w:rsid w:val="00F2625E"/>
    <w:rsid w:val="00F4710D"/>
    <w:rsid w:val="00F7030F"/>
    <w:rsid w:val="00F8401D"/>
    <w:rsid w:val="00FA2ACE"/>
    <w:rsid w:val="00FC56CE"/>
    <w:rsid w:val="00FC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D55767"/>
  <w15:chartTrackingRefBased/>
  <w15:docId w15:val="{E0DB08E1-1F59-449B-9540-7C48BF4C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7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7EB8"/>
  </w:style>
  <w:style w:type="paragraph" w:styleId="a5">
    <w:name w:val="footer"/>
    <w:basedOn w:val="a"/>
    <w:link w:val="a6"/>
    <w:uiPriority w:val="99"/>
    <w:unhideWhenUsed/>
    <w:rsid w:val="00E37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7EB8"/>
  </w:style>
  <w:style w:type="paragraph" w:styleId="a7">
    <w:name w:val="List Paragraph"/>
    <w:basedOn w:val="a"/>
    <w:uiPriority w:val="34"/>
    <w:qFormat/>
    <w:rsid w:val="00DF5387"/>
    <w:pPr>
      <w:ind w:left="720"/>
      <w:contextualSpacing/>
    </w:pPr>
  </w:style>
  <w:style w:type="paragraph" w:customStyle="1" w:styleId="a8">
    <w:name w:val="Рисунок (отчет)"/>
    <w:next w:val="a"/>
    <w:qFormat/>
    <w:rsid w:val="002A029D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МОиН РФ НГТУ (отчет)"/>
    <w:qFormat/>
    <w:rsid w:val="002A029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a">
    <w:name w:val="ФГБОУВО (отчет)"/>
    <w:qFormat/>
    <w:rsid w:val="002A029D"/>
    <w:pPr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ab">
    <w:name w:val="Город год (отчет)"/>
    <w:qFormat/>
    <w:rsid w:val="002A029D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c">
    <w:name w:val="Hyperlink"/>
    <w:basedOn w:val="a0"/>
    <w:uiPriority w:val="99"/>
    <w:unhideWhenUsed/>
    <w:rsid w:val="00D26D8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26D8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154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rxiv.org/pdf/2209.12623.pdf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4720</Words>
  <Characters>26907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Ванин Константин Евгеньевич</dc:creator>
  <cp:keywords/>
  <dc:description/>
  <cp:lastModifiedBy>Konstantin</cp:lastModifiedBy>
  <cp:revision>20</cp:revision>
  <dcterms:created xsi:type="dcterms:W3CDTF">2022-12-05T10:25:00Z</dcterms:created>
  <dcterms:modified xsi:type="dcterms:W3CDTF">2022-12-06T02:50:00Z</dcterms:modified>
</cp:coreProperties>
</file>