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3463" w14:textId="607E2E2F" w:rsidR="00D072F2" w:rsidRDefault="0084298F" w:rsidP="0084298F">
      <w:pPr>
        <w:jc w:val="center"/>
        <w:rPr>
          <w:color w:val="C45911" w:themeColor="accent2" w:themeShade="BF"/>
          <w:sz w:val="32"/>
          <w:szCs w:val="32"/>
        </w:rPr>
      </w:pPr>
      <w:r w:rsidRPr="0084298F">
        <w:rPr>
          <w:color w:val="C45911" w:themeColor="accent2" w:themeShade="BF"/>
          <w:sz w:val="32"/>
          <w:szCs w:val="32"/>
        </w:rPr>
        <w:t>React tutorial</w:t>
      </w:r>
    </w:p>
    <w:p w14:paraId="3DD4A617" w14:textId="1FAC2A86" w:rsidR="001A0E40" w:rsidRDefault="001A0E40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Server start in localhost:3030</w:t>
      </w:r>
    </w:p>
    <w:p w14:paraId="2558957F" w14:textId="13F95F10" w:rsidR="001A0E40" w:rsidRDefault="001A0E40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comand: </w:t>
      </w:r>
      <w:r w:rsidRPr="001A0E40">
        <w:rPr>
          <w:color w:val="4472C4" w:themeColor="accent1"/>
          <w:sz w:val="24"/>
          <w:szCs w:val="24"/>
        </w:rPr>
        <w:t>node server</w:t>
      </w:r>
    </w:p>
    <w:p w14:paraId="4BD83948" w14:textId="4C2CF55E" w:rsidR="0084298F" w:rsidRDefault="00DD3CB2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1.</w:t>
      </w:r>
      <w:r w:rsidR="0084298F">
        <w:rPr>
          <w:color w:val="C45911" w:themeColor="accent2" w:themeShade="BF"/>
          <w:sz w:val="32"/>
          <w:szCs w:val="32"/>
        </w:rPr>
        <w:t>Create react app</w:t>
      </w:r>
    </w:p>
    <w:p w14:paraId="1020617A" w14:textId="6497DDD6" w:rsidR="0084298F" w:rsidRDefault="0084298F" w:rsidP="0084298F">
      <w:pPr>
        <w:jc w:val="center"/>
        <w:rPr>
          <w:color w:val="4472C4" w:themeColor="accent1"/>
          <w:sz w:val="24"/>
          <w:szCs w:val="24"/>
        </w:rPr>
      </w:pPr>
      <w:r w:rsidRPr="0084298F">
        <w:rPr>
          <w:color w:val="4472C4" w:themeColor="accent1"/>
          <w:sz w:val="24"/>
          <w:szCs w:val="24"/>
        </w:rPr>
        <w:t>npx create-react-app my-app</w:t>
      </w:r>
    </w:p>
    <w:p w14:paraId="36CD5531" w14:textId="43233C9B" w:rsidR="00DD3CB2" w:rsidRDefault="00DD3CB2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2.R</w:t>
      </w:r>
      <w:r w:rsidRPr="00DD3CB2">
        <w:rPr>
          <w:color w:val="C45911" w:themeColor="accent2" w:themeShade="BF"/>
          <w:sz w:val="32"/>
          <w:szCs w:val="32"/>
        </w:rPr>
        <w:t>enname all class to className</w:t>
      </w:r>
      <w:r>
        <w:rPr>
          <w:color w:val="C45911" w:themeColor="accent2" w:themeShade="BF"/>
          <w:sz w:val="32"/>
          <w:szCs w:val="32"/>
        </w:rPr>
        <w:t xml:space="preserve"> in HTML templates</w:t>
      </w:r>
    </w:p>
    <w:p w14:paraId="4E081B67" w14:textId="472EA5E0" w:rsidR="00DD3CB2" w:rsidRDefault="00DD3CB2" w:rsidP="00DD3CB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3. Create folder components</w:t>
      </w:r>
    </w:p>
    <w:p w14:paraId="4CB4C21E" w14:textId="5B0C8ED3" w:rsidR="00DD3CB2" w:rsidRPr="00DD3CB2" w:rsidRDefault="00DD3CB2" w:rsidP="00DD3CB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4. Strart create components</w:t>
      </w:r>
    </w:p>
    <w:p w14:paraId="29E7352C" w14:textId="77777777" w:rsidR="0084298F" w:rsidRPr="0084298F" w:rsidRDefault="0084298F" w:rsidP="0084298F">
      <w:pPr>
        <w:jc w:val="center"/>
        <w:rPr>
          <w:color w:val="4472C4" w:themeColor="accent1"/>
          <w:sz w:val="24"/>
          <w:szCs w:val="24"/>
        </w:rPr>
      </w:pPr>
    </w:p>
    <w:sectPr w:rsidR="0084298F" w:rsidRPr="0084298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8F"/>
    <w:rsid w:val="001A0E40"/>
    <w:rsid w:val="0084298F"/>
    <w:rsid w:val="009537DD"/>
    <w:rsid w:val="00D072F2"/>
    <w:rsid w:val="00DD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8661"/>
  <w15:chartTrackingRefBased/>
  <w15:docId w15:val="{E86D4E65-219B-4DC9-BA4F-C717D3BB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2</cp:revision>
  <dcterms:created xsi:type="dcterms:W3CDTF">2023-07-08T10:37:00Z</dcterms:created>
  <dcterms:modified xsi:type="dcterms:W3CDTF">2023-07-08T11:49:00Z</dcterms:modified>
</cp:coreProperties>
</file>