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41372" w14:textId="45B6E1BD" w:rsidR="00815356" w:rsidRDefault="00815356" w:rsidP="00815356">
      <w:pPr>
        <w:pStyle w:val="paragraph"/>
        <w:spacing w:before="0" w:beforeAutospacing="0" w:after="0" w:afterAutospacing="0" w:line="276" w:lineRule="auto"/>
        <w:jc w:val="center"/>
        <w:textAlignment w:val="baseline"/>
        <w:rPr>
          <w:rStyle w:val="normaltextrun"/>
          <w:rFonts w:asciiTheme="minorHAnsi" w:eastAsiaTheme="majorEastAsia" w:hAnsiTheme="minorHAnsi" w:cstheme="minorHAnsi"/>
          <w:b/>
          <w:bCs/>
          <w:sz w:val="40"/>
          <w:szCs w:val="40"/>
        </w:rPr>
      </w:pPr>
      <w:r>
        <w:rPr>
          <w:rStyle w:val="normaltextrun"/>
          <w:rFonts w:asciiTheme="minorHAnsi" w:eastAsiaTheme="majorEastAsia" w:hAnsiTheme="minorHAnsi" w:cstheme="minorHAnsi"/>
          <w:b/>
          <w:bCs/>
          <w:sz w:val="40"/>
          <w:szCs w:val="40"/>
        </w:rPr>
        <w:t>MGSC 673</w:t>
      </w:r>
      <w:r w:rsidR="00353FB5">
        <w:rPr>
          <w:rStyle w:val="normaltextrun"/>
          <w:rFonts w:asciiTheme="minorHAnsi" w:eastAsiaTheme="majorEastAsia" w:hAnsiTheme="minorHAnsi" w:cstheme="minorHAnsi"/>
          <w:b/>
          <w:bCs/>
          <w:sz w:val="40"/>
          <w:szCs w:val="40"/>
        </w:rPr>
        <w:t xml:space="preserve"> – Assignment 1</w:t>
      </w:r>
    </w:p>
    <w:p w14:paraId="7405E7E4" w14:textId="0CF37534" w:rsidR="00747970" w:rsidRPr="00815356" w:rsidRDefault="001716B8" w:rsidP="00815356">
      <w:pPr>
        <w:pStyle w:val="paragraph"/>
        <w:spacing w:before="0" w:beforeAutospacing="0" w:after="0" w:afterAutospacing="0" w:line="276" w:lineRule="auto"/>
        <w:jc w:val="center"/>
        <w:textAlignment w:val="baseline"/>
        <w:rPr>
          <w:rStyle w:val="normaltextrun"/>
          <w:rFonts w:asciiTheme="minorHAnsi" w:eastAsiaTheme="majorEastAsia" w:hAnsiTheme="minorHAnsi" w:cstheme="minorHAnsi"/>
          <w:sz w:val="36"/>
          <w:szCs w:val="36"/>
        </w:rPr>
      </w:pPr>
      <w:r w:rsidRPr="00815356">
        <w:rPr>
          <w:rStyle w:val="normaltextrun"/>
          <w:rFonts w:asciiTheme="minorHAnsi" w:eastAsiaTheme="majorEastAsia" w:hAnsiTheme="minorHAnsi" w:cstheme="minorHAnsi"/>
          <w:sz w:val="36"/>
          <w:szCs w:val="36"/>
        </w:rPr>
        <w:t>Deep Learning Applications in Management Analytics</w:t>
      </w:r>
    </w:p>
    <w:p w14:paraId="4F1B70F3" w14:textId="29F0B68C" w:rsidR="00815356" w:rsidRDefault="00815356" w:rsidP="00815356">
      <w:pPr>
        <w:pStyle w:val="paragraph"/>
        <w:spacing w:before="0" w:beforeAutospacing="0" w:after="0" w:afterAutospacing="0" w:line="276" w:lineRule="auto"/>
        <w:jc w:val="center"/>
        <w:textAlignment w:val="baseline"/>
        <w:rPr>
          <w:rStyle w:val="normaltextrun"/>
          <w:rFonts w:asciiTheme="minorHAnsi" w:eastAsiaTheme="majorEastAsia" w:hAnsiTheme="minorHAnsi" w:cstheme="minorHAnsi"/>
          <w:sz w:val="24"/>
        </w:rPr>
      </w:pPr>
      <w:r w:rsidRPr="00815356">
        <w:rPr>
          <w:rStyle w:val="normaltextrun"/>
          <w:rFonts w:asciiTheme="minorHAnsi" w:eastAsiaTheme="majorEastAsia" w:hAnsiTheme="minorHAnsi" w:cstheme="minorHAnsi"/>
          <w:sz w:val="24"/>
        </w:rPr>
        <w:t xml:space="preserve">Konstantin Volodin </w:t>
      </w:r>
      <w:r w:rsidR="0080773A">
        <w:rPr>
          <w:rStyle w:val="normaltextrun"/>
          <w:rFonts w:asciiTheme="minorHAnsi" w:eastAsiaTheme="majorEastAsia" w:hAnsiTheme="minorHAnsi" w:cstheme="minorHAnsi"/>
          <w:sz w:val="24"/>
        </w:rPr>
        <w:t>–</w:t>
      </w:r>
      <w:r w:rsidRPr="00815356">
        <w:rPr>
          <w:rStyle w:val="normaltextrun"/>
          <w:rFonts w:asciiTheme="minorHAnsi" w:eastAsiaTheme="majorEastAsia" w:hAnsiTheme="minorHAnsi" w:cstheme="minorHAnsi"/>
          <w:sz w:val="24"/>
        </w:rPr>
        <w:t xml:space="preserve"> </w:t>
      </w:r>
      <w:r>
        <w:rPr>
          <w:rStyle w:val="normaltextrun"/>
          <w:rFonts w:asciiTheme="minorHAnsi" w:eastAsiaTheme="majorEastAsia" w:hAnsiTheme="minorHAnsi" w:cstheme="minorHAnsi"/>
          <w:sz w:val="24"/>
        </w:rPr>
        <w:t>261083570</w:t>
      </w:r>
    </w:p>
    <w:p w14:paraId="1B9940D9" w14:textId="77777777" w:rsidR="0080773A" w:rsidRDefault="0080773A" w:rsidP="00815356">
      <w:pPr>
        <w:pStyle w:val="paragraph"/>
        <w:spacing w:before="0" w:beforeAutospacing="0" w:after="0" w:afterAutospacing="0" w:line="276" w:lineRule="auto"/>
        <w:jc w:val="center"/>
        <w:textAlignment w:val="baseline"/>
        <w:rPr>
          <w:rStyle w:val="normaltextrun"/>
          <w:rFonts w:asciiTheme="minorHAnsi" w:eastAsiaTheme="majorEastAsia" w:hAnsiTheme="minorHAnsi" w:cstheme="minorHAnsi"/>
          <w:sz w:val="24"/>
        </w:rPr>
      </w:pPr>
    </w:p>
    <w:p w14:paraId="66D6F645" w14:textId="77777777" w:rsidR="0080773A" w:rsidRPr="00815356" w:rsidRDefault="0080773A" w:rsidP="00815356">
      <w:pPr>
        <w:pStyle w:val="paragraph"/>
        <w:spacing w:before="0" w:beforeAutospacing="0" w:after="0" w:afterAutospacing="0" w:line="276" w:lineRule="auto"/>
        <w:jc w:val="center"/>
        <w:textAlignment w:val="baseline"/>
        <w:rPr>
          <w:rFonts w:asciiTheme="minorHAnsi" w:eastAsiaTheme="majorEastAsia" w:hAnsiTheme="minorHAnsi" w:cstheme="minorHAnsi"/>
          <w:sz w:val="24"/>
        </w:rPr>
      </w:pPr>
    </w:p>
    <w:sdt>
      <w:sdtPr>
        <w:rPr>
          <w:rFonts w:eastAsiaTheme="minorHAnsi" w:cstheme="minorBidi"/>
          <w:kern w:val="2"/>
          <w:sz w:val="22"/>
          <w:szCs w:val="22"/>
          <w14:ligatures w14:val="standardContextual"/>
        </w:rPr>
        <w:id w:val="-1786108974"/>
        <w:docPartObj>
          <w:docPartGallery w:val="Table of Contents"/>
          <w:docPartUnique/>
        </w:docPartObj>
      </w:sdtPr>
      <w:sdtEndPr>
        <w:rPr>
          <w:b/>
          <w:bCs/>
          <w:noProof/>
        </w:rPr>
      </w:sdtEndPr>
      <w:sdtContent>
        <w:p w14:paraId="0A7C17A7" w14:textId="5C447EE8" w:rsidR="00747970" w:rsidRDefault="00747970" w:rsidP="00190708">
          <w:pPr>
            <w:pStyle w:val="TOCHeading"/>
            <w:spacing w:before="0" w:line="276" w:lineRule="auto"/>
          </w:pPr>
          <w:r>
            <w:t>Table of Contents</w:t>
          </w:r>
        </w:p>
        <w:p w14:paraId="56434FCD" w14:textId="72B9C54D" w:rsidR="0080773A" w:rsidRDefault="0074797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34792640" w:history="1">
            <w:r w:rsidR="0080773A" w:rsidRPr="003460FA">
              <w:rPr>
                <w:rStyle w:val="Hyperlink"/>
                <w:noProof/>
              </w:rPr>
              <w:t>1.</w:t>
            </w:r>
            <w:r w:rsidR="0080773A">
              <w:rPr>
                <w:rFonts w:eastAsiaTheme="minorEastAsia"/>
                <w:noProof/>
              </w:rPr>
              <w:tab/>
            </w:r>
            <w:r w:rsidR="0080773A" w:rsidRPr="003460FA">
              <w:rPr>
                <w:rStyle w:val="Hyperlink"/>
                <w:noProof/>
              </w:rPr>
              <w:t>Introduction</w:t>
            </w:r>
            <w:r w:rsidR="0080773A">
              <w:rPr>
                <w:noProof/>
                <w:webHidden/>
              </w:rPr>
              <w:tab/>
            </w:r>
            <w:r w:rsidR="0080773A">
              <w:rPr>
                <w:noProof/>
                <w:webHidden/>
              </w:rPr>
              <w:fldChar w:fldCharType="begin"/>
            </w:r>
            <w:r w:rsidR="0080773A">
              <w:rPr>
                <w:noProof/>
                <w:webHidden/>
              </w:rPr>
              <w:instrText xml:space="preserve"> PAGEREF _Toc134792640 \h </w:instrText>
            </w:r>
            <w:r w:rsidR="0080773A">
              <w:rPr>
                <w:noProof/>
                <w:webHidden/>
              </w:rPr>
            </w:r>
            <w:r w:rsidR="0080773A">
              <w:rPr>
                <w:noProof/>
                <w:webHidden/>
              </w:rPr>
              <w:fldChar w:fldCharType="separate"/>
            </w:r>
            <w:r w:rsidR="0080773A">
              <w:rPr>
                <w:noProof/>
                <w:webHidden/>
              </w:rPr>
              <w:t>2</w:t>
            </w:r>
            <w:r w:rsidR="0080773A">
              <w:rPr>
                <w:noProof/>
                <w:webHidden/>
              </w:rPr>
              <w:fldChar w:fldCharType="end"/>
            </w:r>
          </w:hyperlink>
        </w:p>
        <w:p w14:paraId="6F594A7B" w14:textId="4E060A12" w:rsidR="0080773A" w:rsidRDefault="00000000">
          <w:pPr>
            <w:pStyle w:val="TOC1"/>
            <w:tabs>
              <w:tab w:val="left" w:pos="440"/>
              <w:tab w:val="right" w:leader="dot" w:pos="9350"/>
            </w:tabs>
            <w:rPr>
              <w:rFonts w:eastAsiaTheme="minorEastAsia"/>
              <w:noProof/>
            </w:rPr>
          </w:pPr>
          <w:hyperlink w:anchor="_Toc134792641" w:history="1">
            <w:r w:rsidR="0080773A" w:rsidRPr="003460FA">
              <w:rPr>
                <w:rStyle w:val="Hyperlink"/>
                <w:noProof/>
              </w:rPr>
              <w:t>2.</w:t>
            </w:r>
            <w:r w:rsidR="0080773A">
              <w:rPr>
                <w:rFonts w:eastAsiaTheme="minorEastAsia"/>
                <w:noProof/>
              </w:rPr>
              <w:tab/>
            </w:r>
            <w:r w:rsidR="0080773A" w:rsidRPr="003460FA">
              <w:rPr>
                <w:rStyle w:val="Hyperlink"/>
                <w:noProof/>
              </w:rPr>
              <w:t>Machine Learning vs Deep Learning</w:t>
            </w:r>
            <w:r w:rsidR="0080773A">
              <w:rPr>
                <w:noProof/>
                <w:webHidden/>
              </w:rPr>
              <w:tab/>
            </w:r>
            <w:r w:rsidR="0080773A">
              <w:rPr>
                <w:noProof/>
                <w:webHidden/>
              </w:rPr>
              <w:fldChar w:fldCharType="begin"/>
            </w:r>
            <w:r w:rsidR="0080773A">
              <w:rPr>
                <w:noProof/>
                <w:webHidden/>
              </w:rPr>
              <w:instrText xml:space="preserve"> PAGEREF _Toc134792641 \h </w:instrText>
            </w:r>
            <w:r w:rsidR="0080773A">
              <w:rPr>
                <w:noProof/>
                <w:webHidden/>
              </w:rPr>
            </w:r>
            <w:r w:rsidR="0080773A">
              <w:rPr>
                <w:noProof/>
                <w:webHidden/>
              </w:rPr>
              <w:fldChar w:fldCharType="separate"/>
            </w:r>
            <w:r w:rsidR="0080773A">
              <w:rPr>
                <w:noProof/>
                <w:webHidden/>
              </w:rPr>
              <w:t>2</w:t>
            </w:r>
            <w:r w:rsidR="0080773A">
              <w:rPr>
                <w:noProof/>
                <w:webHidden/>
              </w:rPr>
              <w:fldChar w:fldCharType="end"/>
            </w:r>
          </w:hyperlink>
        </w:p>
        <w:p w14:paraId="4F8B36CF" w14:textId="20D68D03" w:rsidR="0080773A" w:rsidRDefault="00000000">
          <w:pPr>
            <w:pStyle w:val="TOC2"/>
            <w:tabs>
              <w:tab w:val="left" w:pos="880"/>
              <w:tab w:val="right" w:leader="dot" w:pos="9350"/>
            </w:tabs>
            <w:rPr>
              <w:rFonts w:eastAsiaTheme="minorEastAsia"/>
              <w:noProof/>
            </w:rPr>
          </w:pPr>
          <w:hyperlink w:anchor="_Toc134792642" w:history="1">
            <w:r w:rsidR="0080773A" w:rsidRPr="003460FA">
              <w:rPr>
                <w:rStyle w:val="Hyperlink"/>
                <w:noProof/>
              </w:rPr>
              <w:t xml:space="preserve">2.1. </w:t>
            </w:r>
            <w:r w:rsidR="0080773A">
              <w:rPr>
                <w:rFonts w:eastAsiaTheme="minorEastAsia"/>
                <w:noProof/>
              </w:rPr>
              <w:tab/>
            </w:r>
            <w:r w:rsidR="0080773A" w:rsidRPr="003460FA">
              <w:rPr>
                <w:rStyle w:val="Hyperlink"/>
                <w:noProof/>
              </w:rPr>
              <w:t>Machine Learning</w:t>
            </w:r>
            <w:r w:rsidR="0080773A">
              <w:rPr>
                <w:noProof/>
                <w:webHidden/>
              </w:rPr>
              <w:tab/>
            </w:r>
            <w:r w:rsidR="0080773A">
              <w:rPr>
                <w:noProof/>
                <w:webHidden/>
              </w:rPr>
              <w:fldChar w:fldCharType="begin"/>
            </w:r>
            <w:r w:rsidR="0080773A">
              <w:rPr>
                <w:noProof/>
                <w:webHidden/>
              </w:rPr>
              <w:instrText xml:space="preserve"> PAGEREF _Toc134792642 \h </w:instrText>
            </w:r>
            <w:r w:rsidR="0080773A">
              <w:rPr>
                <w:noProof/>
                <w:webHidden/>
              </w:rPr>
            </w:r>
            <w:r w:rsidR="0080773A">
              <w:rPr>
                <w:noProof/>
                <w:webHidden/>
              </w:rPr>
              <w:fldChar w:fldCharType="separate"/>
            </w:r>
            <w:r w:rsidR="0080773A">
              <w:rPr>
                <w:noProof/>
                <w:webHidden/>
              </w:rPr>
              <w:t>2</w:t>
            </w:r>
            <w:r w:rsidR="0080773A">
              <w:rPr>
                <w:noProof/>
                <w:webHidden/>
              </w:rPr>
              <w:fldChar w:fldCharType="end"/>
            </w:r>
          </w:hyperlink>
        </w:p>
        <w:p w14:paraId="2AC29338" w14:textId="3D45046B" w:rsidR="0080773A" w:rsidRDefault="00000000">
          <w:pPr>
            <w:pStyle w:val="TOC2"/>
            <w:tabs>
              <w:tab w:val="left" w:pos="880"/>
              <w:tab w:val="right" w:leader="dot" w:pos="9350"/>
            </w:tabs>
            <w:rPr>
              <w:rFonts w:eastAsiaTheme="minorEastAsia"/>
              <w:noProof/>
            </w:rPr>
          </w:pPr>
          <w:hyperlink w:anchor="_Toc134792643" w:history="1">
            <w:r w:rsidR="0080773A" w:rsidRPr="003460FA">
              <w:rPr>
                <w:rStyle w:val="Hyperlink"/>
                <w:noProof/>
              </w:rPr>
              <w:t xml:space="preserve">2.2. </w:t>
            </w:r>
            <w:r w:rsidR="0080773A">
              <w:rPr>
                <w:rFonts w:eastAsiaTheme="minorEastAsia"/>
                <w:noProof/>
              </w:rPr>
              <w:tab/>
            </w:r>
            <w:r w:rsidR="0080773A" w:rsidRPr="003460FA">
              <w:rPr>
                <w:rStyle w:val="Hyperlink"/>
                <w:noProof/>
              </w:rPr>
              <w:t>Deep Learning</w:t>
            </w:r>
            <w:r w:rsidR="0080773A">
              <w:rPr>
                <w:noProof/>
                <w:webHidden/>
              </w:rPr>
              <w:tab/>
            </w:r>
            <w:r w:rsidR="0080773A">
              <w:rPr>
                <w:noProof/>
                <w:webHidden/>
              </w:rPr>
              <w:fldChar w:fldCharType="begin"/>
            </w:r>
            <w:r w:rsidR="0080773A">
              <w:rPr>
                <w:noProof/>
                <w:webHidden/>
              </w:rPr>
              <w:instrText xml:space="preserve"> PAGEREF _Toc134792643 \h </w:instrText>
            </w:r>
            <w:r w:rsidR="0080773A">
              <w:rPr>
                <w:noProof/>
                <w:webHidden/>
              </w:rPr>
            </w:r>
            <w:r w:rsidR="0080773A">
              <w:rPr>
                <w:noProof/>
                <w:webHidden/>
              </w:rPr>
              <w:fldChar w:fldCharType="separate"/>
            </w:r>
            <w:r w:rsidR="0080773A">
              <w:rPr>
                <w:noProof/>
                <w:webHidden/>
              </w:rPr>
              <w:t>3</w:t>
            </w:r>
            <w:r w:rsidR="0080773A">
              <w:rPr>
                <w:noProof/>
                <w:webHidden/>
              </w:rPr>
              <w:fldChar w:fldCharType="end"/>
            </w:r>
          </w:hyperlink>
        </w:p>
        <w:p w14:paraId="05969407" w14:textId="126A3B29" w:rsidR="0080773A" w:rsidRDefault="00000000">
          <w:pPr>
            <w:pStyle w:val="TOC1"/>
            <w:tabs>
              <w:tab w:val="left" w:pos="440"/>
              <w:tab w:val="right" w:leader="dot" w:pos="9350"/>
            </w:tabs>
            <w:rPr>
              <w:rFonts w:eastAsiaTheme="minorEastAsia"/>
              <w:noProof/>
            </w:rPr>
          </w:pPr>
          <w:hyperlink w:anchor="_Toc134792644" w:history="1">
            <w:r w:rsidR="0080773A" w:rsidRPr="003460FA">
              <w:rPr>
                <w:rStyle w:val="Hyperlink"/>
                <w:noProof/>
              </w:rPr>
              <w:t>3.</w:t>
            </w:r>
            <w:r w:rsidR="0080773A">
              <w:rPr>
                <w:rFonts w:eastAsiaTheme="minorEastAsia"/>
                <w:noProof/>
              </w:rPr>
              <w:tab/>
            </w:r>
            <w:r w:rsidR="0080773A" w:rsidRPr="003460FA">
              <w:rPr>
                <w:rStyle w:val="Hyperlink"/>
                <w:noProof/>
              </w:rPr>
              <w:t>Two Business Problems</w:t>
            </w:r>
            <w:r w:rsidR="0080773A">
              <w:rPr>
                <w:noProof/>
                <w:webHidden/>
              </w:rPr>
              <w:tab/>
            </w:r>
            <w:r w:rsidR="0080773A">
              <w:rPr>
                <w:noProof/>
                <w:webHidden/>
              </w:rPr>
              <w:fldChar w:fldCharType="begin"/>
            </w:r>
            <w:r w:rsidR="0080773A">
              <w:rPr>
                <w:noProof/>
                <w:webHidden/>
              </w:rPr>
              <w:instrText xml:space="preserve"> PAGEREF _Toc134792644 \h </w:instrText>
            </w:r>
            <w:r w:rsidR="0080773A">
              <w:rPr>
                <w:noProof/>
                <w:webHidden/>
              </w:rPr>
            </w:r>
            <w:r w:rsidR="0080773A">
              <w:rPr>
                <w:noProof/>
                <w:webHidden/>
              </w:rPr>
              <w:fldChar w:fldCharType="separate"/>
            </w:r>
            <w:r w:rsidR="0080773A">
              <w:rPr>
                <w:noProof/>
                <w:webHidden/>
              </w:rPr>
              <w:t>3</w:t>
            </w:r>
            <w:r w:rsidR="0080773A">
              <w:rPr>
                <w:noProof/>
                <w:webHidden/>
              </w:rPr>
              <w:fldChar w:fldCharType="end"/>
            </w:r>
          </w:hyperlink>
        </w:p>
        <w:p w14:paraId="7CB98B5C" w14:textId="26C55560" w:rsidR="0080773A" w:rsidRDefault="00000000">
          <w:pPr>
            <w:pStyle w:val="TOC2"/>
            <w:tabs>
              <w:tab w:val="left" w:pos="880"/>
              <w:tab w:val="right" w:leader="dot" w:pos="9350"/>
            </w:tabs>
            <w:rPr>
              <w:rFonts w:eastAsiaTheme="minorEastAsia"/>
              <w:noProof/>
            </w:rPr>
          </w:pPr>
          <w:hyperlink w:anchor="_Toc134792645" w:history="1">
            <w:r w:rsidR="0080773A" w:rsidRPr="003460FA">
              <w:rPr>
                <w:rStyle w:val="Hyperlink"/>
                <w:noProof/>
              </w:rPr>
              <w:t>3.1.</w:t>
            </w:r>
            <w:r w:rsidR="0080773A">
              <w:rPr>
                <w:rFonts w:eastAsiaTheme="minorEastAsia"/>
                <w:noProof/>
              </w:rPr>
              <w:tab/>
            </w:r>
            <w:r w:rsidR="0080773A" w:rsidRPr="003460FA">
              <w:rPr>
                <w:rStyle w:val="Hyperlink"/>
                <w:noProof/>
              </w:rPr>
              <w:t>Problem 1: Client Fraud Detection</w:t>
            </w:r>
            <w:r w:rsidR="0080773A">
              <w:rPr>
                <w:noProof/>
                <w:webHidden/>
              </w:rPr>
              <w:tab/>
            </w:r>
            <w:r w:rsidR="0080773A">
              <w:rPr>
                <w:noProof/>
                <w:webHidden/>
              </w:rPr>
              <w:fldChar w:fldCharType="begin"/>
            </w:r>
            <w:r w:rsidR="0080773A">
              <w:rPr>
                <w:noProof/>
                <w:webHidden/>
              </w:rPr>
              <w:instrText xml:space="preserve"> PAGEREF _Toc134792645 \h </w:instrText>
            </w:r>
            <w:r w:rsidR="0080773A">
              <w:rPr>
                <w:noProof/>
                <w:webHidden/>
              </w:rPr>
            </w:r>
            <w:r w:rsidR="0080773A">
              <w:rPr>
                <w:noProof/>
                <w:webHidden/>
              </w:rPr>
              <w:fldChar w:fldCharType="separate"/>
            </w:r>
            <w:r w:rsidR="0080773A">
              <w:rPr>
                <w:noProof/>
                <w:webHidden/>
              </w:rPr>
              <w:t>3</w:t>
            </w:r>
            <w:r w:rsidR="0080773A">
              <w:rPr>
                <w:noProof/>
                <w:webHidden/>
              </w:rPr>
              <w:fldChar w:fldCharType="end"/>
            </w:r>
          </w:hyperlink>
        </w:p>
        <w:p w14:paraId="752438D0" w14:textId="2525231B" w:rsidR="0080773A" w:rsidRDefault="00000000">
          <w:pPr>
            <w:pStyle w:val="TOC3"/>
            <w:tabs>
              <w:tab w:val="left" w:pos="1320"/>
              <w:tab w:val="right" w:leader="dot" w:pos="9350"/>
            </w:tabs>
            <w:rPr>
              <w:rFonts w:eastAsiaTheme="minorEastAsia"/>
              <w:noProof/>
            </w:rPr>
          </w:pPr>
          <w:hyperlink w:anchor="_Toc134792646" w:history="1">
            <w:r w:rsidR="0080773A" w:rsidRPr="003460FA">
              <w:rPr>
                <w:rStyle w:val="Hyperlink"/>
                <w:noProof/>
              </w:rPr>
              <w:t>3.1.1.</w:t>
            </w:r>
            <w:r w:rsidR="0080773A">
              <w:rPr>
                <w:rFonts w:eastAsiaTheme="minorEastAsia"/>
                <w:noProof/>
              </w:rPr>
              <w:tab/>
            </w:r>
            <w:r w:rsidR="0080773A" w:rsidRPr="003460FA">
              <w:rPr>
                <w:rStyle w:val="Hyperlink"/>
                <w:noProof/>
              </w:rPr>
              <w:t>Methodologies</w:t>
            </w:r>
            <w:r w:rsidR="0080773A">
              <w:rPr>
                <w:noProof/>
                <w:webHidden/>
              </w:rPr>
              <w:tab/>
            </w:r>
            <w:r w:rsidR="0080773A">
              <w:rPr>
                <w:noProof/>
                <w:webHidden/>
              </w:rPr>
              <w:fldChar w:fldCharType="begin"/>
            </w:r>
            <w:r w:rsidR="0080773A">
              <w:rPr>
                <w:noProof/>
                <w:webHidden/>
              </w:rPr>
              <w:instrText xml:space="preserve"> PAGEREF _Toc134792646 \h </w:instrText>
            </w:r>
            <w:r w:rsidR="0080773A">
              <w:rPr>
                <w:noProof/>
                <w:webHidden/>
              </w:rPr>
            </w:r>
            <w:r w:rsidR="0080773A">
              <w:rPr>
                <w:noProof/>
                <w:webHidden/>
              </w:rPr>
              <w:fldChar w:fldCharType="separate"/>
            </w:r>
            <w:r w:rsidR="0080773A">
              <w:rPr>
                <w:noProof/>
                <w:webHidden/>
              </w:rPr>
              <w:t>4</w:t>
            </w:r>
            <w:r w:rsidR="0080773A">
              <w:rPr>
                <w:noProof/>
                <w:webHidden/>
              </w:rPr>
              <w:fldChar w:fldCharType="end"/>
            </w:r>
          </w:hyperlink>
        </w:p>
        <w:p w14:paraId="09A46F17" w14:textId="7D898C69" w:rsidR="0080773A" w:rsidRDefault="00000000">
          <w:pPr>
            <w:pStyle w:val="TOC3"/>
            <w:tabs>
              <w:tab w:val="left" w:pos="1320"/>
              <w:tab w:val="right" w:leader="dot" w:pos="9350"/>
            </w:tabs>
            <w:rPr>
              <w:rFonts w:eastAsiaTheme="minorEastAsia"/>
              <w:noProof/>
            </w:rPr>
          </w:pPr>
          <w:hyperlink w:anchor="_Toc134792647" w:history="1">
            <w:r w:rsidR="0080773A" w:rsidRPr="003460FA">
              <w:rPr>
                <w:rStyle w:val="Hyperlink"/>
                <w:noProof/>
              </w:rPr>
              <w:t>3.1.2.</w:t>
            </w:r>
            <w:r w:rsidR="0080773A">
              <w:rPr>
                <w:rFonts w:eastAsiaTheme="minorEastAsia"/>
                <w:noProof/>
              </w:rPr>
              <w:tab/>
            </w:r>
            <w:r w:rsidR="0080773A" w:rsidRPr="003460FA">
              <w:rPr>
                <w:rStyle w:val="Hyperlink"/>
                <w:noProof/>
              </w:rPr>
              <w:t>Rationale</w:t>
            </w:r>
            <w:r w:rsidR="0080773A">
              <w:rPr>
                <w:noProof/>
                <w:webHidden/>
              </w:rPr>
              <w:tab/>
            </w:r>
            <w:r w:rsidR="0080773A">
              <w:rPr>
                <w:noProof/>
                <w:webHidden/>
              </w:rPr>
              <w:fldChar w:fldCharType="begin"/>
            </w:r>
            <w:r w:rsidR="0080773A">
              <w:rPr>
                <w:noProof/>
                <w:webHidden/>
              </w:rPr>
              <w:instrText xml:space="preserve"> PAGEREF _Toc134792647 \h </w:instrText>
            </w:r>
            <w:r w:rsidR="0080773A">
              <w:rPr>
                <w:noProof/>
                <w:webHidden/>
              </w:rPr>
            </w:r>
            <w:r w:rsidR="0080773A">
              <w:rPr>
                <w:noProof/>
                <w:webHidden/>
              </w:rPr>
              <w:fldChar w:fldCharType="separate"/>
            </w:r>
            <w:r w:rsidR="0080773A">
              <w:rPr>
                <w:noProof/>
                <w:webHidden/>
              </w:rPr>
              <w:t>4</w:t>
            </w:r>
            <w:r w:rsidR="0080773A">
              <w:rPr>
                <w:noProof/>
                <w:webHidden/>
              </w:rPr>
              <w:fldChar w:fldCharType="end"/>
            </w:r>
          </w:hyperlink>
        </w:p>
        <w:p w14:paraId="04466BA6" w14:textId="7128E295" w:rsidR="0080773A" w:rsidRDefault="00000000">
          <w:pPr>
            <w:pStyle w:val="TOC3"/>
            <w:tabs>
              <w:tab w:val="left" w:pos="1320"/>
              <w:tab w:val="right" w:leader="dot" w:pos="9350"/>
            </w:tabs>
            <w:rPr>
              <w:rFonts w:eastAsiaTheme="minorEastAsia"/>
              <w:noProof/>
            </w:rPr>
          </w:pPr>
          <w:hyperlink w:anchor="_Toc134792648" w:history="1">
            <w:r w:rsidR="0080773A" w:rsidRPr="003460FA">
              <w:rPr>
                <w:rStyle w:val="Hyperlink"/>
                <w:noProof/>
              </w:rPr>
              <w:t>3.1.3.</w:t>
            </w:r>
            <w:r w:rsidR="0080773A">
              <w:rPr>
                <w:rFonts w:eastAsiaTheme="minorEastAsia"/>
                <w:noProof/>
              </w:rPr>
              <w:tab/>
            </w:r>
            <w:r w:rsidR="0080773A" w:rsidRPr="003460FA">
              <w:rPr>
                <w:rStyle w:val="Hyperlink"/>
                <w:noProof/>
              </w:rPr>
              <w:t>Comparison</w:t>
            </w:r>
            <w:r w:rsidR="0080773A">
              <w:rPr>
                <w:noProof/>
                <w:webHidden/>
              </w:rPr>
              <w:tab/>
            </w:r>
            <w:r w:rsidR="0080773A">
              <w:rPr>
                <w:noProof/>
                <w:webHidden/>
              </w:rPr>
              <w:fldChar w:fldCharType="begin"/>
            </w:r>
            <w:r w:rsidR="0080773A">
              <w:rPr>
                <w:noProof/>
                <w:webHidden/>
              </w:rPr>
              <w:instrText xml:space="preserve"> PAGEREF _Toc134792648 \h </w:instrText>
            </w:r>
            <w:r w:rsidR="0080773A">
              <w:rPr>
                <w:noProof/>
                <w:webHidden/>
              </w:rPr>
            </w:r>
            <w:r w:rsidR="0080773A">
              <w:rPr>
                <w:noProof/>
                <w:webHidden/>
              </w:rPr>
              <w:fldChar w:fldCharType="separate"/>
            </w:r>
            <w:r w:rsidR="0080773A">
              <w:rPr>
                <w:noProof/>
                <w:webHidden/>
              </w:rPr>
              <w:t>4</w:t>
            </w:r>
            <w:r w:rsidR="0080773A">
              <w:rPr>
                <w:noProof/>
                <w:webHidden/>
              </w:rPr>
              <w:fldChar w:fldCharType="end"/>
            </w:r>
          </w:hyperlink>
        </w:p>
        <w:p w14:paraId="1C9C6BD1" w14:textId="11B5304A" w:rsidR="0080773A" w:rsidRDefault="00000000">
          <w:pPr>
            <w:pStyle w:val="TOC3"/>
            <w:tabs>
              <w:tab w:val="left" w:pos="1320"/>
              <w:tab w:val="right" w:leader="dot" w:pos="9350"/>
            </w:tabs>
            <w:rPr>
              <w:rFonts w:eastAsiaTheme="minorEastAsia"/>
              <w:noProof/>
            </w:rPr>
          </w:pPr>
          <w:hyperlink w:anchor="_Toc134792649" w:history="1">
            <w:r w:rsidR="0080773A" w:rsidRPr="003460FA">
              <w:rPr>
                <w:rStyle w:val="Hyperlink"/>
                <w:noProof/>
              </w:rPr>
              <w:t>3.1.4.</w:t>
            </w:r>
            <w:r w:rsidR="0080773A">
              <w:rPr>
                <w:rFonts w:eastAsiaTheme="minorEastAsia"/>
                <w:noProof/>
              </w:rPr>
              <w:tab/>
            </w:r>
            <w:r w:rsidR="0080773A" w:rsidRPr="003460FA">
              <w:rPr>
                <w:rStyle w:val="Hyperlink"/>
                <w:noProof/>
              </w:rPr>
              <w:t>Results</w:t>
            </w:r>
            <w:r w:rsidR="0080773A">
              <w:rPr>
                <w:noProof/>
                <w:webHidden/>
              </w:rPr>
              <w:tab/>
            </w:r>
            <w:r w:rsidR="0080773A">
              <w:rPr>
                <w:noProof/>
                <w:webHidden/>
              </w:rPr>
              <w:fldChar w:fldCharType="begin"/>
            </w:r>
            <w:r w:rsidR="0080773A">
              <w:rPr>
                <w:noProof/>
                <w:webHidden/>
              </w:rPr>
              <w:instrText xml:space="preserve"> PAGEREF _Toc134792649 \h </w:instrText>
            </w:r>
            <w:r w:rsidR="0080773A">
              <w:rPr>
                <w:noProof/>
                <w:webHidden/>
              </w:rPr>
            </w:r>
            <w:r w:rsidR="0080773A">
              <w:rPr>
                <w:noProof/>
                <w:webHidden/>
              </w:rPr>
              <w:fldChar w:fldCharType="separate"/>
            </w:r>
            <w:r w:rsidR="0080773A">
              <w:rPr>
                <w:noProof/>
                <w:webHidden/>
              </w:rPr>
              <w:t>4</w:t>
            </w:r>
            <w:r w:rsidR="0080773A">
              <w:rPr>
                <w:noProof/>
                <w:webHidden/>
              </w:rPr>
              <w:fldChar w:fldCharType="end"/>
            </w:r>
          </w:hyperlink>
        </w:p>
        <w:p w14:paraId="37E0E05B" w14:textId="4CBEAF25" w:rsidR="0080773A" w:rsidRDefault="00000000">
          <w:pPr>
            <w:pStyle w:val="TOC2"/>
            <w:tabs>
              <w:tab w:val="left" w:pos="880"/>
              <w:tab w:val="right" w:leader="dot" w:pos="9350"/>
            </w:tabs>
            <w:rPr>
              <w:rFonts w:eastAsiaTheme="minorEastAsia"/>
              <w:noProof/>
            </w:rPr>
          </w:pPr>
          <w:hyperlink w:anchor="_Toc134792650" w:history="1">
            <w:r w:rsidR="0080773A" w:rsidRPr="003460FA">
              <w:rPr>
                <w:rStyle w:val="Hyperlink"/>
                <w:noProof/>
              </w:rPr>
              <w:t>3.2.</w:t>
            </w:r>
            <w:r w:rsidR="0080773A">
              <w:rPr>
                <w:rFonts w:eastAsiaTheme="minorEastAsia"/>
                <w:noProof/>
              </w:rPr>
              <w:tab/>
            </w:r>
            <w:r w:rsidR="0080773A" w:rsidRPr="003460FA">
              <w:rPr>
                <w:rStyle w:val="Hyperlink"/>
                <w:noProof/>
              </w:rPr>
              <w:t>Problem 2: Image Recognition</w:t>
            </w:r>
            <w:r w:rsidR="0080773A">
              <w:rPr>
                <w:noProof/>
                <w:webHidden/>
              </w:rPr>
              <w:tab/>
            </w:r>
            <w:r w:rsidR="0080773A">
              <w:rPr>
                <w:noProof/>
                <w:webHidden/>
              </w:rPr>
              <w:fldChar w:fldCharType="begin"/>
            </w:r>
            <w:r w:rsidR="0080773A">
              <w:rPr>
                <w:noProof/>
                <w:webHidden/>
              </w:rPr>
              <w:instrText xml:space="preserve"> PAGEREF _Toc134792650 \h </w:instrText>
            </w:r>
            <w:r w:rsidR="0080773A">
              <w:rPr>
                <w:noProof/>
                <w:webHidden/>
              </w:rPr>
            </w:r>
            <w:r w:rsidR="0080773A">
              <w:rPr>
                <w:noProof/>
                <w:webHidden/>
              </w:rPr>
              <w:fldChar w:fldCharType="separate"/>
            </w:r>
            <w:r w:rsidR="0080773A">
              <w:rPr>
                <w:noProof/>
                <w:webHidden/>
              </w:rPr>
              <w:t>4</w:t>
            </w:r>
            <w:r w:rsidR="0080773A">
              <w:rPr>
                <w:noProof/>
                <w:webHidden/>
              </w:rPr>
              <w:fldChar w:fldCharType="end"/>
            </w:r>
          </w:hyperlink>
        </w:p>
        <w:p w14:paraId="490BDC13" w14:textId="6BD01E68" w:rsidR="0080773A" w:rsidRDefault="00000000">
          <w:pPr>
            <w:pStyle w:val="TOC3"/>
            <w:tabs>
              <w:tab w:val="left" w:pos="1320"/>
              <w:tab w:val="right" w:leader="dot" w:pos="9350"/>
            </w:tabs>
            <w:rPr>
              <w:rFonts w:eastAsiaTheme="minorEastAsia"/>
              <w:noProof/>
            </w:rPr>
          </w:pPr>
          <w:hyperlink w:anchor="_Toc134792651" w:history="1">
            <w:r w:rsidR="0080773A" w:rsidRPr="003460FA">
              <w:rPr>
                <w:rStyle w:val="Hyperlink"/>
                <w:noProof/>
              </w:rPr>
              <w:t>3.2.1.</w:t>
            </w:r>
            <w:r w:rsidR="0080773A">
              <w:rPr>
                <w:rFonts w:eastAsiaTheme="minorEastAsia"/>
                <w:noProof/>
              </w:rPr>
              <w:tab/>
            </w:r>
            <w:r w:rsidR="0080773A" w:rsidRPr="003460FA">
              <w:rPr>
                <w:rStyle w:val="Hyperlink"/>
                <w:noProof/>
              </w:rPr>
              <w:t>Methodologies</w:t>
            </w:r>
            <w:r w:rsidR="0080773A">
              <w:rPr>
                <w:noProof/>
                <w:webHidden/>
              </w:rPr>
              <w:tab/>
            </w:r>
            <w:r w:rsidR="0080773A">
              <w:rPr>
                <w:noProof/>
                <w:webHidden/>
              </w:rPr>
              <w:fldChar w:fldCharType="begin"/>
            </w:r>
            <w:r w:rsidR="0080773A">
              <w:rPr>
                <w:noProof/>
                <w:webHidden/>
              </w:rPr>
              <w:instrText xml:space="preserve"> PAGEREF _Toc134792651 \h </w:instrText>
            </w:r>
            <w:r w:rsidR="0080773A">
              <w:rPr>
                <w:noProof/>
                <w:webHidden/>
              </w:rPr>
            </w:r>
            <w:r w:rsidR="0080773A">
              <w:rPr>
                <w:noProof/>
                <w:webHidden/>
              </w:rPr>
              <w:fldChar w:fldCharType="separate"/>
            </w:r>
            <w:r w:rsidR="0080773A">
              <w:rPr>
                <w:noProof/>
                <w:webHidden/>
              </w:rPr>
              <w:t>5</w:t>
            </w:r>
            <w:r w:rsidR="0080773A">
              <w:rPr>
                <w:noProof/>
                <w:webHidden/>
              </w:rPr>
              <w:fldChar w:fldCharType="end"/>
            </w:r>
          </w:hyperlink>
        </w:p>
        <w:p w14:paraId="670696A6" w14:textId="001469AD" w:rsidR="0080773A" w:rsidRDefault="00000000">
          <w:pPr>
            <w:pStyle w:val="TOC3"/>
            <w:tabs>
              <w:tab w:val="left" w:pos="1320"/>
              <w:tab w:val="right" w:leader="dot" w:pos="9350"/>
            </w:tabs>
            <w:rPr>
              <w:rFonts w:eastAsiaTheme="minorEastAsia"/>
              <w:noProof/>
            </w:rPr>
          </w:pPr>
          <w:hyperlink w:anchor="_Toc134792652" w:history="1">
            <w:r w:rsidR="0080773A" w:rsidRPr="003460FA">
              <w:rPr>
                <w:rStyle w:val="Hyperlink"/>
                <w:noProof/>
              </w:rPr>
              <w:t>3.2.2.</w:t>
            </w:r>
            <w:r w:rsidR="0080773A">
              <w:rPr>
                <w:rFonts w:eastAsiaTheme="minorEastAsia"/>
                <w:noProof/>
              </w:rPr>
              <w:tab/>
            </w:r>
            <w:r w:rsidR="0080773A" w:rsidRPr="003460FA">
              <w:rPr>
                <w:rStyle w:val="Hyperlink"/>
                <w:noProof/>
              </w:rPr>
              <w:t>Rationale</w:t>
            </w:r>
            <w:r w:rsidR="0080773A">
              <w:rPr>
                <w:noProof/>
                <w:webHidden/>
              </w:rPr>
              <w:tab/>
            </w:r>
            <w:r w:rsidR="0080773A">
              <w:rPr>
                <w:noProof/>
                <w:webHidden/>
              </w:rPr>
              <w:fldChar w:fldCharType="begin"/>
            </w:r>
            <w:r w:rsidR="0080773A">
              <w:rPr>
                <w:noProof/>
                <w:webHidden/>
              </w:rPr>
              <w:instrText xml:space="preserve"> PAGEREF _Toc134792652 \h </w:instrText>
            </w:r>
            <w:r w:rsidR="0080773A">
              <w:rPr>
                <w:noProof/>
                <w:webHidden/>
              </w:rPr>
            </w:r>
            <w:r w:rsidR="0080773A">
              <w:rPr>
                <w:noProof/>
                <w:webHidden/>
              </w:rPr>
              <w:fldChar w:fldCharType="separate"/>
            </w:r>
            <w:r w:rsidR="0080773A">
              <w:rPr>
                <w:noProof/>
                <w:webHidden/>
              </w:rPr>
              <w:t>5</w:t>
            </w:r>
            <w:r w:rsidR="0080773A">
              <w:rPr>
                <w:noProof/>
                <w:webHidden/>
              </w:rPr>
              <w:fldChar w:fldCharType="end"/>
            </w:r>
          </w:hyperlink>
        </w:p>
        <w:p w14:paraId="02CE3EAB" w14:textId="75562A67" w:rsidR="0080773A" w:rsidRDefault="00000000">
          <w:pPr>
            <w:pStyle w:val="TOC3"/>
            <w:tabs>
              <w:tab w:val="left" w:pos="1320"/>
              <w:tab w:val="right" w:leader="dot" w:pos="9350"/>
            </w:tabs>
            <w:rPr>
              <w:rFonts w:eastAsiaTheme="minorEastAsia"/>
              <w:noProof/>
            </w:rPr>
          </w:pPr>
          <w:hyperlink w:anchor="_Toc134792653" w:history="1">
            <w:r w:rsidR="0080773A" w:rsidRPr="003460FA">
              <w:rPr>
                <w:rStyle w:val="Hyperlink"/>
                <w:noProof/>
              </w:rPr>
              <w:t>3.2.3.</w:t>
            </w:r>
            <w:r w:rsidR="0080773A">
              <w:rPr>
                <w:rFonts w:eastAsiaTheme="minorEastAsia"/>
                <w:noProof/>
              </w:rPr>
              <w:tab/>
            </w:r>
            <w:r w:rsidR="0080773A" w:rsidRPr="003460FA">
              <w:rPr>
                <w:rStyle w:val="Hyperlink"/>
                <w:noProof/>
              </w:rPr>
              <w:t>Comparison</w:t>
            </w:r>
            <w:r w:rsidR="0080773A">
              <w:rPr>
                <w:noProof/>
                <w:webHidden/>
              </w:rPr>
              <w:tab/>
            </w:r>
            <w:r w:rsidR="0080773A">
              <w:rPr>
                <w:noProof/>
                <w:webHidden/>
              </w:rPr>
              <w:fldChar w:fldCharType="begin"/>
            </w:r>
            <w:r w:rsidR="0080773A">
              <w:rPr>
                <w:noProof/>
                <w:webHidden/>
              </w:rPr>
              <w:instrText xml:space="preserve"> PAGEREF _Toc134792653 \h </w:instrText>
            </w:r>
            <w:r w:rsidR="0080773A">
              <w:rPr>
                <w:noProof/>
                <w:webHidden/>
              </w:rPr>
            </w:r>
            <w:r w:rsidR="0080773A">
              <w:rPr>
                <w:noProof/>
                <w:webHidden/>
              </w:rPr>
              <w:fldChar w:fldCharType="separate"/>
            </w:r>
            <w:r w:rsidR="0080773A">
              <w:rPr>
                <w:noProof/>
                <w:webHidden/>
              </w:rPr>
              <w:t>5</w:t>
            </w:r>
            <w:r w:rsidR="0080773A">
              <w:rPr>
                <w:noProof/>
                <w:webHidden/>
              </w:rPr>
              <w:fldChar w:fldCharType="end"/>
            </w:r>
          </w:hyperlink>
        </w:p>
        <w:p w14:paraId="3D46C9DD" w14:textId="14F1E6F8" w:rsidR="0080773A" w:rsidRDefault="00000000">
          <w:pPr>
            <w:pStyle w:val="TOC3"/>
            <w:tabs>
              <w:tab w:val="left" w:pos="1320"/>
              <w:tab w:val="right" w:leader="dot" w:pos="9350"/>
            </w:tabs>
            <w:rPr>
              <w:rFonts w:eastAsiaTheme="minorEastAsia"/>
              <w:noProof/>
            </w:rPr>
          </w:pPr>
          <w:hyperlink w:anchor="_Toc134792654" w:history="1">
            <w:r w:rsidR="0080773A" w:rsidRPr="003460FA">
              <w:rPr>
                <w:rStyle w:val="Hyperlink"/>
                <w:noProof/>
              </w:rPr>
              <w:t>3.2.4.</w:t>
            </w:r>
            <w:r w:rsidR="0080773A">
              <w:rPr>
                <w:rFonts w:eastAsiaTheme="minorEastAsia"/>
                <w:noProof/>
              </w:rPr>
              <w:tab/>
            </w:r>
            <w:r w:rsidR="0080773A" w:rsidRPr="003460FA">
              <w:rPr>
                <w:rStyle w:val="Hyperlink"/>
                <w:noProof/>
              </w:rPr>
              <w:t>Results</w:t>
            </w:r>
            <w:r w:rsidR="0080773A">
              <w:rPr>
                <w:noProof/>
                <w:webHidden/>
              </w:rPr>
              <w:tab/>
            </w:r>
            <w:r w:rsidR="0080773A">
              <w:rPr>
                <w:noProof/>
                <w:webHidden/>
              </w:rPr>
              <w:fldChar w:fldCharType="begin"/>
            </w:r>
            <w:r w:rsidR="0080773A">
              <w:rPr>
                <w:noProof/>
                <w:webHidden/>
              </w:rPr>
              <w:instrText xml:space="preserve"> PAGEREF _Toc134792654 \h </w:instrText>
            </w:r>
            <w:r w:rsidR="0080773A">
              <w:rPr>
                <w:noProof/>
                <w:webHidden/>
              </w:rPr>
            </w:r>
            <w:r w:rsidR="0080773A">
              <w:rPr>
                <w:noProof/>
                <w:webHidden/>
              </w:rPr>
              <w:fldChar w:fldCharType="separate"/>
            </w:r>
            <w:r w:rsidR="0080773A">
              <w:rPr>
                <w:noProof/>
                <w:webHidden/>
              </w:rPr>
              <w:t>5</w:t>
            </w:r>
            <w:r w:rsidR="0080773A">
              <w:rPr>
                <w:noProof/>
                <w:webHidden/>
              </w:rPr>
              <w:fldChar w:fldCharType="end"/>
            </w:r>
          </w:hyperlink>
        </w:p>
        <w:p w14:paraId="5FBAEF6A" w14:textId="57DC55CA" w:rsidR="0080773A" w:rsidRDefault="00000000">
          <w:pPr>
            <w:pStyle w:val="TOC1"/>
            <w:tabs>
              <w:tab w:val="left" w:pos="440"/>
              <w:tab w:val="right" w:leader="dot" w:pos="9350"/>
            </w:tabs>
            <w:rPr>
              <w:rFonts w:eastAsiaTheme="minorEastAsia"/>
              <w:noProof/>
            </w:rPr>
          </w:pPr>
          <w:hyperlink w:anchor="_Toc134792655" w:history="1">
            <w:r w:rsidR="0080773A" w:rsidRPr="003460FA">
              <w:rPr>
                <w:rStyle w:val="Hyperlink"/>
                <w:noProof/>
              </w:rPr>
              <w:t>4.</w:t>
            </w:r>
            <w:r w:rsidR="0080773A">
              <w:rPr>
                <w:rFonts w:eastAsiaTheme="minorEastAsia"/>
                <w:noProof/>
              </w:rPr>
              <w:tab/>
            </w:r>
            <w:r w:rsidR="0080773A" w:rsidRPr="003460FA">
              <w:rPr>
                <w:rStyle w:val="Hyperlink"/>
                <w:noProof/>
              </w:rPr>
              <w:t>Conclusion</w:t>
            </w:r>
            <w:r w:rsidR="0080773A">
              <w:rPr>
                <w:noProof/>
                <w:webHidden/>
              </w:rPr>
              <w:tab/>
            </w:r>
            <w:r w:rsidR="0080773A">
              <w:rPr>
                <w:noProof/>
                <w:webHidden/>
              </w:rPr>
              <w:fldChar w:fldCharType="begin"/>
            </w:r>
            <w:r w:rsidR="0080773A">
              <w:rPr>
                <w:noProof/>
                <w:webHidden/>
              </w:rPr>
              <w:instrText xml:space="preserve"> PAGEREF _Toc134792655 \h </w:instrText>
            </w:r>
            <w:r w:rsidR="0080773A">
              <w:rPr>
                <w:noProof/>
                <w:webHidden/>
              </w:rPr>
            </w:r>
            <w:r w:rsidR="0080773A">
              <w:rPr>
                <w:noProof/>
                <w:webHidden/>
              </w:rPr>
              <w:fldChar w:fldCharType="separate"/>
            </w:r>
            <w:r w:rsidR="0080773A">
              <w:rPr>
                <w:noProof/>
                <w:webHidden/>
              </w:rPr>
              <w:t>6</w:t>
            </w:r>
            <w:r w:rsidR="0080773A">
              <w:rPr>
                <w:noProof/>
                <w:webHidden/>
              </w:rPr>
              <w:fldChar w:fldCharType="end"/>
            </w:r>
          </w:hyperlink>
        </w:p>
        <w:p w14:paraId="217F94F8" w14:textId="201E6001" w:rsidR="0080773A" w:rsidRDefault="00000000">
          <w:pPr>
            <w:pStyle w:val="TOC1"/>
            <w:tabs>
              <w:tab w:val="right" w:leader="dot" w:pos="9350"/>
            </w:tabs>
            <w:rPr>
              <w:rFonts w:eastAsiaTheme="minorEastAsia"/>
              <w:noProof/>
            </w:rPr>
          </w:pPr>
          <w:hyperlink w:anchor="_Toc134792656" w:history="1">
            <w:r w:rsidR="0080773A" w:rsidRPr="003460FA">
              <w:rPr>
                <w:rStyle w:val="Hyperlink"/>
                <w:noProof/>
              </w:rPr>
              <w:t>Bibliography</w:t>
            </w:r>
            <w:r w:rsidR="0080773A">
              <w:rPr>
                <w:noProof/>
                <w:webHidden/>
              </w:rPr>
              <w:tab/>
            </w:r>
            <w:r w:rsidR="0080773A">
              <w:rPr>
                <w:noProof/>
                <w:webHidden/>
              </w:rPr>
              <w:fldChar w:fldCharType="begin"/>
            </w:r>
            <w:r w:rsidR="0080773A">
              <w:rPr>
                <w:noProof/>
                <w:webHidden/>
              </w:rPr>
              <w:instrText xml:space="preserve"> PAGEREF _Toc134792656 \h </w:instrText>
            </w:r>
            <w:r w:rsidR="0080773A">
              <w:rPr>
                <w:noProof/>
                <w:webHidden/>
              </w:rPr>
            </w:r>
            <w:r w:rsidR="0080773A">
              <w:rPr>
                <w:noProof/>
                <w:webHidden/>
              </w:rPr>
              <w:fldChar w:fldCharType="separate"/>
            </w:r>
            <w:r w:rsidR="0080773A">
              <w:rPr>
                <w:noProof/>
                <w:webHidden/>
              </w:rPr>
              <w:t>6</w:t>
            </w:r>
            <w:r w:rsidR="0080773A">
              <w:rPr>
                <w:noProof/>
                <w:webHidden/>
              </w:rPr>
              <w:fldChar w:fldCharType="end"/>
            </w:r>
          </w:hyperlink>
        </w:p>
        <w:p w14:paraId="55A40F00" w14:textId="3682B14E" w:rsidR="00784EC6" w:rsidRDefault="00747970" w:rsidP="00190708">
          <w:pPr>
            <w:spacing w:after="0" w:line="276" w:lineRule="auto"/>
            <w:rPr>
              <w:b/>
              <w:bCs/>
              <w:noProof/>
            </w:rPr>
          </w:pPr>
          <w:r>
            <w:rPr>
              <w:b/>
              <w:bCs/>
              <w:noProof/>
            </w:rPr>
            <w:fldChar w:fldCharType="end"/>
          </w:r>
        </w:p>
      </w:sdtContent>
    </w:sdt>
    <w:p w14:paraId="22274D5B" w14:textId="77777777" w:rsidR="00784EC6" w:rsidRDefault="00784EC6">
      <w:pPr>
        <w:rPr>
          <w:b/>
          <w:bCs/>
          <w:noProof/>
        </w:rPr>
      </w:pPr>
      <w:r>
        <w:rPr>
          <w:b/>
          <w:bCs/>
          <w:noProof/>
        </w:rPr>
        <w:br w:type="page"/>
      </w:r>
    </w:p>
    <w:p w14:paraId="2D3D7322" w14:textId="282D2838" w:rsidR="003C7208" w:rsidRDefault="00747970" w:rsidP="00190708">
      <w:pPr>
        <w:pStyle w:val="Heading1"/>
        <w:numPr>
          <w:ilvl w:val="0"/>
          <w:numId w:val="3"/>
        </w:numPr>
        <w:spacing w:before="0" w:line="276" w:lineRule="auto"/>
      </w:pPr>
      <w:bookmarkStart w:id="0" w:name="_Toc134792640"/>
      <w:r>
        <w:lastRenderedPageBreak/>
        <w:t>Introduction</w:t>
      </w:r>
      <w:bookmarkEnd w:id="0"/>
    </w:p>
    <w:p w14:paraId="04E1FE78" w14:textId="2945ED89" w:rsidR="00E201F2" w:rsidRDefault="00E201F2" w:rsidP="00190708">
      <w:pPr>
        <w:spacing w:after="0" w:line="276" w:lineRule="auto"/>
      </w:pPr>
      <w:r w:rsidRPr="00E201F2">
        <w:t xml:space="preserve">In today's fast-paced and data-driven business landscape, organizations are constantly striving to uncover valuable insights from the ever-increasing volumes of data they generate. </w:t>
      </w:r>
      <w:r>
        <w:t xml:space="preserve">Data </w:t>
      </w:r>
      <w:r w:rsidRPr="00E201F2">
        <w:t xml:space="preserve">analytics, which involves the systematic analysis of data to inform decision-making and improve business performance, has become an essential discipline for companies across industries. Traditionally, machine learning has been the primary approach used to analyze data and develop predictive models, enabling businesses to extract meaningful patterns and make data-driven decisions. However, the advent of deep learning has introduced a transformative paradigm, revolutionizing the field of </w:t>
      </w:r>
      <w:r>
        <w:t>data</w:t>
      </w:r>
      <w:r w:rsidRPr="00E201F2">
        <w:t xml:space="preserve"> analytics and offering new possibilities for solving complex business problems</w:t>
      </w:r>
      <w:r w:rsidR="00877ED8">
        <w:t>.</w:t>
      </w:r>
    </w:p>
    <w:p w14:paraId="3DBBD679" w14:textId="77777777" w:rsidR="008735A6" w:rsidRDefault="008735A6" w:rsidP="00190708">
      <w:pPr>
        <w:spacing w:after="0" w:line="276" w:lineRule="auto"/>
      </w:pPr>
    </w:p>
    <w:p w14:paraId="381E4E57" w14:textId="7DB01EFE" w:rsidR="00282C6D" w:rsidRDefault="00E201F2" w:rsidP="00190708">
      <w:pPr>
        <w:spacing w:after="0" w:line="276" w:lineRule="auto"/>
      </w:pPr>
      <w:r w:rsidRPr="00E201F2">
        <w:t>In this assignment, our objective is to explore the applications of deep learning in management analytics and compare its effectiveness with traditional machine learning methods. To achieve this, we will select two real-world business problems: one that is best suited for deep learning techniques and another that is best addressed using traditional machine learning approaches. By conducting a comprehensive analysis of these problems, we will evaluate the chosen techniques, understand the rationale behind their selection, and compare them with alternative methods. Additionally, we will assess the impact of these techniques on business outcomes and performance metrics.</w:t>
      </w:r>
    </w:p>
    <w:p w14:paraId="53F4F6A4" w14:textId="77777777" w:rsidR="00282C6D" w:rsidRDefault="00282C6D" w:rsidP="00190708">
      <w:pPr>
        <w:spacing w:after="0" w:line="276" w:lineRule="auto"/>
      </w:pPr>
    </w:p>
    <w:p w14:paraId="4FCCE713" w14:textId="2E85BD71" w:rsidR="001716B8" w:rsidRDefault="00747970" w:rsidP="00190708">
      <w:pPr>
        <w:pStyle w:val="Heading1"/>
        <w:numPr>
          <w:ilvl w:val="0"/>
          <w:numId w:val="3"/>
        </w:numPr>
        <w:spacing w:before="0" w:line="276" w:lineRule="auto"/>
      </w:pPr>
      <w:bookmarkStart w:id="1" w:name="_Toc134792641"/>
      <w:r>
        <w:t>Machine Learning vs Deep Learning</w:t>
      </w:r>
      <w:bookmarkEnd w:id="1"/>
    </w:p>
    <w:p w14:paraId="60980BEE" w14:textId="7F4D7342" w:rsidR="00EF598B" w:rsidRDefault="00EF598B" w:rsidP="00190708">
      <w:pPr>
        <w:spacing w:after="0" w:line="276" w:lineRule="auto"/>
      </w:pPr>
      <w:r w:rsidRPr="00EF598B">
        <w:t>Machine learning and deep learning are two distinct branches of artificial intelligence that have greatly impacted the field of data analytics. While both approaches aim to enable machines to learn from data, they diverge in terms of their architectures, algorithms, and problem domains. Machine learning techniques are typically more statistical in nature and are well-suited for smaller-scale problems, while deep learning methods involve larger, more complex models designed to handle intricate patterns and structures in data</w:t>
      </w:r>
      <w:r w:rsidR="007F20F0">
        <w:t xml:space="preserve"> </w:t>
      </w:r>
      <w:sdt>
        <w:sdtPr>
          <w:id w:val="878671571"/>
          <w:citation/>
        </w:sdtPr>
        <w:sdtContent>
          <w:r w:rsidR="00877ED8">
            <w:fldChar w:fldCharType="begin"/>
          </w:r>
          <w:r w:rsidR="00877ED8">
            <w:instrText xml:space="preserve"> CITATION Jan21 \l 1033 </w:instrText>
          </w:r>
          <w:r w:rsidR="00877ED8">
            <w:fldChar w:fldCharType="separate"/>
          </w:r>
          <w:r w:rsidR="0080773A">
            <w:rPr>
              <w:noProof/>
            </w:rPr>
            <w:t>(Janiesch, Zschech, &amp; Kai, 2021)</w:t>
          </w:r>
          <w:r w:rsidR="00877ED8">
            <w:fldChar w:fldCharType="end"/>
          </w:r>
        </w:sdtContent>
      </w:sdt>
      <w:r w:rsidRPr="00EF598B">
        <w:t>.</w:t>
      </w:r>
    </w:p>
    <w:p w14:paraId="27D72B90" w14:textId="2524DB33" w:rsidR="00190708" w:rsidRPr="00EF598B" w:rsidRDefault="00190708" w:rsidP="00190708">
      <w:pPr>
        <w:spacing w:after="0" w:line="276" w:lineRule="auto"/>
      </w:pPr>
    </w:p>
    <w:p w14:paraId="610BCBE0" w14:textId="1EA9ABDC" w:rsidR="00E201F2" w:rsidRDefault="00E201F2" w:rsidP="00190708">
      <w:pPr>
        <w:pStyle w:val="Heading2"/>
        <w:spacing w:before="0" w:line="276" w:lineRule="auto"/>
      </w:pPr>
      <w:bookmarkStart w:id="2" w:name="_Toc134792642"/>
      <w:r>
        <w:t>2.1</w:t>
      </w:r>
      <w:r w:rsidR="00917CEF">
        <w:t>.</w:t>
      </w:r>
      <w:r>
        <w:t xml:space="preserve"> </w:t>
      </w:r>
      <w:r>
        <w:tab/>
        <w:t>Machine Learning</w:t>
      </w:r>
      <w:bookmarkEnd w:id="2"/>
    </w:p>
    <w:p w14:paraId="19FCC8DF" w14:textId="61B8EFC9" w:rsidR="001716B8" w:rsidRDefault="001716B8" w:rsidP="00190708">
      <w:pPr>
        <w:spacing w:after="0" w:line="276" w:lineRule="auto"/>
      </w:pPr>
      <w:r>
        <w:t xml:space="preserve">Machine learning involves the development of algorithms and models that can automatically learn patterns and make predictions based on historical data. </w:t>
      </w:r>
      <w:r w:rsidR="00B66B30">
        <w:tab/>
        <w:t>Traditional machine learning algorithms include regression</w:t>
      </w:r>
      <w:r w:rsidR="00B66B30" w:rsidRPr="00B66B30">
        <w:t xml:space="preserve"> logistic regression, random forests, support vector machines</w:t>
      </w:r>
      <w:r w:rsidR="00B66B30">
        <w:t xml:space="preserve">, etc. These techniques </w:t>
      </w:r>
      <w:r>
        <w:t>typically rely on manual feature engineering, where domain experts extract relevant features from the data and feed them into the learning algorithms. The algorithms then use these engineered features to train models and make predictions on new, unseen data.</w:t>
      </w:r>
    </w:p>
    <w:p w14:paraId="11B2C5E4" w14:textId="77777777" w:rsidR="001716B8" w:rsidRDefault="001716B8" w:rsidP="00190708">
      <w:pPr>
        <w:spacing w:after="0" w:line="276" w:lineRule="auto"/>
      </w:pPr>
    </w:p>
    <w:p w14:paraId="125E7C1F" w14:textId="77777777" w:rsidR="001716B8" w:rsidRDefault="001716B8" w:rsidP="00190708">
      <w:pPr>
        <w:spacing w:after="0" w:line="276" w:lineRule="auto"/>
      </w:pPr>
      <w:r>
        <w:t>One of the primary advantages of machine learning is its interpretability. Models built using machine learning techniques can often provide insights into the relationship between input features and the predicted output. This interpretability is particularly valuable in fields where explainability and transparency are important, such as finance and healthcare. Additionally, machine learning algorithms can perform well even with smaller datasets and are generally computationally efficient.</w:t>
      </w:r>
    </w:p>
    <w:p w14:paraId="4DCC5EE4" w14:textId="77777777" w:rsidR="001716B8" w:rsidRDefault="001716B8" w:rsidP="00190708">
      <w:pPr>
        <w:spacing w:after="0" w:line="276" w:lineRule="auto"/>
      </w:pPr>
    </w:p>
    <w:p w14:paraId="77F92D14" w14:textId="3461426C" w:rsidR="00E201F2" w:rsidRDefault="001716B8" w:rsidP="00190708">
      <w:pPr>
        <w:spacing w:after="0" w:line="276" w:lineRule="auto"/>
      </w:pPr>
      <w:r>
        <w:t>However, machine learning algorithms may struggle with high-dimensional and unstructured data. Feature engineering can become complex and time-consuming when dealing with vast amounts of data, and it may be challenging for domain experts to identify all relevant features manually. This is where deep learning shines.</w:t>
      </w:r>
    </w:p>
    <w:p w14:paraId="3D4CBBCC" w14:textId="77777777" w:rsidR="00282C6D" w:rsidRPr="00282C6D" w:rsidRDefault="00282C6D" w:rsidP="00190708">
      <w:pPr>
        <w:pStyle w:val="Heading2"/>
        <w:spacing w:before="0" w:line="276" w:lineRule="auto"/>
        <w:rPr>
          <w:sz w:val="22"/>
          <w:szCs w:val="22"/>
        </w:rPr>
      </w:pPr>
    </w:p>
    <w:p w14:paraId="6C656B79" w14:textId="110CE235" w:rsidR="001716B8" w:rsidRDefault="001716B8" w:rsidP="00190708">
      <w:pPr>
        <w:pStyle w:val="Heading2"/>
        <w:spacing w:before="0" w:line="276" w:lineRule="auto"/>
      </w:pPr>
      <w:bookmarkStart w:id="3" w:name="_Toc134792643"/>
      <w:r>
        <w:t>2.2</w:t>
      </w:r>
      <w:r w:rsidR="00917CEF">
        <w:t>.</w:t>
      </w:r>
      <w:r>
        <w:t xml:space="preserve"> </w:t>
      </w:r>
      <w:r>
        <w:tab/>
        <w:t>Deep Learning</w:t>
      </w:r>
      <w:bookmarkEnd w:id="3"/>
    </w:p>
    <w:p w14:paraId="6F4AB859" w14:textId="198BDB6A" w:rsidR="00282C6D" w:rsidRDefault="00282C6D" w:rsidP="00190708">
      <w:pPr>
        <w:spacing w:after="0" w:line="276" w:lineRule="auto"/>
      </w:pPr>
      <w:r>
        <w:t xml:space="preserve">Deep learning is a subset of machine learning that focuses on neural networks with </w:t>
      </w:r>
      <w:r w:rsidR="00A9471D">
        <w:t>many</w:t>
      </w:r>
      <w:r>
        <w:t xml:space="preserve"> layers, enabling the </w:t>
      </w:r>
      <w:r w:rsidR="00A9471D">
        <w:t>ability to perform automatic feature engineering</w:t>
      </w:r>
      <w:r>
        <w:t xml:space="preserve"> from raw data. Deep learning models, such as convolutional neural networks (CNNs) and recurrent neural networks (RNNs), have shown remarkable success in domains like computer vision, natural language processing, and speech recognition.</w:t>
      </w:r>
    </w:p>
    <w:p w14:paraId="208F30B6" w14:textId="77777777" w:rsidR="00282C6D" w:rsidRDefault="00282C6D" w:rsidP="00190708">
      <w:pPr>
        <w:spacing w:after="0" w:line="276" w:lineRule="auto"/>
      </w:pPr>
    </w:p>
    <w:p w14:paraId="4A4E9713" w14:textId="77777777" w:rsidR="00A9471D" w:rsidRDefault="00282C6D" w:rsidP="00190708">
      <w:pPr>
        <w:spacing w:after="0" w:line="276" w:lineRule="auto"/>
      </w:pPr>
      <w:r>
        <w:t>One of the key advantages of deep learning is its ability to handle unstructured and high-dimensional data effectively. Instead of relying on feature engineering, deep learning models can learn and extract relevant features from the raw data, allowing for more comprehensive and nuanced representations.</w:t>
      </w:r>
      <w:r w:rsidR="00A9471D">
        <w:t xml:space="preserve"> </w:t>
      </w:r>
      <w:r>
        <w:t xml:space="preserve">Deep learning models are known for </w:t>
      </w:r>
      <w:r w:rsidR="00A9471D">
        <w:t xml:space="preserve">often </w:t>
      </w:r>
      <w:r>
        <w:t xml:space="preserve">outperforming traditional machine learning algorithms in areas where the data is abundant and complex. </w:t>
      </w:r>
    </w:p>
    <w:p w14:paraId="48CBADBE" w14:textId="77777777" w:rsidR="008B54C2" w:rsidRDefault="008B54C2" w:rsidP="00190708">
      <w:pPr>
        <w:spacing w:after="0" w:line="276" w:lineRule="auto"/>
      </w:pPr>
    </w:p>
    <w:p w14:paraId="45CD1A12" w14:textId="6F5C7399" w:rsidR="00282C6D" w:rsidRDefault="00282C6D" w:rsidP="00190708">
      <w:pPr>
        <w:spacing w:after="0" w:line="276" w:lineRule="auto"/>
      </w:pPr>
      <w:r>
        <w:t>However, this advantage comes at the cost of increased computational complexity and a higher demand for computational resources. Training deep learning models typically requires large-scale datasets and can be computationally intensive</w:t>
      </w:r>
      <w:r w:rsidR="00A9471D">
        <w:t xml:space="preserve">. </w:t>
      </w:r>
      <w:r>
        <w:t xml:space="preserve">Moreover, the interpretability of deep learning models can be challenging. Due to their complex architectures and the numerous parameters involved, understanding the internal workings of deep learning </w:t>
      </w:r>
      <w:r w:rsidR="007A530B">
        <w:t>models,</w:t>
      </w:r>
      <w:r>
        <w:t xml:space="preserve"> and explaining their predictions can be difficult. This lack of interpretability can be a disadvantage in domains where transparency and explainability are crucial, such as legal and regulatory compliance.</w:t>
      </w:r>
    </w:p>
    <w:p w14:paraId="0D15B4CA" w14:textId="77777777" w:rsidR="00E201F2" w:rsidRPr="00E201F2" w:rsidRDefault="00E201F2" w:rsidP="00190708">
      <w:pPr>
        <w:spacing w:after="0" w:line="276" w:lineRule="auto"/>
      </w:pPr>
    </w:p>
    <w:p w14:paraId="14D91D83" w14:textId="02522D5E" w:rsidR="00885BFE" w:rsidRDefault="00747970" w:rsidP="00190708">
      <w:pPr>
        <w:pStyle w:val="Heading1"/>
        <w:numPr>
          <w:ilvl w:val="0"/>
          <w:numId w:val="3"/>
        </w:numPr>
        <w:spacing w:before="0" w:line="276" w:lineRule="auto"/>
      </w:pPr>
      <w:bookmarkStart w:id="4" w:name="_Toc134792644"/>
      <w:r>
        <w:t>Two Business Problems</w:t>
      </w:r>
      <w:bookmarkEnd w:id="4"/>
    </w:p>
    <w:p w14:paraId="2489EC22" w14:textId="4C9A3DE3" w:rsidR="00CE28E1" w:rsidRDefault="00B30F56" w:rsidP="00190708">
      <w:pPr>
        <w:spacing w:after="0" w:line="276" w:lineRule="auto"/>
      </w:pPr>
      <w:r>
        <w:t xml:space="preserve">In this section, we will explore two real-world business </w:t>
      </w:r>
      <w:r w:rsidRPr="00DA487B">
        <w:t xml:space="preserve">problems: </w:t>
      </w:r>
      <w:r w:rsidR="00CE28E1" w:rsidRPr="00DA487B">
        <w:t xml:space="preserve">client fraud detection and </w:t>
      </w:r>
      <w:r w:rsidRPr="00DA487B">
        <w:t>image recognitio</w:t>
      </w:r>
      <w:r w:rsidR="00CE28E1" w:rsidRPr="00DA487B">
        <w:t>n</w:t>
      </w:r>
      <w:r w:rsidRPr="00DA487B">
        <w:t>. We will discuss the methodologies typically used for each problem, the rationale behind choosing the specific techniques, and compare deep learning and machine learning approaches for these specific problems. Finally, we will provide a summary of the results obtained</w:t>
      </w:r>
      <w:r>
        <w:t xml:space="preserve"> from the analysis of each problem.</w:t>
      </w:r>
      <w:r w:rsidR="00CE28E1">
        <w:t xml:space="preserve"> </w:t>
      </w:r>
    </w:p>
    <w:p w14:paraId="5154E537" w14:textId="77777777" w:rsidR="00CE28E1" w:rsidRDefault="00CE28E1" w:rsidP="00190708">
      <w:pPr>
        <w:spacing w:after="0" w:line="276" w:lineRule="auto"/>
      </w:pPr>
    </w:p>
    <w:p w14:paraId="2BC43368" w14:textId="2D89CC0F" w:rsidR="00C0358F" w:rsidRDefault="00C0358F" w:rsidP="00190708">
      <w:pPr>
        <w:pStyle w:val="Heading2"/>
        <w:numPr>
          <w:ilvl w:val="1"/>
          <w:numId w:val="5"/>
        </w:numPr>
        <w:spacing w:before="0" w:line="276" w:lineRule="auto"/>
        <w:jc w:val="both"/>
      </w:pPr>
      <w:bookmarkStart w:id="5" w:name="_Toc134792645"/>
      <w:r>
        <w:t>Problem 1: Client Fraud Detection</w:t>
      </w:r>
      <w:bookmarkEnd w:id="5"/>
    </w:p>
    <w:p w14:paraId="67B1EBAA" w14:textId="2B722BB0" w:rsidR="00C0358F" w:rsidRDefault="00D2090A" w:rsidP="00190708">
      <w:pPr>
        <w:spacing w:after="0" w:line="276" w:lineRule="auto"/>
      </w:pPr>
      <w:r w:rsidRPr="00D2090A">
        <w:t xml:space="preserve">Client fraud is a significant concern for businesses in various industries, including banking, insurance, e-commerce, and finance. Detecting and preventing client fraud is crucial to </w:t>
      </w:r>
      <w:r w:rsidR="007F20F0" w:rsidRPr="00D2090A">
        <w:t>maintaining</w:t>
      </w:r>
      <w:r w:rsidRPr="00D2090A">
        <w:t xml:space="preserve"> the integrity of financial systems, </w:t>
      </w:r>
      <w:r w:rsidR="007F20F0" w:rsidRPr="00D2090A">
        <w:t>protecting</w:t>
      </w:r>
      <w:r w:rsidRPr="00D2090A">
        <w:t xml:space="preserve"> customer assets, and mitigate potential legal and reputational risks. Therefore, businesses employ advanced analytical techniques to </w:t>
      </w:r>
      <w:r w:rsidR="007F20F0">
        <w:t xml:space="preserve">frame this problem </w:t>
      </w:r>
      <w:r w:rsidR="007037F7" w:rsidRPr="007037F7">
        <w:t xml:space="preserve">as a classification </w:t>
      </w:r>
      <w:r w:rsidR="007037F7" w:rsidRPr="007037F7">
        <w:lastRenderedPageBreak/>
        <w:t>problem, wherein the goal is to accurately classify transactions as either legitimate or fraudulent based on various indicators and patterns</w:t>
      </w:r>
      <w:r w:rsidR="007037F7">
        <w:t>.</w:t>
      </w:r>
    </w:p>
    <w:p w14:paraId="006F9328" w14:textId="77777777" w:rsidR="007037F7" w:rsidRDefault="007037F7" w:rsidP="00190708">
      <w:pPr>
        <w:spacing w:after="0" w:line="276" w:lineRule="auto"/>
      </w:pPr>
    </w:p>
    <w:p w14:paraId="79E6086B" w14:textId="4463B9FE" w:rsidR="00C0358F" w:rsidRDefault="00C0358F" w:rsidP="00190708">
      <w:pPr>
        <w:pStyle w:val="Heading3"/>
        <w:numPr>
          <w:ilvl w:val="2"/>
          <w:numId w:val="5"/>
        </w:numPr>
        <w:spacing w:before="0" w:line="276" w:lineRule="auto"/>
      </w:pPr>
      <w:bookmarkStart w:id="6" w:name="_Toc134792646"/>
      <w:r w:rsidRPr="00C0358F">
        <w:t>Methodologies</w:t>
      </w:r>
      <w:bookmarkEnd w:id="6"/>
    </w:p>
    <w:p w14:paraId="08DDF546" w14:textId="03ECE598" w:rsidR="00C0358F" w:rsidRDefault="00C0358F" w:rsidP="00190708">
      <w:pPr>
        <w:spacing w:after="0" w:line="276" w:lineRule="auto"/>
      </w:pPr>
      <w:r>
        <w:t xml:space="preserve">Traditional machine learning methodologies have been extensively used for client fraud detection due to their ability to analyze large volumes of transactional data and identify patterns indicative of fraudulent behavior. Various machine learning algorithms, such as </w:t>
      </w:r>
      <w:r w:rsidR="005A51E5">
        <w:t>k-nearest neighbor</w:t>
      </w:r>
      <w:r>
        <w:t>, decision trees, random forests, and support vector machines</w:t>
      </w:r>
      <w:r w:rsidR="008B54C2">
        <w:t xml:space="preserve"> (SVMs)</w:t>
      </w:r>
      <w:r>
        <w:t>, have been applied in this context</w:t>
      </w:r>
      <w:r w:rsidR="007F20F0">
        <w:t xml:space="preserve"> </w:t>
      </w:r>
      <w:r>
        <w:t>. These algorithms learn from historical transaction data that includes attributes such as transaction amount, location, time, frequency, and customer behavior patterns.</w:t>
      </w:r>
    </w:p>
    <w:p w14:paraId="46173068" w14:textId="77777777" w:rsidR="00C0358F" w:rsidRDefault="00C0358F" w:rsidP="00190708">
      <w:pPr>
        <w:spacing w:after="0" w:line="276" w:lineRule="auto"/>
      </w:pPr>
    </w:p>
    <w:p w14:paraId="02A8E58B" w14:textId="28BC69C3" w:rsidR="00C0358F" w:rsidRDefault="00C0358F" w:rsidP="00190708">
      <w:pPr>
        <w:pStyle w:val="Heading3"/>
        <w:numPr>
          <w:ilvl w:val="2"/>
          <w:numId w:val="5"/>
        </w:numPr>
        <w:spacing w:before="0" w:line="276" w:lineRule="auto"/>
      </w:pPr>
      <w:bookmarkStart w:id="7" w:name="_Toc134792647"/>
      <w:r>
        <w:t>Rationale</w:t>
      </w:r>
      <w:bookmarkEnd w:id="7"/>
    </w:p>
    <w:p w14:paraId="7B8C1AE4" w14:textId="46CCF524" w:rsidR="007F20F0" w:rsidRDefault="007F20F0" w:rsidP="00190708">
      <w:pPr>
        <w:spacing w:after="0" w:line="276" w:lineRule="auto"/>
      </w:pPr>
      <w:r>
        <w:t xml:space="preserve">The rationale for selecting machine learning techniques for client fraud detection is multifaceted. Firstly, the interpretability of these </w:t>
      </w:r>
      <w:r w:rsidR="007A530B">
        <w:t>models</w:t>
      </w:r>
      <w:r>
        <w:t xml:space="preserve"> provides valuable insights into the factors influencing fraudulent behavior. Secondly, machine learning algorithms are well-suited for handling structured transactional data, allowing for the analysis of various attributes and patterns indicative of fraudulent activities. Lastly, the real-time processing capability of machine learning models enables immediate detection and intervention, enabling businesses to respond swiftly to potential fraud attempts and mitigate financial losses. </w:t>
      </w:r>
    </w:p>
    <w:p w14:paraId="13E03115" w14:textId="77777777" w:rsidR="00C0358F" w:rsidRDefault="00C0358F" w:rsidP="00190708">
      <w:pPr>
        <w:spacing w:after="0" w:line="276" w:lineRule="auto"/>
      </w:pPr>
    </w:p>
    <w:p w14:paraId="1AC7A8BB" w14:textId="7F34D42B" w:rsidR="00C0358F" w:rsidRDefault="00C0358F" w:rsidP="00190708">
      <w:pPr>
        <w:pStyle w:val="Heading3"/>
        <w:numPr>
          <w:ilvl w:val="2"/>
          <w:numId w:val="5"/>
        </w:numPr>
        <w:spacing w:before="0" w:line="276" w:lineRule="auto"/>
      </w:pPr>
      <w:bookmarkStart w:id="8" w:name="_Toc134792648"/>
      <w:r>
        <w:t>Comparison</w:t>
      </w:r>
      <w:bookmarkEnd w:id="8"/>
    </w:p>
    <w:p w14:paraId="75888939" w14:textId="77777777" w:rsidR="00C0358F" w:rsidRDefault="00C0358F" w:rsidP="00190708">
      <w:pPr>
        <w:spacing w:after="0" w:line="276" w:lineRule="auto"/>
      </w:pPr>
      <w:r>
        <w:t>Deep learning techniques, on the other hand, have not been widely applied in client fraud detection. Deep learning models, such as neural networks, often require large volumes of labeled data to achieve optimal performance. In the context of client fraud detection, acquiring labeled fraudulent transaction data can be challenging due to the limited availability of such instances. Moreover, deep learning models may lack interpretability, making it difficult to explain the reasoning behind their predictions, which is crucial in fraud detection to understand the factors contributing to fraudulent behavior.</w:t>
      </w:r>
    </w:p>
    <w:p w14:paraId="778FEFEA" w14:textId="77777777" w:rsidR="00190708" w:rsidRPr="008B54C2" w:rsidRDefault="00190708" w:rsidP="00190708">
      <w:pPr>
        <w:pStyle w:val="Heading3"/>
        <w:spacing w:before="0" w:line="276" w:lineRule="auto"/>
        <w:rPr>
          <w:sz w:val="22"/>
          <w:szCs w:val="22"/>
        </w:rPr>
      </w:pPr>
    </w:p>
    <w:p w14:paraId="6D81B5E0" w14:textId="1895EBC1" w:rsidR="00C0358F" w:rsidRDefault="00190708" w:rsidP="00190708">
      <w:pPr>
        <w:pStyle w:val="Heading3"/>
        <w:numPr>
          <w:ilvl w:val="2"/>
          <w:numId w:val="5"/>
        </w:numPr>
      </w:pPr>
      <w:bookmarkStart w:id="9" w:name="_Toc134792649"/>
      <w:r>
        <w:t>Results</w:t>
      </w:r>
      <w:bookmarkEnd w:id="9"/>
      <w:r w:rsidR="005A51E5">
        <w:t xml:space="preserve"> </w:t>
      </w:r>
    </w:p>
    <w:p w14:paraId="1125D2F9" w14:textId="1712720D" w:rsidR="00CE28E1" w:rsidRDefault="00BF3E3B" w:rsidP="00190708">
      <w:pPr>
        <w:spacing w:after="0" w:line="276" w:lineRule="auto"/>
      </w:pPr>
      <w:r w:rsidRPr="00BF3E3B">
        <w:t>The paper titled "Fraud Detection Using Machine Learning and Deep Learning" highlights that machine learning models are more effective for fraud detection than deep learning techniques</w:t>
      </w:r>
      <w:r w:rsidR="00EC00B9">
        <w:t xml:space="preserve"> </w:t>
      </w:r>
      <w:sdt>
        <w:sdtPr>
          <w:id w:val="-869839950"/>
          <w:citation/>
        </w:sdtPr>
        <w:sdtContent>
          <w:r w:rsidR="00EC00B9">
            <w:fldChar w:fldCharType="begin"/>
          </w:r>
          <w:r w:rsidR="00877ED8">
            <w:instrText xml:space="preserve">CITATION Rag19 \l 1033 </w:instrText>
          </w:r>
          <w:r w:rsidR="00EC00B9">
            <w:fldChar w:fldCharType="separate"/>
          </w:r>
          <w:r w:rsidR="0080773A">
            <w:rPr>
              <w:noProof/>
            </w:rPr>
            <w:t>(Raghavan, Pradheepan, &amp; Gayar, 2019)</w:t>
          </w:r>
          <w:r w:rsidR="00EC00B9">
            <w:fldChar w:fldCharType="end"/>
          </w:r>
        </w:sdtContent>
      </w:sdt>
      <w:r w:rsidR="00EC00B9">
        <w:t>.</w:t>
      </w:r>
      <w:r w:rsidRPr="00BF3E3B">
        <w:t xml:space="preserve"> Although </w:t>
      </w:r>
      <w:r w:rsidR="008B54C2">
        <w:t>CNNs</w:t>
      </w:r>
      <w:r w:rsidRPr="00BF3E3B">
        <w:t xml:space="preserve"> demonstrate potential for deep learning, they are not as effective as machine learning models. The paper, however, does not consider interpretability and computational costs, which are critical factors to consider in practical applications</w:t>
      </w:r>
      <w:r>
        <w:t>.</w:t>
      </w:r>
    </w:p>
    <w:p w14:paraId="17B71689" w14:textId="77777777" w:rsidR="00BF3E3B" w:rsidRDefault="00BF3E3B" w:rsidP="00190708">
      <w:pPr>
        <w:spacing w:after="0" w:line="276" w:lineRule="auto"/>
      </w:pPr>
    </w:p>
    <w:p w14:paraId="3A7C0C56" w14:textId="4BE7CB04" w:rsidR="002A34AB" w:rsidRDefault="00B30F56" w:rsidP="002A34AB">
      <w:pPr>
        <w:pStyle w:val="Heading2"/>
        <w:numPr>
          <w:ilvl w:val="1"/>
          <w:numId w:val="5"/>
        </w:numPr>
        <w:spacing w:before="0" w:line="276" w:lineRule="auto"/>
      </w:pPr>
      <w:bookmarkStart w:id="10" w:name="_Toc134792650"/>
      <w:r>
        <w:t xml:space="preserve">Problem </w:t>
      </w:r>
      <w:r w:rsidR="008652FA">
        <w:t>2</w:t>
      </w:r>
      <w:r>
        <w:t>: Image Recognition</w:t>
      </w:r>
      <w:bookmarkEnd w:id="10"/>
    </w:p>
    <w:p w14:paraId="0E4CA8BF" w14:textId="134C85EC" w:rsidR="00B778E9" w:rsidRDefault="002A34AB" w:rsidP="002A34AB">
      <w:pPr>
        <w:spacing w:after="0" w:line="276" w:lineRule="auto"/>
      </w:pPr>
      <w:r>
        <w:t xml:space="preserve">Image recognition is a classification problem that plays a fundamental role across numerous industries, including healthcare, e-commerce, manufacturing, and security. This task revolves around identifying and categorizing objects, patterns, or features within digital images. The applications of image recognition span a wide range, encompassing areas such as object detection, facial recognition, </w:t>
      </w:r>
      <w:r>
        <w:lastRenderedPageBreak/>
        <w:t>autonomous driving, quality control, and medical image analysis. By leveraging image recognition techniques, businesses can automate processes, enhance security measures, improve product quality, and gain valuable insights from visual data.</w:t>
      </w:r>
    </w:p>
    <w:p w14:paraId="5EDACC12" w14:textId="77777777" w:rsidR="002A34AB" w:rsidRDefault="002A34AB" w:rsidP="002A34AB">
      <w:pPr>
        <w:spacing w:after="0" w:line="276" w:lineRule="auto"/>
      </w:pPr>
    </w:p>
    <w:p w14:paraId="2DF25EC3" w14:textId="65966990" w:rsidR="00B778E9" w:rsidRDefault="00B778E9" w:rsidP="00190708">
      <w:pPr>
        <w:pStyle w:val="Heading3"/>
        <w:numPr>
          <w:ilvl w:val="2"/>
          <w:numId w:val="5"/>
        </w:numPr>
        <w:spacing w:before="0" w:line="276" w:lineRule="auto"/>
      </w:pPr>
      <w:bookmarkStart w:id="11" w:name="_Toc134792651"/>
      <w:r w:rsidRPr="00190708">
        <w:t>Methodologies</w:t>
      </w:r>
      <w:bookmarkEnd w:id="11"/>
    </w:p>
    <w:p w14:paraId="462A1B3B" w14:textId="238C6A3E" w:rsidR="00B778E9" w:rsidRDefault="00B778E9" w:rsidP="00190708">
      <w:pPr>
        <w:spacing w:after="0" w:line="276" w:lineRule="auto"/>
      </w:pPr>
      <w:r>
        <w:t xml:space="preserve">Deep learning, specifically </w:t>
      </w:r>
      <w:r w:rsidR="005F6C17">
        <w:t>CNNs</w:t>
      </w:r>
      <w:r>
        <w:t>, has emerged as the predominant approach for image recognition tasks. CNNs are designed to automatically learn and extract hierarchical representations from raw image data. They consist of multiple layers, including convolutional layers, pooling layers, and fully connected layers, enabling them to capture spatial dependencies and learn abstract features at different levels of abstraction.</w:t>
      </w:r>
    </w:p>
    <w:p w14:paraId="58638FB5" w14:textId="77777777" w:rsidR="00B778E9" w:rsidRDefault="00B778E9" w:rsidP="00190708">
      <w:pPr>
        <w:spacing w:after="0" w:line="276" w:lineRule="auto"/>
      </w:pPr>
    </w:p>
    <w:p w14:paraId="1D9BC58A" w14:textId="00F4D990" w:rsidR="005F6C17" w:rsidRDefault="00B778E9" w:rsidP="005F6C17">
      <w:pPr>
        <w:pStyle w:val="Heading3"/>
        <w:numPr>
          <w:ilvl w:val="2"/>
          <w:numId w:val="5"/>
        </w:numPr>
      </w:pPr>
      <w:bookmarkStart w:id="12" w:name="_Toc134792652"/>
      <w:r>
        <w:t>Rationale</w:t>
      </w:r>
      <w:bookmarkEnd w:id="12"/>
    </w:p>
    <w:p w14:paraId="69D169F7" w14:textId="0A00D5FE" w:rsidR="00B778E9" w:rsidRDefault="005F6C17" w:rsidP="005F6C17">
      <w:pPr>
        <w:spacing w:after="0" w:line="276" w:lineRule="auto"/>
      </w:pPr>
      <w:r>
        <w:t xml:space="preserve">CNNs are well-suited for image recognition tasks due to their ability to effectively learn and extract features from complex, high-dimensional image data. Unlike traditional neural networks, CNNs are designed to handle the inherent spatial correlations present in images. They use multiple convolutional layers to learn hierarchical representations of image features, followed by pooling layers to reduce the dimensionality of the learned representations. CNNs </w:t>
      </w:r>
      <w:r w:rsidR="00BE73DF">
        <w:t>can</w:t>
      </w:r>
      <w:r>
        <w:t xml:space="preserve"> </w:t>
      </w:r>
      <w:r w:rsidR="00BE73DF">
        <w:t xml:space="preserve">also </w:t>
      </w:r>
      <w:r>
        <w:t>learn and detect multiple levels of abstractions in images, allowing them to capture intricate details and patterns that are difficult for traditional machine learning algorithms to identify. Overall, the unique architecture of CNNs makes them a powerful tool for image recognition tasks, particularly when working with large, complex datasets.</w:t>
      </w:r>
    </w:p>
    <w:p w14:paraId="776B90C3" w14:textId="77777777" w:rsidR="005F6C17" w:rsidRDefault="005F6C17" w:rsidP="005F6C17">
      <w:pPr>
        <w:spacing w:after="0" w:line="276" w:lineRule="auto"/>
      </w:pPr>
    </w:p>
    <w:p w14:paraId="21DB0B30" w14:textId="28528F35" w:rsidR="00B778E9" w:rsidRDefault="00B778E9" w:rsidP="00BE73DF">
      <w:pPr>
        <w:pStyle w:val="Heading3"/>
        <w:numPr>
          <w:ilvl w:val="2"/>
          <w:numId w:val="5"/>
        </w:numPr>
      </w:pPr>
      <w:bookmarkStart w:id="13" w:name="_Toc134792653"/>
      <w:r>
        <w:t>Comparison</w:t>
      </w:r>
      <w:bookmarkEnd w:id="13"/>
    </w:p>
    <w:p w14:paraId="27AAE554" w14:textId="287E1A4D" w:rsidR="00B778E9" w:rsidRDefault="00790F7F" w:rsidP="00190708">
      <w:pPr>
        <w:spacing w:after="0" w:line="276" w:lineRule="auto"/>
      </w:pPr>
      <w:r w:rsidRPr="00790F7F">
        <w:t xml:space="preserve">Support Vector Machines (SVMs) are widely recognized as one of the </w:t>
      </w:r>
      <w:r w:rsidR="008640EB" w:rsidRPr="00790F7F">
        <w:t>most used</w:t>
      </w:r>
      <w:r w:rsidRPr="00790F7F">
        <w:t xml:space="preserve"> techniques for image recognition among various machine learning methods. SVMs excel in scenarios where the dataset size is small, and feature engineering plays a critical role in achieving optimal performance. The interpretability of SVMs is another key advantage, as they provide explicit decision boundaries and support vector weights, allowing for a better understanding of the impact of individual features. However, Convolutional Neural Networks (CNNs) have consistently demonstrated superior performance over SVMs in large-scale image classification tasks</w:t>
      </w:r>
      <w:r>
        <w:t>.</w:t>
      </w:r>
    </w:p>
    <w:p w14:paraId="4F5EED61" w14:textId="77777777" w:rsidR="00790F7F" w:rsidRDefault="00790F7F" w:rsidP="00190708">
      <w:pPr>
        <w:spacing w:after="0" w:line="276" w:lineRule="auto"/>
      </w:pPr>
    </w:p>
    <w:p w14:paraId="622C9C68" w14:textId="24F335E8" w:rsidR="00B778E9" w:rsidRDefault="00B778E9" w:rsidP="00790F7F">
      <w:pPr>
        <w:pStyle w:val="Heading3"/>
        <w:numPr>
          <w:ilvl w:val="2"/>
          <w:numId w:val="5"/>
        </w:numPr>
      </w:pPr>
      <w:bookmarkStart w:id="14" w:name="_Toc134792654"/>
      <w:r>
        <w:t>Result</w:t>
      </w:r>
      <w:r w:rsidR="00790F7F">
        <w:t>s</w:t>
      </w:r>
      <w:bookmarkEnd w:id="14"/>
    </w:p>
    <w:p w14:paraId="18AF636D" w14:textId="6E25333E" w:rsidR="00BD36A9" w:rsidRDefault="00BD36A9" w:rsidP="00BD36A9">
      <w:pPr>
        <w:spacing w:after="0" w:line="276" w:lineRule="auto"/>
      </w:pPr>
      <w:r>
        <w:t>The paper titled "Comparative Analysis of Image Classification Algorithms Based on Traditional Machine Learning and Deep Learning" the performance of SVMs and CNNs on four different datasets with varying sample sizes and picture types</w:t>
      </w:r>
      <w:r w:rsidR="00DD6421">
        <w:t xml:space="preserve"> </w:t>
      </w:r>
      <w:sdt>
        <w:sdtPr>
          <w:id w:val="-1581131900"/>
          <w:citation/>
        </w:sdtPr>
        <w:sdtContent>
          <w:r w:rsidR="00DD6421">
            <w:fldChar w:fldCharType="begin"/>
          </w:r>
          <w:r w:rsidR="00DD6421">
            <w:instrText xml:space="preserve">CITATION Wan21 \l 1033 </w:instrText>
          </w:r>
          <w:r w:rsidR="00DD6421">
            <w:fldChar w:fldCharType="separate"/>
          </w:r>
          <w:r w:rsidR="0080773A">
            <w:rPr>
              <w:noProof/>
            </w:rPr>
            <w:t>(Wang, Fan, &amp; Wang, 2021)</w:t>
          </w:r>
          <w:r w:rsidR="00DD6421">
            <w:fldChar w:fldCharType="end"/>
          </w:r>
        </w:sdtContent>
      </w:sdt>
      <w:r>
        <w:t xml:space="preserve">. The study analyzed the accuracy and time efficiency of the two algorithms. The results showed that CNNs outperformed SVMs on larger datasets, while the difference in performance between the two algorithms was marginal on smaller datasets. </w:t>
      </w:r>
    </w:p>
    <w:p w14:paraId="627066F5" w14:textId="0B9FD01B" w:rsidR="00954709" w:rsidRDefault="00954709" w:rsidP="00190708">
      <w:pPr>
        <w:spacing w:after="0" w:line="276" w:lineRule="auto"/>
      </w:pPr>
    </w:p>
    <w:p w14:paraId="41446FFB" w14:textId="732F7A77" w:rsidR="00282C6D" w:rsidRDefault="00282C6D" w:rsidP="00190708">
      <w:pPr>
        <w:pStyle w:val="Heading1"/>
        <w:numPr>
          <w:ilvl w:val="0"/>
          <w:numId w:val="5"/>
        </w:numPr>
        <w:spacing w:before="0" w:line="276" w:lineRule="auto"/>
      </w:pPr>
      <w:bookmarkStart w:id="15" w:name="_Toc134792655"/>
      <w:r>
        <w:lastRenderedPageBreak/>
        <w:t>Conclusion</w:t>
      </w:r>
      <w:bookmarkEnd w:id="15"/>
    </w:p>
    <w:p w14:paraId="79137F1D" w14:textId="394BAEA1" w:rsidR="00DD6421" w:rsidRDefault="00030287">
      <w:r w:rsidRPr="00030287">
        <w:t>In conclusion, this paper provides a comprehensive analysis of traditional machine learning and deep learning algorithms in addressing client fraud detection and image recognition. The study demonstrates that machine learning models are more effective for client fraud detection, offering interpretability and the ability to handle structured transactional data. While deep learning techniques, particularly CNNs, excel in image recognition tasks, due to their capacity to automatically extract complex features from raw data and capture intricate patterns in large-scale datasets</w:t>
      </w:r>
      <w:r>
        <w:t>.</w:t>
      </w:r>
    </w:p>
    <w:bookmarkStart w:id="16" w:name="_Toc134792656" w:displacedByCustomXml="next"/>
    <w:sdt>
      <w:sdtPr>
        <w:rPr>
          <w:rFonts w:eastAsiaTheme="minorHAnsi" w:cstheme="minorBidi"/>
          <w:sz w:val="22"/>
          <w:szCs w:val="22"/>
        </w:rPr>
        <w:id w:val="1718156195"/>
        <w:docPartObj>
          <w:docPartGallery w:val="Bibliographies"/>
          <w:docPartUnique/>
        </w:docPartObj>
      </w:sdtPr>
      <w:sdtContent>
        <w:p w14:paraId="7C006FD2" w14:textId="0A9C8F5C" w:rsidR="00DD6421" w:rsidRPr="00877ED8" w:rsidRDefault="00DD6421">
          <w:pPr>
            <w:pStyle w:val="Heading1"/>
          </w:pPr>
          <w:r>
            <w:t>Bibliography</w:t>
          </w:r>
          <w:bookmarkEnd w:id="16"/>
        </w:p>
        <w:sdt>
          <w:sdtPr>
            <w:id w:val="111145805"/>
            <w:bibliography/>
          </w:sdtPr>
          <w:sdtContent>
            <w:p w14:paraId="25D5C9BF" w14:textId="77777777" w:rsidR="0080773A" w:rsidRDefault="00DD6421" w:rsidP="0080773A">
              <w:pPr>
                <w:pStyle w:val="Bibliography"/>
                <w:ind w:left="720" w:hanging="720"/>
                <w:rPr>
                  <w:noProof/>
                  <w:kern w:val="0"/>
                  <w:sz w:val="24"/>
                  <w:szCs w:val="24"/>
                  <w14:ligatures w14:val="none"/>
                </w:rPr>
              </w:pPr>
              <w:r>
                <w:fldChar w:fldCharType="begin"/>
              </w:r>
              <w:r>
                <w:instrText xml:space="preserve"> BIBLIOGRAPHY </w:instrText>
              </w:r>
              <w:r>
                <w:fldChar w:fldCharType="separate"/>
              </w:r>
              <w:r w:rsidR="0080773A">
                <w:rPr>
                  <w:noProof/>
                </w:rPr>
                <w:t xml:space="preserve">Adewumi, A., &amp; Akinyelu, A. (2017). A survey of machine-learning and nature-inspired based credit card fraud detection techniques. </w:t>
              </w:r>
              <w:r w:rsidR="0080773A">
                <w:rPr>
                  <w:i/>
                  <w:iCs/>
                  <w:noProof/>
                </w:rPr>
                <w:t>Int J Syst Assur Eng Manag 8 (Suppl 2)</w:t>
              </w:r>
              <w:r w:rsidR="0080773A">
                <w:rPr>
                  <w:noProof/>
                </w:rPr>
                <w:t>, Pages 937-953. Retrieved from https://doi.org/10.1007/s13198-016-0551-y</w:t>
              </w:r>
            </w:p>
            <w:p w14:paraId="15A95EC2" w14:textId="77777777" w:rsidR="0080773A" w:rsidRDefault="0080773A" w:rsidP="0080773A">
              <w:pPr>
                <w:pStyle w:val="Bibliography"/>
                <w:ind w:left="720" w:hanging="720"/>
                <w:rPr>
                  <w:noProof/>
                </w:rPr>
              </w:pPr>
              <w:r>
                <w:rPr>
                  <w:noProof/>
                </w:rPr>
                <w:t xml:space="preserve">Janiesch, C., Zschech, P., &amp; Kai, H. (2021). Machine learning and deep learning. </w:t>
              </w:r>
              <w:r>
                <w:rPr>
                  <w:i/>
                  <w:iCs/>
                  <w:noProof/>
                </w:rPr>
                <w:t>Electron Markets</w:t>
              </w:r>
              <w:r>
                <w:rPr>
                  <w:noProof/>
                </w:rPr>
                <w:t>, Pages 685-695. Retrieved from https://doi.org/10.1007/s12525-021-00475-2</w:t>
              </w:r>
            </w:p>
            <w:p w14:paraId="1DA4FF10" w14:textId="77777777" w:rsidR="0080773A" w:rsidRDefault="0080773A" w:rsidP="0080773A">
              <w:pPr>
                <w:pStyle w:val="Bibliography"/>
                <w:ind w:left="720" w:hanging="720"/>
                <w:rPr>
                  <w:noProof/>
                </w:rPr>
              </w:pPr>
              <w:r>
                <w:rPr>
                  <w:noProof/>
                </w:rPr>
                <w:t xml:space="preserve">Raghavan, Pradheepan, &amp; Gayar, N. (2019). Fraud Detection using Machine Learning and Deep Learning. </w:t>
              </w:r>
              <w:r>
                <w:rPr>
                  <w:i/>
                  <w:iCs/>
                  <w:noProof/>
                </w:rPr>
                <w:t>International Conference on Computational Intelligence and Knowledge Economy (ICCIKE)</w:t>
              </w:r>
              <w:r>
                <w:rPr>
                  <w:noProof/>
                </w:rPr>
                <w:t>, Pages 334-339. Retrieved from https://ieeexplore.ieee.org/abstract/document/9004231</w:t>
              </w:r>
            </w:p>
            <w:p w14:paraId="5DD9C055" w14:textId="77777777" w:rsidR="0080773A" w:rsidRDefault="0080773A" w:rsidP="0080773A">
              <w:pPr>
                <w:pStyle w:val="Bibliography"/>
                <w:ind w:left="720" w:hanging="720"/>
                <w:rPr>
                  <w:noProof/>
                </w:rPr>
              </w:pPr>
              <w:r>
                <w:rPr>
                  <w:noProof/>
                </w:rPr>
                <w:t xml:space="preserve">Wang, P., Fan, E., &amp; Wang, P. (2021). Comparative analysis of image classification algorithms based on traditional machine learning and deep learning. </w:t>
              </w:r>
              <w:r>
                <w:rPr>
                  <w:i/>
                  <w:iCs/>
                  <w:noProof/>
                </w:rPr>
                <w:t>Pattern Recognition Letters, Volume 141</w:t>
              </w:r>
              <w:r>
                <w:rPr>
                  <w:noProof/>
                </w:rPr>
                <w:t>, Pages 61-67. Retrieved from https://doi.org/10.1016/j.patrec.2020.07.042</w:t>
              </w:r>
            </w:p>
            <w:p w14:paraId="1ACF7176" w14:textId="0D6975B1" w:rsidR="00030287" w:rsidRPr="00030287" w:rsidRDefault="00DD6421" w:rsidP="0080773A">
              <w:r>
                <w:rPr>
                  <w:b/>
                  <w:bCs/>
                  <w:noProof/>
                </w:rPr>
                <w:fldChar w:fldCharType="end"/>
              </w:r>
            </w:p>
          </w:sdtContent>
        </w:sdt>
      </w:sdtContent>
    </w:sdt>
    <w:sectPr w:rsidR="00030287" w:rsidRPr="000302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4697F" w14:textId="77777777" w:rsidR="00160CBF" w:rsidRDefault="00160CBF" w:rsidP="00DD6421">
      <w:pPr>
        <w:spacing w:after="0" w:line="240" w:lineRule="auto"/>
      </w:pPr>
      <w:r>
        <w:separator/>
      </w:r>
    </w:p>
  </w:endnote>
  <w:endnote w:type="continuationSeparator" w:id="0">
    <w:p w14:paraId="020AD5BD" w14:textId="77777777" w:rsidR="00160CBF" w:rsidRDefault="00160CBF" w:rsidP="00DD6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9B4D7" w14:textId="77777777" w:rsidR="00160CBF" w:rsidRDefault="00160CBF" w:rsidP="00DD6421">
      <w:pPr>
        <w:spacing w:after="0" w:line="240" w:lineRule="auto"/>
      </w:pPr>
      <w:r>
        <w:separator/>
      </w:r>
    </w:p>
  </w:footnote>
  <w:footnote w:type="continuationSeparator" w:id="0">
    <w:p w14:paraId="4BA54AE4" w14:textId="77777777" w:rsidR="00160CBF" w:rsidRDefault="00160CBF" w:rsidP="00DD64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5715"/>
    <w:multiLevelType w:val="multilevel"/>
    <w:tmpl w:val="2354A5BE"/>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01D5190"/>
    <w:multiLevelType w:val="multilevel"/>
    <w:tmpl w:val="B39263B8"/>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1BAD021E"/>
    <w:multiLevelType w:val="multilevel"/>
    <w:tmpl w:val="B246BAE8"/>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91553AD"/>
    <w:multiLevelType w:val="hybridMultilevel"/>
    <w:tmpl w:val="CE94A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741C90"/>
    <w:multiLevelType w:val="hybridMultilevel"/>
    <w:tmpl w:val="114E2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1074031">
    <w:abstractNumId w:val="3"/>
  </w:num>
  <w:num w:numId="2" w16cid:durableId="1166824202">
    <w:abstractNumId w:val="4"/>
  </w:num>
  <w:num w:numId="3" w16cid:durableId="159270867">
    <w:abstractNumId w:val="1"/>
  </w:num>
  <w:num w:numId="4" w16cid:durableId="1912502553">
    <w:abstractNumId w:val="0"/>
  </w:num>
  <w:num w:numId="5" w16cid:durableId="19919804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709"/>
    <w:rsid w:val="00030287"/>
    <w:rsid w:val="0010792C"/>
    <w:rsid w:val="00146AA8"/>
    <w:rsid w:val="00160CBF"/>
    <w:rsid w:val="00170806"/>
    <w:rsid w:val="001716B8"/>
    <w:rsid w:val="00190708"/>
    <w:rsid w:val="001D6B22"/>
    <w:rsid w:val="00230144"/>
    <w:rsid w:val="00263392"/>
    <w:rsid w:val="00282C6D"/>
    <w:rsid w:val="002A34AB"/>
    <w:rsid w:val="00353FB5"/>
    <w:rsid w:val="003C7208"/>
    <w:rsid w:val="00400571"/>
    <w:rsid w:val="005A51E5"/>
    <w:rsid w:val="005F6C17"/>
    <w:rsid w:val="006872F0"/>
    <w:rsid w:val="007037F7"/>
    <w:rsid w:val="00716B29"/>
    <w:rsid w:val="00747970"/>
    <w:rsid w:val="00784EC6"/>
    <w:rsid w:val="00790F7F"/>
    <w:rsid w:val="007A530B"/>
    <w:rsid w:val="007F20F0"/>
    <w:rsid w:val="0080773A"/>
    <w:rsid w:val="00815356"/>
    <w:rsid w:val="008640EB"/>
    <w:rsid w:val="008652FA"/>
    <w:rsid w:val="008735A6"/>
    <w:rsid w:val="00876982"/>
    <w:rsid w:val="00877ED8"/>
    <w:rsid w:val="00885BFE"/>
    <w:rsid w:val="008B54C2"/>
    <w:rsid w:val="00903736"/>
    <w:rsid w:val="00917CEF"/>
    <w:rsid w:val="00954709"/>
    <w:rsid w:val="00A71CBE"/>
    <w:rsid w:val="00A9471D"/>
    <w:rsid w:val="00AA4166"/>
    <w:rsid w:val="00B30F56"/>
    <w:rsid w:val="00B66B30"/>
    <w:rsid w:val="00B778E9"/>
    <w:rsid w:val="00B82EF5"/>
    <w:rsid w:val="00BB723D"/>
    <w:rsid w:val="00BD36A9"/>
    <w:rsid w:val="00BE73DF"/>
    <w:rsid w:val="00BF3E3B"/>
    <w:rsid w:val="00C0358F"/>
    <w:rsid w:val="00CE28E1"/>
    <w:rsid w:val="00D2090A"/>
    <w:rsid w:val="00DA487B"/>
    <w:rsid w:val="00DD6421"/>
    <w:rsid w:val="00E11656"/>
    <w:rsid w:val="00E201F2"/>
    <w:rsid w:val="00E65A46"/>
    <w:rsid w:val="00EC00B9"/>
    <w:rsid w:val="00EF598B"/>
    <w:rsid w:val="00FA2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17792"/>
  <w15:chartTrackingRefBased/>
  <w15:docId w15:val="{BB997728-9B49-46CA-8A89-C049B49E5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970"/>
    <w:pPr>
      <w:keepNext/>
      <w:keepLines/>
      <w:spacing w:before="240" w:after="0"/>
      <w:outlineLvl w:val="0"/>
    </w:pPr>
    <w:rPr>
      <w:rFonts w:eastAsiaTheme="majorEastAsia" w:cstheme="majorBidi"/>
      <w:sz w:val="48"/>
      <w:szCs w:val="32"/>
    </w:rPr>
  </w:style>
  <w:style w:type="paragraph" w:styleId="Heading2">
    <w:name w:val="heading 2"/>
    <w:basedOn w:val="Normal"/>
    <w:next w:val="Normal"/>
    <w:link w:val="Heading2Char"/>
    <w:uiPriority w:val="9"/>
    <w:unhideWhenUsed/>
    <w:qFormat/>
    <w:rsid w:val="00E201F2"/>
    <w:pPr>
      <w:keepNext/>
      <w:keepLines/>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E201F2"/>
    <w:pPr>
      <w:keepNext/>
      <w:keepLines/>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1907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709"/>
    <w:pPr>
      <w:ind w:left="720"/>
      <w:contextualSpacing/>
    </w:pPr>
  </w:style>
  <w:style w:type="character" w:customStyle="1" w:styleId="Heading1Char">
    <w:name w:val="Heading 1 Char"/>
    <w:basedOn w:val="DefaultParagraphFont"/>
    <w:link w:val="Heading1"/>
    <w:uiPriority w:val="9"/>
    <w:rsid w:val="00747970"/>
    <w:rPr>
      <w:rFonts w:eastAsiaTheme="majorEastAsia" w:cstheme="majorBidi"/>
      <w:sz w:val="48"/>
      <w:szCs w:val="32"/>
    </w:rPr>
  </w:style>
  <w:style w:type="character" w:customStyle="1" w:styleId="Heading2Char">
    <w:name w:val="Heading 2 Char"/>
    <w:basedOn w:val="DefaultParagraphFont"/>
    <w:link w:val="Heading2"/>
    <w:uiPriority w:val="9"/>
    <w:rsid w:val="00E201F2"/>
    <w:rPr>
      <w:rFonts w:eastAsiaTheme="majorEastAsia" w:cstheme="majorBidi"/>
      <w:sz w:val="32"/>
      <w:szCs w:val="26"/>
    </w:rPr>
  </w:style>
  <w:style w:type="paragraph" w:customStyle="1" w:styleId="paragraph">
    <w:name w:val="paragraph"/>
    <w:basedOn w:val="Normal"/>
    <w:rsid w:val="00747970"/>
    <w:pPr>
      <w:spacing w:before="100" w:beforeAutospacing="1" w:after="100" w:afterAutospacing="1" w:line="240" w:lineRule="auto"/>
    </w:pPr>
    <w:rPr>
      <w:rFonts w:ascii="Times New Roman" w:eastAsia="Times New Roman" w:hAnsi="Times New Roman" w:cs="Times New Roman"/>
      <w:kern w:val="0"/>
      <w:szCs w:val="24"/>
      <w:lang w:val="en-CA"/>
      <w14:ligatures w14:val="none"/>
    </w:rPr>
  </w:style>
  <w:style w:type="character" w:customStyle="1" w:styleId="normaltextrun">
    <w:name w:val="normaltextrun"/>
    <w:basedOn w:val="DefaultParagraphFont"/>
    <w:rsid w:val="00747970"/>
  </w:style>
  <w:style w:type="paragraph" w:styleId="TOCHeading">
    <w:name w:val="TOC Heading"/>
    <w:basedOn w:val="Heading1"/>
    <w:next w:val="Normal"/>
    <w:uiPriority w:val="39"/>
    <w:unhideWhenUsed/>
    <w:qFormat/>
    <w:rsid w:val="00747970"/>
    <w:pPr>
      <w:outlineLvl w:val="9"/>
    </w:pPr>
    <w:rPr>
      <w:kern w:val="0"/>
      <w14:ligatures w14:val="none"/>
    </w:rPr>
  </w:style>
  <w:style w:type="paragraph" w:styleId="TOC1">
    <w:name w:val="toc 1"/>
    <w:basedOn w:val="Normal"/>
    <w:next w:val="Normal"/>
    <w:autoRedefine/>
    <w:uiPriority w:val="39"/>
    <w:unhideWhenUsed/>
    <w:rsid w:val="00747970"/>
    <w:pPr>
      <w:spacing w:after="100"/>
    </w:pPr>
  </w:style>
  <w:style w:type="character" w:styleId="Hyperlink">
    <w:name w:val="Hyperlink"/>
    <w:basedOn w:val="DefaultParagraphFont"/>
    <w:uiPriority w:val="99"/>
    <w:unhideWhenUsed/>
    <w:rsid w:val="00747970"/>
    <w:rPr>
      <w:color w:val="0563C1" w:themeColor="hyperlink"/>
      <w:u w:val="single"/>
    </w:rPr>
  </w:style>
  <w:style w:type="character" w:customStyle="1" w:styleId="Heading3Char">
    <w:name w:val="Heading 3 Char"/>
    <w:basedOn w:val="DefaultParagraphFont"/>
    <w:link w:val="Heading3"/>
    <w:uiPriority w:val="9"/>
    <w:rsid w:val="00E201F2"/>
    <w:rPr>
      <w:rFonts w:eastAsiaTheme="majorEastAsia" w:cstheme="majorBidi"/>
      <w:sz w:val="28"/>
      <w:szCs w:val="24"/>
    </w:rPr>
  </w:style>
  <w:style w:type="character" w:styleId="UnresolvedMention">
    <w:name w:val="Unresolved Mention"/>
    <w:basedOn w:val="DefaultParagraphFont"/>
    <w:uiPriority w:val="99"/>
    <w:semiHidden/>
    <w:unhideWhenUsed/>
    <w:rsid w:val="00E201F2"/>
    <w:rPr>
      <w:color w:val="605E5C"/>
      <w:shd w:val="clear" w:color="auto" w:fill="E1DFDD"/>
    </w:rPr>
  </w:style>
  <w:style w:type="character" w:styleId="FollowedHyperlink">
    <w:name w:val="FollowedHyperlink"/>
    <w:basedOn w:val="DefaultParagraphFont"/>
    <w:uiPriority w:val="99"/>
    <w:semiHidden/>
    <w:unhideWhenUsed/>
    <w:rsid w:val="00E201F2"/>
    <w:rPr>
      <w:color w:val="954F72" w:themeColor="followedHyperlink"/>
      <w:u w:val="single"/>
    </w:rPr>
  </w:style>
  <w:style w:type="paragraph" w:styleId="TOC2">
    <w:name w:val="toc 2"/>
    <w:basedOn w:val="Normal"/>
    <w:next w:val="Normal"/>
    <w:autoRedefine/>
    <w:uiPriority w:val="39"/>
    <w:unhideWhenUsed/>
    <w:rsid w:val="00282C6D"/>
    <w:pPr>
      <w:spacing w:after="100"/>
      <w:ind w:left="220"/>
    </w:pPr>
  </w:style>
  <w:style w:type="paragraph" w:styleId="TOC3">
    <w:name w:val="toc 3"/>
    <w:basedOn w:val="Normal"/>
    <w:next w:val="Normal"/>
    <w:autoRedefine/>
    <w:uiPriority w:val="39"/>
    <w:unhideWhenUsed/>
    <w:rsid w:val="00190708"/>
    <w:pPr>
      <w:spacing w:after="100"/>
      <w:ind w:left="440"/>
    </w:pPr>
  </w:style>
  <w:style w:type="character" w:customStyle="1" w:styleId="Heading4Char">
    <w:name w:val="Heading 4 Char"/>
    <w:basedOn w:val="DefaultParagraphFont"/>
    <w:link w:val="Heading4"/>
    <w:uiPriority w:val="9"/>
    <w:rsid w:val="00190708"/>
    <w:rPr>
      <w:rFonts w:asciiTheme="majorHAnsi" w:eastAsiaTheme="majorEastAsia" w:hAnsiTheme="majorHAnsi" w:cstheme="majorBidi"/>
      <w:i/>
      <w:iCs/>
      <w:color w:val="2F5496" w:themeColor="accent1" w:themeShade="BF"/>
    </w:rPr>
  </w:style>
  <w:style w:type="paragraph" w:styleId="EndnoteText">
    <w:name w:val="endnote text"/>
    <w:basedOn w:val="Normal"/>
    <w:link w:val="EndnoteTextChar"/>
    <w:uiPriority w:val="99"/>
    <w:semiHidden/>
    <w:unhideWhenUsed/>
    <w:rsid w:val="00DD64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D6421"/>
    <w:rPr>
      <w:sz w:val="20"/>
      <w:szCs w:val="20"/>
    </w:rPr>
  </w:style>
  <w:style w:type="character" w:styleId="EndnoteReference">
    <w:name w:val="endnote reference"/>
    <w:basedOn w:val="DefaultParagraphFont"/>
    <w:uiPriority w:val="99"/>
    <w:semiHidden/>
    <w:unhideWhenUsed/>
    <w:rsid w:val="00DD6421"/>
    <w:rPr>
      <w:vertAlign w:val="superscript"/>
    </w:rPr>
  </w:style>
  <w:style w:type="paragraph" w:styleId="Bibliography">
    <w:name w:val="Bibliography"/>
    <w:basedOn w:val="Normal"/>
    <w:next w:val="Normal"/>
    <w:uiPriority w:val="37"/>
    <w:unhideWhenUsed/>
    <w:rsid w:val="00DD6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25958">
      <w:bodyDiv w:val="1"/>
      <w:marLeft w:val="0"/>
      <w:marRight w:val="0"/>
      <w:marTop w:val="0"/>
      <w:marBottom w:val="0"/>
      <w:divBdr>
        <w:top w:val="none" w:sz="0" w:space="0" w:color="auto"/>
        <w:left w:val="none" w:sz="0" w:space="0" w:color="auto"/>
        <w:bottom w:val="none" w:sz="0" w:space="0" w:color="auto"/>
        <w:right w:val="none" w:sz="0" w:space="0" w:color="auto"/>
      </w:divBdr>
    </w:div>
    <w:div w:id="86314046">
      <w:bodyDiv w:val="1"/>
      <w:marLeft w:val="0"/>
      <w:marRight w:val="0"/>
      <w:marTop w:val="0"/>
      <w:marBottom w:val="0"/>
      <w:divBdr>
        <w:top w:val="none" w:sz="0" w:space="0" w:color="auto"/>
        <w:left w:val="none" w:sz="0" w:space="0" w:color="auto"/>
        <w:bottom w:val="none" w:sz="0" w:space="0" w:color="auto"/>
        <w:right w:val="none" w:sz="0" w:space="0" w:color="auto"/>
      </w:divBdr>
    </w:div>
    <w:div w:id="181020015">
      <w:bodyDiv w:val="1"/>
      <w:marLeft w:val="0"/>
      <w:marRight w:val="0"/>
      <w:marTop w:val="0"/>
      <w:marBottom w:val="0"/>
      <w:divBdr>
        <w:top w:val="none" w:sz="0" w:space="0" w:color="auto"/>
        <w:left w:val="none" w:sz="0" w:space="0" w:color="auto"/>
        <w:bottom w:val="none" w:sz="0" w:space="0" w:color="auto"/>
        <w:right w:val="none" w:sz="0" w:space="0" w:color="auto"/>
      </w:divBdr>
    </w:div>
    <w:div w:id="197740888">
      <w:bodyDiv w:val="1"/>
      <w:marLeft w:val="0"/>
      <w:marRight w:val="0"/>
      <w:marTop w:val="0"/>
      <w:marBottom w:val="0"/>
      <w:divBdr>
        <w:top w:val="none" w:sz="0" w:space="0" w:color="auto"/>
        <w:left w:val="none" w:sz="0" w:space="0" w:color="auto"/>
        <w:bottom w:val="none" w:sz="0" w:space="0" w:color="auto"/>
        <w:right w:val="none" w:sz="0" w:space="0" w:color="auto"/>
      </w:divBdr>
    </w:div>
    <w:div w:id="230314991">
      <w:bodyDiv w:val="1"/>
      <w:marLeft w:val="0"/>
      <w:marRight w:val="0"/>
      <w:marTop w:val="0"/>
      <w:marBottom w:val="0"/>
      <w:divBdr>
        <w:top w:val="none" w:sz="0" w:space="0" w:color="auto"/>
        <w:left w:val="none" w:sz="0" w:space="0" w:color="auto"/>
        <w:bottom w:val="none" w:sz="0" w:space="0" w:color="auto"/>
        <w:right w:val="none" w:sz="0" w:space="0" w:color="auto"/>
      </w:divBdr>
    </w:div>
    <w:div w:id="236402810">
      <w:bodyDiv w:val="1"/>
      <w:marLeft w:val="0"/>
      <w:marRight w:val="0"/>
      <w:marTop w:val="0"/>
      <w:marBottom w:val="0"/>
      <w:divBdr>
        <w:top w:val="none" w:sz="0" w:space="0" w:color="auto"/>
        <w:left w:val="none" w:sz="0" w:space="0" w:color="auto"/>
        <w:bottom w:val="none" w:sz="0" w:space="0" w:color="auto"/>
        <w:right w:val="none" w:sz="0" w:space="0" w:color="auto"/>
      </w:divBdr>
    </w:div>
    <w:div w:id="262807193">
      <w:bodyDiv w:val="1"/>
      <w:marLeft w:val="0"/>
      <w:marRight w:val="0"/>
      <w:marTop w:val="0"/>
      <w:marBottom w:val="0"/>
      <w:divBdr>
        <w:top w:val="none" w:sz="0" w:space="0" w:color="auto"/>
        <w:left w:val="none" w:sz="0" w:space="0" w:color="auto"/>
        <w:bottom w:val="none" w:sz="0" w:space="0" w:color="auto"/>
        <w:right w:val="none" w:sz="0" w:space="0" w:color="auto"/>
      </w:divBdr>
    </w:div>
    <w:div w:id="303120969">
      <w:bodyDiv w:val="1"/>
      <w:marLeft w:val="0"/>
      <w:marRight w:val="0"/>
      <w:marTop w:val="0"/>
      <w:marBottom w:val="0"/>
      <w:divBdr>
        <w:top w:val="none" w:sz="0" w:space="0" w:color="auto"/>
        <w:left w:val="none" w:sz="0" w:space="0" w:color="auto"/>
        <w:bottom w:val="none" w:sz="0" w:space="0" w:color="auto"/>
        <w:right w:val="none" w:sz="0" w:space="0" w:color="auto"/>
      </w:divBdr>
    </w:div>
    <w:div w:id="334189910">
      <w:bodyDiv w:val="1"/>
      <w:marLeft w:val="0"/>
      <w:marRight w:val="0"/>
      <w:marTop w:val="0"/>
      <w:marBottom w:val="0"/>
      <w:divBdr>
        <w:top w:val="none" w:sz="0" w:space="0" w:color="auto"/>
        <w:left w:val="none" w:sz="0" w:space="0" w:color="auto"/>
        <w:bottom w:val="none" w:sz="0" w:space="0" w:color="auto"/>
        <w:right w:val="none" w:sz="0" w:space="0" w:color="auto"/>
      </w:divBdr>
    </w:div>
    <w:div w:id="362679981">
      <w:bodyDiv w:val="1"/>
      <w:marLeft w:val="0"/>
      <w:marRight w:val="0"/>
      <w:marTop w:val="0"/>
      <w:marBottom w:val="0"/>
      <w:divBdr>
        <w:top w:val="none" w:sz="0" w:space="0" w:color="auto"/>
        <w:left w:val="none" w:sz="0" w:space="0" w:color="auto"/>
        <w:bottom w:val="none" w:sz="0" w:space="0" w:color="auto"/>
        <w:right w:val="none" w:sz="0" w:space="0" w:color="auto"/>
      </w:divBdr>
    </w:div>
    <w:div w:id="363942282">
      <w:bodyDiv w:val="1"/>
      <w:marLeft w:val="0"/>
      <w:marRight w:val="0"/>
      <w:marTop w:val="0"/>
      <w:marBottom w:val="0"/>
      <w:divBdr>
        <w:top w:val="none" w:sz="0" w:space="0" w:color="auto"/>
        <w:left w:val="none" w:sz="0" w:space="0" w:color="auto"/>
        <w:bottom w:val="none" w:sz="0" w:space="0" w:color="auto"/>
        <w:right w:val="none" w:sz="0" w:space="0" w:color="auto"/>
      </w:divBdr>
    </w:div>
    <w:div w:id="364255039">
      <w:bodyDiv w:val="1"/>
      <w:marLeft w:val="0"/>
      <w:marRight w:val="0"/>
      <w:marTop w:val="0"/>
      <w:marBottom w:val="0"/>
      <w:divBdr>
        <w:top w:val="none" w:sz="0" w:space="0" w:color="auto"/>
        <w:left w:val="none" w:sz="0" w:space="0" w:color="auto"/>
        <w:bottom w:val="none" w:sz="0" w:space="0" w:color="auto"/>
        <w:right w:val="none" w:sz="0" w:space="0" w:color="auto"/>
      </w:divBdr>
    </w:div>
    <w:div w:id="410660217">
      <w:bodyDiv w:val="1"/>
      <w:marLeft w:val="0"/>
      <w:marRight w:val="0"/>
      <w:marTop w:val="0"/>
      <w:marBottom w:val="0"/>
      <w:divBdr>
        <w:top w:val="none" w:sz="0" w:space="0" w:color="auto"/>
        <w:left w:val="none" w:sz="0" w:space="0" w:color="auto"/>
        <w:bottom w:val="none" w:sz="0" w:space="0" w:color="auto"/>
        <w:right w:val="none" w:sz="0" w:space="0" w:color="auto"/>
      </w:divBdr>
    </w:div>
    <w:div w:id="462310458">
      <w:bodyDiv w:val="1"/>
      <w:marLeft w:val="0"/>
      <w:marRight w:val="0"/>
      <w:marTop w:val="0"/>
      <w:marBottom w:val="0"/>
      <w:divBdr>
        <w:top w:val="none" w:sz="0" w:space="0" w:color="auto"/>
        <w:left w:val="none" w:sz="0" w:space="0" w:color="auto"/>
        <w:bottom w:val="none" w:sz="0" w:space="0" w:color="auto"/>
        <w:right w:val="none" w:sz="0" w:space="0" w:color="auto"/>
      </w:divBdr>
    </w:div>
    <w:div w:id="567961276">
      <w:bodyDiv w:val="1"/>
      <w:marLeft w:val="0"/>
      <w:marRight w:val="0"/>
      <w:marTop w:val="0"/>
      <w:marBottom w:val="0"/>
      <w:divBdr>
        <w:top w:val="none" w:sz="0" w:space="0" w:color="auto"/>
        <w:left w:val="none" w:sz="0" w:space="0" w:color="auto"/>
        <w:bottom w:val="none" w:sz="0" w:space="0" w:color="auto"/>
        <w:right w:val="none" w:sz="0" w:space="0" w:color="auto"/>
      </w:divBdr>
    </w:div>
    <w:div w:id="634335489">
      <w:bodyDiv w:val="1"/>
      <w:marLeft w:val="0"/>
      <w:marRight w:val="0"/>
      <w:marTop w:val="0"/>
      <w:marBottom w:val="0"/>
      <w:divBdr>
        <w:top w:val="none" w:sz="0" w:space="0" w:color="auto"/>
        <w:left w:val="none" w:sz="0" w:space="0" w:color="auto"/>
        <w:bottom w:val="none" w:sz="0" w:space="0" w:color="auto"/>
        <w:right w:val="none" w:sz="0" w:space="0" w:color="auto"/>
      </w:divBdr>
    </w:div>
    <w:div w:id="668219046">
      <w:bodyDiv w:val="1"/>
      <w:marLeft w:val="0"/>
      <w:marRight w:val="0"/>
      <w:marTop w:val="0"/>
      <w:marBottom w:val="0"/>
      <w:divBdr>
        <w:top w:val="none" w:sz="0" w:space="0" w:color="auto"/>
        <w:left w:val="none" w:sz="0" w:space="0" w:color="auto"/>
        <w:bottom w:val="none" w:sz="0" w:space="0" w:color="auto"/>
        <w:right w:val="none" w:sz="0" w:space="0" w:color="auto"/>
      </w:divBdr>
    </w:div>
    <w:div w:id="799807258">
      <w:bodyDiv w:val="1"/>
      <w:marLeft w:val="0"/>
      <w:marRight w:val="0"/>
      <w:marTop w:val="0"/>
      <w:marBottom w:val="0"/>
      <w:divBdr>
        <w:top w:val="none" w:sz="0" w:space="0" w:color="auto"/>
        <w:left w:val="none" w:sz="0" w:space="0" w:color="auto"/>
        <w:bottom w:val="none" w:sz="0" w:space="0" w:color="auto"/>
        <w:right w:val="none" w:sz="0" w:space="0" w:color="auto"/>
      </w:divBdr>
    </w:div>
    <w:div w:id="840465161">
      <w:bodyDiv w:val="1"/>
      <w:marLeft w:val="0"/>
      <w:marRight w:val="0"/>
      <w:marTop w:val="0"/>
      <w:marBottom w:val="0"/>
      <w:divBdr>
        <w:top w:val="none" w:sz="0" w:space="0" w:color="auto"/>
        <w:left w:val="none" w:sz="0" w:space="0" w:color="auto"/>
        <w:bottom w:val="none" w:sz="0" w:space="0" w:color="auto"/>
        <w:right w:val="none" w:sz="0" w:space="0" w:color="auto"/>
      </w:divBdr>
    </w:div>
    <w:div w:id="841511718">
      <w:bodyDiv w:val="1"/>
      <w:marLeft w:val="0"/>
      <w:marRight w:val="0"/>
      <w:marTop w:val="0"/>
      <w:marBottom w:val="0"/>
      <w:divBdr>
        <w:top w:val="none" w:sz="0" w:space="0" w:color="auto"/>
        <w:left w:val="none" w:sz="0" w:space="0" w:color="auto"/>
        <w:bottom w:val="none" w:sz="0" w:space="0" w:color="auto"/>
        <w:right w:val="none" w:sz="0" w:space="0" w:color="auto"/>
      </w:divBdr>
    </w:div>
    <w:div w:id="864711912">
      <w:bodyDiv w:val="1"/>
      <w:marLeft w:val="0"/>
      <w:marRight w:val="0"/>
      <w:marTop w:val="0"/>
      <w:marBottom w:val="0"/>
      <w:divBdr>
        <w:top w:val="none" w:sz="0" w:space="0" w:color="auto"/>
        <w:left w:val="none" w:sz="0" w:space="0" w:color="auto"/>
        <w:bottom w:val="none" w:sz="0" w:space="0" w:color="auto"/>
        <w:right w:val="none" w:sz="0" w:space="0" w:color="auto"/>
      </w:divBdr>
    </w:div>
    <w:div w:id="956452661">
      <w:bodyDiv w:val="1"/>
      <w:marLeft w:val="0"/>
      <w:marRight w:val="0"/>
      <w:marTop w:val="0"/>
      <w:marBottom w:val="0"/>
      <w:divBdr>
        <w:top w:val="none" w:sz="0" w:space="0" w:color="auto"/>
        <w:left w:val="none" w:sz="0" w:space="0" w:color="auto"/>
        <w:bottom w:val="none" w:sz="0" w:space="0" w:color="auto"/>
        <w:right w:val="none" w:sz="0" w:space="0" w:color="auto"/>
      </w:divBdr>
    </w:div>
    <w:div w:id="1011762944">
      <w:bodyDiv w:val="1"/>
      <w:marLeft w:val="0"/>
      <w:marRight w:val="0"/>
      <w:marTop w:val="0"/>
      <w:marBottom w:val="0"/>
      <w:divBdr>
        <w:top w:val="none" w:sz="0" w:space="0" w:color="auto"/>
        <w:left w:val="none" w:sz="0" w:space="0" w:color="auto"/>
        <w:bottom w:val="none" w:sz="0" w:space="0" w:color="auto"/>
        <w:right w:val="none" w:sz="0" w:space="0" w:color="auto"/>
      </w:divBdr>
    </w:div>
    <w:div w:id="1028334685">
      <w:bodyDiv w:val="1"/>
      <w:marLeft w:val="0"/>
      <w:marRight w:val="0"/>
      <w:marTop w:val="0"/>
      <w:marBottom w:val="0"/>
      <w:divBdr>
        <w:top w:val="none" w:sz="0" w:space="0" w:color="auto"/>
        <w:left w:val="none" w:sz="0" w:space="0" w:color="auto"/>
        <w:bottom w:val="none" w:sz="0" w:space="0" w:color="auto"/>
        <w:right w:val="none" w:sz="0" w:space="0" w:color="auto"/>
      </w:divBdr>
    </w:div>
    <w:div w:id="1044863389">
      <w:bodyDiv w:val="1"/>
      <w:marLeft w:val="0"/>
      <w:marRight w:val="0"/>
      <w:marTop w:val="0"/>
      <w:marBottom w:val="0"/>
      <w:divBdr>
        <w:top w:val="none" w:sz="0" w:space="0" w:color="auto"/>
        <w:left w:val="none" w:sz="0" w:space="0" w:color="auto"/>
        <w:bottom w:val="none" w:sz="0" w:space="0" w:color="auto"/>
        <w:right w:val="none" w:sz="0" w:space="0" w:color="auto"/>
      </w:divBdr>
    </w:div>
    <w:div w:id="1116408145">
      <w:bodyDiv w:val="1"/>
      <w:marLeft w:val="0"/>
      <w:marRight w:val="0"/>
      <w:marTop w:val="0"/>
      <w:marBottom w:val="0"/>
      <w:divBdr>
        <w:top w:val="none" w:sz="0" w:space="0" w:color="auto"/>
        <w:left w:val="none" w:sz="0" w:space="0" w:color="auto"/>
        <w:bottom w:val="none" w:sz="0" w:space="0" w:color="auto"/>
        <w:right w:val="none" w:sz="0" w:space="0" w:color="auto"/>
      </w:divBdr>
    </w:div>
    <w:div w:id="1143423261">
      <w:bodyDiv w:val="1"/>
      <w:marLeft w:val="0"/>
      <w:marRight w:val="0"/>
      <w:marTop w:val="0"/>
      <w:marBottom w:val="0"/>
      <w:divBdr>
        <w:top w:val="none" w:sz="0" w:space="0" w:color="auto"/>
        <w:left w:val="none" w:sz="0" w:space="0" w:color="auto"/>
        <w:bottom w:val="none" w:sz="0" w:space="0" w:color="auto"/>
        <w:right w:val="none" w:sz="0" w:space="0" w:color="auto"/>
      </w:divBdr>
    </w:div>
    <w:div w:id="1173109887">
      <w:bodyDiv w:val="1"/>
      <w:marLeft w:val="0"/>
      <w:marRight w:val="0"/>
      <w:marTop w:val="0"/>
      <w:marBottom w:val="0"/>
      <w:divBdr>
        <w:top w:val="none" w:sz="0" w:space="0" w:color="auto"/>
        <w:left w:val="none" w:sz="0" w:space="0" w:color="auto"/>
        <w:bottom w:val="none" w:sz="0" w:space="0" w:color="auto"/>
        <w:right w:val="none" w:sz="0" w:space="0" w:color="auto"/>
      </w:divBdr>
    </w:div>
    <w:div w:id="1209875400">
      <w:bodyDiv w:val="1"/>
      <w:marLeft w:val="0"/>
      <w:marRight w:val="0"/>
      <w:marTop w:val="0"/>
      <w:marBottom w:val="0"/>
      <w:divBdr>
        <w:top w:val="none" w:sz="0" w:space="0" w:color="auto"/>
        <w:left w:val="none" w:sz="0" w:space="0" w:color="auto"/>
        <w:bottom w:val="none" w:sz="0" w:space="0" w:color="auto"/>
        <w:right w:val="none" w:sz="0" w:space="0" w:color="auto"/>
      </w:divBdr>
    </w:div>
    <w:div w:id="1215039940">
      <w:bodyDiv w:val="1"/>
      <w:marLeft w:val="0"/>
      <w:marRight w:val="0"/>
      <w:marTop w:val="0"/>
      <w:marBottom w:val="0"/>
      <w:divBdr>
        <w:top w:val="none" w:sz="0" w:space="0" w:color="auto"/>
        <w:left w:val="none" w:sz="0" w:space="0" w:color="auto"/>
        <w:bottom w:val="none" w:sz="0" w:space="0" w:color="auto"/>
        <w:right w:val="none" w:sz="0" w:space="0" w:color="auto"/>
      </w:divBdr>
    </w:div>
    <w:div w:id="1225337661">
      <w:bodyDiv w:val="1"/>
      <w:marLeft w:val="0"/>
      <w:marRight w:val="0"/>
      <w:marTop w:val="0"/>
      <w:marBottom w:val="0"/>
      <w:divBdr>
        <w:top w:val="none" w:sz="0" w:space="0" w:color="auto"/>
        <w:left w:val="none" w:sz="0" w:space="0" w:color="auto"/>
        <w:bottom w:val="none" w:sz="0" w:space="0" w:color="auto"/>
        <w:right w:val="none" w:sz="0" w:space="0" w:color="auto"/>
      </w:divBdr>
    </w:div>
    <w:div w:id="1257129718">
      <w:bodyDiv w:val="1"/>
      <w:marLeft w:val="0"/>
      <w:marRight w:val="0"/>
      <w:marTop w:val="0"/>
      <w:marBottom w:val="0"/>
      <w:divBdr>
        <w:top w:val="none" w:sz="0" w:space="0" w:color="auto"/>
        <w:left w:val="none" w:sz="0" w:space="0" w:color="auto"/>
        <w:bottom w:val="none" w:sz="0" w:space="0" w:color="auto"/>
        <w:right w:val="none" w:sz="0" w:space="0" w:color="auto"/>
      </w:divBdr>
    </w:div>
    <w:div w:id="1319652609">
      <w:bodyDiv w:val="1"/>
      <w:marLeft w:val="0"/>
      <w:marRight w:val="0"/>
      <w:marTop w:val="0"/>
      <w:marBottom w:val="0"/>
      <w:divBdr>
        <w:top w:val="none" w:sz="0" w:space="0" w:color="auto"/>
        <w:left w:val="none" w:sz="0" w:space="0" w:color="auto"/>
        <w:bottom w:val="none" w:sz="0" w:space="0" w:color="auto"/>
        <w:right w:val="none" w:sz="0" w:space="0" w:color="auto"/>
      </w:divBdr>
    </w:div>
    <w:div w:id="1469011948">
      <w:bodyDiv w:val="1"/>
      <w:marLeft w:val="0"/>
      <w:marRight w:val="0"/>
      <w:marTop w:val="0"/>
      <w:marBottom w:val="0"/>
      <w:divBdr>
        <w:top w:val="none" w:sz="0" w:space="0" w:color="auto"/>
        <w:left w:val="none" w:sz="0" w:space="0" w:color="auto"/>
        <w:bottom w:val="none" w:sz="0" w:space="0" w:color="auto"/>
        <w:right w:val="none" w:sz="0" w:space="0" w:color="auto"/>
      </w:divBdr>
    </w:div>
    <w:div w:id="1590428271">
      <w:bodyDiv w:val="1"/>
      <w:marLeft w:val="0"/>
      <w:marRight w:val="0"/>
      <w:marTop w:val="0"/>
      <w:marBottom w:val="0"/>
      <w:divBdr>
        <w:top w:val="none" w:sz="0" w:space="0" w:color="auto"/>
        <w:left w:val="none" w:sz="0" w:space="0" w:color="auto"/>
        <w:bottom w:val="none" w:sz="0" w:space="0" w:color="auto"/>
        <w:right w:val="none" w:sz="0" w:space="0" w:color="auto"/>
      </w:divBdr>
    </w:div>
    <w:div w:id="1636065574">
      <w:bodyDiv w:val="1"/>
      <w:marLeft w:val="0"/>
      <w:marRight w:val="0"/>
      <w:marTop w:val="0"/>
      <w:marBottom w:val="0"/>
      <w:divBdr>
        <w:top w:val="none" w:sz="0" w:space="0" w:color="auto"/>
        <w:left w:val="none" w:sz="0" w:space="0" w:color="auto"/>
        <w:bottom w:val="none" w:sz="0" w:space="0" w:color="auto"/>
        <w:right w:val="none" w:sz="0" w:space="0" w:color="auto"/>
      </w:divBdr>
    </w:div>
    <w:div w:id="1641225429">
      <w:bodyDiv w:val="1"/>
      <w:marLeft w:val="0"/>
      <w:marRight w:val="0"/>
      <w:marTop w:val="0"/>
      <w:marBottom w:val="0"/>
      <w:divBdr>
        <w:top w:val="none" w:sz="0" w:space="0" w:color="auto"/>
        <w:left w:val="none" w:sz="0" w:space="0" w:color="auto"/>
        <w:bottom w:val="none" w:sz="0" w:space="0" w:color="auto"/>
        <w:right w:val="none" w:sz="0" w:space="0" w:color="auto"/>
      </w:divBdr>
    </w:div>
    <w:div w:id="1735346317">
      <w:bodyDiv w:val="1"/>
      <w:marLeft w:val="0"/>
      <w:marRight w:val="0"/>
      <w:marTop w:val="0"/>
      <w:marBottom w:val="0"/>
      <w:divBdr>
        <w:top w:val="none" w:sz="0" w:space="0" w:color="auto"/>
        <w:left w:val="none" w:sz="0" w:space="0" w:color="auto"/>
        <w:bottom w:val="none" w:sz="0" w:space="0" w:color="auto"/>
        <w:right w:val="none" w:sz="0" w:space="0" w:color="auto"/>
      </w:divBdr>
    </w:div>
    <w:div w:id="1857114072">
      <w:bodyDiv w:val="1"/>
      <w:marLeft w:val="0"/>
      <w:marRight w:val="0"/>
      <w:marTop w:val="0"/>
      <w:marBottom w:val="0"/>
      <w:divBdr>
        <w:top w:val="none" w:sz="0" w:space="0" w:color="auto"/>
        <w:left w:val="none" w:sz="0" w:space="0" w:color="auto"/>
        <w:bottom w:val="none" w:sz="0" w:space="0" w:color="auto"/>
        <w:right w:val="none" w:sz="0" w:space="0" w:color="auto"/>
      </w:divBdr>
    </w:div>
    <w:div w:id="1877311373">
      <w:bodyDiv w:val="1"/>
      <w:marLeft w:val="0"/>
      <w:marRight w:val="0"/>
      <w:marTop w:val="0"/>
      <w:marBottom w:val="0"/>
      <w:divBdr>
        <w:top w:val="none" w:sz="0" w:space="0" w:color="auto"/>
        <w:left w:val="none" w:sz="0" w:space="0" w:color="auto"/>
        <w:bottom w:val="none" w:sz="0" w:space="0" w:color="auto"/>
        <w:right w:val="none" w:sz="0" w:space="0" w:color="auto"/>
      </w:divBdr>
    </w:div>
    <w:div w:id="1908420923">
      <w:bodyDiv w:val="1"/>
      <w:marLeft w:val="0"/>
      <w:marRight w:val="0"/>
      <w:marTop w:val="0"/>
      <w:marBottom w:val="0"/>
      <w:divBdr>
        <w:top w:val="none" w:sz="0" w:space="0" w:color="auto"/>
        <w:left w:val="none" w:sz="0" w:space="0" w:color="auto"/>
        <w:bottom w:val="none" w:sz="0" w:space="0" w:color="auto"/>
        <w:right w:val="none" w:sz="0" w:space="0" w:color="auto"/>
      </w:divBdr>
    </w:div>
    <w:div w:id="197397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Wan21</b:Tag>
    <b:SourceType>JournalArticle</b:SourceType>
    <b:Guid>{ED0F344A-35A3-415C-A887-741B734121D5}</b:Guid>
    <b:Author>
      <b:Author>
        <b:NameList>
          <b:Person>
            <b:Last>Wang</b:Last>
            <b:First>Pin</b:First>
          </b:Person>
          <b:Person>
            <b:Last>Fan</b:Last>
            <b:First>En</b:First>
          </b:Person>
          <b:Person>
            <b:Last>Wang</b:Last>
            <b:First>Peng</b:First>
          </b:Person>
        </b:NameList>
      </b:Author>
    </b:Author>
    <b:Title>Comparative analysis of image classification algorithms based on traditional machine learning and deep learning</b:Title>
    <b:Year>2021</b:Year>
    <b:JournalName>Pattern Recognition Letters</b:JournalName>
    <b:Pages>Pages 61-67</b:Pages>
    <b:URL>https://doi.org/10.1016/j.patrec.2020.07.042</b:URL>
    <b:Volume>Volume 141</b:Volume>
    <b:StandardNumber>0167-8655</b:StandardNumber>
    <b:RefOrder>3</b:RefOrder>
  </b:Source>
  <b:Source>
    <b:Tag>Rag19</b:Tag>
    <b:SourceType>JournalArticle</b:SourceType>
    <b:Guid>{756AB10B-EB55-439B-B716-7B331FB1E03E}</b:Guid>
    <b:Title>Fraud Detection using Machine Learning and Deep Learning</b:Title>
    <b:JournalName>International Conference on Computational Intelligence and Knowledge Economy (ICCIKE)</b:JournalName>
    <b:Year>2019</b:Year>
    <b:Pages>Pages 334-339</b:Pages>
    <b:URL>https://ieeexplore.ieee.org/abstract/document/9004231</b:URL>
    <b:Author>
      <b:Author>
        <b:NameList>
          <b:Person>
            <b:Last>Raghavan</b:Last>
          </b:Person>
          <b:Person>
            <b:Last>Pradheepan</b:Last>
          </b:Person>
          <b:Person>
            <b:Last>Gayar</b:Last>
            <b:First>Neamat</b:First>
          </b:Person>
        </b:NameList>
      </b:Author>
    </b:Author>
    <b:RefOrder>2</b:RefOrder>
  </b:Source>
  <b:Source>
    <b:Tag>Asu17</b:Tag>
    <b:SourceType>JournalArticle</b:SourceType>
    <b:Guid>{8E4EE4BC-E6E0-458A-AA18-34B90775A4BE}</b:Guid>
    <b:Title>A survey of machine-learning and nature-inspired based credit card fraud detection techniques</b:Title>
    <b:JournalName>Int J Syst Assur Eng Manag 8 (Suppl 2)</b:JournalName>
    <b:Year>2017</b:Year>
    <b:Pages>Pages 937-953</b:Pages>
    <b:URL>https://doi.org/10.1007/s13198-016-0551-y</b:URL>
    <b:Author>
      <b:Author>
        <b:NameList>
          <b:Person>
            <b:Last>Adewumi</b:Last>
            <b:First>Aderemi </b:First>
          </b:Person>
          <b:Person>
            <b:Last>Akinyelu</b:Last>
            <b:First>Andronicus</b:First>
          </b:Person>
        </b:NameList>
      </b:Author>
    </b:Author>
    <b:RefOrder>4</b:RefOrder>
  </b:Source>
  <b:Source>
    <b:Tag>Jan21</b:Tag>
    <b:SourceType>JournalArticle</b:SourceType>
    <b:Guid>{5AE34C7E-A571-4B57-BE2E-A11CC83C0949}</b:Guid>
    <b:Title>Machine learning and deep learning</b:Title>
    <b:JournalName>Electron Markets</b:JournalName>
    <b:Year>2021</b:Year>
    <b:Pages>Pages 685-695</b:Pages>
    <b:Author>
      <b:Author>
        <b:NameList>
          <b:Person>
            <b:Last>Janiesch</b:Last>
            <b:First>Christian </b:First>
          </b:Person>
          <b:Person>
            <b:Last>Zschech</b:Last>
            <b:First>Patrick </b:First>
          </b:Person>
          <b:Person>
            <b:Last>Kai</b:Last>
            <b:First>Heinrich</b:First>
          </b:Person>
        </b:NameList>
      </b:Author>
    </b:Author>
    <b:URL>https://doi.org/10.1007/s12525-021-00475-2</b:URL>
    <b:RefOrder>1</b:RefOrder>
  </b:Source>
</b:Sources>
</file>

<file path=customXml/itemProps1.xml><?xml version="1.0" encoding="utf-8"?>
<ds:datastoreItem xmlns:ds="http://schemas.openxmlformats.org/officeDocument/2006/customXml" ds:itemID="{BDAD0DE5-C33A-465E-A428-B8243A812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6</Pages>
  <Words>2193</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Volodin</dc:creator>
  <cp:keywords/>
  <dc:description/>
  <cp:lastModifiedBy>Konstantin Volodin</cp:lastModifiedBy>
  <cp:revision>37</cp:revision>
  <dcterms:created xsi:type="dcterms:W3CDTF">2023-05-12T01:58:00Z</dcterms:created>
  <dcterms:modified xsi:type="dcterms:W3CDTF">2023-05-13T01:13:00Z</dcterms:modified>
</cp:coreProperties>
</file>