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2243B0">
        <w:rPr>
          <w:bCs/>
        </w:rPr>
        <w:t xml:space="preserve"> </w:t>
      </w:r>
      <w:r w:rsidRPr="00C772D7">
        <w:rPr>
          <w:bCs/>
        </w:rPr>
        <w:t>проекта</w:t>
      </w:r>
      <w:r w:rsidRPr="002243B0">
        <w:rPr>
          <w:bCs/>
        </w:rPr>
        <w:t xml:space="preserve"> – </w:t>
      </w:r>
      <w:proofErr w:type="gramStart"/>
      <w:r w:rsidRPr="002243B0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2243B0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2243B0">
        <w:rPr>
          <w:color w:val="000000"/>
          <w:highlight w:val="yellow"/>
        </w:rPr>
        <w:t xml:space="preserve"> }}</w:t>
      </w:r>
    </w:p>
    <w:p w14:paraId="7EB2CB93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2243B0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2243B0">
        <w:rPr>
          <w:b/>
          <w:sz w:val="28"/>
          <w:szCs w:val="28"/>
          <w:highlight w:val="yellow"/>
        </w:rPr>
        <w:t>«</w:t>
      </w:r>
      <w:proofErr w:type="gramStart"/>
      <w:r w:rsidRPr="002243B0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2243B0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2243B0">
        <w:rPr>
          <w:b/>
          <w:color w:val="000000"/>
          <w:sz w:val="28"/>
          <w:szCs w:val="28"/>
          <w:highlight w:val="yellow"/>
        </w:rPr>
        <w:t xml:space="preserve"> }}</w:t>
      </w:r>
      <w:r w:rsidRPr="002243B0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1736E72B" w14:textId="77777777" w:rsidR="00BE450E" w:rsidRPr="00140139" w:rsidRDefault="00BE450E" w:rsidP="00BE450E">
      <w:pPr>
        <w:spacing w:line="360" w:lineRule="auto"/>
        <w:jc w:val="both"/>
        <w:rPr>
          <w:b/>
          <w:sz w:val="28"/>
          <w:szCs w:val="28"/>
        </w:rPr>
      </w:pPr>
      <w:r w:rsidRPr="00140139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140139">
        <w:rPr>
          <w:b/>
          <w:sz w:val="28"/>
          <w:szCs w:val="28"/>
        </w:rPr>
        <w:tab/>
        <w:t>К.М. Кузнецов</w:t>
      </w:r>
    </w:p>
    <w:p w14:paraId="304F2C6C" w14:textId="77777777" w:rsidR="00BE450E" w:rsidRPr="00140139" w:rsidRDefault="00BE450E" w:rsidP="00BE450E">
      <w:pPr>
        <w:spacing w:line="360" w:lineRule="auto"/>
        <w:jc w:val="both"/>
        <w:rPr>
          <w:b/>
          <w:sz w:val="28"/>
          <w:szCs w:val="28"/>
        </w:rPr>
      </w:pPr>
    </w:p>
    <w:p w14:paraId="6867EFDE" w14:textId="77777777" w:rsidR="00BE450E" w:rsidRPr="00140139" w:rsidRDefault="00BE450E" w:rsidP="00BE450E">
      <w:pPr>
        <w:jc w:val="both"/>
      </w:pPr>
      <w:r w:rsidRPr="0014013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140139">
        <w:rPr>
          <w:b/>
          <w:sz w:val="28"/>
          <w:szCs w:val="28"/>
        </w:rPr>
        <w:tab/>
        <w:t xml:space="preserve">Д.В. </w:t>
      </w:r>
      <w:proofErr w:type="spellStart"/>
      <w:r w:rsidRPr="00140139">
        <w:rPr>
          <w:b/>
          <w:sz w:val="28"/>
          <w:szCs w:val="28"/>
        </w:rPr>
        <w:t>Смекалин</w:t>
      </w:r>
      <w:proofErr w:type="spellEnd"/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0160AE39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r w:rsidR="00BE450E">
        <w:rPr>
          <w:sz w:val="22"/>
          <w:szCs w:val="22"/>
        </w:rPr>
        <w:t>НПФ «ГСК</w:t>
      </w:r>
      <w:r w:rsidRPr="002C2244">
        <w:rPr>
          <w:sz w:val="22"/>
          <w:szCs w:val="22"/>
        </w:rPr>
        <w:t>»</w:t>
      </w:r>
    </w:p>
    <w:p w14:paraId="178DD9B5" w14:textId="664A4804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BE450E" w:rsidRPr="00BE450E">
        <w:rPr>
          <w:sz w:val="22"/>
          <w:szCs w:val="22"/>
        </w:rPr>
        <w:t xml:space="preserve">420006, Республика Татарстан, г Казань, </w:t>
      </w:r>
      <w:proofErr w:type="spellStart"/>
      <w:r w:rsidR="00BE450E" w:rsidRPr="00BE450E">
        <w:rPr>
          <w:sz w:val="22"/>
          <w:szCs w:val="22"/>
        </w:rPr>
        <w:t>ул</w:t>
      </w:r>
      <w:proofErr w:type="spellEnd"/>
      <w:r w:rsidR="00BE450E" w:rsidRPr="00BE450E">
        <w:rPr>
          <w:sz w:val="22"/>
          <w:szCs w:val="22"/>
        </w:rPr>
        <w:t xml:space="preserve"> Рахимова, </w:t>
      </w:r>
      <w:proofErr w:type="spellStart"/>
      <w:r w:rsidR="00BE450E" w:rsidRPr="00BE450E">
        <w:rPr>
          <w:sz w:val="22"/>
          <w:szCs w:val="22"/>
        </w:rPr>
        <w:t>зд</w:t>
      </w:r>
      <w:proofErr w:type="spellEnd"/>
      <w:r w:rsidR="00BE450E" w:rsidRPr="00BE450E">
        <w:rPr>
          <w:sz w:val="22"/>
          <w:szCs w:val="22"/>
        </w:rPr>
        <w:t>. 10в, офис 3-3а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060D6C26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2243B0">
              <w:rPr>
                <w:noProof/>
              </w:rPr>
              <w:instrText>63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2243B0">
              <w:rPr>
                <w:noProof/>
              </w:rPr>
              <w:t>57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0BAC61C7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7955522C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795FAD10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5168106A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1D316A64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1B9BE1B2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4979617E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2CDA42B6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2E9EEA01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6CA41479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A846BD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5DE1E25F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10E6437F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787C7BDC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1F6B9D4F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4301F95F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22DAF548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3BCD6EB7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2DBB353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539B25A6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1C7C81E5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66BDA9AB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2EC2EF87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50</w:t>
        </w:r>
        <w:r w:rsidR="002A1594">
          <w:rPr>
            <w:noProof/>
            <w:webHidden/>
          </w:rPr>
          <w:fldChar w:fldCharType="end"/>
        </w:r>
      </w:hyperlink>
    </w:p>
    <w:p w14:paraId="06438986" w14:textId="203487A8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67FF8E0D" w14:textId="5DDAFCA2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51F987A7" w14:textId="6CA15329" w:rsidR="0044307F" w:rsidRDefault="00C8380A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23F36801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63FDFFD0" w14:textId="40EE653A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224BBCC9" w14:textId="726F606E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59</w:t>
        </w:r>
        <w:r w:rsidR="002A1594">
          <w:rPr>
            <w:noProof/>
            <w:webHidden/>
          </w:rPr>
          <w:fldChar w:fldCharType="end"/>
        </w:r>
      </w:hyperlink>
    </w:p>
    <w:p w14:paraId="4E9625EA" w14:textId="4F8CF5B5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71395301" w14:textId="257F9B2F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3F3234C4" w14:textId="7E0C2564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041F1029" w14:textId="6D2BE277" w:rsidR="002A1594" w:rsidRDefault="00C8380A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63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3750E6DC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29F0F589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lastRenderedPageBreak/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 xml:space="preserve">), при хранении и лабораторных испытаниях - к 4- </w:t>
            </w:r>
            <w:proofErr w:type="spellStart"/>
            <w:r w:rsidRPr="000F65DB">
              <w:t>му</w:t>
            </w:r>
            <w:proofErr w:type="spellEnd"/>
            <w:r w:rsidRPr="000F65DB">
              <w:t xml:space="preserve">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пересчете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</w:t>
            </w:r>
            <w:proofErr w:type="spellStart"/>
            <w:r w:rsidRPr="000F65DB">
              <w:t>дигидросульфид</w:t>
            </w:r>
            <w:proofErr w:type="spellEnd"/>
            <w:r w:rsidRPr="000F65DB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lastRenderedPageBreak/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lastRenderedPageBreak/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Э.Р. Экстренная неотложная помощь пострадавшим от взрывных поражений. Практическая медицина. 2019. Том </w:t>
            </w:r>
            <w:r w:rsidRPr="00A75A2F">
              <w:lastRenderedPageBreak/>
              <w:t>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5C3217BC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</w:t>
            </w:r>
            <w:r w:rsidRPr="00A75A2F">
              <w:lastRenderedPageBreak/>
              <w:t>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lastRenderedPageBreak/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61AC3122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2243B0" w:rsidRPr="000C4A26">
        <w:t xml:space="preserve">Рисунок </w:t>
      </w:r>
      <w:r w:rsidR="002243B0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4D2D242B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2243B0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4A6B4BF2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2243B0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923868D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2243B0" w:rsidRPr="002904DB">
        <w:t xml:space="preserve">Таблица </w:t>
      </w:r>
      <w:r w:rsidR="002243B0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63F1F701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2243B0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950303" w:rsidRPr="00FB2E98" w14:paraId="617444E9" w14:textId="77777777" w:rsidTr="00066143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1B4D87A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№ поз. по техн. схеме,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71E1B7E7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7B591539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239012BC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92B86D8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45E0F06C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Техническая характеристика</w:t>
            </w:r>
          </w:p>
        </w:tc>
      </w:tr>
      <w:tr w:rsidR="00950303" w:rsidRPr="0002406F" w14:paraId="2BDABE85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4848B24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dev_table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02406F" w14:paraId="0ABB38D9" w14:textId="77777777" w:rsidTr="00066143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CBB103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.Pozition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E527882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CE60AD1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39BA95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1B7CAFC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F2EBC2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.Volume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</w:t>
            </w:r>
            <w:r w:rsidRPr="00FB2E98">
              <w:rPr>
                <w:color w:val="FF0000"/>
                <w:sz w:val="18"/>
                <w:szCs w:val="18"/>
              </w:rPr>
              <w:t>м</w:t>
            </w:r>
            <w:r w:rsidRPr="00FB2E98">
              <w:rPr>
                <w:color w:val="FF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5C4B2C85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.Completion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  <w:p w14:paraId="4AF7C940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.Temperature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°C</w:t>
            </w:r>
          </w:p>
          <w:p w14:paraId="1EF07B69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P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.Pressure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}} </w:t>
            </w:r>
            <w:r w:rsidRPr="00FB2E98">
              <w:rPr>
                <w:color w:val="FF0000"/>
                <w:sz w:val="18"/>
                <w:szCs w:val="18"/>
              </w:rPr>
              <w:t>МПа</w:t>
            </w:r>
          </w:p>
        </w:tc>
      </w:tr>
      <w:tr w:rsidR="00950303" w:rsidRPr="00FB2E98" w14:paraId="2040C073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B809E2B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endfor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02406F" w14:paraId="47B0BAA8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F23B3AC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pipe_table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02406F" w14:paraId="1BC37E1C" w14:textId="77777777" w:rsidTr="00066143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F58B88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.Pozition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3F6CBB5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DF1966D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824ABDD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1E21613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975BA1C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.Length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</w:t>
            </w:r>
            <w:r w:rsidRPr="00FB2E98">
              <w:rPr>
                <w:color w:val="FF0000"/>
                <w:sz w:val="18"/>
                <w:szCs w:val="18"/>
              </w:rPr>
              <w:t>м</w:t>
            </w:r>
          </w:p>
          <w:p w14:paraId="54718A87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>{{ 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.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>Diameter }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 </w:t>
            </w:r>
            <w:r w:rsidRPr="00FB2E98">
              <w:rPr>
                <w:color w:val="FF0000"/>
                <w:sz w:val="18"/>
                <w:szCs w:val="18"/>
              </w:rPr>
              <w:t>мм</w:t>
            </w:r>
          </w:p>
          <w:p w14:paraId="22DC4C63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.Temperature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°C</w:t>
            </w:r>
          </w:p>
          <w:p w14:paraId="786B48A7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P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.Pressure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}} </w:t>
            </w:r>
            <w:r w:rsidRPr="00FB2E98">
              <w:rPr>
                <w:color w:val="FF0000"/>
                <w:sz w:val="18"/>
                <w:szCs w:val="18"/>
              </w:rPr>
              <w:t>МПа</w:t>
            </w:r>
          </w:p>
          <w:p w14:paraId="46CF34F0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.Volume_pipe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</w:t>
            </w:r>
            <w:r w:rsidRPr="00FB2E98">
              <w:rPr>
                <w:color w:val="FF0000"/>
                <w:sz w:val="18"/>
                <w:szCs w:val="18"/>
              </w:rPr>
              <w:t>м</w:t>
            </w:r>
            <w:r w:rsidRPr="00FB2E98">
              <w:rPr>
                <w:color w:val="FF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162EC836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Q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.Flow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}} </w:t>
            </w:r>
            <w:r w:rsidRPr="00FB2E98">
              <w:rPr>
                <w:color w:val="FF0000"/>
                <w:sz w:val="18"/>
                <w:szCs w:val="18"/>
              </w:rPr>
              <w:t>т</w:t>
            </w:r>
            <w:r w:rsidRPr="00FB2E98">
              <w:rPr>
                <w:color w:val="FF0000"/>
                <w:sz w:val="18"/>
                <w:szCs w:val="18"/>
                <w:lang w:val="en-US"/>
              </w:rPr>
              <w:t>/</w:t>
            </w:r>
            <w:proofErr w:type="spellStart"/>
            <w:r w:rsidRPr="00FB2E98">
              <w:rPr>
                <w:color w:val="FF0000"/>
                <w:sz w:val="18"/>
                <w:szCs w:val="18"/>
              </w:rPr>
              <w:t>сут</w:t>
            </w:r>
            <w:proofErr w:type="spellEnd"/>
          </w:p>
        </w:tc>
      </w:tr>
      <w:tr w:rsidR="00950303" w:rsidRPr="00FB2E98" w14:paraId="179970A6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35C9BE61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endfor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748348DF" w14:textId="77777777" w:rsidR="00950303" w:rsidRPr="00FB2E98" w:rsidRDefault="00950303" w:rsidP="00950303">
      <w:pPr>
        <w:spacing w:line="360" w:lineRule="auto"/>
        <w:jc w:val="both"/>
        <w:rPr>
          <w:color w:val="FF0000"/>
          <w:highlight w:val="yellow"/>
        </w:rPr>
      </w:pPr>
    </w:p>
    <w:p w14:paraId="6B8F9888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</w:rPr>
        <w:t xml:space="preserve">Прим.: </w:t>
      </w:r>
    </w:p>
    <w:p w14:paraId="7EDB8D9E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 xml:space="preserve">V – </w:t>
      </w:r>
      <w:r w:rsidRPr="00FB2E98">
        <w:rPr>
          <w:color w:val="FF0000"/>
          <w:sz w:val="20"/>
          <w:szCs w:val="20"/>
        </w:rPr>
        <w:t>объем</w:t>
      </w:r>
    </w:p>
    <w:p w14:paraId="47D4DC1C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</w:rPr>
        <w:t>а</w:t>
      </w:r>
      <w:r w:rsidRPr="00FB2E98">
        <w:rPr>
          <w:color w:val="FF0000"/>
          <w:sz w:val="20"/>
          <w:szCs w:val="20"/>
          <w:lang w:val="en-US"/>
        </w:rPr>
        <w:t xml:space="preserve"> – </w:t>
      </w:r>
      <w:r w:rsidRPr="00FB2E98">
        <w:rPr>
          <w:color w:val="FF0000"/>
          <w:sz w:val="20"/>
          <w:szCs w:val="20"/>
        </w:rPr>
        <w:t>степень заполнения (0…1)</w:t>
      </w:r>
    </w:p>
    <w:p w14:paraId="4C0D05CC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  <w:lang w:val="en-US"/>
        </w:rPr>
      </w:pPr>
      <w:r w:rsidRPr="00FB2E98">
        <w:rPr>
          <w:color w:val="FF0000"/>
          <w:sz w:val="20"/>
          <w:szCs w:val="20"/>
        </w:rPr>
        <w:t>Т – температура</w:t>
      </w:r>
    </w:p>
    <w:p w14:paraId="2AA444F8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>P</w:t>
      </w:r>
      <w:r w:rsidRPr="00FB2E98">
        <w:rPr>
          <w:color w:val="FF0000"/>
          <w:sz w:val="20"/>
          <w:szCs w:val="20"/>
        </w:rPr>
        <w:t xml:space="preserve"> – давление</w:t>
      </w:r>
    </w:p>
    <w:p w14:paraId="7AF69A1C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>L</w:t>
      </w:r>
      <w:r w:rsidRPr="00FB2E98">
        <w:rPr>
          <w:color w:val="FF0000"/>
          <w:sz w:val="20"/>
          <w:szCs w:val="20"/>
        </w:rPr>
        <w:t xml:space="preserve"> – длина</w:t>
      </w:r>
    </w:p>
    <w:p w14:paraId="618310F7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>D</w:t>
      </w:r>
      <w:r w:rsidRPr="00FB2E98">
        <w:rPr>
          <w:color w:val="FF0000"/>
          <w:sz w:val="20"/>
          <w:szCs w:val="20"/>
        </w:rPr>
        <w:t xml:space="preserve"> – диаметр</w:t>
      </w:r>
    </w:p>
    <w:p w14:paraId="7C2ECA0A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 xml:space="preserve">Q – </w:t>
      </w:r>
      <w:r w:rsidRPr="00FB2E98">
        <w:rPr>
          <w:color w:val="FF0000"/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7EF85CBC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2243B0" w:rsidRPr="0010050D">
        <w:t xml:space="preserve">Таблица </w:t>
      </w:r>
      <w:r w:rsidR="002243B0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1197CF2E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2243B0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950303" w:rsidRPr="00FB2E98" w14:paraId="0BFFEA29" w14:textId="77777777" w:rsidTr="00066143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BB26E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Технологический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блок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8DEAE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опасного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вещества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9B3A64E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950303" w:rsidRPr="00FB2E98" w14:paraId="7C390CE6" w14:textId="77777777" w:rsidTr="00066143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E8FA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0E4C6F7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CD38" w14:textId="77777777" w:rsidR="00950303" w:rsidRPr="00FB2E98" w:rsidRDefault="00950303" w:rsidP="00066143">
            <w:pPr>
              <w:ind w:left="-142" w:right="-99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Кол-во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71AAEDD" w14:textId="77777777" w:rsidR="00950303" w:rsidRPr="00FB2E98" w:rsidRDefault="00950303" w:rsidP="00066143">
            <w:pPr>
              <w:ind w:left="-110" w:right="-76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единице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5B3461B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529EA" w14:textId="77777777" w:rsidR="00950303" w:rsidRPr="00FB2E98" w:rsidRDefault="00950303" w:rsidP="00066143">
            <w:pPr>
              <w:ind w:left="-69" w:right="-87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Агр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A75C102" w14:textId="77777777" w:rsidR="00950303" w:rsidRPr="00FB2E98" w:rsidRDefault="00950303" w:rsidP="00066143">
            <w:pPr>
              <w:ind w:left="-129" w:right="-146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Давление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27A631D" w14:textId="77777777" w:rsidR="00950303" w:rsidRPr="00FB2E98" w:rsidRDefault="00950303" w:rsidP="00066143">
            <w:pPr>
              <w:ind w:left="-70" w:right="-149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, °С</w:t>
            </w:r>
          </w:p>
        </w:tc>
      </w:tr>
      <w:tr w:rsidR="00950303" w:rsidRPr="0002406F" w14:paraId="205CBAF3" w14:textId="77777777" w:rsidTr="00066143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3B0CAB1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mass_sub_table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FB2E98" w14:paraId="12CDD29E" w14:textId="77777777" w:rsidTr="00066143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CBD2B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.Locations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C71D9A2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.Pozition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712D6" w14:textId="77777777" w:rsidR="00950303" w:rsidRPr="00FB2E98" w:rsidRDefault="00950303" w:rsidP="00066143">
            <w:pPr>
              <w:ind w:left="-142" w:right="-99"/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5A86AB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.Quantity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ED0950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.Quantity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B2EF0" w14:textId="77777777" w:rsidR="00950303" w:rsidRPr="00FB2E98" w:rsidRDefault="00950303" w:rsidP="00066143">
            <w:pPr>
              <w:ind w:left="-69" w:right="-87"/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.State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1945DBE" w14:textId="77777777" w:rsidR="00950303" w:rsidRPr="00FB2E98" w:rsidRDefault="00950303" w:rsidP="00066143">
            <w:pPr>
              <w:ind w:left="-129" w:right="-146"/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.Pressure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43DD1079" w14:textId="77777777" w:rsidR="00950303" w:rsidRPr="00FB2E98" w:rsidRDefault="00950303" w:rsidP="00066143">
            <w:pPr>
              <w:ind w:left="-70" w:right="-149"/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.Temperature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950303" w:rsidRPr="00FB2E98" w14:paraId="451AD019" w14:textId="77777777" w:rsidTr="00066143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D15B702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{%</w:t>
            </w:r>
            <w:proofErr w:type="spellStart"/>
            <w:r w:rsidRPr="00FB2E98">
              <w:rPr>
                <w:color w:val="FF0000"/>
                <w:sz w:val="18"/>
                <w:szCs w:val="18"/>
              </w:rPr>
              <w:t>tr</w:t>
            </w:r>
            <w:proofErr w:type="spellEnd"/>
            <w:r w:rsidRPr="00FB2E98">
              <w:rPr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FB2E98">
              <w:rPr>
                <w:color w:val="FF0000"/>
                <w:sz w:val="18"/>
                <w:szCs w:val="18"/>
              </w:rPr>
              <w:t>endfor</w:t>
            </w:r>
            <w:proofErr w:type="spellEnd"/>
            <w:r w:rsidRPr="00FB2E98">
              <w:rPr>
                <w:color w:val="FF0000"/>
                <w:sz w:val="18"/>
                <w:szCs w:val="18"/>
              </w:rPr>
              <w:t xml:space="preserve"> %}</w:t>
            </w:r>
          </w:p>
        </w:tc>
      </w:tr>
    </w:tbl>
    <w:p w14:paraId="30AE190A" w14:textId="77777777" w:rsidR="00950303" w:rsidRPr="00FB2E98" w:rsidRDefault="00950303" w:rsidP="00950303">
      <w:pPr>
        <w:spacing w:line="360" w:lineRule="auto"/>
        <w:jc w:val="both"/>
        <w:rPr>
          <w:color w:val="FF0000"/>
          <w:highlight w:val="yellow"/>
        </w:rPr>
      </w:pPr>
    </w:p>
    <w:p w14:paraId="220352D3" w14:textId="77777777" w:rsidR="00950303" w:rsidRPr="00FB2E98" w:rsidRDefault="00950303" w:rsidP="00950303">
      <w:pPr>
        <w:spacing w:line="360" w:lineRule="auto"/>
        <w:jc w:val="both"/>
        <w:rPr>
          <w:color w:val="FF0000"/>
        </w:rPr>
      </w:pPr>
      <w:r w:rsidRPr="00FB2E98">
        <w:rPr>
          <w:color w:val="FF0000"/>
        </w:rPr>
        <w:t xml:space="preserve">Итого: опасного вещества на объекте </w:t>
      </w:r>
      <w:proofErr w:type="gramStart"/>
      <w:r w:rsidRPr="00FB2E98">
        <w:rPr>
          <w:color w:val="FF0000"/>
        </w:rPr>
        <w:t xml:space="preserve">{{ </w:t>
      </w:r>
      <w:proofErr w:type="spellStart"/>
      <w:r w:rsidRPr="00FB2E98">
        <w:rPr>
          <w:color w:val="FF0000"/>
        </w:rPr>
        <w:t>sum</w:t>
      </w:r>
      <w:proofErr w:type="gramEnd"/>
      <w:r w:rsidRPr="00FB2E98">
        <w:rPr>
          <w:color w:val="FF0000"/>
        </w:rPr>
        <w:t>_sub</w:t>
      </w:r>
      <w:proofErr w:type="spellEnd"/>
      <w:r w:rsidRPr="00FB2E98">
        <w:rPr>
          <w:color w:val="FF0000"/>
        </w:rPr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0F2A2E">
        <w:t>парогазовоздушные</w:t>
      </w:r>
      <w:proofErr w:type="spellEnd"/>
      <w:r w:rsidRPr="000F2A2E">
        <w:t xml:space="preserve"> смеси, что требует принятия определенных инженерных решений для обеспечения </w:t>
      </w:r>
      <w:proofErr w:type="spellStart"/>
      <w:r w:rsidRPr="000F2A2E">
        <w:t>взрывопожаробезопасности</w:t>
      </w:r>
      <w:proofErr w:type="spellEnd"/>
      <w:r w:rsidRPr="000F2A2E">
        <w:t xml:space="preserve">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5CE942AF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2243B0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2243B0" w:rsidRPr="00926014">
        <w:t xml:space="preserve">Таблица </w:t>
      </w:r>
      <w:r w:rsidR="002243B0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38C3A21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2243B0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и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место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Вид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развития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proofErr w:type="spellStart"/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  <w:proofErr w:type="spellEnd"/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3221B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3221B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D640D0E" w14:textId="77777777" w:rsidR="00950303" w:rsidRPr="00E209AE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09AE">
        <w:t>В основу анализа положены как примеры аварий и неполадок, приведённые в подразделе 2.1.2 расчётно-пояснительной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6255C9BF" w14:textId="77777777" w:rsidR="00950303" w:rsidRDefault="00950303" w:rsidP="00950303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</w:t>
      </w:r>
      <w:r>
        <w:t xml:space="preserve"> по Данным «Информационного </w:t>
      </w:r>
      <w:proofErr w:type="spellStart"/>
      <w:r>
        <w:t>бюллютеня</w:t>
      </w:r>
      <w:proofErr w:type="spellEnd"/>
      <w:r>
        <w:t xml:space="preserve"> Ростехнадзора»</w:t>
      </w:r>
      <w:r w:rsidRPr="00E209AE">
        <w:t xml:space="preserve"> показывает, что на </w:t>
      </w:r>
      <w:r>
        <w:t>объектах</w:t>
      </w:r>
      <w:r w:rsidRPr="00E209AE">
        <w:t xml:space="preserve">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работ, а </w:t>
      </w:r>
      <w:proofErr w:type="gramStart"/>
      <w:r w:rsidRPr="00E209AE">
        <w:t>так же</w:t>
      </w:r>
      <w:proofErr w:type="gramEnd"/>
      <w:r w:rsidRPr="00E209AE">
        <w:t xml:space="preserve"> негативного воздействия природных факторов (низкие температуры) и коррозионным воздействием обращающегося опасного вещества.</w:t>
      </w:r>
      <w:r>
        <w:t xml:space="preserve"> Так же стоит </w:t>
      </w:r>
      <w:proofErr w:type="gramStart"/>
      <w:r>
        <w:t>отметить</w:t>
      </w:r>
      <w:proofErr w:type="gramEnd"/>
      <w:r>
        <w:t xml:space="preserve"> что в период 2022-2025 </w:t>
      </w:r>
      <w:proofErr w:type="spellStart"/>
      <w:r>
        <w:t>г.г</w:t>
      </w:r>
      <w:proofErr w:type="spellEnd"/>
      <w:r>
        <w:t xml:space="preserve">. особую актуальность приобретают </w:t>
      </w:r>
      <w:proofErr w:type="spellStart"/>
      <w:r>
        <w:t>диверсиии</w:t>
      </w:r>
      <w:proofErr w:type="spellEnd"/>
      <w:r>
        <w:t xml:space="preserve"> и </w:t>
      </w:r>
      <w:proofErr w:type="spellStart"/>
      <w:r>
        <w:t>терракты</w:t>
      </w:r>
      <w:proofErr w:type="spellEnd"/>
      <w:r>
        <w:t xml:space="preserve">, в т.ч. с помощью </w:t>
      </w:r>
      <w:r>
        <w:lastRenderedPageBreak/>
        <w:t xml:space="preserve">беспилотных летательных </w:t>
      </w:r>
      <w:proofErr w:type="spellStart"/>
      <w:r>
        <w:t>аппартатов</w:t>
      </w:r>
      <w:proofErr w:type="spellEnd"/>
      <w:r>
        <w:t>.</w:t>
      </w:r>
      <w:r w:rsidRPr="00E209AE">
        <w:t xml:space="preserve">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1029814D" w14:textId="77777777" w:rsidR="00950303" w:rsidRDefault="00950303" w:rsidP="00950303">
      <w:pPr>
        <w:spacing w:line="360" w:lineRule="auto"/>
        <w:ind w:firstLine="709"/>
        <w:jc w:val="both"/>
      </w:pPr>
      <w:r>
        <w:t>В 2023 году в сравнении с 2022 годом на объектах нефтегазодобывающей промышленности произошло снижение аварийности, а именно: с 12 аварий в 2022 году до 8 аварий в 2023 году.</w:t>
      </w:r>
    </w:p>
    <w:p w14:paraId="23522371" w14:textId="77777777" w:rsidR="00950303" w:rsidRDefault="00950303" w:rsidP="00950303">
      <w:pPr>
        <w:spacing w:line="360" w:lineRule="auto"/>
        <w:ind w:firstLine="709"/>
        <w:jc w:val="both"/>
      </w:pPr>
      <w:r>
        <w:t>Однако в 2023 году произошло 12 несчастных случаев (31 пострадавший), из них 10 — со смертельным исходом (19 погибших), 2 несчастных случая без погибших.</w:t>
      </w:r>
    </w:p>
    <w:p w14:paraId="21266FEF" w14:textId="77777777" w:rsidR="00950303" w:rsidRDefault="00950303" w:rsidP="00950303">
      <w:pPr>
        <w:spacing w:line="360" w:lineRule="auto"/>
        <w:ind w:firstLine="709"/>
        <w:jc w:val="both"/>
      </w:pPr>
      <w:r>
        <w:t>Это превысило показатели 2022 года: 6 несчастных случаев (21 пострадавший), из них 4 — со смертельным исходом (13 погибших). При этом следует отметить, что 9 несчастных случаев, произошедших в 2023 году, не имели отношения к авариям.</w:t>
      </w:r>
    </w:p>
    <w:p w14:paraId="1033A78A" w14:textId="5AA0DB0C" w:rsidR="00950303" w:rsidRDefault="00950303" w:rsidP="00950303">
      <w:pPr>
        <w:spacing w:line="360" w:lineRule="auto"/>
        <w:ind w:firstLine="709"/>
        <w:jc w:val="both"/>
      </w:pPr>
      <w:r>
        <w:t>Кроме того, из 12 несчастных случаев 9 несчастных случаев (25 пострадавших, из них 14 погибших) произошли при проведении работ подрядными организациями, а именно: ООО «РН-Сервис» (1 погибший); ООО «</w:t>
      </w:r>
      <w:proofErr w:type="spellStart"/>
      <w:r>
        <w:t>Производственновнедренческое</w:t>
      </w:r>
      <w:proofErr w:type="spellEnd"/>
      <w:r>
        <w:t xml:space="preserve"> предприятие «АБС» (1 пострадавший, он же смертельный); ООО «Пакер Сервис» (7 погибших); АО «Научно-производственный Центр по сверхглубокому бурению и комплексному изучению недр Земли» (3 пострадавших, из них 0 погибших); ООО «ЭКОТОН» (5 пострадавших, из них 0 погибших); ООО «СК </w:t>
      </w:r>
      <w:proofErr w:type="spellStart"/>
      <w:r>
        <w:t>Эколайф</w:t>
      </w:r>
      <w:proofErr w:type="spellEnd"/>
      <w:r>
        <w:t>» (2 пострадавших, из них 1 погибший); ООО «ЭРИЭЛЛ НЕФТЕГАЗСЕРВИС» (4 пострадавших, из них 2 погибших); ООО «РН-Бурение» (1 погибший); АО «</w:t>
      </w:r>
      <w:proofErr w:type="spellStart"/>
      <w:r>
        <w:t>Самотлорнефтепромхим</w:t>
      </w:r>
      <w:proofErr w:type="spellEnd"/>
      <w:r>
        <w:t>» (1 пострадавший, он же смертельный).</w:t>
      </w:r>
    </w:p>
    <w:p w14:paraId="668D6857" w14:textId="77777777" w:rsidR="00950303" w:rsidRPr="00E209AE" w:rsidRDefault="00950303" w:rsidP="00950303">
      <w:pPr>
        <w:spacing w:line="360" w:lineRule="auto"/>
        <w:ind w:firstLine="709"/>
        <w:jc w:val="both"/>
      </w:pPr>
    </w:p>
    <w:p w14:paraId="59E8AC6B" w14:textId="77777777" w:rsidR="00950303" w:rsidRPr="00E209AE" w:rsidRDefault="00950303" w:rsidP="00950303">
      <w:pPr>
        <w:shd w:val="clear" w:color="auto" w:fill="FFFFFF"/>
        <w:spacing w:line="360" w:lineRule="auto"/>
        <w:ind w:firstLine="426"/>
        <w:jc w:val="both"/>
      </w:pPr>
      <w:r w:rsidRPr="003F2B00">
        <w:rPr>
          <w:noProof/>
        </w:rPr>
        <w:drawing>
          <wp:inline distT="0" distB="0" distL="0" distR="0" wp14:anchorId="79793AF4" wp14:editId="3AD78C4A">
            <wp:extent cx="5806440" cy="1996736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5340" cy="19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6467" w14:textId="77777777" w:rsidR="00950303" w:rsidRPr="00E209AE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5526">
        <w:rPr>
          <w:noProof/>
        </w:rPr>
        <w:lastRenderedPageBreak/>
        <w:drawing>
          <wp:inline distT="0" distB="0" distL="0" distR="0" wp14:anchorId="7A2DD137" wp14:editId="4AC01F1E">
            <wp:extent cx="5711634" cy="45796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0472" cy="45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3F5" w14:textId="77777777" w:rsidR="00950303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3</w:t>
      </w:r>
      <w:r w:rsidRPr="00E209AE">
        <w:rPr>
          <w:noProof/>
        </w:rPr>
        <w:fldChar w:fldCharType="end"/>
      </w:r>
      <w:r w:rsidRPr="00E209AE">
        <w:t xml:space="preserve"> – Сведения об аварийности и травматизме на </w:t>
      </w:r>
      <w:r>
        <w:t>о</w:t>
      </w:r>
      <w:r w:rsidRPr="00DB349D">
        <w:t>бъект</w:t>
      </w:r>
      <w:r>
        <w:t>ах</w:t>
      </w:r>
      <w:r w:rsidRPr="00DB349D">
        <w:t xml:space="preserve"> нефтегазодобывающей промышленности</w:t>
      </w:r>
      <w:r w:rsidRPr="00E209AE">
        <w:t xml:space="preserve"> различных классов опасности в 20</w:t>
      </w:r>
      <w:r>
        <w:t>22</w:t>
      </w:r>
      <w:r w:rsidRPr="00E209AE">
        <w:t>–202</w:t>
      </w:r>
      <w:r>
        <w:t>3</w:t>
      </w:r>
      <w:r w:rsidRPr="00E209AE">
        <w:t xml:space="preserve"> годах.</w:t>
      </w:r>
    </w:p>
    <w:p w14:paraId="2F7FB777" w14:textId="77777777" w:rsidR="00950303" w:rsidRDefault="00950303" w:rsidP="00950303">
      <w:pPr>
        <w:shd w:val="clear" w:color="auto" w:fill="FFFFFF"/>
        <w:spacing w:line="360" w:lineRule="auto"/>
        <w:ind w:firstLine="567"/>
        <w:jc w:val="both"/>
      </w:pPr>
    </w:p>
    <w:p w14:paraId="51AE14A4" w14:textId="77777777" w:rsidR="00950303" w:rsidRPr="00E209AE" w:rsidRDefault="00950303" w:rsidP="00950303">
      <w:pPr>
        <w:shd w:val="clear" w:color="auto" w:fill="FFFFFF"/>
        <w:spacing w:line="360" w:lineRule="auto"/>
        <w:ind w:firstLine="567"/>
        <w:jc w:val="both"/>
      </w:pPr>
      <w:r w:rsidRPr="003F2B00">
        <w:rPr>
          <w:noProof/>
        </w:rPr>
        <w:drawing>
          <wp:inline distT="0" distB="0" distL="0" distR="0" wp14:anchorId="4776B0B8" wp14:editId="2F664F1F">
            <wp:extent cx="5707380" cy="259932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2844" cy="26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AB33" w14:textId="77777777" w:rsidR="00950303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2019–2023 годы</w:t>
      </w:r>
    </w:p>
    <w:p w14:paraId="17669248" w14:textId="77777777" w:rsidR="00950303" w:rsidRPr="00AB59DE" w:rsidRDefault="00950303" w:rsidP="00950303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550683F6" w14:textId="77777777" w:rsidR="00950303" w:rsidRPr="00022AF0" w:rsidRDefault="00950303" w:rsidP="00950303">
      <w:pPr>
        <w:spacing w:line="360" w:lineRule="auto"/>
        <w:ind w:firstLine="709"/>
      </w:pPr>
      <w:r w:rsidRPr="00022AF0">
        <w:lastRenderedPageBreak/>
        <w:t>Обобщенные причины аварий и несчастных случаев со смертельным исходом в 202</w:t>
      </w:r>
      <w:r>
        <w:t>3</w:t>
      </w:r>
      <w:r w:rsidRPr="00022AF0">
        <w:t xml:space="preserve"> году на объектах нефтегазодобывающей промышленности:</w:t>
      </w:r>
    </w:p>
    <w:p w14:paraId="760149DB" w14:textId="77777777" w:rsidR="00950303" w:rsidRPr="00022AF0" w:rsidRDefault="00950303" w:rsidP="00950303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2A7B606E" w14:textId="77777777" w:rsidR="00950303" w:rsidRPr="00022AF0" w:rsidRDefault="00950303" w:rsidP="00950303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5A2F17D4" w14:textId="77777777" w:rsidR="00950303" w:rsidRPr="00022AF0" w:rsidRDefault="00950303" w:rsidP="00950303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5BB1FEE0" w14:textId="77777777" w:rsidR="00950303" w:rsidRPr="00022AF0" w:rsidRDefault="00950303" w:rsidP="00950303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568BAF91" w14:textId="77777777" w:rsidR="00950303" w:rsidRPr="00022AF0" w:rsidRDefault="00950303" w:rsidP="00950303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47DB1F7F" w14:textId="77777777" w:rsidR="00950303" w:rsidRPr="00022AF0" w:rsidRDefault="00950303" w:rsidP="00950303">
      <w:pPr>
        <w:spacing w:line="360" w:lineRule="auto"/>
        <w:ind w:firstLine="709"/>
      </w:pPr>
      <w:r w:rsidRPr="00022AF0">
        <w:t xml:space="preserve"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персонала;</w:t>
      </w:r>
    </w:p>
    <w:p w14:paraId="3C543277" w14:textId="77777777" w:rsidR="00950303" w:rsidRPr="00022AF0" w:rsidRDefault="00950303" w:rsidP="00950303">
      <w:pPr>
        <w:spacing w:line="360" w:lineRule="auto"/>
        <w:ind w:firstLine="709"/>
      </w:pPr>
      <w:r w:rsidRPr="00022AF0">
        <w:t>- действиям, предусмотренным ПМЛА;</w:t>
      </w:r>
    </w:p>
    <w:p w14:paraId="0520C538" w14:textId="77777777" w:rsidR="00950303" w:rsidRPr="00022AF0" w:rsidRDefault="00950303" w:rsidP="00950303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553A9B7B" w14:textId="77777777" w:rsidR="00950303" w:rsidRPr="00022AF0" w:rsidRDefault="00950303" w:rsidP="00950303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446BA8FB" w14:textId="77777777" w:rsidR="00950303" w:rsidRPr="002E2F65" w:rsidRDefault="00950303" w:rsidP="00950303">
      <w:pPr>
        <w:spacing w:line="360" w:lineRule="auto"/>
        <w:ind w:firstLine="709"/>
      </w:pPr>
      <w:r w:rsidRPr="002E2F65">
        <w:t xml:space="preserve">- нарушение схемы установки и обвязки оборудования; </w:t>
      </w:r>
    </w:p>
    <w:p w14:paraId="713E8337" w14:textId="77777777" w:rsidR="00950303" w:rsidRPr="002E2F65" w:rsidRDefault="00950303" w:rsidP="00950303">
      <w:pPr>
        <w:spacing w:line="360" w:lineRule="auto"/>
        <w:ind w:firstLine="709"/>
      </w:pPr>
      <w:r w:rsidRPr="002E2F65">
        <w:t>-несвоевременная герметизация утечек нефти или невыполнение требований ПМЛА при их обнаружении.</w:t>
      </w:r>
    </w:p>
    <w:p w14:paraId="063CD39D" w14:textId="77777777" w:rsidR="00950303" w:rsidRPr="00DD2B1B" w:rsidRDefault="00950303" w:rsidP="00950303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668EE09C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124BB1D1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CF15D0A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528B38BA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420C0738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627DCC67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0F177C30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1303FF14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1B5D5A3D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75BA3EF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41ACF67E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2379247B" w14:textId="77777777" w:rsidR="00950303" w:rsidRPr="00DD2B1B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37517881" w14:textId="3D89B264" w:rsidR="00D54970" w:rsidRPr="00DD2B1B" w:rsidRDefault="00D54970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proofErr w:type="spellStart"/>
      <w:r w:rsidRPr="009A15B8">
        <w:rPr>
          <w:sz w:val="24"/>
        </w:rPr>
        <w:t>взрыво</w:t>
      </w:r>
      <w:proofErr w:type="spellEnd"/>
      <w:r w:rsidRPr="009A15B8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</w:t>
      </w:r>
      <w:r w:rsidRPr="009A15B8">
        <w:rPr>
          <w:sz w:val="24"/>
        </w:rPr>
        <w:lastRenderedPageBreak/>
        <w:t>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</w:t>
      </w:r>
      <w:proofErr w:type="spellStart"/>
      <w:r w:rsidRPr="009A15B8">
        <w:rPr>
          <w:sz w:val="24"/>
        </w:rPr>
        <w:t>солифлюкции</w:t>
      </w:r>
      <w:proofErr w:type="spellEnd"/>
      <w:r w:rsidRPr="009A15B8">
        <w:rPr>
          <w:sz w:val="24"/>
        </w:rPr>
        <w:t>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lastRenderedPageBreak/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 xml:space="preserve">На распространение нефти по поверхности земли влияет рельеф местности и </w:t>
      </w:r>
      <w:proofErr w:type="spellStart"/>
      <w:r w:rsidRPr="00D02A51">
        <w:t>нефтеемкость</w:t>
      </w:r>
      <w:proofErr w:type="spellEnd"/>
      <w:r w:rsidRPr="00D02A51">
        <w:t xml:space="preserve">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lastRenderedPageBreak/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4603E9F2" w14:textId="77777777" w:rsidR="00950303" w:rsidRDefault="00950303" w:rsidP="00950303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 погодных событий при который может возникнуть авария, а именно вероятность возникновения определённой температуры и скорости ветра. Для этого разработчиками РПЗ проанализированы данные по климатическим характеристикам района расположения ОПО (</w:t>
      </w:r>
      <w:proofErr w:type="gramStart"/>
      <w:r w:rsidRPr="004B30C2">
        <w:t xml:space="preserve">{{ </w:t>
      </w:r>
      <w:proofErr w:type="spellStart"/>
      <w:r w:rsidRPr="004B30C2">
        <w:t>Address</w:t>
      </w:r>
      <w:proofErr w:type="gramEnd"/>
      <w:r w:rsidRPr="004B30C2">
        <w:t>_opo</w:t>
      </w:r>
      <w:proofErr w:type="spellEnd"/>
      <w:r w:rsidRPr="004B30C2">
        <w:t xml:space="preserve"> }}</w:t>
      </w:r>
      <w:r>
        <w:t>) за последние 5</w:t>
      </w:r>
      <w:r>
        <w:rPr>
          <w:lang w:val="en-US"/>
        </w:rPr>
        <w:t xml:space="preserve"> </w:t>
      </w:r>
      <w:r>
        <w:t>лет с 2019 года по 2024 год. Данные по годовому температурному распределению представлены ниже.</w:t>
      </w:r>
    </w:p>
    <w:p w14:paraId="3625DD70" w14:textId="02CB22D5" w:rsidR="00890BEB" w:rsidRPr="00C772D7" w:rsidRDefault="00DA40AF" w:rsidP="00950303">
      <w:pPr>
        <w:spacing w:line="360" w:lineRule="auto"/>
        <w:ind w:firstLine="709"/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F91" w14:textId="77777777" w:rsidR="00950303" w:rsidRDefault="00950303" w:rsidP="00950303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2019-2024 </w:t>
      </w:r>
      <w:proofErr w:type="spellStart"/>
      <w:r>
        <w:t>г.г</w:t>
      </w:r>
      <w:proofErr w:type="spellEnd"/>
      <w:r>
        <w:t>.</w:t>
      </w:r>
      <w:r>
        <w:rPr>
          <w:snapToGrid w:val="0"/>
        </w:rPr>
        <w:t xml:space="preserve"> для </w:t>
      </w:r>
      <w:proofErr w:type="spellStart"/>
      <w:r>
        <w:rPr>
          <w:snapToGrid w:val="0"/>
        </w:rPr>
        <w:t>для</w:t>
      </w:r>
      <w:proofErr w:type="spellEnd"/>
      <w:r>
        <w:rPr>
          <w:snapToGrid w:val="0"/>
        </w:rPr>
        <w:t xml:space="preserve"> района расположения ОПО</w:t>
      </w:r>
      <w:r w:rsidRPr="00361402">
        <w:t>)</w:t>
      </w:r>
    </w:p>
    <w:p w14:paraId="4166CDBD" w14:textId="77777777" w:rsidR="00950303" w:rsidRPr="00E8034B" w:rsidRDefault="00950303" w:rsidP="00950303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proofErr w:type="spellStart"/>
      <w:r w:rsidRPr="00512AAB">
        <w:rPr>
          <w:snapToGrid w:val="0"/>
          <w:lang w:val="en-US"/>
        </w:rPr>
        <w:t>tmax</w:t>
      </w:r>
      <w:proofErr w:type="spellEnd"/>
      <w:r w:rsidRPr="00512AAB">
        <w:rPr>
          <w:snapToGrid w:val="0"/>
          <w:lang w:val="ru-RU"/>
        </w:rPr>
        <w:t xml:space="preserve"> = 3</w:t>
      </w:r>
      <w:r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</w:t>
      </w:r>
      <w:r w:rsidRPr="00E8034B">
        <w:rPr>
          <w:snapToGrid w:val="0"/>
        </w:rPr>
        <w:t>качестве расчётных.</w:t>
      </w:r>
    </w:p>
    <w:p w14:paraId="1FEFB11E" w14:textId="77777777" w:rsidR="00950303" w:rsidRDefault="00950303" w:rsidP="00950303">
      <w:pPr>
        <w:pStyle w:val="152"/>
        <w:spacing w:after="0" w:line="360" w:lineRule="auto"/>
        <w:rPr>
          <w:snapToGrid w:val="0"/>
          <w:lang w:val="ru-RU"/>
        </w:rPr>
      </w:pPr>
      <w:r w:rsidRPr="00E8034B">
        <w:rPr>
          <w:snapToGrid w:val="0"/>
          <w:lang w:val="ru-RU"/>
        </w:rPr>
        <w:t xml:space="preserve">Статистические </w:t>
      </w:r>
      <w:proofErr w:type="gramStart"/>
      <w:r w:rsidRPr="00E8034B">
        <w:rPr>
          <w:snapToGrid w:val="0"/>
          <w:lang w:val="ru-RU"/>
        </w:rPr>
        <w:t xml:space="preserve">данные </w:t>
      </w:r>
      <w:r w:rsidRPr="00E8034B">
        <w:rPr>
          <w:lang w:val="ru-RU"/>
        </w:rPr>
        <w:t xml:space="preserve"> месторасположения</w:t>
      </w:r>
      <w:proofErr w:type="gramEnd"/>
      <w:r w:rsidRPr="00E8034B">
        <w:rPr>
          <w:snapToGrid w:val="0"/>
        </w:rPr>
        <w:t xml:space="preserve"> для ОПО</w:t>
      </w:r>
      <w:r w:rsidRPr="00E8034B">
        <w:rPr>
          <w:snapToGrid w:val="0"/>
          <w:lang w:val="ru-RU"/>
        </w:rPr>
        <w:t xml:space="preserve"> (</w:t>
      </w:r>
      <w:r w:rsidRPr="00E8034B">
        <w:t>с 201</w:t>
      </w:r>
      <w:r w:rsidRPr="00E8034B">
        <w:rPr>
          <w:lang w:val="ru-RU"/>
        </w:rPr>
        <w:t>9</w:t>
      </w:r>
      <w:r w:rsidRPr="00E8034B">
        <w:t xml:space="preserve"> года по 202</w:t>
      </w:r>
      <w:r>
        <w:rPr>
          <w:lang w:val="ru-RU"/>
        </w:rPr>
        <w:t>4</w:t>
      </w:r>
      <w:r w:rsidRPr="00E8034B">
        <w:t xml:space="preserve"> год</w:t>
      </w:r>
      <w:r w:rsidRPr="00E8034B">
        <w:rPr>
          <w:snapToGrid w:val="0"/>
          <w:lang w:val="ru-RU"/>
        </w:rPr>
        <w:t>) усреднённых вероятностей возникновения вышеописанных расчётных величин представлены на рисунке ниже.</w:t>
      </w:r>
    </w:p>
    <w:p w14:paraId="496A7D20" w14:textId="77777777" w:rsidR="00950303" w:rsidRDefault="00950303" w:rsidP="00950303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11F35265" wp14:editId="3EACAF01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1B6E" w14:textId="77777777" w:rsidR="00950303" w:rsidRPr="004653AE" w:rsidRDefault="00950303" w:rsidP="00950303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</w:t>
      </w:r>
      <w:r>
        <w:t>4</w:t>
      </w:r>
      <w:r w:rsidRPr="004653AE">
        <w:t xml:space="preserve"> </w:t>
      </w:r>
      <w:proofErr w:type="spellStart"/>
      <w:r w:rsidRPr="004653AE">
        <w:t>г.г</w:t>
      </w:r>
      <w:proofErr w:type="spellEnd"/>
      <w:r w:rsidRPr="004653AE">
        <w:t xml:space="preserve">. </w:t>
      </w:r>
      <w:r>
        <w:rPr>
          <w:snapToGrid w:val="0"/>
        </w:rPr>
        <w:t>для района расположения ОПО</w:t>
      </w:r>
      <w:r w:rsidRPr="004653AE">
        <w:t xml:space="preserve">) </w:t>
      </w:r>
    </w:p>
    <w:p w14:paraId="16DC0688" w14:textId="77777777" w:rsidR="00950303" w:rsidRDefault="00950303" w:rsidP="00950303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</w:t>
      </w:r>
      <w:r>
        <w:t xml:space="preserve"> значительно</w:t>
      </w:r>
      <w:r w:rsidRPr="004653AE">
        <w:t xml:space="preserve"> </w:t>
      </w:r>
      <w:r>
        <w:t>смещается</w:t>
      </w:r>
      <w:r w:rsidRPr="004653AE">
        <w:t xml:space="preserve"> за границу пролива</w:t>
      </w:r>
      <w:r>
        <w:t>, при этом сильно уменьшается масса во взрывоопасных пределах</w:t>
      </w:r>
      <w:r w:rsidRPr="004653AE">
        <w:t xml:space="preserve">, </w:t>
      </w:r>
      <w:r>
        <w:t>поэтому в качестве консервативной оценки рассматривалась масса во взрывоопасных пределах 10% от испарившегося вещества за 3600 секунд</w:t>
      </w:r>
      <w:r w:rsidRPr="004653AE">
        <w:t>.</w:t>
      </w:r>
    </w:p>
    <w:p w14:paraId="6E450514" w14:textId="72C1C0B2" w:rsidR="004653AE" w:rsidRDefault="004653AE" w:rsidP="004653AE">
      <w:pPr>
        <w:spacing w:line="360" w:lineRule="auto"/>
        <w:ind w:firstLine="709"/>
        <w:jc w:val="both"/>
      </w:pP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3673139" w14:textId="77777777" w:rsidR="00950303" w:rsidRPr="00A343B6" w:rsidRDefault="00950303" w:rsidP="00950303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950303" w:rsidRPr="008C3200" w14:paraId="6ADBCDA0" w14:textId="77777777" w:rsidTr="00066143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58D854C3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80" w:name="_Hlk193380790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7E389CD2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CE51847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5BE13C86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50303" w:rsidRPr="0002406F" w14:paraId="0F6CAA7F" w14:textId="77777777" w:rsidTr="00066143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6C5103" w14:textId="77777777" w:rsidR="00950303" w:rsidRPr="00923583" w:rsidRDefault="00950303" w:rsidP="00066143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950303" w:rsidRPr="00923583" w14:paraId="0909079E" w14:textId="77777777" w:rsidTr="00066143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56D58BC6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59600943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5450437A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26398DFE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50303" w:rsidRPr="00923583" w14:paraId="599EB9C5" w14:textId="77777777" w:rsidTr="00066143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3A75F0AC" w14:textId="77777777" w:rsidR="00950303" w:rsidRPr="00923583" w:rsidRDefault="00950303" w:rsidP="00066143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bookmarkEnd w:id="80"/>
    </w:tbl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67F37795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2243B0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023F7350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3094EF11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</w:t>
      </w:r>
      <w:r w:rsidR="00950303">
        <w:rPr>
          <w:snapToGrid w:val="0"/>
          <w:highlight w:val="yellow"/>
          <w:lang w:val="en-US"/>
        </w:rPr>
        <w:t>1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152F62B5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 xml:space="preserve">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21109835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 xml:space="preserve">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3) Выброс опасного вещества (образование зоны загазованности, </w:t>
      </w:r>
      <w:r w:rsidRPr="00A273DF">
        <w:rPr>
          <w:color w:val="FF0000"/>
          <w:highlight w:val="yellow"/>
        </w:rPr>
        <w:t>зон токсического поражения</w:t>
      </w:r>
      <w:r w:rsidRPr="008C3200">
        <w:t>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214DF773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>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4802098D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3F5D656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p w14:paraId="184F8065" w14:textId="3B2D6AEF" w:rsidR="005902F5" w:rsidRPr="003D04C8" w:rsidRDefault="005902F5" w:rsidP="005902F5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>
        <w:t xml:space="preserve">- </w:t>
      </w:r>
      <w:r w:rsidRPr="007973B0">
        <w:t xml:space="preserve">в расчеты включено технологическое оборудование, которое вносит наиболее существенный вклад в образование опасных факторов возможных аварий, а именно в качестве порогового значения массы выброса опасного вещества при рассмотрении возможных аварий принята масса участвующая в аварии более </w:t>
      </w:r>
      <w:r w:rsidR="00D96871">
        <w:t>5</w:t>
      </w:r>
      <w:r w:rsidRPr="007973B0">
        <w:t xml:space="preserve">00 кг согласно Приказа Федеральной службы по экологическому, технологическому и атомному надзору </w:t>
      </w:r>
      <w:r w:rsidR="003D1B74" w:rsidRPr="003D1B74">
        <w:t>от 20 ноября 2023 года N 410</w:t>
      </w:r>
      <w:r w:rsidRPr="007973B0">
        <w:t xml:space="preserve"> "Об утверждении руководства по безопасности "Методические рекомендации по классификации техногенных событий в области промышленной безопасности на опасных производственных объектах нефтегазового комплекса"</w:t>
      </w:r>
      <w:r>
        <w:t>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Pr="00A273DF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FF0000"/>
        </w:rPr>
      </w:pPr>
      <w:r w:rsidRPr="00A273DF">
        <w:rPr>
          <w:color w:val="FF0000"/>
          <w:highlight w:val="yellow"/>
        </w:rPr>
        <w:t xml:space="preserve">- </w:t>
      </w:r>
      <w:proofErr w:type="gramStart"/>
      <w:r w:rsidRPr="00A273DF">
        <w:rPr>
          <w:color w:val="FF0000"/>
          <w:highlight w:val="yellow"/>
        </w:rPr>
        <w:t>оборудование</w:t>
      </w:r>
      <w:proofErr w:type="gramEnd"/>
      <w:r w:rsidRPr="00A273DF">
        <w:rPr>
          <w:color w:val="FF0000"/>
          <w:highlight w:val="yellow"/>
        </w:rPr>
        <w:t xml:space="preserve"> которое содержит сероводород, рассматривается на возможность токсического поражения</w:t>
      </w:r>
      <w:r w:rsidR="0044667F" w:rsidRPr="00A273DF">
        <w:rPr>
          <w:color w:val="FF0000"/>
          <w:highlight w:val="yellow"/>
        </w:rPr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 xml:space="preserve"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</w:t>
      </w:r>
      <w:r>
        <w:lastRenderedPageBreak/>
        <w:t>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091E2954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proofErr w:type="gramStart"/>
      <w:r>
        <w:t>Доля испарившегося опасного вещества</w:t>
      </w:r>
      <w:proofErr w:type="gramEnd"/>
      <w:r>
        <w:t xml:space="preserve">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lastRenderedPageBreak/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BE450E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3.2pt;visibility:visible;mso-wrap-style:square">
            <v:imagedata r:id="rId78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334A9177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2243B0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A273D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FE2B29C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48E6F5DD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243B0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48436FEB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2243B0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7266DF75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644C7A6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22159F30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243B0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56368158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2243B0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69A47A92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A273DF" w:rsidRDefault="002E2848" w:rsidP="002E2848">
      <w:pPr>
        <w:spacing w:line="360" w:lineRule="auto"/>
        <w:ind w:firstLine="556"/>
        <w:jc w:val="both"/>
        <w:rPr>
          <w:bCs/>
          <w:i/>
          <w:iCs/>
          <w:color w:val="FF0000"/>
        </w:rPr>
      </w:pPr>
      <w:r w:rsidRPr="00A273DF">
        <w:rPr>
          <w:bCs/>
          <w:i/>
          <w:iCs/>
          <w:color w:val="FF0000"/>
        </w:rPr>
        <w:t xml:space="preserve">Расчет токсического поражения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7C558D8C" w14:textId="77777777" w:rsidR="00FE716D" w:rsidRPr="00824452" w:rsidRDefault="00FE716D" w:rsidP="00FE716D">
      <w:pPr>
        <w:spacing w:line="360" w:lineRule="auto"/>
        <w:ind w:firstLine="709"/>
        <w:jc w:val="both"/>
        <w:rPr>
          <w:bCs/>
        </w:rPr>
      </w:pPr>
      <w:r w:rsidRPr="00FE716D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 в очаг пожара.</w:t>
      </w:r>
    </w:p>
    <w:p w14:paraId="392FE116" w14:textId="0666F0DA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11EA24E8" w14:textId="4C11143C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0"/>
          <w:footerReference w:type="default" r:id="rId91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766A154B" w:rsidR="00C37685" w:rsidRDefault="002243B0" w:rsidP="00CE6856">
      <w:pPr>
        <w:spacing w:line="360" w:lineRule="auto"/>
        <w:ind w:firstLine="556"/>
        <w:jc w:val="both"/>
      </w:pPr>
      <w:r w:rsidRPr="00C15909">
        <w:rPr>
          <w:bCs/>
        </w:rPr>
        <w:lastRenderedPageBreak/>
        <w:t xml:space="preserve">Таблица </w:t>
      </w:r>
      <w:r w:rsidRPr="00C15909">
        <w:rPr>
          <w:bCs/>
        </w:rPr>
        <w:fldChar w:fldCharType="begin"/>
      </w:r>
      <w:r w:rsidRPr="00C15909">
        <w:rPr>
          <w:bCs/>
        </w:rPr>
        <w:instrText xml:space="preserve"> SEQ Таблица \* ARABIC </w:instrText>
      </w:r>
      <w:r w:rsidRPr="00C15909">
        <w:rPr>
          <w:bCs/>
        </w:rPr>
        <w:fldChar w:fldCharType="separate"/>
      </w:r>
      <w:r>
        <w:rPr>
          <w:bCs/>
          <w:noProof/>
        </w:rPr>
        <w:t>14</w:t>
      </w:r>
      <w:r w:rsidRPr="00C15909">
        <w:rPr>
          <w:bCs/>
        </w:rPr>
        <w:fldChar w:fldCharType="end"/>
      </w:r>
      <w:r w:rsidRPr="00C15909">
        <w:rPr>
          <w:bCs/>
        </w:rPr>
        <w:t xml:space="preserve"> </w:t>
      </w:r>
      <w:r>
        <w:rPr>
          <w:bCs/>
        </w:rPr>
        <w:t>–</w:t>
      </w:r>
      <w:r w:rsidRPr="00C15909">
        <w:rPr>
          <w:bCs/>
        </w:rPr>
        <w:t xml:space="preserve"> </w:t>
      </w:r>
      <w:r>
        <w:rPr>
          <w:bCs/>
        </w:rPr>
        <w:t>Зоны действия поражающих факторов</w:t>
      </w: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2243B0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proofErr w:type="spellStart"/>
      <w:r w:rsidRPr="00A273DF">
        <w:rPr>
          <w:color w:val="FF0000"/>
          <w:sz w:val="22"/>
          <w:szCs w:val="22"/>
          <w:lang w:val="en-US"/>
        </w:rPr>
        <w:t>LPt</w:t>
      </w:r>
      <w:proofErr w:type="spellEnd"/>
      <w:r w:rsidRPr="00A273DF">
        <w:rPr>
          <w:color w:val="FF0000"/>
          <w:sz w:val="22"/>
          <w:szCs w:val="22"/>
        </w:rPr>
        <w:t xml:space="preserve"> – смертельная </w:t>
      </w:r>
      <w:proofErr w:type="spellStart"/>
      <w:r w:rsidRPr="00A273DF">
        <w:rPr>
          <w:color w:val="FF0000"/>
          <w:sz w:val="22"/>
          <w:szCs w:val="22"/>
        </w:rPr>
        <w:t>токсодоза</w:t>
      </w:r>
      <w:proofErr w:type="spellEnd"/>
      <w:r w:rsidRPr="00A273DF">
        <w:rPr>
          <w:color w:val="FF0000"/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P</w:t>
      </w:r>
      <w:r w:rsidRPr="00A273DF">
        <w:rPr>
          <w:color w:val="FF0000"/>
          <w:sz w:val="22"/>
          <w:szCs w:val="22"/>
        </w:rPr>
        <w:t>Р</w:t>
      </w:r>
      <w:r w:rsidRPr="00A273DF">
        <w:rPr>
          <w:color w:val="FF0000"/>
          <w:sz w:val="22"/>
          <w:szCs w:val="22"/>
          <w:lang w:val="en-US"/>
        </w:rPr>
        <w:t>t</w:t>
      </w:r>
      <w:r w:rsidRPr="00A273DF">
        <w:rPr>
          <w:color w:val="FF0000"/>
          <w:sz w:val="22"/>
          <w:szCs w:val="22"/>
        </w:rPr>
        <w:t xml:space="preserve"> </w:t>
      </w:r>
      <w:proofErr w:type="gramStart"/>
      <w:r w:rsidRPr="00A273DF">
        <w:rPr>
          <w:color w:val="FF0000"/>
          <w:sz w:val="22"/>
          <w:szCs w:val="22"/>
        </w:rPr>
        <w:t>-  размер</w:t>
      </w:r>
      <w:proofErr w:type="gramEnd"/>
      <w:r w:rsidRPr="00A273DF">
        <w:rPr>
          <w:color w:val="FF0000"/>
          <w:sz w:val="22"/>
          <w:szCs w:val="22"/>
        </w:rPr>
        <w:t xml:space="preserve"> пороговой токсодозы 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2"/>
          <w:footerReference w:type="default" r:id="rId93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6DB11B8E" w14:textId="77777777" w:rsidR="001D5695" w:rsidRPr="001D5695" w:rsidRDefault="001D5695" w:rsidP="001D5695">
      <w:pPr>
        <w:spacing w:line="360" w:lineRule="auto"/>
        <w:ind w:firstLine="709"/>
        <w:jc w:val="both"/>
        <w:rPr>
          <w:bCs/>
        </w:rPr>
      </w:pPr>
      <w:bookmarkStart w:id="101" w:name="_Hlk191043501"/>
      <w:r w:rsidRPr="001D5695">
        <w:rPr>
          <w:bCs/>
        </w:rPr>
        <w:t>Для оценки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 использовались рекомендации Руководства по безопасности «Методика анализа риска аварий на опасных производственных объектах нефтегазодобычи», утверждённого приказом Ростехнадзора от 10.01.2023 г. № 4 (п.42 и п.43), а так же рекомендации 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N 387 от 3 ноября 2022 г.) (п.39.4 и п.40).</w:t>
      </w:r>
    </w:p>
    <w:bookmarkEnd w:id="101"/>
    <w:p w14:paraId="7DD0AD93" w14:textId="35847C2A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5EBFC5E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lastRenderedPageBreak/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аварии, и зависит от защитных свойств помещения, укрытия, в котором может находиться человек в момент аварии, используемых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E181FD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E8A2450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</w:t>
      </w:r>
      <w:r w:rsidRPr="006432AF">
        <w:rPr>
          <w:bCs/>
          <w:highlight w:val="yellow"/>
        </w:rPr>
        <w:lastRenderedPageBreak/>
        <w:t>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05CE1217" w:rsidR="00AC0D94" w:rsidRDefault="00AC0D94" w:rsidP="00AF6A67">
      <w:pPr>
        <w:shd w:val="clear" w:color="auto" w:fill="FFFFFF"/>
        <w:spacing w:line="360" w:lineRule="auto"/>
        <w:jc w:val="both"/>
      </w:pPr>
      <w:bookmarkStart w:id="102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2243B0">
        <w:rPr>
          <w:noProof/>
        </w:rPr>
        <w:t>15</w:t>
      </w:r>
      <w:r w:rsidR="00573325" w:rsidRPr="00520EE4">
        <w:rPr>
          <w:noProof/>
        </w:rPr>
        <w:fldChar w:fldCharType="end"/>
      </w:r>
      <w:bookmarkEnd w:id="102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2243B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2BA3373D" w14:textId="77777777" w:rsidR="00A91D9B" w:rsidRPr="00094ECF" w:rsidRDefault="00A91D9B" w:rsidP="00A91D9B">
      <w:pPr>
        <w:shd w:val="clear" w:color="auto" w:fill="FFFFFF"/>
        <w:spacing w:line="360" w:lineRule="auto"/>
        <w:jc w:val="both"/>
        <w:rPr>
          <w:bCs/>
        </w:rPr>
      </w:pPr>
      <w:r>
        <w:rPr>
          <w:bCs/>
        </w:rPr>
        <w:t>В качестве пострадавших и погибших прогнозируются работники ОПО, иные физические лица среди</w:t>
      </w:r>
      <w:r w:rsidRPr="00094ECF">
        <w:rPr>
          <w:bCs/>
        </w:rPr>
        <w:t xml:space="preserve"> </w:t>
      </w:r>
      <w:r>
        <w:rPr>
          <w:bCs/>
        </w:rPr>
        <w:t xml:space="preserve">пострадавших и погибших </w:t>
      </w:r>
      <w:proofErr w:type="spellStart"/>
      <w:r>
        <w:rPr>
          <w:bCs/>
        </w:rPr>
        <w:t>отсутсвуют</w:t>
      </w:r>
      <w:proofErr w:type="spellEnd"/>
      <w:r>
        <w:rPr>
          <w:bCs/>
        </w:rPr>
        <w:t>.</w:t>
      </w: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3" w:name="_Toc287019727"/>
      <w:bookmarkStart w:id="104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5" w:name="_Toc163736172"/>
      <w:bookmarkEnd w:id="103"/>
      <w:bookmarkEnd w:id="104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5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расчетов приведены ниже в таблице ниже</w:t>
      </w:r>
      <w:r w:rsidR="0072539D" w:rsidRPr="007043F9">
        <w:t>.</w:t>
      </w:r>
    </w:p>
    <w:p w14:paraId="318361E3" w14:textId="2F081FEE" w:rsidR="008C017F" w:rsidRPr="007043F9" w:rsidRDefault="008C017F" w:rsidP="00936BBE">
      <w:pPr>
        <w:jc w:val="both"/>
      </w:pPr>
      <w:bookmarkStart w:id="106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2243B0">
        <w:rPr>
          <w:noProof/>
        </w:rPr>
        <w:t>16</w:t>
      </w:r>
      <w:r w:rsidR="00573325" w:rsidRPr="007043F9">
        <w:rPr>
          <w:noProof/>
        </w:rPr>
        <w:fldChar w:fldCharType="end"/>
      </w:r>
      <w:bookmarkEnd w:id="106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2243B0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 xml:space="preserve">Прямой ущерб, </w:t>
      </w:r>
      <w:proofErr w:type="spellStart"/>
      <w:r w:rsidRPr="006B3560">
        <w:rPr>
          <w:color w:val="000000"/>
        </w:rPr>
        <w:t>млн.руб</w:t>
      </w:r>
      <w:proofErr w:type="spellEnd"/>
      <w:r w:rsidRPr="006B3560">
        <w:rPr>
          <w:color w:val="000000"/>
        </w:rPr>
        <w:t>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</w:t>
      </w:r>
      <w:proofErr w:type="spellStart"/>
      <w:r w:rsidR="00EA7920" w:rsidRPr="00EA7920">
        <w:t>млн.руб</w:t>
      </w:r>
      <w:proofErr w:type="spellEnd"/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7" w:name="_Ref329266176"/>
      <w:bookmarkStart w:id="108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9" w:name="_Toc163736173"/>
      <w:bookmarkEnd w:id="107"/>
      <w:bookmarkEnd w:id="108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9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10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04803A30" w14:textId="77777777" w:rsidR="00A91D9B" w:rsidRPr="008C3200" w:rsidRDefault="00A91D9B" w:rsidP="00A91D9B">
      <w:pPr>
        <w:ind w:firstLine="709"/>
        <w:jc w:val="both"/>
      </w:pPr>
      <w:bookmarkStart w:id="111" w:name="_Hlk163747777"/>
      <w:bookmarkStart w:id="112" w:name="_Ref291338611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117616D6" w14:textId="77777777" w:rsidR="00A91D9B" w:rsidRPr="00A20CFE" w:rsidRDefault="00A91D9B" w:rsidP="00A91D9B"/>
    <w:p w14:paraId="7A56D426" w14:textId="77777777" w:rsidR="00A91D9B" w:rsidRPr="008C3200" w:rsidRDefault="00A91D9B" w:rsidP="00A91D9B">
      <w:bookmarkStart w:id="113" w:name="_Ref291335664"/>
      <w:bookmarkStart w:id="114" w:name="_Hlk193381111"/>
      <w:r w:rsidRPr="008C3200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bookmarkEnd w:id="113"/>
      <w:r w:rsidRPr="008C3200">
        <w:t xml:space="preserve"> – Коллективный риск для персонала, обслуживающего декларируемый объект</w:t>
      </w:r>
    </w:p>
    <w:p w14:paraId="7015AFC9" w14:textId="77777777" w:rsidR="00A91D9B" w:rsidRPr="008C3200" w:rsidRDefault="00A91D9B" w:rsidP="00A91D9B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A91D9B" w:rsidRPr="00E3081D" w14:paraId="6450CCC5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05A723" w14:textId="77777777" w:rsidR="00A91D9B" w:rsidRPr="00E3081D" w:rsidRDefault="00A91D9B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2E99997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06B638AF" w14:textId="77777777" w:rsidR="00A91D9B" w:rsidRPr="00E3081D" w:rsidRDefault="00A91D9B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7A94ABF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54A54B91" w14:textId="77777777" w:rsidR="00A91D9B" w:rsidRPr="00E3081D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A91D9B" w:rsidRPr="0002406F" w14:paraId="642DD95A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C8C45" w14:textId="77777777" w:rsidR="00A91D9B" w:rsidRPr="005B63DC" w:rsidRDefault="00A91D9B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A91D9B" w:rsidRPr="00E3081D" w14:paraId="71DB623B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84AEE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F6241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930A0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A91D9B" w:rsidRPr="00E3081D" w14:paraId="2B954095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4783C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17DB631B" w14:textId="77777777" w:rsidR="00A91D9B" w:rsidRDefault="00A91D9B" w:rsidP="00A91D9B"/>
    <w:p w14:paraId="5675C784" w14:textId="77777777" w:rsidR="00A91D9B" w:rsidRPr="008C3200" w:rsidRDefault="00A91D9B" w:rsidP="00A91D9B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A91D9B" w:rsidRPr="00E3081D" w14:paraId="394B191A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F740271" w14:textId="77777777" w:rsidR="00A91D9B" w:rsidRPr="00E3081D" w:rsidRDefault="00A91D9B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EB40C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1D9DE1BD" w14:textId="77777777" w:rsidR="00A91D9B" w:rsidRPr="00E3081D" w:rsidRDefault="00A91D9B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CE9DE09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42F7D8F5" w14:textId="77777777" w:rsidR="00A91D9B" w:rsidRPr="00E3081D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A91D9B" w:rsidRPr="0002406F" w14:paraId="021DB8BF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EDC14" w14:textId="77777777" w:rsidR="00A91D9B" w:rsidRPr="005B63DC" w:rsidRDefault="00A91D9B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A91D9B" w:rsidRPr="00E3081D" w14:paraId="4B97BF4E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523D2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BFE1D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092AD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A91D9B" w:rsidRPr="00E3081D" w14:paraId="7899606D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DF9E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2F151FFF" w14:textId="77777777" w:rsidR="00A91D9B" w:rsidRDefault="00A91D9B" w:rsidP="00A91D9B"/>
    <w:p w14:paraId="587950C7" w14:textId="77777777" w:rsidR="00A91D9B" w:rsidRDefault="00A91D9B" w:rsidP="00A91D9B"/>
    <w:p w14:paraId="411CC5A6" w14:textId="77777777" w:rsidR="00A91D9B" w:rsidRPr="008C3200" w:rsidRDefault="00A91D9B" w:rsidP="00A91D9B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19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A91D9B" w:rsidRPr="00E3081D" w14:paraId="45725B2F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7D7459A" w14:textId="77777777" w:rsidR="00A91D9B" w:rsidRPr="00E3081D" w:rsidRDefault="00A91D9B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895E5AE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59994204" w14:textId="77777777" w:rsidR="00A91D9B" w:rsidRPr="00E3081D" w:rsidRDefault="00A91D9B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суммарный ущерб, </w:t>
            </w:r>
            <w:proofErr w:type="spellStart"/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spellEnd"/>
            <w:proofErr w:type="gramEnd"/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7866C51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2AF6499A" w14:textId="77777777" w:rsidR="00A91D9B" w:rsidRPr="00E3081D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экологический ущерб, </w:t>
            </w:r>
            <w:proofErr w:type="spellStart"/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spellEnd"/>
            <w:proofErr w:type="gramEnd"/>
          </w:p>
        </w:tc>
      </w:tr>
      <w:tr w:rsidR="00A91D9B" w:rsidRPr="0002406F" w14:paraId="3BC1C622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0E36E" w14:textId="77777777" w:rsidR="00A91D9B" w:rsidRPr="005B63DC" w:rsidRDefault="00A91D9B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A91D9B" w:rsidRPr="00E3081D" w14:paraId="4D281D38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AD1A8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9E290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5818F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A91D9B" w:rsidRPr="00E3081D" w14:paraId="7070CA84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5D81F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32161F11" w14:textId="77777777" w:rsidR="00A91D9B" w:rsidRDefault="00A91D9B" w:rsidP="00A91D9B"/>
    <w:p w14:paraId="15B2A56C" w14:textId="77777777" w:rsidR="00A91D9B" w:rsidRPr="007B6DF2" w:rsidRDefault="00A91D9B" w:rsidP="00A91D9B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bookmarkStart w:id="115" w:name="_Hlk193381131"/>
      <w:bookmarkEnd w:id="114"/>
    </w:p>
    <w:p w14:paraId="0180D656" w14:textId="77777777" w:rsidR="00A91D9B" w:rsidRPr="007B6DF2" w:rsidRDefault="00A91D9B" w:rsidP="00A91D9B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6AB5A43" w14:textId="77777777" w:rsidR="00A91D9B" w:rsidRPr="007B6DF2" w:rsidRDefault="00A91D9B" w:rsidP="00A91D9B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36B29EF3" w14:textId="77777777" w:rsidR="00A91D9B" w:rsidRPr="007B6DF2" w:rsidRDefault="00A91D9B" w:rsidP="00A91D9B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7D8890B6" w14:textId="77777777" w:rsidR="00A91D9B" w:rsidRPr="007B6DF2" w:rsidRDefault="00A91D9B" w:rsidP="00A91D9B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7B249E69" w14:textId="77777777" w:rsidR="00A91D9B" w:rsidRPr="00C772D7" w:rsidRDefault="00A91D9B" w:rsidP="00A91D9B">
      <w:pPr>
        <w:widowControl w:val="0"/>
        <w:spacing w:line="360" w:lineRule="auto"/>
        <w:ind w:firstLine="709"/>
        <w:jc w:val="both"/>
        <w:rPr>
          <w:highlight w:val="yellow"/>
        </w:rPr>
      </w:pPr>
    </w:p>
    <w:bookmarkEnd w:id="115"/>
    <w:p w14:paraId="46DE0B92" w14:textId="77777777" w:rsidR="00A91D9B" w:rsidRDefault="00A91D9B" w:rsidP="00A91D9B"/>
    <w:p w14:paraId="4F6EA965" w14:textId="77777777" w:rsidR="00A91D9B" w:rsidRPr="00020003" w:rsidRDefault="00A91D9B" w:rsidP="00A91D9B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6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0"/>
      <w:bookmarkEnd w:id="116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7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7"/>
    </w:p>
    <w:p w14:paraId="33CF0577" w14:textId="040B02F1" w:rsidR="007C3905" w:rsidRDefault="007C3905" w:rsidP="00AC61D3">
      <w:pPr>
        <w:widowControl w:val="0"/>
        <w:spacing w:line="360" w:lineRule="auto"/>
        <w:ind w:firstLine="709"/>
        <w:jc w:val="both"/>
      </w:pPr>
      <w:bookmarkStart w:id="118" w:name="_Hlk502763555"/>
    </w:p>
    <w:p w14:paraId="1068DA11" w14:textId="77777777" w:rsidR="000501AF" w:rsidRPr="007B6DF2" w:rsidRDefault="000501AF" w:rsidP="000501AF">
      <w:pPr>
        <w:widowControl w:val="0"/>
        <w:spacing w:line="360" w:lineRule="auto"/>
        <w:ind w:firstLine="709"/>
        <w:jc w:val="both"/>
      </w:pPr>
      <w:r w:rsidRPr="007B6DF2">
        <w:t xml:space="preserve"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</w:t>
      </w:r>
      <w:r>
        <w:t>опасного вещества</w:t>
      </w:r>
      <w:r w:rsidRPr="007B6DF2">
        <w:t>.</w:t>
      </w:r>
    </w:p>
    <w:p w14:paraId="218273E7" w14:textId="77777777" w:rsidR="000501AF" w:rsidRDefault="000501AF" w:rsidP="000501AF">
      <w:pPr>
        <w:widowControl w:val="0"/>
        <w:spacing w:line="360" w:lineRule="auto"/>
        <w:ind w:firstLine="709"/>
        <w:jc w:val="both"/>
      </w:pPr>
      <w:bookmarkStart w:id="119" w:name="_Hlk192936950"/>
      <w:r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среди всего разнообразия которых выбраны наиболее опасные и наиболее вероятные сценарии аварии, представленные в таблице ниже.</w:t>
      </w:r>
    </w:p>
    <w:p w14:paraId="24A53877" w14:textId="77777777" w:rsidR="000501AF" w:rsidRDefault="000501AF" w:rsidP="000501AF">
      <w:pPr>
        <w:widowControl w:val="0"/>
        <w:spacing w:line="360" w:lineRule="auto"/>
        <w:jc w:val="both"/>
      </w:pPr>
    </w:p>
    <w:p w14:paraId="7173F502" w14:textId="77777777" w:rsidR="000501AF" w:rsidRPr="007B6DF2" w:rsidRDefault="000501AF" w:rsidP="000501AF">
      <w:pPr>
        <w:widowControl w:val="0"/>
        <w:spacing w:line="360" w:lineRule="auto"/>
        <w:jc w:val="both"/>
      </w:pPr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0"/>
        <w:gridCol w:w="1406"/>
      </w:tblGrid>
      <w:tr w:rsidR="000501AF" w:rsidRPr="00E3081D" w14:paraId="5CDCD19F" w14:textId="77777777" w:rsidTr="00066143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88B4E62" w14:textId="77777777" w:rsidR="000501AF" w:rsidRPr="00E3081D" w:rsidRDefault="000501AF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120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4AB46E" w14:textId="77777777" w:rsidR="000501AF" w:rsidRPr="00E3081D" w:rsidRDefault="000501AF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3F8CDF5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B01FC5B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63B0C6B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2584B26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spellStart"/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spellEnd"/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0047C853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0501AF" w:rsidRPr="0002406F" w14:paraId="49A670EC" w14:textId="77777777" w:rsidTr="00066143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A6D1" w14:textId="77777777" w:rsidR="000501AF" w:rsidRPr="00E3081D" w:rsidRDefault="000501AF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121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0501AF" w:rsidRPr="00E3081D" w14:paraId="0CCFAC6C" w14:textId="77777777" w:rsidTr="00066143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6F523" w14:textId="77777777" w:rsidR="000501AF" w:rsidRPr="00E3081D" w:rsidRDefault="000501AF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70CAA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DC480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8984E2C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5FBC87F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7479A29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0F1F1A1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0501AF" w:rsidRPr="00E3081D" w14:paraId="71875172" w14:textId="77777777" w:rsidTr="00066143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5353" w14:textId="77777777" w:rsidR="000501AF" w:rsidRPr="00E3081D" w:rsidRDefault="000501AF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119"/>
      <w:bookmarkEnd w:id="120"/>
      <w:bookmarkEnd w:id="121"/>
    </w:tbl>
    <w:p w14:paraId="614DA668" w14:textId="77777777" w:rsidR="000501AF" w:rsidRDefault="000501AF" w:rsidP="000501AF">
      <w:pPr>
        <w:spacing w:line="360" w:lineRule="auto"/>
        <w:ind w:firstLine="556"/>
        <w:jc w:val="both"/>
      </w:pPr>
    </w:p>
    <w:p w14:paraId="7AF5DB24" w14:textId="77777777" w:rsidR="000501AF" w:rsidRPr="007B6DF2" w:rsidRDefault="000501AF" w:rsidP="000501AF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44E4DB7B" w14:textId="77777777" w:rsidR="000501AF" w:rsidRPr="007B6DF2" w:rsidRDefault="000501AF" w:rsidP="000501AF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1AC4CAA3" w14:textId="77777777" w:rsidR="000501AF" w:rsidRDefault="000501AF" w:rsidP="000501AF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0A9E9799" w14:textId="77777777" w:rsidR="000501AF" w:rsidRPr="00A273DF" w:rsidRDefault="000501AF" w:rsidP="000501AF">
      <w:pPr>
        <w:spacing w:line="360" w:lineRule="auto"/>
        <w:ind w:firstLine="556"/>
        <w:jc w:val="both"/>
        <w:rPr>
          <w:color w:val="FF0000"/>
        </w:rPr>
      </w:pPr>
      <w:r w:rsidRPr="00A273DF">
        <w:rPr>
          <w:color w:val="FF0000"/>
          <w:highlight w:val="yellow"/>
        </w:rPr>
        <w:t>–токсическое поражение</w:t>
      </w:r>
    </w:p>
    <w:p w14:paraId="012A8DE5" w14:textId="77777777" w:rsidR="000501AF" w:rsidRPr="007B6DF2" w:rsidRDefault="000501AF" w:rsidP="000501AF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58923E57" w14:textId="77777777" w:rsidR="000501AF" w:rsidRPr="007B6DF2" w:rsidRDefault="000501AF" w:rsidP="000501AF">
      <w:pPr>
        <w:widowControl w:val="0"/>
        <w:spacing w:line="360" w:lineRule="auto"/>
        <w:jc w:val="both"/>
      </w:pPr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Результаты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0501AF" w:rsidRPr="00E3081D" w14:paraId="09BD5364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D6E79A0" w14:textId="77777777" w:rsidR="000501AF" w:rsidRPr="00E3081D" w:rsidRDefault="000501AF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3CFB9E" w14:textId="77777777" w:rsidR="000501AF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488DA60E" w14:textId="77777777" w:rsidR="000501AF" w:rsidRPr="00E3081D" w:rsidRDefault="000501AF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D282FC3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0501AF" w:rsidRPr="0002406F" w14:paraId="66C5C9AA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4C712" w14:textId="77777777" w:rsidR="000501AF" w:rsidRPr="005B63DC" w:rsidRDefault="000501AF" w:rsidP="00066143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0501AF" w:rsidRPr="00E3081D" w14:paraId="1927375E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6D94" w14:textId="77777777" w:rsidR="000501AF" w:rsidRPr="00E3081D" w:rsidRDefault="000501AF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6930B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3E364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0501AF" w:rsidRPr="00E3081D" w14:paraId="29B38474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3C1EE" w14:textId="77777777" w:rsidR="000501AF" w:rsidRPr="00E3081D" w:rsidRDefault="000501AF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66ED2A6F" w14:textId="77777777" w:rsidR="000501AF" w:rsidRDefault="000501AF" w:rsidP="000501AF">
      <w:pPr>
        <w:widowControl w:val="0"/>
        <w:spacing w:line="360" w:lineRule="auto"/>
        <w:ind w:firstLine="709"/>
        <w:jc w:val="both"/>
      </w:pPr>
    </w:p>
    <w:p w14:paraId="357C8CE7" w14:textId="3381CB6D" w:rsidR="000501AF" w:rsidRDefault="000501AF" w:rsidP="000501AF">
      <w:pPr>
        <w:widowControl w:val="0"/>
        <w:spacing w:line="360" w:lineRule="auto"/>
        <w:ind w:firstLine="709"/>
        <w:jc w:val="both"/>
      </w:pPr>
      <w:r>
        <w:t>Показатели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отсутствуют.</w:t>
      </w:r>
    </w:p>
    <w:p w14:paraId="431B8772" w14:textId="5AABA400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2" w:name="_Toc163736176"/>
      <w:bookmarkEnd w:id="118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2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</w:t>
      </w:r>
      <w:proofErr w:type="gramStart"/>
      <w:r w:rsidRPr="007B6DF2">
        <w:t>с данными</w:t>
      </w:r>
      <w:proofErr w:type="gramEnd"/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23" w:name="_Ref291338860"/>
      <w:bookmarkStart w:id="124" w:name="_Ref291338854"/>
    </w:p>
    <w:p w14:paraId="2059DC93" w14:textId="450B66C3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2243B0">
        <w:rPr>
          <w:noProof/>
        </w:rPr>
        <w:t>21</w:t>
      </w:r>
      <w:r w:rsidR="00CD7D1B" w:rsidRPr="007B6DF2">
        <w:rPr>
          <w:noProof/>
        </w:rPr>
        <w:fldChar w:fldCharType="end"/>
      </w:r>
      <w:bookmarkEnd w:id="123"/>
      <w:r w:rsidRPr="007B6DF2">
        <w:t xml:space="preserve"> – </w:t>
      </w:r>
      <w:bookmarkEnd w:id="124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6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2B0C5358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EB097C">
        <w:fldChar w:fldCharType="begin"/>
      </w:r>
      <w:r w:rsidR="00EB097C">
        <w:instrText xml:space="preserve"> SEQ Таблица \* ARABIC </w:instrText>
      </w:r>
      <w:r w:rsidR="00EB097C">
        <w:fldChar w:fldCharType="separate"/>
      </w:r>
      <w:r w:rsidR="002243B0">
        <w:rPr>
          <w:noProof/>
        </w:rPr>
        <w:t>22</w:t>
      </w:r>
      <w:r w:rsidR="00EB097C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707CA044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EB097C">
        <w:fldChar w:fldCharType="begin"/>
      </w:r>
      <w:r w:rsidR="00EB097C">
        <w:instrText xml:space="preserve"> SEQ Таблица \* ARABIC </w:instrText>
      </w:r>
      <w:r w:rsidR="00EB097C">
        <w:fldChar w:fldCharType="separate"/>
      </w:r>
      <w:r w:rsidR="002243B0">
        <w:rPr>
          <w:noProof/>
        </w:rPr>
        <w:t>23</w:t>
      </w:r>
      <w:r w:rsidR="00EB097C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3A0C70C5" w14:textId="77777777" w:rsidR="000501AF" w:rsidRDefault="000501AF" w:rsidP="000501AF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A4F0CA3" w14:textId="77777777" w:rsidR="000501AF" w:rsidRDefault="000501AF" w:rsidP="000501AF">
      <w:pPr>
        <w:widowControl w:val="0"/>
        <w:spacing w:line="360" w:lineRule="auto"/>
        <w:ind w:firstLine="709"/>
        <w:jc w:val="both"/>
      </w:pPr>
      <w:bookmarkStart w:id="125" w:name="_Hlk193381284"/>
      <w:r>
        <w:t xml:space="preserve">- частота возникновения аварии (наибольшее значение):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5A47F3E" w14:textId="77777777" w:rsidR="000501AF" w:rsidRDefault="000501AF" w:rsidP="000501AF">
      <w:pPr>
        <w:widowControl w:val="0"/>
        <w:spacing w:line="360" w:lineRule="auto"/>
        <w:ind w:firstLine="709"/>
        <w:jc w:val="both"/>
      </w:pPr>
      <w:r>
        <w:t>- величина материального ущерба (наибольшее значение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proofErr w:type="spellStart"/>
      <w:r>
        <w:t>млн.руб</w:t>
      </w:r>
      <w:proofErr w:type="spellEnd"/>
      <w:r>
        <w:t>;</w:t>
      </w:r>
    </w:p>
    <w:p w14:paraId="62B21F93" w14:textId="77777777" w:rsidR="000501AF" w:rsidRPr="00DC68CD" w:rsidRDefault="000501AF" w:rsidP="000501AF">
      <w:pPr>
        <w:widowControl w:val="0"/>
        <w:spacing w:line="360" w:lineRule="auto"/>
        <w:ind w:firstLine="709"/>
        <w:jc w:val="both"/>
      </w:pPr>
      <w:r>
        <w:t>- уровень риска</w:t>
      </w:r>
      <w:r w:rsidRPr="00DC68CD">
        <w:t xml:space="preserve"> </w:t>
      </w:r>
      <w:proofErr w:type="spellStart"/>
      <w:r>
        <w:rPr>
          <w:lang w:val="en-US"/>
        </w:rPr>
        <w:t>RdB</w:t>
      </w:r>
      <w:proofErr w:type="spellEnd"/>
      <w:r>
        <w:t xml:space="preserve"> (общее значение для объекта):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RdB</w:t>
      </w:r>
      <w:proofErr w:type="spellEnd"/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66723121" w14:textId="77777777" w:rsidR="000501AF" w:rsidRPr="00310383" w:rsidRDefault="000501AF" w:rsidP="000501AF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>
        <w:t xml:space="preserve"> (общее значение для объекта):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bookmarkEnd w:id="125"/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6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7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6"/>
      <w:bookmarkEnd w:id="127"/>
    </w:p>
    <w:p w14:paraId="3900501F" w14:textId="77777777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- природный фактор, обусловленный коррозионной активностью грунта; </w:t>
      </w:r>
    </w:p>
    <w:p w14:paraId="33390547" w14:textId="77777777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- конструктивно-технологический фактор, связанный с физическим износом </w:t>
      </w:r>
      <w:r w:rsidR="009E1A89" w:rsidRPr="000501AF">
        <w:t>технологического</w:t>
      </w:r>
      <w:r w:rsidRPr="000501AF">
        <w:t xml:space="preserve"> оборудования;</w:t>
      </w:r>
    </w:p>
    <w:p w14:paraId="2D8C3D40" w14:textId="228DFCA0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0501AF">
        <w:t>.</w:t>
      </w:r>
    </w:p>
    <w:p w14:paraId="78168C86" w14:textId="35CEE21A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Для повышения уровня промышленной безопасности в целом по </w:t>
      </w:r>
      <w:r w:rsidR="004046F0" w:rsidRPr="000501AF">
        <w:t>декларируемому объекту рекомендуется</w:t>
      </w:r>
      <w:r w:rsidRPr="000501AF">
        <w:t>:</w:t>
      </w:r>
    </w:p>
    <w:p w14:paraId="1419ED70" w14:textId="23E61EF2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>­</w:t>
      </w:r>
      <w:r w:rsidRPr="000501AF">
        <w:tab/>
        <w:t xml:space="preserve">провести корректировку плана по локализации и ликвидации </w:t>
      </w:r>
      <w:r w:rsidR="009E1A89" w:rsidRPr="000501AF">
        <w:t>разливов</w:t>
      </w:r>
      <w:r w:rsidRPr="000501AF">
        <w:t xml:space="preserve"> нефти;</w:t>
      </w:r>
    </w:p>
    <w:p w14:paraId="41B6A5CC" w14:textId="42576C9C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>­</w:t>
      </w:r>
      <w:r w:rsidRPr="000501AF"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>­</w:t>
      </w:r>
      <w:r w:rsidRPr="000501AF">
        <w:tab/>
        <w:t xml:space="preserve">проводить плановые систематические мероприятия по повышению </w:t>
      </w:r>
      <w:r w:rsidR="009E1A89" w:rsidRPr="000501AF">
        <w:t>профессиональной</w:t>
      </w:r>
      <w:r w:rsidRPr="000501AF">
        <w:t xml:space="preserve"> и противоаварийной подготовки работников, осуществляющих эксплуатацию </w:t>
      </w:r>
      <w:r w:rsidR="009E1A89" w:rsidRPr="000501AF">
        <w:t>объекта</w:t>
      </w:r>
      <w:r w:rsidRPr="000501AF"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8" w:name="_Toc200163809"/>
      <w:bookmarkStart w:id="129" w:name="_Toc213675831"/>
      <w:bookmarkStart w:id="130" w:name="_Toc287019733"/>
      <w:bookmarkStart w:id="131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8"/>
      <w:bookmarkEnd w:id="129"/>
      <w:bookmarkEnd w:id="130"/>
      <w:bookmarkEnd w:id="131"/>
    </w:p>
    <w:p w14:paraId="09128270" w14:textId="6946E384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2" w:name="_Toc287019734"/>
      <w:bookmarkStart w:id="133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32"/>
      <w:bookmarkEnd w:id="133"/>
    </w:p>
    <w:tbl>
      <w:tblPr>
        <w:tblW w:w="9639" w:type="dxa"/>
        <w:tblLook w:val="01E0" w:firstRow="1" w:lastRow="1" w:firstColumn="1" w:lastColumn="1" w:noHBand="0" w:noVBand="0"/>
      </w:tblPr>
      <w:tblGrid>
        <w:gridCol w:w="832"/>
        <w:gridCol w:w="8807"/>
      </w:tblGrid>
      <w:tr w:rsidR="007222BE" w:rsidRPr="00107353" w14:paraId="7F372F6A" w14:textId="77777777" w:rsidTr="0043221B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43221B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43221B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4" w:name="_Ref386275709"/>
          </w:p>
        </w:tc>
        <w:bookmarkEnd w:id="134"/>
        <w:tc>
          <w:tcPr>
            <w:tcW w:w="8807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43221B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43221B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43221B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43221B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43221B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5" w:name="_Ref329262199"/>
          </w:p>
        </w:tc>
        <w:bookmarkEnd w:id="135"/>
        <w:tc>
          <w:tcPr>
            <w:tcW w:w="8807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43221B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6" w:name="_Ref353035056"/>
          </w:p>
        </w:tc>
        <w:bookmarkEnd w:id="136"/>
        <w:tc>
          <w:tcPr>
            <w:tcW w:w="8807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43221B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43221B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</w:t>
            </w:r>
            <w:proofErr w:type="spellStart"/>
            <w:r w:rsidRPr="00107353">
              <w:t>пожаровзрывоопасных</w:t>
            </w:r>
            <w:proofErr w:type="spellEnd"/>
            <w:r w:rsidRPr="00107353">
              <w:t xml:space="preserve">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43221B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43221B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43221B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43221B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43221B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43221B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43221B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43221B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43221B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43221B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43221B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43221B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43221B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7" w:name="_Ref329262216"/>
          </w:p>
        </w:tc>
        <w:bookmarkEnd w:id="137"/>
        <w:tc>
          <w:tcPr>
            <w:tcW w:w="8807" w:type="dxa"/>
          </w:tcPr>
          <w:p w14:paraId="16228613" w14:textId="4E661D49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</w:t>
            </w:r>
            <w:r w:rsidR="00D763D1">
              <w:t>от 26.06.2024 № 533</w:t>
            </w:r>
          </w:p>
        </w:tc>
      </w:tr>
      <w:tr w:rsidR="007222BE" w:rsidRPr="00107353" w14:paraId="3C3EA2B4" w14:textId="77777777" w:rsidTr="0043221B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8" w:name="_Ref299707873"/>
            <w:bookmarkStart w:id="139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8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9"/>
          </w:p>
        </w:tc>
      </w:tr>
      <w:tr w:rsidR="007222BE" w:rsidRPr="00107353" w14:paraId="08A5B8D3" w14:textId="77777777" w:rsidTr="0043221B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0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40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43221B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5E7064" w14:textId="77777777" w:rsidR="007222BE" w:rsidRPr="00107353" w:rsidRDefault="007222BE" w:rsidP="00B97C47">
            <w:bookmarkStart w:id="141" w:name="_Ref293388688"/>
            <w:bookmarkStart w:id="142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41"/>
            <w:bookmarkEnd w:id="142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3" w:name="_Toc287019735"/>
      <w:bookmarkStart w:id="144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3"/>
      <w:bookmarkEnd w:id="144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Основные опасности химических производств. </w:t>
            </w:r>
            <w:proofErr w:type="spellStart"/>
            <w:r w:rsidRPr="00107353">
              <w:t>В.Маршал</w:t>
            </w:r>
            <w:proofErr w:type="spellEnd"/>
            <w:r w:rsidRPr="00107353">
              <w:t>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Промышленные взрывы. Оценка и предупреждение. </w:t>
            </w:r>
            <w:proofErr w:type="spellStart"/>
            <w:r w:rsidRPr="00107353">
              <w:t>М.В.Бесчастнов</w:t>
            </w:r>
            <w:proofErr w:type="spellEnd"/>
            <w:r w:rsidRPr="00107353">
              <w:t>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</w:t>
            </w:r>
            <w:proofErr w:type="spellStart"/>
            <w:r w:rsidRPr="00107353">
              <w:t>Э.В.Петросяна</w:t>
            </w:r>
            <w:proofErr w:type="spellEnd"/>
            <w:r w:rsidRPr="00107353">
              <w:t>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</w:t>
            </w: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</w:t>
            </w:r>
            <w:proofErr w:type="spellStart"/>
            <w:r w:rsidRPr="00107353">
              <w:t>тушения</w:t>
            </w:r>
            <w:proofErr w:type="gramStart"/>
            <w:r w:rsidRPr="00107353">
              <w:t>».Книги</w:t>
            </w:r>
            <w:proofErr w:type="spellEnd"/>
            <w:proofErr w:type="gramEnd"/>
            <w:r w:rsidRPr="00107353">
              <w:t xml:space="preserve"> 1 и 2.А.М.Баратов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5" w:name="_Ref329177000"/>
          </w:p>
        </w:tc>
        <w:bookmarkEnd w:id="145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6" w:name="_Toc287019736"/>
      <w:bookmarkStart w:id="147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6"/>
      <w:bookmarkEnd w:id="147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proofErr w:type="spellStart"/>
      <w:r w:rsidR="00F0549B" w:rsidRPr="000239FA">
        <w:rPr>
          <w:bCs/>
          <w:color w:val="FFFFFF" w:themeColor="background1"/>
        </w:rPr>
        <w:t>сут</w:t>
      </w:r>
      <w:proofErr w:type="spellEnd"/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19683C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59"/>
      <w:footerReference w:type="default" r:id="rId160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BA8B8" w14:textId="77777777" w:rsidR="00C8380A" w:rsidRDefault="00C8380A" w:rsidP="000C15E1">
      <w:r>
        <w:separator/>
      </w:r>
    </w:p>
  </w:endnote>
  <w:endnote w:type="continuationSeparator" w:id="0">
    <w:p w14:paraId="13332B0E" w14:textId="77777777" w:rsidR="00C8380A" w:rsidRDefault="00C8380A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4492B06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0501AF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0501AF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42A3886F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0501AF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0501AF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258D81E6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0501AF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0501AF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1EFDB" w14:textId="77777777" w:rsidR="00C8380A" w:rsidRDefault="00C8380A" w:rsidP="000C15E1">
      <w:r>
        <w:separator/>
      </w:r>
    </w:p>
  </w:footnote>
  <w:footnote w:type="continuationSeparator" w:id="0">
    <w:p w14:paraId="6EB83072" w14:textId="77777777" w:rsidR="00C8380A" w:rsidRDefault="00C8380A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 xml:space="preserve">Руководство по безопасности "Методические рекомендации по проведению количественного анализа риска аварий на </w:t>
      </w:r>
      <w:proofErr w:type="spellStart"/>
      <w:r w:rsidRPr="00CF6B1C">
        <w:t>конденсатопроводах</w:t>
      </w:r>
      <w:proofErr w:type="spellEnd"/>
      <w:r w:rsidRPr="00CF6B1C">
        <w:t xml:space="preserve">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A6D114C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="00BE450E" w:rsidRPr="006A0397">
      <w:rPr>
        <w:rStyle w:val="af5"/>
        <w:noProof/>
      </w:rPr>
      <w:drawing>
        <wp:inline distT="0" distB="0" distL="0" distR="0" wp14:anchorId="253D8905" wp14:editId="44BE5AAF">
          <wp:extent cx="2965450" cy="615950"/>
          <wp:effectExtent l="0" t="0" r="0" b="0"/>
          <wp:docPr id="1938966357" name="Рисунок 1938966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E450E" w:rsidRPr="00B35B74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E450E" w:rsidRPr="006239EB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657321A9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E450E" w:rsidRPr="00714C9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E450E" w:rsidRPr="0002257B" w:rsidRDefault="00BE450E" w:rsidP="00BE450E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E450E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13615FD4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64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58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E450E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05346E16" w:rsidR="00BE450E" w:rsidRPr="00BE450E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6FEA61" wp14:editId="2B7F6168">
                                      <wp:extent cx="1752600" cy="361950"/>
                                      <wp:effectExtent l="0" t="0" r="0" b="0"/>
                                      <wp:docPr id="27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450E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D211AE4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E450E" w:rsidRPr="00B35B74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E450E" w:rsidRPr="006239EB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657321A9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E450E" w:rsidRPr="00714C9B" w:rsidRDefault="00BE450E" w:rsidP="00BE450E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E450E" w:rsidRPr="0002257B" w:rsidRDefault="00BE450E" w:rsidP="00BE450E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E450E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13615FD4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01AF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64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01AF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58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E450E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05346E16" w:rsidR="00BE450E" w:rsidRPr="00BE450E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  <w:lang w:val="en-US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476FEA61" wp14:editId="2B7F6168">
                                <wp:extent cx="1752600" cy="361950"/>
                                <wp:effectExtent l="0" t="0" r="0" b="0"/>
                                <wp:docPr id="27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E450E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D211AE4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3A5BD07E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3A5BD07E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0501AF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0501AF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3D435EB2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48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42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3D435EB2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0501AF">
                            <w:rPr>
                              <w:noProof/>
                              <w:sz w:val="20"/>
                              <w:lang w:val="en-US"/>
                            </w:rPr>
                            <w:instrText>48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0501AF">
                            <w:rPr>
                              <w:noProof/>
                              <w:sz w:val="20"/>
                              <w:lang w:val="ru-RU"/>
                            </w:rPr>
                            <w:t>42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5257BC75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0501A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5257BC75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0501AF">
                            <w:rPr>
                              <w:noProof/>
                              <w:sz w:val="20"/>
                              <w:lang w:val="en-US"/>
                            </w:rPr>
                            <w:instrText>63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0501AF">
                            <w:rPr>
                              <w:noProof/>
                              <w:sz w:val="20"/>
                              <w:lang w:val="ru-RU"/>
                            </w:rPr>
                            <w:t>57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1DEDA781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="00BE450E" w:rsidRPr="006A0397">
      <w:rPr>
        <w:rStyle w:val="af5"/>
        <w:noProof/>
      </w:rPr>
      <w:drawing>
        <wp:inline distT="0" distB="0" distL="0" distR="0" wp14:anchorId="413FC65F" wp14:editId="46AA016E">
          <wp:extent cx="2965450" cy="615950"/>
          <wp:effectExtent l="0" t="0" r="0" b="0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0625D8B9" w:rsidR="00B94046" w:rsidRDefault="00BE450E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4678201A" w:rsidR="00B94046" w:rsidRPr="008966D3" w:rsidRDefault="00BE450E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74576C" wp14:editId="4F4A72C5">
                                      <wp:extent cx="1752600" cy="361950"/>
                                      <wp:effectExtent l="0" t="0" r="0" b="0"/>
                                      <wp:docPr id="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00A51ED0" w:rsidR="00B94046" w:rsidRPr="00BE450E" w:rsidRDefault="00BE450E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0625D8B9" w:rsidR="00B94046" w:rsidRDefault="00BE450E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4678201A" w:rsidR="00B94046" w:rsidRPr="008966D3" w:rsidRDefault="00BE450E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0974576C" wp14:editId="4F4A72C5">
                                <wp:extent cx="1752600" cy="361950"/>
                                <wp:effectExtent l="0" t="0" r="0" b="0"/>
                                <wp:docPr id="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00A51ED0" w:rsidR="00B94046" w:rsidRPr="00BE450E" w:rsidRDefault="00BE450E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E450E" w:rsidRPr="00786115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E450E" w:rsidRPr="006239EB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7A828248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E450E" w:rsidRPr="00CF53B4" w:rsidRDefault="00BE450E" w:rsidP="00BE450E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E450E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E450E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75B3E1BC" w:rsidR="00BE450E" w:rsidRPr="00E3533F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E7E18F" wp14:editId="2AC4F2F5">
                                      <wp:extent cx="1752600" cy="361950"/>
                                      <wp:effectExtent l="0" t="0" r="0" b="0"/>
                                      <wp:docPr id="1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450E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05019A2B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E450E" w:rsidRPr="00786115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E450E" w:rsidRPr="006239EB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7A828248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E450E" w:rsidRPr="00CF53B4" w:rsidRDefault="00BE450E" w:rsidP="00BE450E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E450E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E450E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75B3E1BC" w:rsidR="00BE450E" w:rsidRPr="00E3533F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10E7E18F" wp14:editId="2AC4F2F5">
                                <wp:extent cx="1752600" cy="361950"/>
                                <wp:effectExtent l="0" t="0" r="0" b="0"/>
                                <wp:docPr id="1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E450E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05019A2B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E450E" w:rsidRPr="00B35B74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E450E" w:rsidRPr="006239EB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0E77A4DB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E450E" w:rsidRPr="00714C9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E450E" w:rsidRPr="0002257B" w:rsidRDefault="00BE450E" w:rsidP="00BE450E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E450E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E450E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0D25E3DC" w:rsidR="00BE450E" w:rsidRPr="00C756D8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1A33968" wp14:editId="6DDDED05">
                                      <wp:extent cx="1752600" cy="361950"/>
                                      <wp:effectExtent l="0" t="0" r="0" b="0"/>
                                      <wp:docPr id="2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450E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4A6FE7E3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E450E" w:rsidRPr="00B35B74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E450E" w:rsidRPr="006239EB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0E77A4DB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E450E" w:rsidRPr="00714C9B" w:rsidRDefault="00BE450E" w:rsidP="00BE450E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E450E" w:rsidRPr="0002257B" w:rsidRDefault="00BE450E" w:rsidP="00BE450E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E450E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E450E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0D25E3DC" w:rsidR="00BE450E" w:rsidRPr="00C756D8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01A33968" wp14:editId="6DDDED05">
                                <wp:extent cx="1752600" cy="361950"/>
                                <wp:effectExtent l="0" t="0" r="0" b="0"/>
                                <wp:docPr id="2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E450E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4A6FE7E3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9" type="#_x0000_t75" style="width:9.7pt;height:12pt;visibility:visible;mso-wrap-style:square" o:bullet="t">
        <v:imagedata r:id="rId1" o:title=""/>
      </v:shape>
    </w:pict>
  </w:numPicBullet>
  <w:numPicBullet w:numPicBulletId="1">
    <w:pict>
      <v:shape id="_x0000_i1210" type="#_x0000_t75" style="width:9.7pt;height:12.45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1AF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8F2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695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3B0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B75F0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EE8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1B74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21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A34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2F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02E5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0303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3DF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1D9B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E98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0E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380A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28A8"/>
    <w:rsid w:val="00D75857"/>
    <w:rsid w:val="00D763D1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6871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97C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28D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16D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, Знак8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header" Target="header8.xml"/><Relationship Id="rId42" Type="http://schemas.openxmlformats.org/officeDocument/2006/relationships/image" Target="media/image15.png"/><Relationship Id="rId63" Type="http://schemas.openxmlformats.org/officeDocument/2006/relationships/image" Target="media/image36.png"/><Relationship Id="rId84" Type="http://schemas.openxmlformats.org/officeDocument/2006/relationships/image" Target="media/image56.png"/><Relationship Id="rId138" Type="http://schemas.openxmlformats.org/officeDocument/2006/relationships/image" Target="media/image106.png"/><Relationship Id="rId159" Type="http://schemas.openxmlformats.org/officeDocument/2006/relationships/header" Target="header16.xml"/><Relationship Id="rId107" Type="http://schemas.openxmlformats.org/officeDocument/2006/relationships/image" Target="media/image75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6.png"/><Relationship Id="rId74" Type="http://schemas.openxmlformats.org/officeDocument/2006/relationships/image" Target="media/image47.png"/><Relationship Id="rId128" Type="http://schemas.openxmlformats.org/officeDocument/2006/relationships/image" Target="media/image96.png"/><Relationship Id="rId149" Type="http://schemas.openxmlformats.org/officeDocument/2006/relationships/image" Target="media/image117.png"/><Relationship Id="rId5" Type="http://schemas.openxmlformats.org/officeDocument/2006/relationships/settings" Target="settings.xml"/><Relationship Id="rId95" Type="http://schemas.openxmlformats.org/officeDocument/2006/relationships/image" Target="media/image63.gif"/><Relationship Id="rId160" Type="http://schemas.openxmlformats.org/officeDocument/2006/relationships/footer" Target="footer14.xml"/><Relationship Id="rId22" Type="http://schemas.openxmlformats.org/officeDocument/2006/relationships/footer" Target="footer6.xml"/><Relationship Id="rId43" Type="http://schemas.openxmlformats.org/officeDocument/2006/relationships/image" Target="media/image16.png"/><Relationship Id="rId64" Type="http://schemas.openxmlformats.org/officeDocument/2006/relationships/image" Target="media/image37.png"/><Relationship Id="rId118" Type="http://schemas.openxmlformats.org/officeDocument/2006/relationships/image" Target="media/image86.png"/><Relationship Id="rId139" Type="http://schemas.openxmlformats.org/officeDocument/2006/relationships/image" Target="media/image107.png"/><Relationship Id="rId85" Type="http://schemas.openxmlformats.org/officeDocument/2006/relationships/image" Target="media/image57.png"/><Relationship Id="rId150" Type="http://schemas.openxmlformats.org/officeDocument/2006/relationships/image" Target="media/image118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6.png"/><Relationship Id="rId38" Type="http://schemas.openxmlformats.org/officeDocument/2006/relationships/image" Target="media/image11.emf"/><Relationship Id="rId59" Type="http://schemas.openxmlformats.org/officeDocument/2006/relationships/image" Target="media/image32.png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92.png"/><Relationship Id="rId129" Type="http://schemas.openxmlformats.org/officeDocument/2006/relationships/image" Target="media/image97.png"/><Relationship Id="rId54" Type="http://schemas.openxmlformats.org/officeDocument/2006/relationships/image" Target="media/image27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91" Type="http://schemas.openxmlformats.org/officeDocument/2006/relationships/footer" Target="footer12.xml"/><Relationship Id="rId96" Type="http://schemas.openxmlformats.org/officeDocument/2006/relationships/image" Target="media/image64.gif"/><Relationship Id="rId140" Type="http://schemas.openxmlformats.org/officeDocument/2006/relationships/image" Target="media/image108.png"/><Relationship Id="rId145" Type="http://schemas.openxmlformats.org/officeDocument/2006/relationships/image" Target="media/image113.png"/><Relationship Id="rId16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2.png"/><Relationship Id="rId114" Type="http://schemas.openxmlformats.org/officeDocument/2006/relationships/image" Target="media/image82.png"/><Relationship Id="rId119" Type="http://schemas.openxmlformats.org/officeDocument/2006/relationships/image" Target="media/image87.png"/><Relationship Id="rId44" Type="http://schemas.openxmlformats.org/officeDocument/2006/relationships/image" Target="media/image17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130" Type="http://schemas.openxmlformats.org/officeDocument/2006/relationships/image" Target="media/image98.png"/><Relationship Id="rId135" Type="http://schemas.openxmlformats.org/officeDocument/2006/relationships/image" Target="media/image103.png"/><Relationship Id="rId151" Type="http://schemas.openxmlformats.org/officeDocument/2006/relationships/image" Target="media/image119.png"/><Relationship Id="rId156" Type="http://schemas.openxmlformats.org/officeDocument/2006/relationships/image" Target="media/image124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2.png"/><Relationship Id="rId109" Type="http://schemas.openxmlformats.org/officeDocument/2006/relationships/image" Target="media/image77.gif"/><Relationship Id="rId34" Type="http://schemas.openxmlformats.org/officeDocument/2006/relationships/image" Target="media/image7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image" Target="media/image49.png"/><Relationship Id="rId97" Type="http://schemas.openxmlformats.org/officeDocument/2006/relationships/image" Target="media/image65.gif"/><Relationship Id="rId104" Type="http://schemas.openxmlformats.org/officeDocument/2006/relationships/image" Target="media/image72.png"/><Relationship Id="rId120" Type="http://schemas.openxmlformats.org/officeDocument/2006/relationships/image" Target="media/image88.gif"/><Relationship Id="rId125" Type="http://schemas.openxmlformats.org/officeDocument/2006/relationships/image" Target="media/image93.png"/><Relationship Id="rId141" Type="http://schemas.openxmlformats.org/officeDocument/2006/relationships/image" Target="media/image109.png"/><Relationship Id="rId146" Type="http://schemas.openxmlformats.org/officeDocument/2006/relationships/image" Target="media/image114.png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92" Type="http://schemas.openxmlformats.org/officeDocument/2006/relationships/header" Target="header15.xml"/><Relationship Id="rId162" Type="http://schemas.openxmlformats.org/officeDocument/2006/relationships/theme" Target="theme/theme1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66" Type="http://schemas.openxmlformats.org/officeDocument/2006/relationships/image" Target="media/image39.png"/><Relationship Id="rId87" Type="http://schemas.openxmlformats.org/officeDocument/2006/relationships/image" Target="media/image59.emf"/><Relationship Id="rId110" Type="http://schemas.openxmlformats.org/officeDocument/2006/relationships/image" Target="media/image78.gif"/><Relationship Id="rId115" Type="http://schemas.openxmlformats.org/officeDocument/2006/relationships/image" Target="media/image83.png"/><Relationship Id="rId131" Type="http://schemas.openxmlformats.org/officeDocument/2006/relationships/image" Target="media/image99.png"/><Relationship Id="rId136" Type="http://schemas.openxmlformats.org/officeDocument/2006/relationships/image" Target="media/image104.png"/><Relationship Id="rId157" Type="http://schemas.openxmlformats.org/officeDocument/2006/relationships/image" Target="media/image125.png"/><Relationship Id="rId61" Type="http://schemas.openxmlformats.org/officeDocument/2006/relationships/image" Target="media/image34.png"/><Relationship Id="rId82" Type="http://schemas.openxmlformats.org/officeDocument/2006/relationships/image" Target="media/image54.png"/><Relationship Id="rId152" Type="http://schemas.openxmlformats.org/officeDocument/2006/relationships/image" Target="media/image120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8.png"/><Relationship Id="rId56" Type="http://schemas.openxmlformats.org/officeDocument/2006/relationships/image" Target="media/image29.png"/><Relationship Id="rId77" Type="http://schemas.openxmlformats.org/officeDocument/2006/relationships/image" Target="media/image50.png"/><Relationship Id="rId100" Type="http://schemas.openxmlformats.org/officeDocument/2006/relationships/image" Target="media/image68.gif"/><Relationship Id="rId105" Type="http://schemas.openxmlformats.org/officeDocument/2006/relationships/image" Target="media/image73.png"/><Relationship Id="rId126" Type="http://schemas.openxmlformats.org/officeDocument/2006/relationships/image" Target="media/image94.png"/><Relationship Id="rId147" Type="http://schemas.openxmlformats.org/officeDocument/2006/relationships/image" Target="media/image115.png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93" Type="http://schemas.openxmlformats.org/officeDocument/2006/relationships/footer" Target="footer13.xml"/><Relationship Id="rId98" Type="http://schemas.openxmlformats.org/officeDocument/2006/relationships/image" Target="media/image66.gif"/><Relationship Id="rId121" Type="http://schemas.openxmlformats.org/officeDocument/2006/relationships/image" Target="media/image89.png"/><Relationship Id="rId142" Type="http://schemas.openxmlformats.org/officeDocument/2006/relationships/image" Target="media/image110.png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9.png"/><Relationship Id="rId67" Type="http://schemas.openxmlformats.org/officeDocument/2006/relationships/image" Target="media/image40.png"/><Relationship Id="rId116" Type="http://schemas.openxmlformats.org/officeDocument/2006/relationships/image" Target="media/image84.gif"/><Relationship Id="rId137" Type="http://schemas.openxmlformats.org/officeDocument/2006/relationships/image" Target="media/image105.png"/><Relationship Id="rId158" Type="http://schemas.openxmlformats.org/officeDocument/2006/relationships/image" Target="media/image126.png"/><Relationship Id="rId20" Type="http://schemas.openxmlformats.org/officeDocument/2006/relationships/footer" Target="footer5.xml"/><Relationship Id="rId41" Type="http://schemas.openxmlformats.org/officeDocument/2006/relationships/image" Target="media/image14.png"/><Relationship Id="rId62" Type="http://schemas.openxmlformats.org/officeDocument/2006/relationships/image" Target="media/image35.png"/><Relationship Id="rId83" Type="http://schemas.openxmlformats.org/officeDocument/2006/relationships/image" Target="media/image55.png"/><Relationship Id="rId88" Type="http://schemas.openxmlformats.org/officeDocument/2006/relationships/image" Target="media/image60.emf"/><Relationship Id="rId111" Type="http://schemas.openxmlformats.org/officeDocument/2006/relationships/image" Target="media/image79.png"/><Relationship Id="rId132" Type="http://schemas.openxmlformats.org/officeDocument/2006/relationships/image" Target="media/image100.png"/><Relationship Id="rId153" Type="http://schemas.openxmlformats.org/officeDocument/2006/relationships/image" Target="media/image121.png"/><Relationship Id="rId15" Type="http://schemas.openxmlformats.org/officeDocument/2006/relationships/footer" Target="footer3.xml"/><Relationship Id="rId36" Type="http://schemas.openxmlformats.org/officeDocument/2006/relationships/image" Target="media/image9.png"/><Relationship Id="rId57" Type="http://schemas.openxmlformats.org/officeDocument/2006/relationships/image" Target="media/image30.png"/><Relationship Id="rId106" Type="http://schemas.openxmlformats.org/officeDocument/2006/relationships/image" Target="media/image74.png"/><Relationship Id="rId127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5.png"/><Relationship Id="rId73" Type="http://schemas.openxmlformats.org/officeDocument/2006/relationships/image" Target="media/image46.png"/><Relationship Id="rId78" Type="http://schemas.openxmlformats.org/officeDocument/2006/relationships/image" Target="media/image2.png"/><Relationship Id="rId94" Type="http://schemas.openxmlformats.org/officeDocument/2006/relationships/image" Target="media/image62.gif"/><Relationship Id="rId99" Type="http://schemas.openxmlformats.org/officeDocument/2006/relationships/image" Target="media/image67.gif"/><Relationship Id="rId101" Type="http://schemas.openxmlformats.org/officeDocument/2006/relationships/image" Target="media/image69.png"/><Relationship Id="rId122" Type="http://schemas.openxmlformats.org/officeDocument/2006/relationships/image" Target="media/image90.gif"/><Relationship Id="rId143" Type="http://schemas.openxmlformats.org/officeDocument/2006/relationships/image" Target="media/image111.png"/><Relationship Id="rId148" Type="http://schemas.openxmlformats.org/officeDocument/2006/relationships/image" Target="media/image1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20.png"/><Relationship Id="rId68" Type="http://schemas.openxmlformats.org/officeDocument/2006/relationships/image" Target="media/image41.png"/><Relationship Id="rId89" Type="http://schemas.openxmlformats.org/officeDocument/2006/relationships/image" Target="media/image61.emf"/><Relationship Id="rId112" Type="http://schemas.openxmlformats.org/officeDocument/2006/relationships/image" Target="media/image80.png"/><Relationship Id="rId133" Type="http://schemas.openxmlformats.org/officeDocument/2006/relationships/image" Target="media/image101.png"/><Relationship Id="rId154" Type="http://schemas.openxmlformats.org/officeDocument/2006/relationships/image" Target="media/image122.png"/><Relationship Id="rId16" Type="http://schemas.openxmlformats.org/officeDocument/2006/relationships/header" Target="header5.xml"/><Relationship Id="rId37" Type="http://schemas.openxmlformats.org/officeDocument/2006/relationships/image" Target="media/image10.png"/><Relationship Id="rId58" Type="http://schemas.openxmlformats.org/officeDocument/2006/relationships/image" Target="media/image31.png"/><Relationship Id="rId79" Type="http://schemas.openxmlformats.org/officeDocument/2006/relationships/image" Target="media/image51.png"/><Relationship Id="rId102" Type="http://schemas.openxmlformats.org/officeDocument/2006/relationships/image" Target="media/image70.png"/><Relationship Id="rId123" Type="http://schemas.openxmlformats.org/officeDocument/2006/relationships/image" Target="media/image91.png"/><Relationship Id="rId144" Type="http://schemas.openxmlformats.org/officeDocument/2006/relationships/image" Target="media/image112.png"/><Relationship Id="rId90" Type="http://schemas.openxmlformats.org/officeDocument/2006/relationships/header" Target="header14.xml"/><Relationship Id="rId27" Type="http://schemas.openxmlformats.org/officeDocument/2006/relationships/header" Target="header11.xml"/><Relationship Id="rId48" Type="http://schemas.openxmlformats.org/officeDocument/2006/relationships/image" Target="media/image21.png"/><Relationship Id="rId69" Type="http://schemas.openxmlformats.org/officeDocument/2006/relationships/image" Target="media/image42.png"/><Relationship Id="rId113" Type="http://schemas.openxmlformats.org/officeDocument/2006/relationships/image" Target="media/image81.png"/><Relationship Id="rId134" Type="http://schemas.openxmlformats.org/officeDocument/2006/relationships/image" Target="media/image102.png"/><Relationship Id="rId80" Type="http://schemas.openxmlformats.org/officeDocument/2006/relationships/image" Target="media/image52.png"/><Relationship Id="rId155" Type="http://schemas.openxmlformats.org/officeDocument/2006/relationships/image" Target="media/image1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3104</TotalTime>
  <Pages>64</Pages>
  <Words>14017</Words>
  <Characters>79899</Characters>
  <Application>Microsoft Office Word</Application>
  <DocSecurity>0</DocSecurity>
  <Lines>665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93729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489</cp:revision>
  <cp:lastPrinted>2016-05-24T06:33:00Z</cp:lastPrinted>
  <dcterms:created xsi:type="dcterms:W3CDTF">2021-10-04T07:20:00Z</dcterms:created>
  <dcterms:modified xsi:type="dcterms:W3CDTF">2025-03-20T18:09:00Z</dcterms:modified>
</cp:coreProperties>
</file>