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CA5158">
        <w:rPr>
          <w:color w:val="000000"/>
          <w:highlight w:val="yellow"/>
          <w:lang w:val="en-US"/>
        </w:rPr>
        <w:t>_org</w:t>
      </w:r>
      <w:proofErr w:type="spellEnd"/>
      <w:r w:rsidRPr="00CA5158">
        <w:rPr>
          <w:color w:val="000000"/>
          <w:highlight w:val="yellow"/>
          <w:lang w:val="en-US"/>
        </w:rPr>
        <w:t xml:space="preserve">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>
        <w:rPr>
          <w:b/>
          <w:sz w:val="28"/>
          <w:szCs w:val="28"/>
          <w:highlight w:val="yellow"/>
          <w:lang w:val="en-US"/>
        </w:rPr>
        <w:t>dpb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03232D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03232D">
        <w:rPr>
          <w:bCs/>
          <w:lang w:val="en-US"/>
        </w:rPr>
        <w:t xml:space="preserve"> – </w:t>
      </w:r>
      <w:proofErr w:type="gramStart"/>
      <w:r w:rsidRPr="0003232D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03232D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proofErr w:type="spellEnd"/>
      <w:r w:rsidRPr="0003232D">
        <w:rPr>
          <w:color w:val="000000"/>
          <w:highlight w:val="yellow"/>
          <w:lang w:val="en-US"/>
        </w:rPr>
        <w:t xml:space="preserve"> }}</w:t>
      </w:r>
    </w:p>
    <w:p w14:paraId="7A3B1ACF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806006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F0A483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DE429BA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521B364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8EBCF9B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98843B3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9A146E" w14:textId="77777777" w:rsidR="00643C7A" w:rsidRPr="0003232D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03232D">
        <w:rPr>
          <w:b/>
          <w:sz w:val="28"/>
          <w:szCs w:val="28"/>
          <w:highlight w:val="yellow"/>
          <w:lang w:val="en-US"/>
        </w:rPr>
        <w:t>«</w:t>
      </w:r>
      <w:r w:rsidRPr="0003232D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03232D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03232D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proofErr w:type="spellEnd"/>
      <w:r w:rsidRPr="0003232D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03232D">
        <w:rPr>
          <w:b/>
          <w:sz w:val="28"/>
          <w:szCs w:val="28"/>
          <w:highlight w:val="yellow"/>
          <w:lang w:val="en-US"/>
        </w:rPr>
        <w:t>»</w:t>
      </w:r>
    </w:p>
    <w:p w14:paraId="310E70BE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207E605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40FFBBF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9B57E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>
        <w:rPr>
          <w:b/>
          <w:sz w:val="28"/>
          <w:szCs w:val="28"/>
          <w:highlight w:val="yellow"/>
          <w:lang w:val="en-US"/>
        </w:rPr>
        <w:t>dpb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240EC017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64EBFC3C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</w:p>
    <w:p w14:paraId="4C386762" w14:textId="77777777" w:rsidR="00643C7A" w:rsidRPr="00057119" w:rsidRDefault="00643C7A" w:rsidP="00643C7A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>Director</w:t>
      </w:r>
      <w:proofErr w:type="gramEnd"/>
      <w:r w:rsidR="00062E24" w:rsidRPr="00062E24">
        <w:rPr>
          <w:bCs/>
          <w:spacing w:val="0"/>
          <w:szCs w:val="28"/>
          <w:lang w:val="en-US"/>
        </w:rPr>
        <w:t xml:space="preserve">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lang w:val="en-US"/>
        </w:rPr>
        <w:t xml:space="preserve">{{ </w:t>
      </w:r>
      <w:proofErr w:type="spellStart"/>
      <w:r w:rsidRPr="00062E24">
        <w:rPr>
          <w:lang w:val="en-US"/>
        </w:rPr>
        <w:t>Name</w:t>
      </w:r>
      <w:proofErr w:type="gramEnd"/>
      <w:r w:rsidRPr="00062E24">
        <w:rPr>
          <w:lang w:val="en-US"/>
        </w:rPr>
        <w:t>_org</w:t>
      </w:r>
      <w:proofErr w:type="spellEnd"/>
      <w:r w:rsidRPr="00062E24">
        <w:rPr>
          <w:lang w:val="en-US"/>
        </w:rPr>
        <w:t xml:space="preserve">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proofErr w:type="gramStart"/>
      <w:r w:rsidR="00720C41" w:rsidRPr="00062E24">
        <w:rPr>
          <w:sz w:val="28"/>
          <w:szCs w:val="28"/>
          <w:lang w:val="en-US"/>
        </w:rPr>
        <w:t xml:space="preserve">{{ </w:t>
      </w:r>
      <w:proofErr w:type="spellStart"/>
      <w:r w:rsidR="00062E24" w:rsidRPr="00062E24">
        <w:rPr>
          <w:sz w:val="28"/>
          <w:szCs w:val="28"/>
          <w:lang w:val="en-US"/>
        </w:rPr>
        <w:t>Name</w:t>
      </w:r>
      <w:proofErr w:type="gramEnd"/>
      <w:r w:rsidR="00062E24" w:rsidRPr="00062E24">
        <w:rPr>
          <w:sz w:val="28"/>
          <w:szCs w:val="28"/>
          <w:lang w:val="en-US"/>
        </w:rPr>
        <w:t>_director</w:t>
      </w:r>
      <w:proofErr w:type="spellEnd"/>
      <w:r w:rsidR="00062E24" w:rsidRPr="00062E24">
        <w:rPr>
          <w:sz w:val="28"/>
          <w:szCs w:val="28"/>
          <w:lang w:val="en-US"/>
        </w:rPr>
        <w:t xml:space="preserve">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proofErr w:type="gramStart"/>
      <w:r w:rsidRPr="00062E24">
        <w:rPr>
          <w:sz w:val="28"/>
          <w:szCs w:val="28"/>
        </w:rPr>
        <w:t>« _</w:t>
      </w:r>
      <w:proofErr w:type="gramEnd"/>
      <w:r w:rsidRPr="00062E24">
        <w:rPr>
          <w:sz w:val="28"/>
          <w:szCs w:val="28"/>
        </w:rPr>
        <w:t xml:space="preserve">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</w:t>
      </w:r>
      <w:proofErr w:type="gramStart"/>
      <w:r w:rsidRPr="00062E24">
        <w:rPr>
          <w:b/>
          <w:sz w:val="28"/>
          <w:szCs w:val="28"/>
        </w:rPr>
        <w:t xml:space="preserve">{{ </w:t>
      </w:r>
      <w:proofErr w:type="spellStart"/>
      <w:r w:rsidRPr="00062E24">
        <w:rPr>
          <w:b/>
          <w:sz w:val="28"/>
          <w:szCs w:val="28"/>
        </w:rPr>
        <w:t>Name</w:t>
      </w:r>
      <w:proofErr w:type="gramEnd"/>
      <w:r w:rsidRPr="00062E24">
        <w:rPr>
          <w:b/>
          <w:sz w:val="28"/>
          <w:szCs w:val="28"/>
        </w:rPr>
        <w:t>_project</w:t>
      </w:r>
      <w:proofErr w:type="spellEnd"/>
      <w:r w:rsidRPr="00062E24">
        <w:rPr>
          <w:b/>
          <w:sz w:val="28"/>
          <w:szCs w:val="28"/>
        </w:rPr>
        <w:t xml:space="preserve">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proofErr w:type="gramStart"/>
      <w:r w:rsidR="00720C41" w:rsidRPr="00062E24">
        <w:t xml:space="preserve">{{ </w:t>
      </w:r>
      <w:r w:rsidR="00062E24" w:rsidRPr="00062E24">
        <w:rPr>
          <w:lang w:val="en-US"/>
        </w:rPr>
        <w:t>Address</w:t>
      </w:r>
      <w:proofErr w:type="gramEnd"/>
      <w:r w:rsidR="00062E24" w:rsidRPr="00062E24">
        <w:t>_</w:t>
      </w:r>
      <w:proofErr w:type="spellStart"/>
      <w:r w:rsidR="00062E24" w:rsidRPr="00062E24">
        <w:rPr>
          <w:lang w:val="en-US"/>
        </w:rPr>
        <w:t>opo</w:t>
      </w:r>
      <w:proofErr w:type="spellEnd"/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proofErr w:type="gramEnd"/>
      <w:r w:rsidRPr="00062E24">
        <w:t>_</w:t>
      </w:r>
      <w:proofErr w:type="spellStart"/>
      <w:r w:rsidR="00062E24" w:rsidRPr="00062E24">
        <w:rPr>
          <w:lang w:val="en-US"/>
        </w:rPr>
        <w:t>opo</w:t>
      </w:r>
      <w:proofErr w:type="spellEnd"/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proofErr w:type="gramStart"/>
            <w:r w:rsidRPr="008604EF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43C7A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77777777" w:rsidR="00643C7A" w:rsidRPr="00BA7C9D" w:rsidRDefault="00643C7A" w:rsidP="00CE6ADC">
            <w:r w:rsidRPr="00BA7C9D">
              <w:rPr>
                <w:bCs/>
              </w:rPr>
              <w:t>ООО «</w:t>
            </w:r>
            <w:proofErr w:type="spellStart"/>
            <w:r w:rsidRPr="00BA7C9D">
              <w:rPr>
                <w:bCs/>
              </w:rPr>
              <w:t>Интелпроект</w:t>
            </w:r>
            <w:proofErr w:type="spellEnd"/>
            <w:r w:rsidRPr="00BA7C9D">
              <w:rPr>
                <w:bCs/>
              </w:rPr>
              <w:t>»</w:t>
            </w:r>
          </w:p>
        </w:tc>
        <w:tc>
          <w:tcPr>
            <w:tcW w:w="3219" w:type="pct"/>
            <w:vAlign w:val="center"/>
          </w:tcPr>
          <w:p w14:paraId="7A5ACBB8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Юридический </w:t>
            </w:r>
            <w:proofErr w:type="gramStart"/>
            <w:r w:rsidRPr="00BA7C9D">
              <w:rPr>
                <w:rFonts w:ascii="Times New Roman" w:hAnsi="Times New Roman"/>
                <w:sz w:val="24"/>
              </w:rPr>
              <w:t>адрес :</w:t>
            </w:r>
            <w:proofErr w:type="gramEnd"/>
            <w:r w:rsidRPr="00BA7C9D">
              <w:rPr>
                <w:rFonts w:ascii="Times New Roman" w:hAnsi="Times New Roman"/>
                <w:sz w:val="24"/>
              </w:rPr>
              <w:t xml:space="preserve"> 421001, Республика Татарстан, г. Казань, Чистопольская ул., д. 83, офис 102</w:t>
            </w:r>
          </w:p>
        </w:tc>
      </w:tr>
      <w:tr w:rsidR="00643C7A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43C7A" w:rsidRPr="00BA7C9D" w:rsidRDefault="00643C7A" w:rsidP="00CE6ADC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ОГРН: 1231600005691</w:t>
            </w:r>
          </w:p>
        </w:tc>
      </w:tr>
      <w:tr w:rsidR="00643C7A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063F9CE1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ИНН: 1685009645</w:t>
            </w:r>
          </w:p>
        </w:tc>
      </w:tr>
      <w:tr w:rsidR="00643C7A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6C632A2F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43C7A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282CA830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BA7C9D">
              <w:rPr>
                <w:rFonts w:ascii="Times New Roman" w:hAnsi="Times New Roman"/>
                <w:sz w:val="24"/>
              </w:rPr>
              <w:t xml:space="preserve">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inteldocs@yandex.ru</w:t>
            </w:r>
          </w:p>
        </w:tc>
      </w:tr>
      <w:tr w:rsidR="00643C7A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7FA16774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Сайт: </w:t>
            </w:r>
            <w:proofErr w:type="spellStart"/>
            <w:proofErr w:type="gramStart"/>
            <w:r w:rsidRPr="00BA7C9D">
              <w:rPr>
                <w:rFonts w:ascii="Times New Roman" w:hAnsi="Times New Roman"/>
                <w:sz w:val="24"/>
                <w:lang w:val="en-US"/>
              </w:rPr>
              <w:t>prombez.tech</w:t>
            </w:r>
            <w:proofErr w:type="spellEnd"/>
            <w:proofErr w:type="gramEnd"/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123D3E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123D3E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proofErr w:type="spellStart"/>
      <w:r w:rsidRPr="00B11166">
        <w:t>олное</w:t>
      </w:r>
      <w:proofErr w:type="spellEnd"/>
      <w:r w:rsidRPr="00B11166">
        <w:t xml:space="preserve">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Name</w:t>
      </w:r>
      <w:proofErr w:type="gramEnd"/>
      <w:r w:rsidRPr="004B4C9A">
        <w:rPr>
          <w:lang w:val="en-US"/>
        </w:rPr>
        <w:t>_org_full</w:t>
      </w:r>
      <w:proofErr w:type="spellEnd"/>
      <w:r w:rsidRPr="004B4C9A">
        <w:rPr>
          <w:lang w:val="en-US"/>
        </w:rPr>
        <w:t xml:space="preserve"> }} ({{ </w:t>
      </w:r>
      <w:proofErr w:type="spellStart"/>
      <w:r w:rsidRPr="004B4C9A">
        <w:rPr>
          <w:lang w:val="en-US"/>
        </w:rPr>
        <w:t>Name_org</w:t>
      </w:r>
      <w:proofErr w:type="spellEnd"/>
      <w:r w:rsidRPr="004B4C9A">
        <w:rPr>
          <w:lang w:val="en-US"/>
        </w:rPr>
        <w:t xml:space="preserve"> }}).</w:t>
      </w:r>
    </w:p>
    <w:p w14:paraId="02334068" w14:textId="7903B905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Юридический</w:t>
      </w:r>
      <w:r w:rsidRPr="004B4C9A">
        <w:rPr>
          <w:lang w:val="en-US"/>
        </w:rPr>
        <w:t xml:space="preserve"> </w:t>
      </w:r>
      <w:r w:rsidRPr="00B11166">
        <w:t>адрес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Jur</w:t>
      </w:r>
      <w:proofErr w:type="gramEnd"/>
      <w:r w:rsidRPr="004B4C9A">
        <w:rPr>
          <w:lang w:val="en-US"/>
        </w:rPr>
        <w:t>_adress</w:t>
      </w:r>
      <w:proofErr w:type="spellEnd"/>
      <w:r w:rsidRPr="004B4C9A">
        <w:rPr>
          <w:lang w:val="en-US"/>
        </w:rPr>
        <w:t xml:space="preserve"> }}</w:t>
      </w:r>
    </w:p>
    <w:p w14:paraId="033A97B9" w14:textId="7DEA4490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тел</w:t>
      </w:r>
      <w:r w:rsidRPr="004B4C9A">
        <w:rPr>
          <w:lang w:val="en-US"/>
        </w:rPr>
        <w:t>./</w:t>
      </w:r>
      <w:r w:rsidRPr="00B11166">
        <w:t>факс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>{{ Telephone</w:t>
      </w:r>
      <w:proofErr w:type="gramEnd"/>
      <w:r w:rsidRPr="004B4C9A">
        <w:rPr>
          <w:lang w:val="en-US"/>
        </w:rPr>
        <w:t xml:space="preserve"> }}/{{ Fax }}</w:t>
      </w:r>
    </w:p>
    <w:p w14:paraId="79DB41B0" w14:textId="4585E5BC" w:rsidR="00E706BE" w:rsidRPr="00B11166" w:rsidRDefault="00E706BE" w:rsidP="00CF3262">
      <w:pPr>
        <w:spacing w:line="360" w:lineRule="auto"/>
        <w:ind w:firstLine="709"/>
        <w:jc w:val="both"/>
      </w:pPr>
      <w:proofErr w:type="spellStart"/>
      <w:r w:rsidRPr="00CF3262">
        <w:t>Email</w:t>
      </w:r>
      <w:proofErr w:type="spellEnd"/>
      <w:r w:rsidRPr="00B11166">
        <w:t xml:space="preserve">: </w:t>
      </w:r>
      <w:proofErr w:type="gramStart"/>
      <w:r w:rsidRPr="00DF1995">
        <w:t xml:space="preserve">{{ </w:t>
      </w:r>
      <w:proofErr w:type="spellStart"/>
      <w:r w:rsidRPr="00CF3262">
        <w:t>Email</w:t>
      </w:r>
      <w:proofErr w:type="spellEnd"/>
      <w:proofErr w:type="gramEnd"/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proofErr w:type="spellStart"/>
      <w:r w:rsidRPr="00B11166">
        <w:t>аименование</w:t>
      </w:r>
      <w:proofErr w:type="spellEnd"/>
      <w:r w:rsidRPr="00B11166">
        <w:t xml:space="preserve">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4B4C9A" w:rsidRDefault="008F7CE7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proofErr w:type="gramEnd"/>
      <w:r>
        <w:rPr>
          <w:lang w:val="en-US"/>
        </w:rPr>
        <w:t xml:space="preserve"> }} {{ </w:t>
      </w:r>
      <w:proofErr w:type="spellStart"/>
      <w:r w:rsidRPr="00E706BE">
        <w:rPr>
          <w:lang w:val="en-US"/>
        </w:rPr>
        <w:t>Name_org</w:t>
      </w:r>
      <w:proofErr w:type="spellEnd"/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proofErr w:type="spellStart"/>
      <w:r w:rsidR="005E510C" w:rsidRPr="005E510C">
        <w:rPr>
          <w:lang w:val="en-US"/>
        </w:rPr>
        <w:t>Name_director</w:t>
      </w:r>
      <w:proofErr w:type="spellEnd"/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11" w:name="_Hlk160457253"/>
      <w:r w:rsidRPr="00CF3262">
        <w:rPr>
          <w:highlight w:val="yellow"/>
        </w:rPr>
        <w:t>КРАТКАЯ ТЕХНОЛОГИЯ</w:t>
      </w:r>
    </w:p>
    <w:bookmarkEnd w:id="11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 xml:space="preserve"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</w:t>
      </w:r>
      <w:proofErr w:type="spellStart"/>
      <w:r w:rsidRPr="00B11166">
        <w:t>отнесен</w:t>
      </w:r>
      <w:proofErr w:type="spellEnd"/>
      <w:r w:rsidRPr="00B11166">
        <w:t xml:space="preserve"> к декларируемым объектам</w:t>
      </w:r>
      <w:bookmarkEnd w:id="13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 xml:space="preserve">{{ </w:t>
      </w:r>
      <w:proofErr w:type="spellStart"/>
      <w:r w:rsidR="00A562D0" w:rsidRPr="00A562D0">
        <w:t>Name_org</w:t>
      </w:r>
      <w:proofErr w:type="spellEnd"/>
      <w:r w:rsidR="00A562D0" w:rsidRPr="00A562D0">
        <w:t xml:space="preserve">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Pr="00B11166">
        <w:t>нее</w:t>
      </w:r>
      <w:proofErr w:type="spellEnd"/>
      <w:r w:rsidRPr="00B11166">
        <w:t xml:space="preserve"> сведений», </w:t>
      </w:r>
      <w:proofErr w:type="spellStart"/>
      <w:r w:rsidRPr="00B11166">
        <w:t>утвержденным</w:t>
      </w:r>
      <w:proofErr w:type="spellEnd"/>
      <w:r w:rsidRPr="00B11166">
        <w:t xml:space="preserve">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429D74C1" w14:textId="26D0C210" w:rsidR="00A562D0" w:rsidRPr="000902F6" w:rsidRDefault="00A562D0" w:rsidP="00E706BE">
      <w:pPr>
        <w:widowControl w:val="0"/>
        <w:suppressAutoHyphens/>
        <w:ind w:firstLine="709"/>
        <w:jc w:val="both"/>
        <w:rPr>
          <w:color w:val="FF0000"/>
        </w:rPr>
      </w:pPr>
      <w:r w:rsidRPr="000902F6">
        <w:rPr>
          <w:color w:val="FF0000"/>
        </w:rPr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r w:rsidR="00123D3E">
        <w:fldChar w:fldCharType="begin"/>
      </w:r>
      <w:r w:rsidR="00123D3E">
        <w:instrText xml:space="preserve"> SEQ Таблица \* ARABIC </w:instrText>
      </w:r>
      <w:r w:rsidR="00123D3E">
        <w:fldChar w:fldCharType="separate"/>
      </w:r>
      <w:r w:rsidRPr="00B11166">
        <w:rPr>
          <w:noProof/>
        </w:rPr>
        <w:t>1</w:t>
      </w:r>
      <w:r w:rsidR="00123D3E">
        <w:rPr>
          <w:noProof/>
        </w:rPr>
        <w:fldChar w:fldCharType="end"/>
      </w:r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 xml:space="preserve">Воспламеняющиеся </w:t>
            </w:r>
            <w:proofErr w:type="spellStart"/>
            <w:r w:rsidRPr="00B11166">
              <w:rPr>
                <w:b/>
                <w:bCs/>
                <w:sz w:val="18"/>
                <w:szCs w:val="18"/>
              </w:rPr>
              <w:t>газы</w:t>
            </w:r>
            <w:proofErr w:type="spellEnd"/>
            <w:r w:rsidRPr="00B11166">
              <w:rPr>
                <w:b/>
                <w:bCs/>
                <w:sz w:val="18"/>
                <w:szCs w:val="18"/>
              </w:rPr>
              <w:t>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 xml:space="preserve">(в т.ч. </w:t>
            </w:r>
            <w:proofErr w:type="spellStart"/>
            <w:r w:rsidR="00DF1995">
              <w:rPr>
                <w:color w:val="000000"/>
                <w:sz w:val="18"/>
                <w:szCs w:val="18"/>
              </w:rPr>
              <w:t>расворенный</w:t>
            </w:r>
            <w:proofErr w:type="spellEnd"/>
            <w:r w:rsidR="00DF1995">
              <w:rPr>
                <w:color w:val="000000"/>
                <w:sz w:val="18"/>
                <w:szCs w:val="18"/>
              </w:rPr>
              <w:t xml:space="preserve">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DF1995">
              <w:rPr>
                <w:color w:val="000000"/>
                <w:sz w:val="18"/>
                <w:szCs w:val="18"/>
              </w:rPr>
              <w:t>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</w:t>
            </w:r>
            <w:proofErr w:type="spellEnd"/>
            <w:r w:rsidRPr="00DF1995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DF1995">
              <w:rPr>
                <w:color w:val="000000"/>
                <w:sz w:val="18"/>
                <w:szCs w:val="18"/>
              </w:rPr>
              <w:t>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</w:t>
            </w:r>
            <w:proofErr w:type="spellEnd"/>
            <w:r w:rsidRPr="00DF1995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 xml:space="preserve">) </w:t>
      </w:r>
      <w:proofErr w:type="spellStart"/>
      <w:r w:rsidRPr="00E706BE">
        <w:rPr>
          <w:sz w:val="24"/>
          <w:szCs w:val="24"/>
        </w:rPr>
        <w:t>приведен</w:t>
      </w:r>
      <w:proofErr w:type="spellEnd"/>
      <w:r w:rsidRPr="00E706BE">
        <w:rPr>
          <w:sz w:val="24"/>
          <w:szCs w:val="24"/>
        </w:rPr>
        <w:t xml:space="preserve">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</w:t>
            </w:r>
            <w:proofErr w:type="spellStart"/>
            <w:r w:rsidRPr="00DF1995">
              <w:rPr>
                <w:sz w:val="24"/>
                <w:szCs w:val="24"/>
              </w:rPr>
              <w:t>нее</w:t>
            </w:r>
            <w:proofErr w:type="spellEnd"/>
            <w:r w:rsidRPr="00DF1995">
              <w:rPr>
                <w:sz w:val="24"/>
                <w:szCs w:val="24"/>
              </w:rPr>
              <w:t xml:space="preserve">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proofErr w:type="spellStart"/>
      <w:r w:rsidRPr="00B11166">
        <w:t>раткая</w:t>
      </w:r>
      <w:proofErr w:type="spellEnd"/>
      <w:r w:rsidRPr="00B11166">
        <w:t xml:space="preserve">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 xml:space="preserve"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</w:t>
      </w:r>
      <w:proofErr w:type="spellStart"/>
      <w:r w:rsidRPr="003756FB">
        <w:rPr>
          <w:highlight w:val="yellow"/>
        </w:rPr>
        <w:t>среднечетвертичного</w:t>
      </w:r>
      <w:proofErr w:type="spellEnd"/>
      <w:r w:rsidRPr="003756FB">
        <w:rPr>
          <w:highlight w:val="yellow"/>
        </w:rPr>
        <w:t xml:space="preserve">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3756FB" w:rsidRDefault="00E706BE" w:rsidP="003756FB">
      <w:pPr>
        <w:spacing w:line="360" w:lineRule="auto"/>
        <w:ind w:firstLine="709"/>
        <w:jc w:val="both"/>
      </w:pPr>
      <w:r w:rsidRPr="003756FB">
        <w:rPr>
          <w:highlight w:val="yellow"/>
        </w:rPr>
        <w:t xml:space="preserve"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</w:t>
      </w:r>
      <w:r w:rsidRPr="003756FB">
        <w:rPr>
          <w:highlight w:val="yellow"/>
        </w:rPr>
        <w:lastRenderedPageBreak/>
        <w:t>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41DE942D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AB4159">
        <w:rPr>
          <w:highlight w:val="yellow"/>
        </w:rPr>
        <w:t>СП 131.13330.2020</w:t>
      </w:r>
      <w:r w:rsidRPr="00AB4159">
        <w:rPr>
          <w:highlight w:val="yellow"/>
        </w:rPr>
        <w:t xml:space="preserve">: </w:t>
      </w:r>
      <w:r w:rsidRPr="00F96B39">
        <w:rPr>
          <w:highlight w:val="yellow"/>
        </w:rPr>
        <w:t>климатический район II, подрайон II в.</w:t>
      </w:r>
    </w:p>
    <w:p w14:paraId="5CD5800F" w14:textId="77777777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 xml:space="preserve">Абсолютный </w:t>
            </w:r>
            <w:proofErr w:type="spellStart"/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  <w:proofErr w:type="spellEnd"/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proofErr w:type="spellStart"/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</w:t>
            </w:r>
            <w:proofErr w:type="spellEnd"/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lastRenderedPageBreak/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</w:t>
      </w:r>
      <w:proofErr w:type="spellStart"/>
      <w:r w:rsidRPr="003756FB">
        <w:rPr>
          <w:highlight w:val="yellow"/>
        </w:rPr>
        <w:t>диам</w:t>
      </w:r>
      <w:proofErr w:type="spellEnd"/>
      <w:r w:rsidRPr="003756FB">
        <w:rPr>
          <w:highlight w:val="yellow"/>
        </w:rPr>
        <w:t>. не менее 20 мм), сильной жарой (</w:t>
      </w:r>
      <w:r w:rsidR="00F96B39" w:rsidRPr="003756FB">
        <w:rPr>
          <w:highlight w:val="yellow"/>
        </w:rPr>
        <w:t xml:space="preserve">до </w:t>
      </w:r>
      <w:r w:rsidRPr="003756FB">
        <w:rPr>
          <w:highlight w:val="yellow"/>
        </w:rPr>
        <w:t>3</w:t>
      </w:r>
      <w:r w:rsidR="00F96B39" w:rsidRPr="003756FB">
        <w:rPr>
          <w:highlight w:val="yellow"/>
        </w:rPr>
        <w:t>9</w:t>
      </w:r>
      <w:r w:rsidRPr="003756FB">
        <w:rPr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26C4D41A" w14:textId="34F0FDAB" w:rsidR="007A1F80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>Для эксплуатации нефтепроводов санитарно-защитная зона в соответствии с СанПиН 2.2.1/2.1.1.1200-03 не требуется. Охранная зона промысловых нефтепроводов согласно СП 34-116-97 «Инструкции по проектированию, строительству и реконструкции промысловых нефтегазопроводов» составляет 25 м.</w:t>
      </w:r>
      <w:r w:rsidRPr="00922A93">
        <w:t xml:space="preserve"> </w:t>
      </w:r>
    </w:p>
    <w:p w14:paraId="1C404691" w14:textId="1522F43D" w:rsidR="007A1F80" w:rsidRPr="00922A93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 xml:space="preserve">СанПиН 2.2.1/2.1.1.1200-03 (с изменениями и дополнениями), санитарно-защитная зона куста добывающих скважин принята 300м, как для предприятий по добыче нефти при выбросе </w:t>
      </w:r>
      <w:r w:rsidRPr="007A1F80">
        <w:rPr>
          <w:highlight w:val="yellow"/>
        </w:rPr>
        <w:lastRenderedPageBreak/>
        <w:t>сероводорода до 0,5 т/сутки с малым содержанием летучих углеводородов (относится к III классу опасности), санитарно-защитная зона блока замера жидкости принята 300м, как место перегрузки и хранения сырой нефти, битума, мазута и других вязких нефтепродуктов и химических грузов (относится к I</w:t>
      </w:r>
      <w:r w:rsidRPr="007A1F80">
        <w:rPr>
          <w:highlight w:val="yellow"/>
          <w:lang w:val="en-US"/>
        </w:rPr>
        <w:t>I</w:t>
      </w:r>
      <w:r w:rsidRPr="007A1F80">
        <w:rPr>
          <w:highlight w:val="yellow"/>
        </w:rPr>
        <w:t xml:space="preserve">I классу опасности). В границах санитарно-защитных зон </w:t>
      </w:r>
      <w:proofErr w:type="spellStart"/>
      <w:r w:rsidRPr="007A1F80">
        <w:rPr>
          <w:highlight w:val="yellow"/>
        </w:rPr>
        <w:t>населенные</w:t>
      </w:r>
      <w:proofErr w:type="spellEnd"/>
      <w:r w:rsidRPr="007A1F80">
        <w:rPr>
          <w:highlight w:val="yellow"/>
        </w:rPr>
        <w:t xml:space="preserve"> пункты не размещаются.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r w:rsidR="00123D3E">
        <w:fldChar w:fldCharType="begin"/>
      </w:r>
      <w:r w:rsidR="00123D3E">
        <w:instrText xml:space="preserve"> SEQ Рисунок \* ARABIC </w:instrText>
      </w:r>
      <w:r w:rsidR="00123D3E">
        <w:fldChar w:fldCharType="separate"/>
      </w:r>
      <w:r>
        <w:rPr>
          <w:noProof/>
        </w:rPr>
        <w:t>1</w:t>
      </w:r>
      <w:r w:rsidR="00123D3E">
        <w:rPr>
          <w:noProof/>
        </w:rPr>
        <w:fldChar w:fldCharType="end"/>
      </w:r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r w:rsidR="00123D3E">
        <w:fldChar w:fldCharType="begin"/>
      </w:r>
      <w:r w:rsidR="00123D3E">
        <w:instrText xml:space="preserve"> SEQ Таблица \* ARABIC </w:instrText>
      </w:r>
      <w:r w:rsidR="00123D3E">
        <w:fldChar w:fldCharType="separate"/>
      </w:r>
      <w:r w:rsidRPr="00B11166">
        <w:rPr>
          <w:noProof/>
        </w:rPr>
        <w:t>7</w:t>
      </w:r>
      <w:r w:rsidR="00123D3E">
        <w:rPr>
          <w:noProof/>
        </w:rPr>
        <w:fldChar w:fldCharType="end"/>
      </w:r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</w:t>
      </w:r>
      <w:proofErr w:type="gramStart"/>
      <w:r w:rsidRPr="00B11166">
        <w:t>- ,</w:t>
      </w:r>
      <w:proofErr w:type="spellStart"/>
      <w:proofErr w:type="gramEnd"/>
      <w:r w:rsidRPr="00B11166">
        <w:t>ж.д</w:t>
      </w:r>
      <w:proofErr w:type="spellEnd"/>
      <w:r w:rsidRPr="00B11166">
        <w:t>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Соседние организации и </w:t>
      </w:r>
      <w:proofErr w:type="spellStart"/>
      <w:r w:rsidRPr="00B11166">
        <w:t>населенные</w:t>
      </w:r>
      <w:proofErr w:type="spellEnd"/>
      <w:r w:rsidRPr="00B11166">
        <w:t xml:space="preserve">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Близлежащие </w:t>
      </w:r>
      <w:proofErr w:type="spellStart"/>
      <w:r w:rsidRPr="00B11166">
        <w:t>населенные</w:t>
      </w:r>
      <w:proofErr w:type="spellEnd"/>
      <w:r w:rsidRPr="00B11166">
        <w:t xml:space="preserve">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proofErr w:type="spellStart"/>
      <w:r w:rsidRPr="00B11166">
        <w:t>отнесен</w:t>
      </w:r>
      <w:proofErr w:type="spellEnd"/>
      <w:r w:rsidRPr="00B11166">
        <w:t xml:space="preserve">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r w:rsidR="00123D3E">
        <w:fldChar w:fldCharType="begin"/>
      </w:r>
      <w:r w:rsidR="00123D3E">
        <w:instrText xml:space="preserve"> SEQ Таблица \* ARABIC </w:instrText>
      </w:r>
      <w:r w:rsidR="00123D3E">
        <w:fldChar w:fldCharType="separate"/>
      </w:r>
      <w:r w:rsidRPr="00B11166">
        <w:rPr>
          <w:noProof/>
        </w:rPr>
        <w:t>8</w:t>
      </w:r>
      <w:r w:rsidR="00123D3E">
        <w:rPr>
          <w:noProof/>
        </w:rPr>
        <w:fldChar w:fldCharType="end"/>
      </w:r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326A2B4" w14:textId="3E07476E" w:rsidR="00007779" w:rsidRPr="008C28C6" w:rsidRDefault="00E706BE" w:rsidP="00007779">
            <w:pPr>
              <w:suppressAutoHyphens/>
            </w:pPr>
            <w:r w:rsidRPr="00FB3C9E">
              <w:rPr>
                <w:bCs/>
              </w:rPr>
              <w:t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</w:t>
            </w:r>
            <w:proofErr w:type="spellStart"/>
            <w:r w:rsidRPr="00FB3C9E">
              <w:rPr>
                <w:bCs/>
              </w:rPr>
              <w:t>алканов</w:t>
            </w:r>
            <w:proofErr w:type="spellEnd"/>
            <w:r w:rsidRPr="00FB3C9E">
              <w:rPr>
                <w:bCs/>
              </w:rPr>
              <w:t xml:space="preserve">, некоторых циклонов и </w:t>
            </w:r>
            <w:proofErr w:type="spellStart"/>
            <w:r w:rsidRPr="00FB3C9E">
              <w:rPr>
                <w:bCs/>
              </w:rPr>
              <w:t>аренов</w:t>
            </w:r>
            <w:proofErr w:type="spellEnd"/>
            <w:r w:rsidRPr="00FB3C9E">
              <w:rPr>
                <w:bCs/>
              </w:rPr>
              <w:t xml:space="preserve">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FB3C9E">
              <w:rPr>
                <w:bCs/>
              </w:rPr>
              <w:t>Содержание  углерода</w:t>
            </w:r>
            <w:proofErr w:type="gramEnd"/>
            <w:r w:rsidRPr="00FB3C9E">
              <w:rPr>
                <w:bCs/>
              </w:rPr>
              <w:t xml:space="preserve"> в нефти колеблется в пределах 82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87 %,  водорода – 11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14 %. Содержание других элементов – серы (</w:t>
            </w:r>
            <w:r w:rsidRPr="00FB3C9E">
              <w:rPr>
                <w:bCs/>
                <w:lang w:val="en-US"/>
              </w:rPr>
              <w:t>S</w:t>
            </w:r>
            <w:r w:rsidRPr="00FB3C9E">
              <w:rPr>
                <w:bCs/>
              </w:rPr>
              <w:t>), кислорода (О), азота (</w:t>
            </w:r>
            <w:r w:rsidRPr="00FB3C9E">
              <w:rPr>
                <w:bCs/>
                <w:lang w:val="en-US"/>
              </w:rPr>
              <w:t>N</w:t>
            </w:r>
            <w:r w:rsidRPr="00FB3C9E">
              <w:rPr>
                <w:bCs/>
              </w:rPr>
              <w:t xml:space="preserve">) – обычно не превышает 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2 %. Азот присутствует в нефти в </w:t>
            </w:r>
            <w:proofErr w:type="gramStart"/>
            <w:r w:rsidRPr="00FB3C9E">
              <w:rPr>
                <w:bCs/>
              </w:rPr>
              <w:t>виде  азотосодержащих</w:t>
            </w:r>
            <w:proofErr w:type="gramEnd"/>
            <w:r w:rsidRPr="00FB3C9E">
              <w:rPr>
                <w:bCs/>
              </w:rPr>
              <w:t xml:space="preserve"> органических соединений, кислород – главным образом в виде нафтеновых  и жирных кислот, </w:t>
            </w:r>
            <w:proofErr w:type="spellStart"/>
            <w:r w:rsidRPr="00FB3C9E">
              <w:rPr>
                <w:bCs/>
              </w:rPr>
              <w:t>асфальтенов</w:t>
            </w:r>
            <w:proofErr w:type="spellEnd"/>
            <w:r w:rsidRPr="00FB3C9E">
              <w:rPr>
                <w:bCs/>
              </w:rPr>
              <w:t xml:space="preserve">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007779" w:rsidRPr="00007779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 xml:space="preserve">), при хранении и лабораторных испытаниях - к 4- </w:t>
            </w:r>
            <w:proofErr w:type="spellStart"/>
            <w:r w:rsidR="00007779" w:rsidRPr="00007779">
              <w:t>му</w:t>
            </w:r>
            <w:proofErr w:type="spellEnd"/>
            <w:r w:rsidR="00007779" w:rsidRPr="00007779">
              <w:t xml:space="preserve"> классу опасности (предельно допустимая концентрация по углеводородам алифатическим предельным C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-C</w:t>
            </w:r>
            <w:r w:rsidR="00007779" w:rsidRPr="00007779">
              <w:rPr>
                <w:vertAlign w:val="subscript"/>
              </w:rPr>
              <w:t>10</w:t>
            </w:r>
            <w:r w:rsidR="00007779" w:rsidRPr="00007779">
              <w:t xml:space="preserve"> в </w:t>
            </w:r>
            <w:proofErr w:type="spellStart"/>
            <w:r w:rsidR="00007779" w:rsidRPr="00007779">
              <w:t>пересчете</w:t>
            </w:r>
            <w:proofErr w:type="spellEnd"/>
            <w:r w:rsidR="00007779" w:rsidRPr="00007779">
              <w:t xml:space="preserve"> на углерод - не более 900/300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. Нефть, содержащую сероводород (</w:t>
            </w:r>
            <w:proofErr w:type="spellStart"/>
            <w:r w:rsidR="00007779" w:rsidRPr="00007779">
              <w:t>дигидросульфид</w:t>
            </w:r>
            <w:proofErr w:type="spellEnd"/>
            <w:r w:rsidR="00007779" w:rsidRPr="00007779"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="00007779" w:rsidRPr="00007779">
              <w:t>дигидросульфида</w:t>
            </w:r>
            <w:proofErr w:type="spellEnd"/>
            <w:r w:rsidR="00007779" w:rsidRPr="00007779">
              <w:t>) в воздухе рабочей зоны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сероводорода (</w:t>
            </w:r>
            <w:proofErr w:type="spellStart"/>
            <w:r w:rsidR="00007779" w:rsidRPr="00007779">
              <w:t>дигидросульфида</w:t>
            </w:r>
            <w:proofErr w:type="spellEnd"/>
            <w:r w:rsidR="00007779" w:rsidRPr="00007779">
              <w:t>) в смеси с углеводородами С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-С</w:t>
            </w:r>
            <w:r w:rsidR="00007779" w:rsidRPr="00007779">
              <w:rPr>
                <w:vertAlign w:val="subscript"/>
              </w:rPr>
              <w:t>5</w:t>
            </w:r>
            <w:r w:rsidR="00007779" w:rsidRPr="00007779">
              <w:t xml:space="preserve"> - не более 3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класс опасности 2.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пожаровзрывоопасным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На человека нефть оказывает наркотическое действие с изменением состава крови и нарушением </w:t>
            </w:r>
            <w:r w:rsidRPr="00FB3C9E">
              <w:rPr>
                <w:bCs/>
                <w:spacing w:val="0"/>
                <w:sz w:val="24"/>
                <w:szCs w:val="24"/>
              </w:rPr>
              <w:lastRenderedPageBreak/>
              <w:t>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 xml:space="preserve">Воздействие опасного </w:t>
            </w:r>
            <w:proofErr w:type="gramStart"/>
            <w:r w:rsidRPr="00FB3C9E">
              <w:rPr>
                <w:bCs/>
              </w:rPr>
              <w:t>вещества  при</w:t>
            </w:r>
            <w:proofErr w:type="gramEnd"/>
            <w:r w:rsidRPr="00FB3C9E">
              <w:rPr>
                <w:bCs/>
              </w:rPr>
              <w:t xml:space="preserve"> аварийном разливе нефти на окружающую среду выражается </w:t>
            </w:r>
            <w:proofErr w:type="spellStart"/>
            <w:r w:rsidRPr="00FB3C9E">
              <w:rPr>
                <w:bCs/>
              </w:rPr>
              <w:t>замазучиванием</w:t>
            </w:r>
            <w:proofErr w:type="spellEnd"/>
            <w:r w:rsidRPr="00FB3C9E">
              <w:rPr>
                <w:bCs/>
              </w:rPr>
              <w:t xml:space="preserve">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FB3C9E">
              <w:rPr>
                <w:bCs/>
              </w:rPr>
              <w:t>N:С</w:t>
            </w:r>
            <w:proofErr w:type="gramEnd"/>
            <w:r w:rsidRPr="00FB3C9E">
              <w:rPr>
                <w:bCs/>
              </w:rPr>
              <w:t xml:space="preserve"> в почве; подавление </w:t>
            </w:r>
            <w:proofErr w:type="spellStart"/>
            <w:r w:rsidRPr="00FB3C9E">
              <w:rPr>
                <w:bCs/>
              </w:rPr>
              <w:t>нитрификационной</w:t>
            </w:r>
            <w:proofErr w:type="spellEnd"/>
            <w:r w:rsidRPr="00FB3C9E">
              <w:rPr>
                <w:bCs/>
              </w:rPr>
              <w:t xml:space="preserve"> способности почвы; уменьшение </w:t>
            </w:r>
            <w:proofErr w:type="spellStart"/>
            <w:r w:rsidRPr="00FB3C9E">
              <w:rPr>
                <w:bCs/>
              </w:rPr>
              <w:t>емкости</w:t>
            </w:r>
            <w:proofErr w:type="spellEnd"/>
            <w:r w:rsidRPr="00FB3C9E">
              <w:rPr>
                <w:bCs/>
              </w:rPr>
              <w:t xml:space="preserve">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легких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и средних отравлениях газом появляется головная боль, головокружение, тошнота, рвота, резкая слабость в руках и ногах, сердцебиение, а в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тяжелых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–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оглушенное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состояние,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затемненное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сознание, нередко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возбужденное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proofErr w:type="spellStart"/>
      <w:r w:rsidRPr="00B11166">
        <w:t>лок</w:t>
      </w:r>
      <w:proofErr w:type="spellEnd"/>
      <w:r w:rsidRPr="00B11166">
        <w:t>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78529585" w14:textId="54DD9A98" w:rsidR="00C74B43" w:rsidRPr="003373E0" w:rsidRDefault="00C74B43" w:rsidP="00C74B43">
      <w:pPr>
        <w:widowControl w:val="0"/>
        <w:suppressAutoHyphens/>
        <w:spacing w:line="360" w:lineRule="auto"/>
        <w:ind w:firstLine="709"/>
        <w:jc w:val="both"/>
      </w:pPr>
      <w:r w:rsidRPr="003373E0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3373E0">
        <w:tab/>
      </w:r>
      <w:r w:rsidRPr="003373E0">
        <w:tab/>
        <w:t>- нефть (сырая)</w:t>
      </w:r>
    </w:p>
    <w:p w14:paraId="6ED22C7E" w14:textId="501D844D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26BA51B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r w:rsidR="00123D3E">
        <w:fldChar w:fldCharType="begin"/>
      </w:r>
      <w:r w:rsidR="00123D3E">
        <w:instrText xml:space="preserve"> SEQ Рисунок \* ARABIC </w:instrText>
      </w:r>
      <w:r w:rsidR="00123D3E">
        <w:fldChar w:fldCharType="separate"/>
      </w:r>
      <w:r>
        <w:rPr>
          <w:noProof/>
        </w:rPr>
        <w:t>2</w:t>
      </w:r>
      <w:r w:rsidR="00123D3E">
        <w:rPr>
          <w:noProof/>
        </w:rPr>
        <w:fldChar w:fldCharType="end"/>
      </w:r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r w:rsidR="00123D3E">
        <w:fldChar w:fldCharType="begin"/>
      </w:r>
      <w:r w:rsidR="00123D3E">
        <w:instrText xml:space="preserve"> SEQ Таблица \* ARABIC </w:instrText>
      </w:r>
      <w:r w:rsidR="00123D3E">
        <w:fldChar w:fldCharType="separate"/>
      </w:r>
      <w:r w:rsidRPr="00B11166">
        <w:rPr>
          <w:noProof/>
        </w:rPr>
        <w:t>9</w:t>
      </w:r>
      <w:r w:rsidR="00123D3E">
        <w:rPr>
          <w:noProof/>
        </w:rPr>
        <w:fldChar w:fldCharType="end"/>
      </w:r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67685E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67685E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8413BF" w14:paraId="4F79E998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312555" w:rsidRPr="0010050D" w14:paraId="6F15F1DF" w14:textId="77777777" w:rsidTr="0067685E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312555" w:rsidRPr="0010050D" w14:paraId="1682C42F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3214C359" w14:textId="77777777" w:rsidR="00123C0A" w:rsidRPr="000F2A2E" w:rsidRDefault="00123C0A" w:rsidP="00123C0A">
      <w:pPr>
        <w:spacing w:line="360" w:lineRule="auto"/>
        <w:jc w:val="both"/>
      </w:pPr>
      <w:r w:rsidRPr="00123C0A">
        <w:t xml:space="preserve">Итого: опасного вещества на проектируемом объекте </w:t>
      </w:r>
      <w:proofErr w:type="gramStart"/>
      <w:r w:rsidRPr="00123C0A">
        <w:t xml:space="preserve">{{ </w:t>
      </w:r>
      <w:proofErr w:type="spellStart"/>
      <w:r w:rsidRPr="00123C0A">
        <w:t>sum</w:t>
      </w:r>
      <w:proofErr w:type="gramEnd"/>
      <w:r w:rsidRPr="00123C0A">
        <w:t>_sub</w:t>
      </w:r>
      <w:proofErr w:type="spellEnd"/>
      <w:r w:rsidRPr="00123C0A">
        <w:t xml:space="preserve"> }} т.</w:t>
      </w: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proofErr w:type="spellStart"/>
      <w:r w:rsidRPr="00B11166">
        <w:t>сновные</w:t>
      </w:r>
      <w:proofErr w:type="spellEnd"/>
      <w:r w:rsidRPr="00B11166">
        <w:t xml:space="preserve">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{{ </w:t>
            </w:r>
            <w:proofErr w:type="spell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Name</w:t>
            </w:r>
            <w:proofErr w:type="gramEnd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_opo</w:t>
            </w:r>
            <w:proofErr w:type="spellEnd"/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</w:t>
            </w:r>
            <w:r w:rsidRPr="00186242">
              <w:rPr>
                <w:bCs/>
              </w:rPr>
              <w:lastRenderedPageBreak/>
              <w:t xml:space="preserve">опасного вещества, являющегося взрывопожароопасным 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 xml:space="preserve">Ошибки персонала при ведении технологического </w:t>
            </w:r>
            <w:r w:rsidRPr="00186242">
              <w:rPr>
                <w:bCs/>
              </w:rPr>
              <w:lastRenderedPageBreak/>
              <w:t>процесса, ремонтных и 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Отказы арматуры, 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proofErr w:type="spellStart"/>
      <w:r w:rsidRPr="00B11166">
        <w:t>раткое</w:t>
      </w:r>
      <w:proofErr w:type="spellEnd"/>
      <w:r w:rsidRPr="00B11166">
        <w:t xml:space="preserve">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435CB225" w14:textId="77777777" w:rsidR="00186242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B11166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B11166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E96856">
        <w:rPr>
          <w:bCs/>
        </w:rPr>
        <w:t xml:space="preserve">Таблица </w:t>
      </w:r>
      <w:r w:rsidRPr="00E96856">
        <w:rPr>
          <w:bCs/>
        </w:rPr>
        <w:fldChar w:fldCharType="begin"/>
      </w:r>
      <w:r w:rsidRPr="00E96856">
        <w:rPr>
          <w:bCs/>
        </w:rPr>
        <w:instrText xml:space="preserve"> SEQ Таблица \* ARABIC </w:instrText>
      </w:r>
      <w:r w:rsidRPr="00E96856">
        <w:rPr>
          <w:bCs/>
        </w:rPr>
        <w:fldChar w:fldCharType="separate"/>
      </w:r>
      <w:r w:rsidRPr="00E96856">
        <w:rPr>
          <w:bCs/>
        </w:rPr>
        <w:t>11</w:t>
      </w:r>
      <w:r w:rsidRPr="00E96856">
        <w:rPr>
          <w:bCs/>
        </w:rPr>
        <w:fldChar w:fldCharType="end"/>
      </w:r>
      <w:r w:rsidRPr="00E96856">
        <w:rPr>
          <w:bCs/>
        </w:rPr>
        <w:t xml:space="preserve"> – </w:t>
      </w:r>
      <w:r w:rsidRPr="00B11166">
        <w:rPr>
          <w:bCs/>
        </w:rPr>
        <w:t xml:space="preserve">Сведения по наиболее вероятным, наиболее опасным сценариям аварий </w:t>
      </w:r>
    </w:p>
    <w:tbl>
      <w:tblPr>
        <w:tblStyle w:val="aff6"/>
        <w:tblW w:w="5000" w:type="pct"/>
        <w:tblLayout w:type="fixed"/>
        <w:tblLook w:val="04A0" w:firstRow="1" w:lastRow="0" w:firstColumn="1" w:lastColumn="0" w:noHBand="0" w:noVBand="1"/>
      </w:tblPr>
      <w:tblGrid>
        <w:gridCol w:w="1938"/>
        <w:gridCol w:w="1199"/>
        <w:gridCol w:w="2204"/>
        <w:gridCol w:w="1969"/>
        <w:gridCol w:w="2426"/>
      </w:tblGrid>
      <w:tr w:rsidR="00186242" w:rsidRPr="00E96856" w14:paraId="1D50FD0F" w14:textId="77777777" w:rsidTr="0067685E">
        <w:tc>
          <w:tcPr>
            <w:tcW w:w="995" w:type="pct"/>
            <w:vMerge w:val="restart"/>
          </w:tcPr>
          <w:p w14:paraId="4BE21B3E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Составляющая декларируемого объекта</w:t>
            </w:r>
          </w:p>
        </w:tc>
        <w:tc>
          <w:tcPr>
            <w:tcW w:w="1748" w:type="pct"/>
            <w:gridSpan w:val="2"/>
          </w:tcPr>
          <w:p w14:paraId="3C3BFEE7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опасный сценарий</w:t>
            </w:r>
          </w:p>
        </w:tc>
        <w:tc>
          <w:tcPr>
            <w:tcW w:w="2257" w:type="pct"/>
            <w:gridSpan w:val="2"/>
          </w:tcPr>
          <w:p w14:paraId="64AEB48A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вероятный сценарий</w:t>
            </w:r>
          </w:p>
        </w:tc>
      </w:tr>
      <w:tr w:rsidR="00186242" w:rsidRPr="00E96856" w14:paraId="6B4C86C7" w14:textId="77777777" w:rsidTr="0067685E">
        <w:tc>
          <w:tcPr>
            <w:tcW w:w="995" w:type="pct"/>
            <w:vMerge/>
          </w:tcPr>
          <w:p w14:paraId="4708E3A4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16" w:type="pct"/>
          </w:tcPr>
          <w:p w14:paraId="3B11F773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132" w:type="pct"/>
          </w:tcPr>
          <w:p w14:paraId="3B4ECDB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  <w:tc>
          <w:tcPr>
            <w:tcW w:w="1011" w:type="pct"/>
          </w:tcPr>
          <w:p w14:paraId="5935F41D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246" w:type="pct"/>
          </w:tcPr>
          <w:p w14:paraId="05E2DD3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</w:tr>
      <w:tr w:rsidR="00AC1CD6" w:rsidRPr="00E96856" w14:paraId="17922B7D" w14:textId="77777777" w:rsidTr="008F0A01">
        <w:trPr>
          <w:trHeight w:val="257"/>
        </w:trPr>
        <w:tc>
          <w:tcPr>
            <w:tcW w:w="995" w:type="pct"/>
          </w:tcPr>
          <w:p w14:paraId="71DB624C" w14:textId="5F38B7BE" w:rsidR="00AC1CD6" w:rsidRPr="00E9685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0856EDEE" w14:textId="73B34DEC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32" w:type="pct"/>
          </w:tcPr>
          <w:p w14:paraId="09F281BB" w14:textId="40C15729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_MD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>(</w:t>
            </w:r>
            <w:r w:rsidRPr="00186242">
              <w:rPr>
                <w:bCs/>
              </w:rPr>
              <w:t>{{</w:t>
            </w:r>
            <w:proofErr w:type="spellStart"/>
            <w:r w:rsidRPr="00AF0FE8">
              <w:rPr>
                <w:bCs/>
              </w:rPr>
              <w:t>unit_M</w:t>
            </w:r>
            <w:proofErr w:type="spellEnd"/>
            <w:r>
              <w:rPr>
                <w:bCs/>
                <w:lang w:val="en-US"/>
              </w:rPr>
              <w:t xml:space="preserve">D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</w:p>
        </w:tc>
        <w:tc>
          <w:tcPr>
            <w:tcW w:w="1011" w:type="pct"/>
          </w:tcPr>
          <w:p w14:paraId="3767943D" w14:textId="27525560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246" w:type="pct"/>
          </w:tcPr>
          <w:p w14:paraId="1BAEAF92" w14:textId="1CA204D7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bookmarkStart w:id="47" w:name="_Hlk163764295"/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 xml:space="preserve"> (</w:t>
            </w:r>
            <w:r w:rsidRPr="00186242">
              <w:rPr>
                <w:bCs/>
              </w:rPr>
              <w:t>{{</w:t>
            </w:r>
            <w:proofErr w:type="spellStart"/>
            <w:r w:rsidRPr="00AF0FE8">
              <w:rPr>
                <w:bCs/>
              </w:rPr>
              <w:t>unit_MP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  <w:bookmarkEnd w:id="47"/>
          </w:p>
        </w:tc>
      </w:tr>
    </w:tbl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330"/>
        <w:gridCol w:w="1228"/>
        <w:gridCol w:w="2526"/>
        <w:gridCol w:w="1675"/>
        <w:gridCol w:w="1977"/>
      </w:tblGrid>
      <w:tr w:rsidR="00186242" w:rsidRPr="00B11166" w14:paraId="566C91CC" w14:textId="77777777" w:rsidTr="0067685E">
        <w:tc>
          <w:tcPr>
            <w:tcW w:w="1200" w:type="pct"/>
            <w:vMerge w:val="restart"/>
          </w:tcPr>
          <w:p w14:paraId="6193543F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17" w:type="pct"/>
            <w:gridSpan w:val="2"/>
          </w:tcPr>
          <w:p w14:paraId="6C13EC5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83" w:type="pct"/>
            <w:gridSpan w:val="2"/>
          </w:tcPr>
          <w:p w14:paraId="535DF42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1404E992" w14:textId="77777777" w:rsidTr="0067685E">
        <w:tc>
          <w:tcPr>
            <w:tcW w:w="1200" w:type="pct"/>
            <w:vMerge/>
          </w:tcPr>
          <w:p w14:paraId="1E22353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16" w:type="pct"/>
          </w:tcPr>
          <w:p w14:paraId="215FA33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01" w:type="pct"/>
          </w:tcPr>
          <w:p w14:paraId="6D047B7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  <w:tc>
          <w:tcPr>
            <w:tcW w:w="864" w:type="pct"/>
          </w:tcPr>
          <w:p w14:paraId="6000ACC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19" w:type="pct"/>
          </w:tcPr>
          <w:p w14:paraId="14F19C4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</w:tr>
      <w:tr w:rsidR="00186242" w:rsidRPr="00B11166" w14:paraId="4DA6B7B4" w14:textId="77777777" w:rsidTr="0067685E">
        <w:trPr>
          <w:trHeight w:val="416"/>
        </w:trPr>
        <w:tc>
          <w:tcPr>
            <w:tcW w:w="1200" w:type="pct"/>
          </w:tcPr>
          <w:p w14:paraId="1B814C19" w14:textId="208F618D" w:rsidR="00186242" w:rsidRPr="00B11166" w:rsidRDefault="00AE7D7C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4A512E8D" w14:textId="60134C65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01" w:type="pct"/>
          </w:tcPr>
          <w:p w14:paraId="1E5C2D77" w14:textId="2889AF65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proofErr w:type="spellStart"/>
            <w:r w:rsidR="007C2DA4">
              <w:rPr>
                <w:bCs/>
                <w:sz w:val="20"/>
                <w:szCs w:val="20"/>
              </w:rPr>
              <w:t>т</w:t>
            </w:r>
            <w:r w:rsidR="00622D6C" w:rsidRPr="00622D6C">
              <w:rPr>
                <w:bCs/>
                <w:sz w:val="20"/>
                <w:szCs w:val="20"/>
              </w:rPr>
              <w:t>яжелые</w:t>
            </w:r>
            <w:proofErr w:type="spellEnd"/>
            <w:r w:rsidR="00622D6C" w:rsidRPr="00622D6C">
              <w:rPr>
                <w:bCs/>
                <w:sz w:val="20"/>
                <w:szCs w:val="20"/>
              </w:rPr>
              <w:t xml:space="preserve"> повреждения, здание подлежит сносу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</w:t>
            </w:r>
            <w:r w:rsidR="00622D6C" w:rsidRPr="00AC1CD6">
              <w:rPr>
                <w:bCs/>
                <w:sz w:val="20"/>
                <w:szCs w:val="20"/>
              </w:rPr>
              <w:t>70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_70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514902F9" w14:textId="1E8823C9" w:rsidR="00186242" w:rsidRPr="00AC1CD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средние повреждения зданий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28 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28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AC9FC4B" w14:textId="0CAA76B3" w:rsid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р</w:t>
            </w:r>
            <w:r w:rsidR="00622D6C" w:rsidRPr="00622D6C">
              <w:rPr>
                <w:bCs/>
                <w:sz w:val="20"/>
                <w:szCs w:val="20"/>
              </w:rPr>
              <w:t xml:space="preserve">азрушение оконных </w:t>
            </w:r>
            <w:proofErr w:type="spellStart"/>
            <w:r w:rsidR="00622D6C" w:rsidRPr="00622D6C">
              <w:rPr>
                <w:bCs/>
                <w:sz w:val="20"/>
                <w:szCs w:val="20"/>
              </w:rPr>
              <w:t>проемов</w:t>
            </w:r>
            <w:proofErr w:type="spellEnd"/>
            <w:r w:rsidR="00622D6C" w:rsidRPr="00622D6C">
              <w:rPr>
                <w:bCs/>
                <w:sz w:val="20"/>
                <w:szCs w:val="20"/>
              </w:rPr>
              <w:t>, легко сбрасываемых конструкций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</w:p>
          <w:p w14:paraId="7903F500" w14:textId="3976409D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>Р = 1</w:t>
            </w:r>
            <w:r w:rsidR="00622D6C">
              <w:rPr>
                <w:bCs/>
                <w:sz w:val="20"/>
                <w:szCs w:val="20"/>
              </w:rPr>
              <w:t xml:space="preserve">4 </w:t>
            </w:r>
            <w:r w:rsidRPr="00622D6C">
              <w:rPr>
                <w:bCs/>
                <w:sz w:val="20"/>
                <w:szCs w:val="20"/>
              </w:rPr>
              <w:t xml:space="preserve">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14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7DB0C71" w14:textId="21163202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нижний порог повреждения человека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5 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5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1979263E" w14:textId="7D01E9AF" w:rsidR="00186242" w:rsidRPr="00B1116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ч</w:t>
            </w:r>
            <w:r w:rsidR="00622D6C" w:rsidRPr="00622D6C">
              <w:rPr>
                <w:bCs/>
                <w:sz w:val="20"/>
                <w:szCs w:val="20"/>
              </w:rPr>
              <w:t xml:space="preserve">астичное разрушение остекления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</w:t>
            </w:r>
            <w:proofErr w:type="gramStart"/>
            <w:r w:rsidR="00622D6C" w:rsidRPr="00AC1CD6">
              <w:rPr>
                <w:bCs/>
                <w:sz w:val="20"/>
                <w:szCs w:val="20"/>
              </w:rPr>
              <w:t>&lt;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  <w:r w:rsidR="00622D6C" w:rsidRPr="00AC1CD6">
              <w:rPr>
                <w:bCs/>
                <w:sz w:val="20"/>
                <w:szCs w:val="20"/>
              </w:rPr>
              <w:t>2</w:t>
            </w:r>
            <w:proofErr w:type="gramEnd"/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</w:tc>
        <w:tc>
          <w:tcPr>
            <w:tcW w:w="864" w:type="pct"/>
          </w:tcPr>
          <w:p w14:paraId="57BCCE2C" w14:textId="7CFC922F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19" w:type="pct"/>
          </w:tcPr>
          <w:p w14:paraId="16F63972" w14:textId="77777777" w:rsidR="00186242" w:rsidRDefault="00186242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52048">
              <w:rPr>
                <w:bCs/>
                <w:highlight w:val="yellow"/>
              </w:rPr>
              <w:t>Зоны действия поражающих факторов отсутствуют</w:t>
            </w:r>
            <w:r w:rsidR="00152048">
              <w:rPr>
                <w:bCs/>
              </w:rPr>
              <w:t xml:space="preserve"> </w:t>
            </w:r>
            <w:r w:rsidR="00152048" w:rsidRPr="00152048">
              <w:rPr>
                <w:bCs/>
                <w:highlight w:val="yellow"/>
              </w:rPr>
              <w:t xml:space="preserve">(см. нет ли </w:t>
            </w:r>
            <w:proofErr w:type="spellStart"/>
            <w:r w:rsidR="00152048" w:rsidRPr="00152048">
              <w:rPr>
                <w:bCs/>
                <w:highlight w:val="yellow"/>
              </w:rPr>
              <w:t>токси</w:t>
            </w:r>
            <w:proofErr w:type="spellEnd"/>
            <w:r w:rsidR="00152048" w:rsidRPr="00152048">
              <w:rPr>
                <w:bCs/>
                <w:highlight w:val="yellow"/>
              </w:rPr>
              <w:t>)</w:t>
            </w:r>
          </w:p>
          <w:p w14:paraId="15AEA7A6" w14:textId="77777777" w:rsidR="0003232D" w:rsidRDefault="0003232D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  <w:p w14:paraId="4D86997A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Зона смертельного поражения 0,9 м</w:t>
            </w:r>
          </w:p>
          <w:p w14:paraId="3FBAC014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Зона порогового поражения 1,7 м</w:t>
            </w:r>
          </w:p>
          <w:p w14:paraId="7A678DA3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</w:p>
          <w:p w14:paraId="013E49ED" w14:textId="71B1A644" w:rsidR="0003232D" w:rsidRPr="00B11166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(прим. не выходят за границу пролива)</w:t>
            </w:r>
          </w:p>
        </w:tc>
      </w:tr>
    </w:tbl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lastRenderedPageBreak/>
        <w:t xml:space="preserve">2.3.1.4. Сведения о возможном числе потерпевших, включая погибших среди работников на декларируемом объекте и иных физических лиц, которым может быть </w:t>
      </w:r>
      <w:proofErr w:type="spellStart"/>
      <w:r w:rsidRPr="00B11166">
        <w:t>причинен</w:t>
      </w:r>
      <w:proofErr w:type="spellEnd"/>
      <w:r w:rsidRPr="00B11166">
        <w:t xml:space="preserve"> вред здоровью или жизни в результате аварии на декларируемом объекте</w:t>
      </w:r>
      <w:bookmarkEnd w:id="49"/>
      <w:bookmarkEnd w:id="5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Сведения о возможном числе потерпевших, включая погибших среди работников на декларируемом объекте и иных физических лиц, которым может быть </w:t>
      </w:r>
      <w:proofErr w:type="spellStart"/>
      <w:r w:rsidRPr="00AE7D7C">
        <w:rPr>
          <w:bCs/>
        </w:rPr>
        <w:t>причинен</w:t>
      </w:r>
      <w:proofErr w:type="spellEnd"/>
      <w:r w:rsidRPr="00AE7D7C">
        <w:rPr>
          <w:bCs/>
        </w:rPr>
        <w:t xml:space="preserve">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1"/>
        <w:gridCol w:w="1236"/>
        <w:gridCol w:w="2540"/>
        <w:gridCol w:w="1396"/>
        <w:gridCol w:w="2245"/>
      </w:tblGrid>
      <w:tr w:rsidR="00186242" w:rsidRPr="00B11166" w14:paraId="2438BF32" w14:textId="77777777" w:rsidTr="0067685E">
        <w:tc>
          <w:tcPr>
            <w:tcW w:w="1148" w:type="pct"/>
            <w:vMerge w:val="restart"/>
          </w:tcPr>
          <w:p w14:paraId="0C8DD02C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3777D6E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1" w:type="pct"/>
            <w:gridSpan w:val="2"/>
          </w:tcPr>
          <w:p w14:paraId="0B7BB76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32F11ADD" w14:textId="77777777" w:rsidTr="0067685E">
        <w:trPr>
          <w:trHeight w:val="960"/>
        </w:trPr>
        <w:tc>
          <w:tcPr>
            <w:tcW w:w="1148" w:type="pct"/>
            <w:vMerge/>
          </w:tcPr>
          <w:p w14:paraId="300B988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42" w:type="pct"/>
          </w:tcPr>
          <w:p w14:paraId="47E7A28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19" w:type="pct"/>
          </w:tcPr>
          <w:p w14:paraId="1C52D7F5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31338D5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  <w:tc>
          <w:tcPr>
            <w:tcW w:w="725" w:type="pct"/>
          </w:tcPr>
          <w:p w14:paraId="21C263C7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66" w:type="pct"/>
          </w:tcPr>
          <w:p w14:paraId="397A97F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2F24D44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</w:tr>
      <w:tr w:rsidR="00CE0432" w:rsidRPr="00B11166" w14:paraId="349063EF" w14:textId="77777777" w:rsidTr="0067685E">
        <w:tc>
          <w:tcPr>
            <w:tcW w:w="1148" w:type="pct"/>
          </w:tcPr>
          <w:p w14:paraId="66A04D0D" w14:textId="12569B39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42" w:type="pct"/>
          </w:tcPr>
          <w:p w14:paraId="2EB8D17A" w14:textId="16067D23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19" w:type="pct"/>
          </w:tcPr>
          <w:p w14:paraId="0349026D" w14:textId="74AC3502" w:rsidR="00CE0432" w:rsidRPr="00765DA2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_MD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inj_MD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25" w:type="pct"/>
          </w:tcPr>
          <w:p w14:paraId="22EEBF8E" w14:textId="65923F2D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66" w:type="pct"/>
          </w:tcPr>
          <w:p w14:paraId="3C3767A8" w14:textId="78C36744" w:rsidR="00CE0432" w:rsidRPr="00B11166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inj_MP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2256A1BE" w14:textId="77777777" w:rsidR="00186242" w:rsidRPr="00B11166" w:rsidRDefault="00186242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2"/>
        <w:gridCol w:w="1606"/>
        <w:gridCol w:w="2170"/>
        <w:gridCol w:w="1539"/>
        <w:gridCol w:w="2101"/>
      </w:tblGrid>
      <w:tr w:rsidR="00186242" w:rsidRPr="00B11166" w14:paraId="6DE2AA6A" w14:textId="77777777" w:rsidTr="0067685E">
        <w:tc>
          <w:tcPr>
            <w:tcW w:w="1149" w:type="pct"/>
            <w:vMerge w:val="restart"/>
          </w:tcPr>
          <w:p w14:paraId="4E40420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12314BF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0" w:type="pct"/>
            <w:gridSpan w:val="2"/>
          </w:tcPr>
          <w:p w14:paraId="083B817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54930BCC" w14:textId="77777777" w:rsidTr="0067685E">
        <w:tc>
          <w:tcPr>
            <w:tcW w:w="1149" w:type="pct"/>
            <w:vMerge/>
          </w:tcPr>
          <w:p w14:paraId="2BB08BD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834" w:type="pct"/>
          </w:tcPr>
          <w:p w14:paraId="2EF156CD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27" w:type="pct"/>
          </w:tcPr>
          <w:p w14:paraId="7B9BC9F1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  <w:tc>
          <w:tcPr>
            <w:tcW w:w="799" w:type="pct"/>
          </w:tcPr>
          <w:p w14:paraId="229F09B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91" w:type="pct"/>
          </w:tcPr>
          <w:p w14:paraId="4A45030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</w:tr>
      <w:tr w:rsidR="00442E42" w:rsidRPr="00B11166" w14:paraId="6F675440" w14:textId="77777777" w:rsidTr="0067685E">
        <w:tc>
          <w:tcPr>
            <w:tcW w:w="1149" w:type="pct"/>
          </w:tcPr>
          <w:p w14:paraId="2838778A" w14:textId="7C3CBDD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834" w:type="pct"/>
          </w:tcPr>
          <w:p w14:paraId="194EA83A" w14:textId="0134D014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27" w:type="pct"/>
          </w:tcPr>
          <w:p w14:paraId="79986A4C" w14:textId="621F2D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99" w:type="pct"/>
          </w:tcPr>
          <w:p w14:paraId="6732CC69" w14:textId="0BFBF1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91" w:type="pct"/>
          </w:tcPr>
          <w:p w14:paraId="22D8BA14" w14:textId="5B5F75EE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1FE43604" w14:textId="416FDB70" w:rsidR="00186242" w:rsidRDefault="00186242" w:rsidP="00186242">
      <w:pPr>
        <w:ind w:firstLine="709"/>
        <w:jc w:val="both"/>
      </w:pPr>
      <w:r w:rsidRPr="00B11166">
        <w:t xml:space="preserve">Результаты </w:t>
      </w:r>
      <w:proofErr w:type="spellStart"/>
      <w:r w:rsidRPr="00B11166">
        <w:t>расчета</w:t>
      </w:r>
      <w:proofErr w:type="spellEnd"/>
      <w:r w:rsidRPr="00B11166">
        <w:t xml:space="preserve"> коллективного</w:t>
      </w:r>
      <w:r w:rsidR="00AE7D7C">
        <w:t xml:space="preserve"> и индивидуального</w:t>
      </w:r>
      <w:r w:rsidRPr="00B11166">
        <w:t xml:space="preserve"> риска для персонала, обслуживающего декларируемый объект представлены ниже.</w:t>
      </w:r>
    </w:p>
    <w:p w14:paraId="594DDBF2" w14:textId="77777777" w:rsidR="00AE7D7C" w:rsidRPr="00B11166" w:rsidRDefault="00AE7D7C" w:rsidP="00186242">
      <w:pPr>
        <w:ind w:firstLine="709"/>
        <w:jc w:val="both"/>
      </w:pPr>
    </w:p>
    <w:p w14:paraId="3A0CBA5D" w14:textId="48C8DF45" w:rsidR="00AE7D7C" w:rsidRPr="008C3200" w:rsidRDefault="00AE7D7C" w:rsidP="00AE7D7C">
      <w:bookmarkStart w:id="54" w:name="_Ref291335664"/>
      <w:r w:rsidRPr="008C3200">
        <w:t xml:space="preserve">Таблица </w:t>
      </w:r>
      <w:r w:rsidR="00123D3E">
        <w:fldChar w:fldCharType="begin"/>
      </w:r>
      <w:r w:rsidR="00123D3E">
        <w:instrText xml:space="preserve"> SEQ Таблица \* ARABIC </w:instrText>
      </w:r>
      <w:r w:rsidR="00123D3E">
        <w:fldChar w:fldCharType="separate"/>
      </w:r>
      <w:r w:rsidR="009414E8">
        <w:rPr>
          <w:noProof/>
        </w:rPr>
        <w:t>15</w:t>
      </w:r>
      <w:r w:rsidR="00123D3E">
        <w:rPr>
          <w:noProof/>
        </w:rPr>
        <w:fldChar w:fldCharType="end"/>
      </w:r>
      <w:bookmarkEnd w:id="54"/>
      <w:r w:rsidRPr="008C3200">
        <w:t xml:space="preserve"> – Коллективный риск для персонала, обслуживающего декларируемый объект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E7D7C" w:rsidRPr="008C3200" w14:paraId="2DD311BB" w14:textId="77777777" w:rsidTr="0067685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F47A8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55CD552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7063BD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AEFEEF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B76F648" w14:textId="56B1B751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9414E8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3D60F46F" w14:textId="77777777" w:rsidTr="0067685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0A27" w14:textId="77777777" w:rsidR="00AE7D7C" w:rsidRPr="008C3200" w:rsidRDefault="00AE7D7C" w:rsidP="00AE7D7C">
            <w:pPr>
              <w:numPr>
                <w:ilvl w:val="0"/>
                <w:numId w:val="47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3E22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24829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7346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B8E0A95" w14:textId="77777777" w:rsidR="00AE7D7C" w:rsidRDefault="00AE7D7C" w:rsidP="00AE7D7C">
      <w:bookmarkStart w:id="55" w:name="_Ref291338611"/>
    </w:p>
    <w:p w14:paraId="2338E22D" w14:textId="7290537C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45E33CFF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9AF5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DD8720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9B2CB8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30F4ED5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D501FDD" w14:textId="77777777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51E49A29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910" w14:textId="77777777" w:rsidR="00AE7D7C" w:rsidRPr="008C3200" w:rsidRDefault="00AE7D7C" w:rsidP="00AE7D7C">
            <w:pPr>
              <w:pStyle w:val="affb"/>
              <w:numPr>
                <w:ilvl w:val="0"/>
                <w:numId w:val="44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4F043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7A2384B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567C20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9FAFC1F" w14:textId="77777777" w:rsidR="00AE7D7C" w:rsidRDefault="00AE7D7C" w:rsidP="00AE7D7C"/>
    <w:p w14:paraId="3CA71A50" w14:textId="48B85FB8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671EB424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93BDC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046A6E19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20E5C46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F69CD4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EEB6216" w14:textId="77777777" w:rsidR="00AE7D7C" w:rsidRPr="008C3200" w:rsidRDefault="00AE7D7C" w:rsidP="0067685E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AE7D7C" w:rsidRPr="008C3200" w14:paraId="432933DE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B43A" w14:textId="77777777" w:rsidR="00AE7D7C" w:rsidRPr="008C3200" w:rsidRDefault="00AE7D7C" w:rsidP="00AE7D7C">
            <w:pPr>
              <w:pStyle w:val="affb"/>
              <w:numPr>
                <w:ilvl w:val="0"/>
                <w:numId w:val="51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E52C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5B3832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BA6108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04E1C5C6" w14:textId="77777777" w:rsidR="00AE7D7C" w:rsidRPr="007B6DF2" w:rsidRDefault="00AE7D7C" w:rsidP="00AE7D7C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646CE16B" w14:textId="77777777" w:rsidR="00AE7D7C" w:rsidRPr="007B6DF2" w:rsidRDefault="00AE7D7C" w:rsidP="00AE7D7C">
      <w:proofErr w:type="gramStart"/>
      <w:r w:rsidRPr="00AE7D7C">
        <w:t xml:space="preserve">{{ </w:t>
      </w:r>
      <w:proofErr w:type="spellStart"/>
      <w:r w:rsidRPr="00AE7D7C">
        <w:t>fn</w:t>
      </w:r>
      <w:proofErr w:type="spellEnd"/>
      <w:proofErr w:type="gramEnd"/>
      <w:r w:rsidRPr="00AE7D7C">
        <w:t xml:space="preserve"> }}</w:t>
      </w:r>
    </w:p>
    <w:p w14:paraId="4010B152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9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N</w:t>
      </w:r>
      <w:r w:rsidRPr="007B6DF2">
        <w:t>-диаграмма</w:t>
      </w:r>
    </w:p>
    <w:p w14:paraId="5B6F5C65" w14:textId="77777777" w:rsidR="00AE7D7C" w:rsidRPr="007B6DF2" w:rsidRDefault="00AE7D7C" w:rsidP="00AE7D7C">
      <w:proofErr w:type="gramStart"/>
      <w:r w:rsidRPr="00AE7D7C">
        <w:t xml:space="preserve">{{ </w:t>
      </w:r>
      <w:proofErr w:type="spellStart"/>
      <w:r w:rsidRPr="00AE7D7C">
        <w:t>fg</w:t>
      </w:r>
      <w:proofErr w:type="spellEnd"/>
      <w:proofErr w:type="gramEnd"/>
      <w:r w:rsidRPr="00AE7D7C">
        <w:t xml:space="preserve"> }}</w:t>
      </w:r>
    </w:p>
    <w:p w14:paraId="5A388514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10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G</w:t>
      </w:r>
      <w:r w:rsidRPr="007B6DF2">
        <w:t>-диаграмма</w:t>
      </w:r>
    </w:p>
    <w:p w14:paraId="455629CE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5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AC1CD6">
        <w:rPr>
          <w:color w:val="000000"/>
        </w:rPr>
        <w:t xml:space="preserve">{{ </w:t>
      </w:r>
      <w:r w:rsidRPr="00210158">
        <w:rPr>
          <w:color w:val="000000"/>
          <w:lang w:val="en-US"/>
        </w:rPr>
        <w:t>License</w:t>
      </w:r>
      <w:r w:rsidRPr="00AC1CD6">
        <w:rPr>
          <w:color w:val="000000"/>
        </w:rPr>
        <w:t xml:space="preserve"> 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профессиональной и противоаварийной подготовке персонала в </w:t>
      </w:r>
      <w:r w:rsidRPr="00210158">
        <w:rPr>
          <w:rFonts w:eastAsia="MS Mincho"/>
          <w:b/>
          <w:iCs/>
          <w:lang w:val="x-none" w:eastAsia="x-none"/>
        </w:rPr>
        <w:lastRenderedPageBreak/>
        <w:t xml:space="preserve">соответствии с положением о системе управления промышленной безопасности, </w:t>
      </w:r>
      <w:proofErr w:type="spellStart"/>
      <w:r w:rsidRPr="00210158">
        <w:rPr>
          <w:rFonts w:eastAsia="MS Mincho"/>
          <w:b/>
          <w:iCs/>
          <w:lang w:val="x-none" w:eastAsia="x-none"/>
        </w:rPr>
        <w:t>утвержденным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</w:t>
      </w:r>
      <w:proofErr w:type="spellStart"/>
      <w:r w:rsidRPr="00210158">
        <w:rPr>
          <w:color w:val="00000A"/>
        </w:rPr>
        <w:t>утвержденном</w:t>
      </w:r>
      <w:proofErr w:type="spellEnd"/>
      <w:r w:rsidRPr="00210158">
        <w:rPr>
          <w:color w:val="00000A"/>
        </w:rPr>
        <w:t xml:space="preserve">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</w:t>
      </w:r>
      <w:proofErr w:type="spellStart"/>
      <w:r w:rsidRPr="00210158">
        <w:rPr>
          <w:color w:val="00000A"/>
        </w:rPr>
        <w:t>приемам</w:t>
      </w:r>
      <w:proofErr w:type="spellEnd"/>
      <w:r w:rsidRPr="00210158">
        <w:rPr>
          <w:color w:val="00000A"/>
        </w:rPr>
        <w:t xml:space="preserve">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</w:t>
      </w:r>
      <w:r w:rsidRPr="00210158">
        <w:rPr>
          <w:color w:val="00000A"/>
        </w:rPr>
        <w:lastRenderedPageBreak/>
        <w:t>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Вводный инструктаж проводит инженер по промышленной безопасности и охране труда по программам, </w:t>
      </w:r>
      <w:proofErr w:type="spellStart"/>
      <w:r w:rsidRPr="00210158">
        <w:rPr>
          <w:color w:val="00000A"/>
        </w:rPr>
        <w:t>утвержденным</w:t>
      </w:r>
      <w:proofErr w:type="spellEnd"/>
      <w:r w:rsidRPr="00210158">
        <w:rPr>
          <w:color w:val="00000A"/>
        </w:rPr>
        <w:t xml:space="preserve"> руководителем (главным инженером) предприятия. Результаты проведения инструктажей оформляются записью в «Журнале регистрации вводного инструктажа». </w:t>
      </w:r>
      <w:proofErr w:type="gramStart"/>
      <w:r w:rsidRPr="00210158">
        <w:rPr>
          <w:color w:val="00000A"/>
        </w:rPr>
        <w:t>Кроме этого</w:t>
      </w:r>
      <w:proofErr w:type="gramEnd"/>
      <w:r w:rsidRPr="00210158">
        <w:rPr>
          <w:color w:val="00000A"/>
        </w:rPr>
        <w:t xml:space="preserve">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2B26979F" w14:textId="6D4DEF43" w:rsidR="000172A0" w:rsidRPr="000172A0" w:rsidRDefault="000172A0" w:rsidP="000172A0">
      <w:pPr>
        <w:ind w:firstLine="709"/>
        <w:jc w:val="both"/>
        <w:rPr>
          <w:color w:val="00000A"/>
        </w:rPr>
      </w:pPr>
      <w:r w:rsidRPr="000172A0">
        <w:rPr>
          <w:color w:val="00000A"/>
        </w:rPr>
        <w:t xml:space="preserve">Работники, прибывшие на ОПО для работы, в обязательном порядке ознакомлены с опасными и вредными производственными факторами, признаками их проявления, действиями по конкретным видам тревог, другими вопросами, входящими </w:t>
      </w:r>
      <w:proofErr w:type="gramStart"/>
      <w:r w:rsidRPr="000172A0">
        <w:rPr>
          <w:color w:val="00000A"/>
        </w:rPr>
        <w:t>в объем</w:t>
      </w:r>
      <w:proofErr w:type="gramEnd"/>
      <w:r w:rsidRPr="000172A0">
        <w:rPr>
          <w:color w:val="00000A"/>
        </w:rPr>
        <w:t xml:space="preserve"> вводного инструктажа. Сведения о проведении инструктажа фиксируются в специальных журналах с подтверждающими подписями инструктируемого и инструктирующего.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</w:t>
      </w:r>
      <w:proofErr w:type="spellStart"/>
      <w:r w:rsidRPr="00210158">
        <w:rPr>
          <w:color w:val="00000A"/>
        </w:rPr>
        <w:t>введенной</w:t>
      </w:r>
      <w:proofErr w:type="spellEnd"/>
      <w:r w:rsidRPr="00210158">
        <w:rPr>
          <w:color w:val="00000A"/>
        </w:rPr>
        <w:t xml:space="preserve">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 объем спецподготовки входят выполнение противоаварийных и противопожарных тренировок, изучение изменений, </w:t>
      </w:r>
      <w:proofErr w:type="spellStart"/>
      <w:r w:rsidRPr="00210158">
        <w:rPr>
          <w:color w:val="00000A"/>
        </w:rPr>
        <w:t>внесенных</w:t>
      </w:r>
      <w:proofErr w:type="spellEnd"/>
      <w:r w:rsidRPr="00210158">
        <w:rPr>
          <w:color w:val="00000A"/>
        </w:rPr>
        <w:t xml:space="preserve">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</w:t>
      </w:r>
      <w:proofErr w:type="spellStart"/>
      <w:r w:rsidRPr="00210158">
        <w:rPr>
          <w:color w:val="00000A"/>
        </w:rPr>
        <w:t>РСиС</w:t>
      </w:r>
      <w:proofErr w:type="spellEnd"/>
      <w:r w:rsidRPr="00210158">
        <w:rPr>
          <w:color w:val="00000A"/>
        </w:rPr>
        <w:t>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 по регистрации опасных производственных объектов в 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мониторинг состояния промышленной безопасности в структурных подразделениях, </w:t>
      </w:r>
      <w:proofErr w:type="spellStart"/>
      <w:r w:rsidRPr="00210158">
        <w:rPr>
          <w:lang w:eastAsia="en-US"/>
        </w:rPr>
        <w:t>путем</w:t>
      </w:r>
      <w:proofErr w:type="spellEnd"/>
      <w:r w:rsidRPr="00210158">
        <w:rPr>
          <w:lang w:eastAsia="en-US"/>
        </w:rPr>
        <w:t xml:space="preserve">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lastRenderedPageBreak/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, </w:t>
      </w:r>
      <w:proofErr w:type="spellStart"/>
      <w:r w:rsidRPr="00210158">
        <w:rPr>
          <w:color w:val="00000A"/>
        </w:rPr>
        <w:t>утвержденное</w:t>
      </w:r>
      <w:proofErr w:type="spellEnd"/>
      <w:r w:rsidRPr="00210158">
        <w:rPr>
          <w:color w:val="00000A"/>
        </w:rPr>
        <w:t xml:space="preserve">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</w:t>
      </w:r>
      <w:proofErr w:type="spellStart"/>
      <w:r w:rsidRPr="00210158">
        <w:rPr>
          <w:color w:val="00000A"/>
        </w:rPr>
        <w:t>счет</w:t>
      </w:r>
      <w:proofErr w:type="spellEnd"/>
      <w:r w:rsidRPr="00210158">
        <w:rPr>
          <w:color w:val="00000A"/>
        </w:rPr>
        <w:t xml:space="preserve">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контроль за соблюдением требований промышленной безопасности, </w:t>
      </w:r>
      <w:r w:rsidRPr="00210158">
        <w:rPr>
          <w:lang w:eastAsia="en-US"/>
        </w:rPr>
        <w:lastRenderedPageBreak/>
        <w:t>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направлено на определение обстоятельств, размера </w:t>
      </w:r>
      <w:proofErr w:type="spellStart"/>
      <w:r w:rsidRPr="00210158">
        <w:rPr>
          <w:color w:val="00000A"/>
        </w:rPr>
        <w:t>причиненного</w:t>
      </w:r>
      <w:proofErr w:type="spellEnd"/>
      <w:r w:rsidRPr="00210158">
        <w:rPr>
          <w:color w:val="00000A"/>
        </w:rPr>
        <w:t xml:space="preserve">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Принимают участие в техническом расследовании причин инцидента, принимает ме­ры по устранению и </w:t>
      </w:r>
      <w:proofErr w:type="gramStart"/>
      <w:r w:rsidRPr="00210158">
        <w:rPr>
          <w:color w:val="00000A"/>
        </w:rPr>
        <w:t>профилактике причин</w:t>
      </w:r>
      <w:proofErr w:type="gramEnd"/>
      <w:r w:rsidRPr="00210158">
        <w:rPr>
          <w:color w:val="00000A"/>
        </w:rPr>
        <w:t xml:space="preserve"> способствовавших инциденту.</w:t>
      </w:r>
    </w:p>
    <w:p w14:paraId="1877AA1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Неприбытие привлекаемых специалистов к месту расследования в течение 3 (трёх) суток с момента начала работы комиссии может рассматриваться комиссией как отказ организации (или лица) от участия в расследовании и должны нести ответственность в рамках своих должностных обязанностей в порядке, предусмотренном действующим законодательством.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, на объекте которого произошёл инцидент, по </w:t>
      </w:r>
      <w:proofErr w:type="spellStart"/>
      <w:r w:rsidRPr="00210158">
        <w:rPr>
          <w:color w:val="00000A"/>
        </w:rPr>
        <w:t>утвержденным</w:t>
      </w:r>
      <w:proofErr w:type="spellEnd"/>
      <w:r w:rsidRPr="00210158">
        <w:rPr>
          <w:color w:val="00000A"/>
        </w:rPr>
        <w:t xml:space="preserve">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proofErr w:type="spellStart"/>
      <w:r w:rsidRPr="00210158">
        <w:rPr>
          <w:rFonts w:eastAsia="MS Mincho"/>
          <w:b/>
          <w:iCs/>
          <w:lang w:val="x-none" w:eastAsia="x-none"/>
        </w:rPr>
        <w:t>еречень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</w:t>
      </w:r>
      <w:proofErr w:type="spellStart"/>
      <w:r w:rsidRPr="00210158">
        <w:rPr>
          <w:rFonts w:eastAsia="MS Mincho"/>
          <w:b/>
          <w:iCs/>
          <w:lang w:val="x-none" w:eastAsia="x-none"/>
        </w:rPr>
        <w:t>проведенных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53433C53" w:rsidR="00210158" w:rsidRPr="00210158" w:rsidRDefault="003845F6" w:rsidP="00210158">
      <w:pPr>
        <w:ind w:firstLine="709"/>
        <w:jc w:val="both"/>
      </w:pPr>
      <w:r w:rsidRPr="003845F6">
        <w:t>По результатам государственного надзора составляется Предписание об устранении выявленных нарушений. По результатам выявленных нарушений составляется при необходимости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 xml:space="preserve">Предписания Ростехнадзора, поступающие в </w:t>
      </w:r>
      <w:proofErr w:type="spellStart"/>
      <w:r w:rsidRPr="00210158">
        <w:t>отчетный</w:t>
      </w:r>
      <w:proofErr w:type="spellEnd"/>
      <w:r w:rsidRPr="00210158">
        <w:t xml:space="preserve">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 xml:space="preserve">2) выработка рекомендаций по инженерно-технической </w:t>
      </w:r>
      <w:proofErr w:type="spellStart"/>
      <w:r w:rsidRPr="00210158">
        <w:t>оснащенности</w:t>
      </w:r>
      <w:proofErr w:type="spellEnd"/>
      <w:r w:rsidRPr="00210158">
        <w:t xml:space="preserve">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 xml:space="preserve">8) производится сбор, анализ информации об оперативной обстановке, постановка целей и задач, проводятся совместные совещания, а при необходимости </w:t>
      </w:r>
      <w:proofErr w:type="spellStart"/>
      <w:r w:rsidRPr="00210158">
        <w:t>создается</w:t>
      </w:r>
      <w:proofErr w:type="spellEnd"/>
      <w:r w:rsidRPr="00210158">
        <w:t xml:space="preserve">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 xml:space="preserve">Персонал регулярно обучается порядку действий при возникновении аварий </w:t>
      </w:r>
      <w:proofErr w:type="spellStart"/>
      <w:r w:rsidRPr="00210158">
        <w:t>путем</w:t>
      </w:r>
      <w:proofErr w:type="spellEnd"/>
      <w:r w:rsidRPr="00210158">
        <w:t xml:space="preserve"> проведения учебно-тренировочных занятий. На предприятии разработан и </w:t>
      </w:r>
      <w:proofErr w:type="spellStart"/>
      <w:r w:rsidRPr="00210158">
        <w:t>утвержден</w:t>
      </w:r>
      <w:proofErr w:type="spellEnd"/>
      <w:r w:rsidRPr="00210158">
        <w:t xml:space="preserve">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 xml:space="preserve"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</w:t>
      </w:r>
      <w:proofErr w:type="spellStart"/>
      <w:r w:rsidRPr="00210158">
        <w:t>проведенных</w:t>
      </w:r>
      <w:proofErr w:type="spellEnd"/>
      <w:r w:rsidRPr="00210158">
        <w:t xml:space="preserve">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</w:t>
      </w:r>
    </w:p>
    <w:p w14:paraId="5E349AED" w14:textId="44D6ECC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на право ведения газоспасательных работ: регистрационный № 16/2-2-473 от 25.10.20212г.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r w:rsidR="00123D3E">
        <w:fldChar w:fldCharType="begin"/>
      </w:r>
      <w:r w:rsidR="00123D3E">
        <w:instrText xml:space="preserve"> SEQ Рисунок \* ARABIC </w:instrText>
      </w:r>
      <w:r w:rsidR="00123D3E">
        <w:fldChar w:fldCharType="separate"/>
      </w:r>
      <w:r w:rsidRPr="00210158">
        <w:rPr>
          <w:noProof/>
        </w:rPr>
        <w:t>5</w:t>
      </w:r>
      <w:r w:rsidR="00123D3E">
        <w:rPr>
          <w:noProof/>
        </w:rPr>
        <w:fldChar w:fldCharType="end"/>
      </w:r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</w:t>
      </w:r>
      <w:proofErr w:type="gramStart"/>
      <w:r w:rsidRPr="00210158">
        <w:rPr>
          <w:color w:val="000000"/>
          <w:spacing w:val="-3"/>
        </w:rPr>
        <w:t xml:space="preserve">НАСФ  </w:t>
      </w:r>
      <w:r>
        <w:rPr>
          <w:color w:val="000000"/>
          <w:spacing w:val="-3"/>
        </w:rPr>
        <w:t>{</w:t>
      </w:r>
      <w:proofErr w:type="gramEnd"/>
      <w:r>
        <w:rPr>
          <w:color w:val="000000"/>
          <w:spacing w:val="-3"/>
        </w:rPr>
        <w:t xml:space="preserve">{ </w:t>
      </w:r>
      <w:proofErr w:type="spellStart"/>
      <w:r>
        <w:rPr>
          <w:color w:val="000000"/>
          <w:spacing w:val="-3"/>
        </w:rPr>
        <w:t>Name_org</w:t>
      </w:r>
      <w:proofErr w:type="spellEnd"/>
      <w:r>
        <w:rPr>
          <w:color w:val="000000"/>
          <w:spacing w:val="-3"/>
        </w:rPr>
        <w:t xml:space="preserve">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подготовке решений по созданию, размещению, определению номенклатурного состава и </w:t>
      </w:r>
      <w:proofErr w:type="spellStart"/>
      <w:r w:rsidRPr="00210158">
        <w:rPr>
          <w:spacing w:val="-3"/>
        </w:rPr>
        <w:t>объемов</w:t>
      </w:r>
      <w:proofErr w:type="spellEnd"/>
      <w:r w:rsidRPr="00210158">
        <w:rPr>
          <w:spacing w:val="-3"/>
        </w:rPr>
        <w:t xml:space="preserve">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</w:t>
      </w:r>
      <w:proofErr w:type="gramStart"/>
      <w:r w:rsidRPr="00210158">
        <w:rPr>
          <w:spacing w:val="-3"/>
        </w:rPr>
        <w:t xml:space="preserve">формирования  </w:t>
      </w:r>
      <w:r>
        <w:rPr>
          <w:spacing w:val="-3"/>
        </w:rPr>
        <w:t>{</w:t>
      </w:r>
      <w:proofErr w:type="gramEnd"/>
      <w:r>
        <w:rPr>
          <w:spacing w:val="-3"/>
        </w:rPr>
        <w:t xml:space="preserve">{ </w:t>
      </w:r>
      <w:proofErr w:type="spellStart"/>
      <w:r>
        <w:rPr>
          <w:spacing w:val="-3"/>
        </w:rPr>
        <w:t>Name_org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систематическая </w:t>
      </w:r>
      <w:proofErr w:type="gramStart"/>
      <w:r w:rsidRPr="00210158">
        <w:rPr>
          <w:spacing w:val="-3"/>
        </w:rPr>
        <w:t>отработка  на</w:t>
      </w:r>
      <w:proofErr w:type="gramEnd"/>
      <w:r w:rsidRPr="00210158">
        <w:rPr>
          <w:spacing w:val="-3"/>
        </w:rPr>
        <w:t xml:space="preserve">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1AC5E4BE" w14:textId="1DC25D61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 xml:space="preserve">{{ </w:t>
      </w:r>
      <w:proofErr w:type="spellStart"/>
      <w:r w:rsidRPr="001D3BD7">
        <w:rPr>
          <w:spacing w:val="-3"/>
          <w:highlight w:val="yellow"/>
        </w:rPr>
        <w:t>Name_org</w:t>
      </w:r>
      <w:proofErr w:type="spellEnd"/>
      <w:r w:rsidRPr="001D3BD7">
        <w:rPr>
          <w:spacing w:val="-3"/>
          <w:highlight w:val="yellow"/>
        </w:rPr>
        <w:t xml:space="preserve">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</w:t>
      </w:r>
      <w:proofErr w:type="spellStart"/>
      <w:r w:rsidRPr="00210158">
        <w:rPr>
          <w:spacing w:val="-3"/>
          <w:highlight w:val="yellow"/>
        </w:rPr>
        <w:t>РегионСпас</w:t>
      </w:r>
      <w:proofErr w:type="spellEnd"/>
      <w:r w:rsidRPr="00210158">
        <w:rPr>
          <w:spacing w:val="-3"/>
          <w:highlight w:val="yellow"/>
        </w:rPr>
        <w:t xml:space="preserve">» (Свидетельство об аттестации на право ведения поисково-спасательных работ, газоспасательных </w:t>
      </w:r>
      <w:r w:rsidRPr="00210158">
        <w:rPr>
          <w:spacing w:val="-3"/>
          <w:highlight w:val="yellow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от 28.06.2021  серия № 04073, рег. номер 16/2-2-114, выданное на основании протокола ОАК НГП 16/2-2 от 28.06.2021 № 09-82-пр, сроком действия до 28.06.2024. 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 от 27.04.2021 серия № 08389, рег. номер 5/6-405-426, выданное на основании протокола ОАК 5/6 от 27.04.2021 № 50, сроком действия до 27.04.2024). </w:t>
      </w:r>
    </w:p>
    <w:p w14:paraId="34E50DB0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</w:t>
      </w:r>
      <w:proofErr w:type="spellStart"/>
      <w:r w:rsidRPr="00210158">
        <w:rPr>
          <w:spacing w:val="-3"/>
          <w:highlight w:val="yellow"/>
        </w:rPr>
        <w:t>РегионСпас</w:t>
      </w:r>
      <w:proofErr w:type="spellEnd"/>
      <w:r w:rsidRPr="00210158">
        <w:rPr>
          <w:spacing w:val="-3"/>
          <w:highlight w:val="yellow"/>
        </w:rPr>
        <w:t>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</w:t>
      </w:r>
      <w:proofErr w:type="gramStart"/>
      <w:r w:rsidRPr="00210158">
        <w:rPr>
          <w:color w:val="000000"/>
          <w:spacing w:val="-3"/>
        </w:rPr>
        <w:t>РСЧС  о</w:t>
      </w:r>
      <w:proofErr w:type="gramEnd"/>
      <w:r w:rsidRPr="00210158">
        <w:rPr>
          <w:color w:val="000000"/>
          <w:spacing w:val="-3"/>
        </w:rPr>
        <w:t xml:space="preserve"> выделении дополнительных сил и средств для ликвидации ЧС, в соответствии с планом взаимодействия служб, </w:t>
      </w:r>
      <w:proofErr w:type="spellStart"/>
      <w:r w:rsidRPr="00210158">
        <w:rPr>
          <w:color w:val="000000"/>
          <w:spacing w:val="-3"/>
        </w:rPr>
        <w:t>утвержденными</w:t>
      </w:r>
      <w:proofErr w:type="spellEnd"/>
      <w:r w:rsidRPr="00210158">
        <w:rPr>
          <w:color w:val="000000"/>
          <w:spacing w:val="-3"/>
        </w:rPr>
        <w:t xml:space="preserve">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 xml:space="preserve">В достаточном количестве имеется спецтехника, предназначенная для ликвидации </w:t>
      </w:r>
      <w:proofErr w:type="gramStart"/>
      <w:r w:rsidRPr="00210158">
        <w:t>чрезвычайных ситуаций</w:t>
      </w:r>
      <w:proofErr w:type="gramEnd"/>
      <w:r w:rsidRPr="00210158">
        <w:t xml:space="preserve">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 xml:space="preserve">Первая медицинская и врачебная помощь в случае чрезвычайных ситуаций предусмотрено оказывать </w:t>
      </w:r>
      <w:proofErr w:type="spellStart"/>
      <w:r w:rsidRPr="00210158">
        <w:t>путем</w:t>
      </w:r>
      <w:proofErr w:type="spellEnd"/>
      <w:r w:rsidRPr="00210158">
        <w:t xml:space="preserve">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 xml:space="preserve">{{ </w:t>
      </w:r>
      <w:proofErr w:type="spellStart"/>
      <w:r>
        <w:t>Name_org</w:t>
      </w:r>
      <w:proofErr w:type="spellEnd"/>
      <w:r>
        <w:t xml:space="preserve"> }}</w:t>
      </w:r>
      <w:r w:rsidRPr="00210158">
        <w:t xml:space="preserve">  созданы комиссия по чрезвычайным ситуациям и обеспечению пожарной безопасности (</w:t>
      </w:r>
      <w:proofErr w:type="spellStart"/>
      <w:r w:rsidRPr="00210158">
        <w:t>КЧСиПБ</w:t>
      </w:r>
      <w:proofErr w:type="spellEnd"/>
      <w:r w:rsidRPr="00210158">
        <w:t>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proofErr w:type="gramStart"/>
      <w:r>
        <w:t xml:space="preserve">{{ </w:t>
      </w:r>
      <w:proofErr w:type="spellStart"/>
      <w:r>
        <w:t>Name</w:t>
      </w:r>
      <w:proofErr w:type="gramEnd"/>
      <w:r>
        <w:t>_org</w:t>
      </w:r>
      <w:proofErr w:type="spellEnd"/>
      <w:r>
        <w:t xml:space="preserve">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</w:t>
      </w:r>
      <w:r w:rsidRPr="00210158">
        <w:rPr>
          <w:color w:val="000000"/>
          <w:lang w:bidi="ru-RU"/>
        </w:rPr>
        <w:lastRenderedPageBreak/>
        <w:t xml:space="preserve">техногенного характера номенклатура и необходимые </w:t>
      </w:r>
      <w:proofErr w:type="spellStart"/>
      <w:r w:rsidRPr="00210158">
        <w:rPr>
          <w:color w:val="000000"/>
          <w:lang w:bidi="ru-RU"/>
        </w:rPr>
        <w:t>объемы</w:t>
      </w:r>
      <w:proofErr w:type="spellEnd"/>
      <w:r w:rsidRPr="00210158">
        <w:rPr>
          <w:color w:val="000000"/>
          <w:lang w:bidi="ru-RU"/>
        </w:rPr>
        <w:t xml:space="preserve">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proofErr w:type="gramStart"/>
      <w:r>
        <w:rPr>
          <w:color w:val="000000"/>
          <w:lang w:bidi="ru-RU"/>
        </w:rPr>
        <w:t xml:space="preserve">{{ </w:t>
      </w:r>
      <w:proofErr w:type="spellStart"/>
      <w:r>
        <w:rPr>
          <w:color w:val="000000"/>
          <w:lang w:bidi="ru-RU"/>
        </w:rPr>
        <w:t>Name</w:t>
      </w:r>
      <w:proofErr w:type="gramEnd"/>
      <w:r>
        <w:rPr>
          <w:color w:val="000000"/>
          <w:lang w:bidi="ru-RU"/>
        </w:rPr>
        <w:t>_org</w:t>
      </w:r>
      <w:proofErr w:type="spellEnd"/>
      <w:r>
        <w:rPr>
          <w:color w:val="000000"/>
          <w:lang w:bidi="ru-RU"/>
        </w:rPr>
        <w:t xml:space="preserve">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</w:t>
      </w:r>
      <w:proofErr w:type="spellStart"/>
      <w:r w:rsidRPr="00210158">
        <w:rPr>
          <w:color w:val="00000A"/>
        </w:rPr>
        <w:t>четких</w:t>
      </w:r>
      <w:proofErr w:type="spellEnd"/>
      <w:r w:rsidRPr="00210158">
        <w:rPr>
          <w:color w:val="00000A"/>
        </w:rPr>
        <w:t xml:space="preserve">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</w:t>
      </w:r>
      <w:proofErr w:type="spellStart"/>
      <w:r w:rsidRPr="00210158">
        <w:rPr>
          <w:color w:val="00000A"/>
        </w:rPr>
        <w:t>утвержденной</w:t>
      </w:r>
      <w:proofErr w:type="spellEnd"/>
      <w:r w:rsidRPr="00210158">
        <w:rPr>
          <w:color w:val="00000A"/>
        </w:rPr>
        <w:t xml:space="preserve">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proofErr w:type="gramStart"/>
      <w:r w:rsidR="008A16D2" w:rsidRPr="0067219D">
        <w:t xml:space="preserve">{{ </w:t>
      </w:r>
      <w:proofErr w:type="spellStart"/>
      <w:r w:rsidR="008A16D2" w:rsidRPr="0067219D">
        <w:t>Name</w:t>
      </w:r>
      <w:proofErr w:type="gramEnd"/>
      <w:r w:rsidR="008A16D2" w:rsidRPr="0067219D">
        <w:t>_org</w:t>
      </w:r>
      <w:proofErr w:type="spellEnd"/>
      <w:r w:rsidR="008A16D2" w:rsidRPr="0067219D">
        <w:t xml:space="preserve">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 xml:space="preserve">«Ч» </w:t>
            </w:r>
            <w:proofErr w:type="gramStart"/>
            <w:r w:rsidRPr="0067219D">
              <w:rPr>
                <w:bCs/>
              </w:rPr>
              <w:t>+  10</w:t>
            </w:r>
            <w:proofErr w:type="gramEnd"/>
            <w:r w:rsidRPr="0067219D">
              <w:rPr>
                <w:bCs/>
              </w:rPr>
              <w:t xml:space="preserve">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 xml:space="preserve">«Ч» </w:t>
            </w:r>
            <w:proofErr w:type="gramStart"/>
            <w:r w:rsidRPr="0067219D">
              <w:rPr>
                <w:bCs/>
              </w:rPr>
              <w:t>+  60</w:t>
            </w:r>
            <w:proofErr w:type="gramEnd"/>
            <w:r w:rsidRPr="0067219D">
              <w:rPr>
                <w:bCs/>
              </w:rPr>
              <w:t xml:space="preserve">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{{ </w:t>
                              </w:r>
                              <w:proofErr w:type="spellStart"/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Name_org</w:t>
                              </w:r>
                              <w:proofErr w:type="spellEnd"/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{{ </w:t>
                        </w:r>
                        <w:proofErr w:type="spellStart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Name_org</w:t>
                        </w:r>
                        <w:proofErr w:type="spellEnd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proofErr w:type="gramStart"/>
      <w:r w:rsidR="008A16D2" w:rsidRPr="0067219D">
        <w:t xml:space="preserve">{{ </w:t>
      </w:r>
      <w:proofErr w:type="spellStart"/>
      <w:r w:rsidR="008A16D2" w:rsidRPr="0067219D">
        <w:t>Name</w:t>
      </w:r>
      <w:proofErr w:type="gramEnd"/>
      <w:r w:rsidR="008A16D2" w:rsidRPr="0067219D">
        <w:t>_org</w:t>
      </w:r>
      <w:proofErr w:type="spellEnd"/>
      <w:r w:rsidR="008A16D2" w:rsidRPr="0067219D">
        <w:t xml:space="preserve">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774733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78" w:name="_Toc17187623"/>
      <w:bookmarkStart w:id="79" w:name="_Toc115572200"/>
      <w:r w:rsidRPr="00774733">
        <w:rPr>
          <w:bCs/>
          <w:lang w:eastAsia="en-US"/>
        </w:rPr>
        <w:lastRenderedPageBreak/>
        <w:t xml:space="preserve">РАЗДЕЛ </w:t>
      </w:r>
      <w:r w:rsidR="00AA6292" w:rsidRPr="00774733">
        <w:rPr>
          <w:bCs/>
          <w:lang w:eastAsia="en-US"/>
        </w:rPr>
        <w:t>4. ВЫВОДЫ</w:t>
      </w:r>
      <w:bookmarkEnd w:id="78"/>
      <w:bookmarkEnd w:id="79"/>
    </w:p>
    <w:p w14:paraId="1D447A6F" w14:textId="77777777" w:rsidR="00AA6292" w:rsidRPr="0077473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0" w:name="_Toc17187624"/>
      <w:bookmarkStart w:id="81" w:name="_Toc115572201"/>
      <w:r w:rsidRPr="00774733">
        <w:rPr>
          <w:bCs/>
          <w:lang w:eastAsia="en-US"/>
        </w:rPr>
        <w:t xml:space="preserve">4.1. </w:t>
      </w:r>
      <w:bookmarkEnd w:id="80"/>
      <w:r w:rsidR="000B744E" w:rsidRPr="00774733"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9DA9A0B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bookmarkStart w:id="82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25466AB" w14:textId="77777777" w:rsidR="00B95202" w:rsidRPr="007B6DF2" w:rsidRDefault="00B95202" w:rsidP="00B95202">
      <w:pPr>
        <w:spacing w:line="360" w:lineRule="auto"/>
        <w:ind w:firstLine="556"/>
        <w:jc w:val="both"/>
      </w:pPr>
      <w:bookmarkStart w:id="83" w:name="_Hlk68013893"/>
      <w:r w:rsidRPr="007B6DF2"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Pr="007B6DF2">
        <w:t>нее</w:t>
      </w:r>
      <w:proofErr w:type="spellEnd"/>
      <w:r w:rsidRPr="007B6DF2">
        <w:t xml:space="preserve"> сведений», </w:t>
      </w:r>
      <w:proofErr w:type="spellStart"/>
      <w:r w:rsidRPr="007B6DF2">
        <w:t>утвержденным</w:t>
      </w:r>
      <w:proofErr w:type="spellEnd"/>
      <w:r w:rsidRPr="007B6DF2">
        <w:t xml:space="preserve">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5AF3A3AF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4FDB4A30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2AB9F692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3B34FE6E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7B118F0F" w14:textId="77777777" w:rsidR="00B95202" w:rsidRDefault="00B95202" w:rsidP="00B95202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6BAA2F21" w14:textId="77777777" w:rsidR="00B95202" w:rsidRPr="008413BF" w:rsidRDefault="00B95202" w:rsidP="00B95202">
      <w:pPr>
        <w:spacing w:line="360" w:lineRule="auto"/>
        <w:ind w:firstLine="556"/>
        <w:jc w:val="both"/>
        <w:rPr>
          <w:color w:val="FF0000"/>
        </w:rPr>
      </w:pPr>
      <w:r w:rsidRPr="008413BF">
        <w:rPr>
          <w:color w:val="FF0000"/>
          <w:highlight w:val="yellow"/>
        </w:rPr>
        <w:t>–токсическое поражение</w:t>
      </w:r>
    </w:p>
    <w:bookmarkEnd w:id="83"/>
    <w:p w14:paraId="7ADEE86A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r w:rsidRPr="007B6DF2">
        <w:t xml:space="preserve">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19</w:t>
      </w:r>
      <w:r w:rsidRPr="007B6DF2">
        <w:fldChar w:fldCharType="end"/>
      </w:r>
      <w:r w:rsidRPr="007B6DF2">
        <w:t>).</w:t>
      </w:r>
    </w:p>
    <w:p w14:paraId="54872C35" w14:textId="77777777" w:rsidR="00B95202" w:rsidRPr="007B6DF2" w:rsidRDefault="00B95202" w:rsidP="00B95202">
      <w:pPr>
        <w:widowControl w:val="0"/>
        <w:spacing w:line="360" w:lineRule="auto"/>
        <w:jc w:val="both"/>
      </w:pPr>
      <w:bookmarkStart w:id="84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19</w:t>
      </w:r>
      <w:r w:rsidRPr="007B6DF2">
        <w:rPr>
          <w:noProof/>
        </w:rPr>
        <w:fldChar w:fldCharType="end"/>
      </w:r>
      <w:bookmarkEnd w:id="84"/>
      <w:r w:rsidRPr="007B6DF2">
        <w:t xml:space="preserve"> – 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B95202" w:rsidRPr="007B6DF2" w14:paraId="4E7A8ADE" w14:textId="77777777" w:rsidTr="005D0D71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7D747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9976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EF1B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B95202" w:rsidRPr="007B6DF2" w14:paraId="771ECE32" w14:textId="77777777" w:rsidTr="005D0D71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E38FF" w14:textId="77777777" w:rsidR="00B95202" w:rsidRPr="007B6DF2" w:rsidRDefault="00B95202" w:rsidP="005D0D71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4D7104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F5933F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82"/>
    </w:tbl>
    <w:p w14:paraId="73D94D18" w14:textId="31FDE6CB" w:rsidR="00B95202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</w:t>
      </w:r>
      <w:proofErr w:type="spellStart"/>
      <w:r>
        <w:t>приведенными</w:t>
      </w:r>
      <w:proofErr w:type="spellEnd"/>
      <w:r>
        <w:t xml:space="preserve">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5" w:name="_Ref291338860"/>
      <w:bookmarkStart w:id="86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123D3E">
        <w:fldChar w:fldCharType="begin"/>
      </w:r>
      <w:r w:rsidR="00123D3E">
        <w:instrText xml:space="preserve"> SEQ Таблица \* ARABIC </w:instrText>
      </w:r>
      <w:r w:rsidR="00123D3E">
        <w:fldChar w:fldCharType="separate"/>
      </w:r>
      <w:r>
        <w:rPr>
          <w:noProof/>
        </w:rPr>
        <w:t>20</w:t>
      </w:r>
      <w:r w:rsidR="00123D3E">
        <w:rPr>
          <w:noProof/>
        </w:rPr>
        <w:fldChar w:fldCharType="end"/>
      </w:r>
      <w:bookmarkEnd w:id="85"/>
      <w:r w:rsidRPr="007B6DF2">
        <w:t xml:space="preserve"> – </w:t>
      </w:r>
      <w:bookmarkEnd w:id="86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123D3E">
        <w:fldChar w:fldCharType="begin"/>
      </w:r>
      <w:r w:rsidR="00123D3E">
        <w:instrText xml:space="preserve"> SEQ Таблица \* ARABIC </w:instrText>
      </w:r>
      <w:r w:rsidR="00123D3E">
        <w:fldChar w:fldCharType="separate"/>
      </w:r>
      <w:r>
        <w:rPr>
          <w:noProof/>
        </w:rPr>
        <w:t>21</w:t>
      </w:r>
      <w:r w:rsidR="00123D3E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123D3E">
        <w:fldChar w:fldCharType="begin"/>
      </w:r>
      <w:r w:rsidR="00123D3E">
        <w:instrText xml:space="preserve"> SEQ Таблица \* ARABIC </w:instrText>
      </w:r>
      <w:r w:rsidR="00123D3E">
        <w:fldChar w:fldCharType="separate"/>
      </w:r>
      <w:r>
        <w:rPr>
          <w:noProof/>
        </w:rPr>
        <w:t>22</w:t>
      </w:r>
      <w:r w:rsidR="00123D3E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1423769" w14:textId="77777777" w:rsidR="00B95202" w:rsidRDefault="00B95202" w:rsidP="00B95202">
      <w:pPr>
        <w:widowControl w:val="0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proofErr w:type="gramEnd"/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454B09B" w14:textId="77777777" w:rsidR="00B95202" w:rsidRDefault="00B95202" w:rsidP="00B95202">
      <w:pPr>
        <w:widowControl w:val="0"/>
        <w:ind w:firstLine="709"/>
        <w:jc w:val="both"/>
      </w:pPr>
      <w:r>
        <w:t>- величина материального ущерба (наиболее опасный сценарий</w:t>
      </w:r>
      <w:proofErr w:type="gramStart"/>
      <w:r>
        <w:t xml:space="preserve">):  </w:t>
      </w:r>
      <w:r w:rsidRPr="009B553B">
        <w:rPr>
          <w:color w:val="000000"/>
        </w:rPr>
        <w:t>{</w:t>
      </w:r>
      <w:proofErr w:type="gramEnd"/>
      <w:r w:rsidRPr="009B553B">
        <w:rPr>
          <w:color w:val="000000"/>
        </w:rPr>
        <w:t xml:space="preserve">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r>
        <w:t>млн.руб;</w:t>
      </w:r>
    </w:p>
    <w:p w14:paraId="1007EEB9" w14:textId="77777777" w:rsidR="00B95202" w:rsidRPr="00DC68CD" w:rsidRDefault="00B95202" w:rsidP="00B95202">
      <w:pPr>
        <w:widowControl w:val="0"/>
        <w:ind w:firstLine="709"/>
        <w:jc w:val="both"/>
      </w:pPr>
      <w:r>
        <w:t>- уровень риска</w:t>
      </w:r>
      <w:r w:rsidRPr="00DC68CD">
        <w:t xml:space="preserve"> </w:t>
      </w:r>
      <w:proofErr w:type="spellStart"/>
      <w:r>
        <w:rPr>
          <w:lang w:val="en-US"/>
        </w:rPr>
        <w:t>RdB</w:t>
      </w:r>
      <w:proofErr w:type="spellEnd"/>
      <w:r>
        <w:t xml:space="preserve">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RdB</w:t>
      </w:r>
      <w:proofErr w:type="spellEnd"/>
      <w:proofErr w:type="gramEnd"/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1B5DDC77" w14:textId="77777777" w:rsidR="00B95202" w:rsidRPr="00310383" w:rsidRDefault="00B95202" w:rsidP="00B95202">
      <w:pPr>
        <w:widowControl w:val="0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>
        <w:t xml:space="preserve">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proofErr w:type="gramEnd"/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87" w:name="_Toc17187625"/>
      <w:bookmarkStart w:id="88" w:name="_Toc115572202"/>
      <w:r w:rsidRPr="00B95202">
        <w:lastRenderedPageBreak/>
        <w:t xml:space="preserve">4.2. </w:t>
      </w:r>
      <w:bookmarkEnd w:id="87"/>
      <w:r w:rsidR="000B744E" w:rsidRPr="004D3FFF">
        <w:t>Перечень наиболее значимых факторов, влияющих на показатели риска</w:t>
      </w:r>
      <w:bookmarkEnd w:id="88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89" w:name="_Toc17187626"/>
      <w:bookmarkStart w:id="90" w:name="_Toc115572203"/>
      <w:r w:rsidRPr="00B95202">
        <w:t xml:space="preserve">4.3. </w:t>
      </w:r>
      <w:bookmarkEnd w:id="89"/>
      <w:r w:rsidR="000B744E" w:rsidRPr="009F042F">
        <w:t>Перечень основных мер, направленных на уменьшение риска аварий</w:t>
      </w:r>
      <w:bookmarkEnd w:id="90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1" w:name="_Toc17187627"/>
      <w:bookmarkStart w:id="92" w:name="_Toc115572204"/>
      <w:r w:rsidRPr="00B95202">
        <w:t xml:space="preserve">4.4. </w:t>
      </w:r>
      <w:bookmarkEnd w:id="91"/>
      <w:proofErr w:type="spellStart"/>
      <w:r w:rsidR="000B744E" w:rsidRPr="009F042F">
        <w:t>Обобщенная</w:t>
      </w:r>
      <w:proofErr w:type="spellEnd"/>
      <w:r w:rsidR="000B744E" w:rsidRPr="009F042F">
        <w:t xml:space="preserve"> оценка обеспечения промышленной безопасности и достаточности мер по предупреждению аварий на декларируемом объекте</w:t>
      </w:r>
      <w:bookmarkEnd w:id="92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proofErr w:type="spellStart"/>
      <w:r w:rsidRPr="00B11166">
        <w:t>Проведенная</w:t>
      </w:r>
      <w:proofErr w:type="spellEnd"/>
      <w:r w:rsidRPr="00B11166">
        <w:t xml:space="preserve">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21F22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93" w:name="_Toc17187628"/>
      <w:bookmarkStart w:id="94" w:name="_Toc115572205"/>
      <w:r w:rsidRPr="00821F22">
        <w:rPr>
          <w:bCs/>
          <w:lang w:eastAsia="en-US"/>
        </w:rPr>
        <w:t>РАЗДЕЛ 5</w:t>
      </w:r>
      <w:r w:rsidR="00AA6292" w:rsidRPr="00821F22">
        <w:rPr>
          <w:bCs/>
          <w:lang w:eastAsia="en-US"/>
        </w:rPr>
        <w:t>. СИТУАЦИОННЫЕ ПЛАНЫ</w:t>
      </w:r>
      <w:bookmarkEnd w:id="93"/>
      <w:bookmarkEnd w:id="94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4"/>
          <w:footerReference w:type="default" r:id="rId55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3C641BF5" w:rsidR="00DF7F9E" w:rsidRPr="00DF7F9E" w:rsidRDefault="007E5D3F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85FB1">
        <w:rPr>
          <w:bCs/>
          <w:noProof/>
        </w:rPr>
        <w:drawing>
          <wp:inline distT="0" distB="0" distL="0" distR="0" wp14:anchorId="67915533" wp14:editId="4D7E8581">
            <wp:extent cx="1009650" cy="2731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21727" cy="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382AE89F" w:rsidR="004E6D46" w:rsidRDefault="00E34895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04118F02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5113655" cy="4023360"/>
                <wp:effectExtent l="0" t="0" r="10795" b="15240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402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proofErr w:type="gramStart"/>
                            <w:r w:rsidRPr="00492CD0">
                              <w:t xml:space="preserve">{{ </w:t>
                            </w:r>
                            <w:proofErr w:type="spellStart"/>
                            <w:r w:rsidRPr="00492CD0">
                              <w:t>num</w:t>
                            </w:r>
                            <w:proofErr w:type="gramEnd"/>
                            <w:r w:rsidRPr="00492CD0">
                              <w:t>_M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scenario</w:t>
                            </w:r>
                            <w:proofErr w:type="gramEnd"/>
                            <w:r>
                              <w:t>_M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</w:t>
                            </w:r>
                            <w:proofErr w:type="spellStart"/>
                            <w:r>
                              <w:t>unit_</w:t>
                            </w:r>
                            <w:proofErr w:type="gramStart"/>
                            <w:r>
                              <w:t>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</w:t>
                            </w:r>
                            <w:proofErr w:type="gramEnd"/>
                            <w:r>
                              <w:t>})</w:t>
                            </w:r>
                          </w:p>
                          <w:p w14:paraId="330DDA57" w14:textId="44B196BA" w:rsidR="004E6D46" w:rsidRPr="00AC1CD6" w:rsidRDefault="00492CD0" w:rsidP="004E6D46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pr</w:t>
                            </w:r>
                            <w:proofErr w:type="gramEnd"/>
                            <w:r w:rsidR="004E6D46" w:rsidRPr="004E6D46">
                              <w:t>_M</w:t>
                            </w:r>
                            <w:proofErr w:type="spellEnd"/>
                            <w:r w:rsidR="00C7155B">
                              <w:rPr>
                                <w:lang w:val="en-US"/>
                              </w:rPr>
                              <w:t>D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proofErr w:type="gramStart"/>
                            <w:r w:rsidR="004E6D46" w:rsidRP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dead</w:t>
                            </w:r>
                            <w:proofErr w:type="gramEnd"/>
                            <w:r w:rsidR="004E6D46" w:rsidRPr="004E6D46">
                              <w:t>_MD</w:t>
                            </w:r>
                            <w:proofErr w:type="spellEnd"/>
                            <w:r w:rsidR="004E6D46" w:rsidRPr="004E6D46">
                              <w:t xml:space="preserve"> }}/{{ </w:t>
                            </w:r>
                            <w:proofErr w:type="spellStart"/>
                            <w:r w:rsidR="004E6D46" w:rsidRPr="004E6D46">
                              <w:t>inj_MD</w:t>
                            </w:r>
                            <w:proofErr w:type="spellEnd"/>
                            <w:r w:rsidR="004E6D46" w:rsidRPr="004E6D46">
                              <w:t xml:space="preserve">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mass</w:t>
                            </w:r>
                            <w:proofErr w:type="gramEnd"/>
                            <w:r w:rsidR="004E6D46" w:rsidRPr="004E6D46">
                              <w:t>_MD</w:t>
                            </w:r>
                            <w:proofErr w:type="spellEnd"/>
                            <w:r w:rsidR="004E6D46">
                              <w:t xml:space="preserve"> }}</w:t>
                            </w:r>
                            <w:r w:rsidR="004E6D46" w:rsidRPr="00AC1CD6"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105B9FBF" w:rsidR="00492CD0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  <w:p w14:paraId="260C0A7A" w14:textId="2480B05E" w:rsidR="00E34895" w:rsidRDefault="00E34895" w:rsidP="00492CD0"/>
                          <w:p w14:paraId="6532FC59" w14:textId="77777777" w:rsidR="00E34895" w:rsidRPr="00635E0A" w:rsidRDefault="00E34895" w:rsidP="00E34895">
                            <w:r>
                              <w:t>В</w:t>
                            </w:r>
                            <w:r w:rsidRPr="003C561F">
      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      </w:r>
                            <w:r>
                              <w:t xml:space="preserve"> (п.11 </w:t>
                            </w:r>
                            <w:r w:rsidRPr="003C561F">
                              <w:t>Руководств</w:t>
                            </w:r>
                            <w:r>
                              <w:t>а</w:t>
                            </w:r>
                            <w:r w:rsidRPr="003C561F">
                              <w:t xml:space="preserve"> по безопасности «Методика оценки последствий аварийных взрывов</w:t>
                            </w:r>
                            <w:r>
                              <w:t xml:space="preserve"> </w:t>
                            </w:r>
                            <w:r w:rsidRPr="00884F64">
                              <w:t>топливно-воздушных смесей» (утв. приказом Ростехнадзора от 28.11.2022 г. №412)</w:t>
                            </w:r>
                          </w:p>
                          <w:p w14:paraId="77FABC3E" w14:textId="77777777" w:rsidR="00E34895" w:rsidRPr="00635E0A" w:rsidRDefault="00E34895" w:rsidP="00492C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BC289D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59" type="#_x0000_t202" style="position:absolute;left:0;text-align:left;margin-left:0;margin-top:20.55pt;width:402.65pt;height:316.8pt;z-index:251672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proofErr w:type="gramStart"/>
                      <w:r w:rsidRPr="00492CD0">
                        <w:t xml:space="preserve">{{ </w:t>
                      </w:r>
                      <w:proofErr w:type="spellStart"/>
                      <w:r w:rsidRPr="00492CD0">
                        <w:t>num</w:t>
                      </w:r>
                      <w:proofErr w:type="gramEnd"/>
                      <w:r w:rsidRPr="00492CD0"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scenario</w:t>
                      </w:r>
                      <w:proofErr w:type="gramEnd"/>
                      <w:r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</w:t>
                      </w:r>
                      <w:proofErr w:type="spellStart"/>
                      <w:r>
                        <w:t>unit_</w:t>
                      </w:r>
                      <w:proofErr w:type="gramStart"/>
                      <w:r>
                        <w:t>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44B196BA" w:rsidR="004E6D46" w:rsidRPr="00AC1CD6" w:rsidRDefault="00492CD0" w:rsidP="004E6D46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</w:t>
                      </w:r>
                      <w:proofErr w:type="spellEnd"/>
                      <w:r w:rsidR="00C7155B">
                        <w:rPr>
                          <w:lang w:val="en-US"/>
                        </w:rPr>
                        <w:t>D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 xml:space="preserve">{{ </w:t>
                      </w:r>
                      <w:proofErr w:type="spellStart"/>
                      <w:r w:rsidR="004E6D46" w:rsidRPr="004E6D46">
                        <w:t>dead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 w:rsidRPr="004E6D46">
                        <w:t xml:space="preserve"> }}/{{ </w:t>
                      </w:r>
                      <w:proofErr w:type="spellStart"/>
                      <w:r w:rsidR="004E6D46" w:rsidRPr="004E6D46">
                        <w:t>inj_MD</w:t>
                      </w:r>
                      <w:proofErr w:type="spellEnd"/>
                      <w:r w:rsidR="004E6D46" w:rsidRPr="004E6D46">
                        <w:t xml:space="preserve">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>
                        <w:t xml:space="preserve"> }}</w:t>
                      </w:r>
                      <w:r w:rsidR="004E6D46" w:rsidRPr="00AC1CD6"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105B9FBF" w:rsidR="00492CD0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  <w:p w14:paraId="260C0A7A" w14:textId="2480B05E" w:rsidR="00E34895" w:rsidRDefault="00E34895" w:rsidP="00492CD0"/>
                    <w:p w14:paraId="6532FC59" w14:textId="77777777" w:rsidR="00E34895" w:rsidRPr="00635E0A" w:rsidRDefault="00E34895" w:rsidP="00E34895">
                      <w:r>
                        <w:t>В</w:t>
                      </w:r>
                      <w:r w:rsidRPr="003C561F">
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</w:r>
                      <w:r>
                        <w:t xml:space="preserve"> (п.11 </w:t>
                      </w:r>
                      <w:r w:rsidRPr="003C561F">
                        <w:t>Руководств</w:t>
                      </w:r>
                      <w:r>
                        <w:t>а</w:t>
                      </w:r>
                      <w:r w:rsidRPr="003C561F">
                        <w:t xml:space="preserve"> по безопасности «Методика оценки последствий аварийных взрывов</w:t>
                      </w:r>
                      <w:r>
                        <w:t xml:space="preserve"> </w:t>
                      </w:r>
                      <w:r w:rsidRPr="00884F64">
                        <w:t>топливно-воздушных смесей» (утв. приказом Ростехнадзора от 28.11.2022 г. №412)</w:t>
                      </w:r>
                    </w:p>
                    <w:p w14:paraId="77FABC3E" w14:textId="77777777" w:rsidR="00E34895" w:rsidRPr="00635E0A" w:rsidRDefault="00E34895" w:rsidP="00492CD0"/>
                  </w:txbxContent>
                </v:textbox>
                <w10:wrap anchorx="margin"/>
              </v:shape>
            </w:pict>
          </mc:Fallback>
        </mc:AlternateContent>
      </w:r>
      <w:r w:rsidR="004E6D46" w:rsidRPr="00B11166">
        <w:t xml:space="preserve">Прим.: ситуационный план для наиболее </w:t>
      </w:r>
      <w:r w:rsidR="004E6D46">
        <w:t>вероятной</w:t>
      </w:r>
      <w:r w:rsidR="004E6D46" w:rsidRPr="00B11166">
        <w:t xml:space="preserve"> аварии не приводится, т.к. отсутствуют поражающие факторы</w:t>
      </w:r>
    </w:p>
    <w:p w14:paraId="25F36995" w14:textId="5BBB369C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1"/>
          <w:footerReference w:type="default" r:id="rId62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3"/>
          <w:footerReference w:type="default" r:id="rId64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77777777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6"/>
          <w:footerReference w:type="default" r:id="rId67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68"/>
      <w:footerReference w:type="default" r:id="rId69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A4D0D" w14:textId="77777777" w:rsidR="00123D3E" w:rsidRDefault="00123D3E">
      <w:r>
        <w:separator/>
      </w:r>
    </w:p>
  </w:endnote>
  <w:endnote w:type="continuationSeparator" w:id="0">
    <w:p w14:paraId="20D12BDD" w14:textId="77777777" w:rsidR="00123D3E" w:rsidRDefault="00123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Yu Gothic UI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altName w:val="Franklin Gothic Demi Cond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75EA1351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8413BF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8413BF">
            <w:rPr>
              <w:noProof/>
              <w:sz w:val="20"/>
              <w:lang w:val="ru-RU"/>
            </w:rPr>
            <w:t>10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03D65CFC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8413BF">
            <w:rPr>
              <w:noProof/>
              <w:sz w:val="20"/>
              <w:lang w:val="en-US"/>
            </w:rPr>
            <w:instrText>25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8413BF">
            <w:rPr>
              <w:noProof/>
              <w:sz w:val="20"/>
            </w:rPr>
            <w:t>19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4840351A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8413BF">
            <w:rPr>
              <w:lang w:val="en-US"/>
            </w:rPr>
            <w:instrText>26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8413BF">
            <w:t>21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52F46DDC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8413BF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8413BF">
            <w:t>39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3F41366C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8413BF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8413BF">
            <w:t>40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3698B5B5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8413BF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8413BF">
            <w:t>41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68F5759F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8413BF">
            <w:rPr>
              <w:lang w:val="en-US"/>
            </w:rPr>
            <w:instrText>48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8413BF">
            <w:t>42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1FA7A5D7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8413BF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8413BF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118561F1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8413BF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8413BF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2BBD594D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8413BF">
            <w:rPr>
              <w:lang w:val="en-US"/>
            </w:rPr>
            <w:instrText>15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8413BF">
            <w:t>9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76AB3" w14:textId="77777777" w:rsidR="00123D3E" w:rsidRDefault="00123D3E">
      <w:r>
        <w:separator/>
      </w:r>
    </w:p>
  </w:footnote>
  <w:footnote w:type="continuationSeparator" w:id="0">
    <w:p w14:paraId="03FB7D95" w14:textId="77777777" w:rsidR="00123D3E" w:rsidRDefault="00123D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5AA8" w14:textId="7AAEA56F" w:rsidR="00935991" w:rsidRPr="000E2916" w:rsidRDefault="00630D6A" w:rsidP="006627B6">
    <w:pPr>
      <w:pStyle w:val="af0"/>
      <w:jc w:val="center"/>
      <w:rPr>
        <w:rStyle w:val="af1"/>
      </w:rPr>
    </w:pPr>
    <w:r w:rsidRPr="00751CBE">
      <w:rPr>
        <w:rStyle w:val="af1"/>
        <w:noProof/>
      </w:rPr>
      <w:drawing>
        <wp:inline distT="0" distB="0" distL="0" distR="0" wp14:anchorId="190D96C0" wp14:editId="395D0E4E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1FFAFC52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036D6D1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58501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643C7A" w:rsidRPr="00BA09CC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00FF6C1E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8413BF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48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8413BF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42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43C7A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2C17617E" w:rsidR="00643C7A" w:rsidRPr="00C756D8" w:rsidRDefault="00E706BE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1803F3E5" wp14:editId="6AB058DA">
                                      <wp:extent cx="1657350" cy="390525"/>
                                      <wp:effectExtent l="0" t="0" r="0" b="9525"/>
                                      <wp:docPr id="1639858638" name="Рисунок 16398586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734B1DD2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58501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643C7A" w:rsidRPr="00BA09CC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00FF6C1E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13BF">
                            <w:rPr>
                              <w:noProof/>
                              <w:sz w:val="18"/>
                              <w:szCs w:val="18"/>
                            </w:rPr>
                            <w:instrText>48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13BF">
                            <w:rPr>
                              <w:noProof/>
                              <w:sz w:val="18"/>
                              <w:szCs w:val="18"/>
                            </w:rPr>
                            <w:t>42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643C7A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2C17617E" w:rsidR="00643C7A" w:rsidRPr="00C756D8" w:rsidRDefault="00E706BE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1803F3E5" wp14:editId="6AB058DA">
                                <wp:extent cx="1657350" cy="390525"/>
                                <wp:effectExtent l="0" t="0" r="0" b="9525"/>
                                <wp:docPr id="1639858638" name="Рисунок 16398586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734B1DD2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678982BD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8413BF">
                                  <w:rPr>
                                    <w:noProof/>
                                    <w:lang w:val="en-US"/>
                                  </w:rPr>
                                  <w:instrText>15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8413BF">
                                  <w:rPr>
                                    <w:noProof/>
                                  </w:rPr>
                                  <w:t>9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678982BD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8413BF">
                            <w:rPr>
                              <w:noProof/>
                              <w:lang w:val="en-US"/>
                            </w:rPr>
                            <w:instrText>15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8413BF">
                            <w:rPr>
                              <w:noProof/>
                            </w:rPr>
                            <w:t>9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14C65FF2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8413BF">
                                  <w:rPr>
                                    <w:noProof/>
                                    <w:lang w:val="en-US"/>
                                  </w:rPr>
                                  <w:instrText>26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8413BF">
                                  <w:rPr>
                                    <w:noProof/>
                                  </w:rPr>
                                  <w:t>20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14C65FF2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8413BF">
                            <w:rPr>
                              <w:noProof/>
                              <w:lang w:val="en-US"/>
                            </w:rPr>
                            <w:instrText>26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8413BF">
                            <w:rPr>
                              <w:noProof/>
                            </w:rPr>
                            <w:t>20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E34" w14:textId="621F007F" w:rsidR="00935991" w:rsidRPr="000E2916" w:rsidRDefault="00643C7A" w:rsidP="006627B6">
    <w:pPr>
      <w:pStyle w:val="af0"/>
      <w:jc w:val="center"/>
      <w:rPr>
        <w:rStyle w:val="af1"/>
      </w:rPr>
    </w:pPr>
    <w:r w:rsidRPr="00751CBE">
      <w:rPr>
        <w:rStyle w:val="ac"/>
        <w:noProof/>
      </w:rPr>
      <w:drawing>
        <wp:inline distT="0" distB="0" distL="0" distR="0" wp14:anchorId="5A62FEBF" wp14:editId="22D3D3D5">
          <wp:extent cx="2990850" cy="704850"/>
          <wp:effectExtent l="0" t="0" r="0" b="0"/>
          <wp:docPr id="1121482983" name="Рисунок 112148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7334073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1D4E367D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643C7A" w:rsidRPr="00863F66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01F688B0" w:rsidR="00643C7A" w:rsidRPr="008966D3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1"/>
                                    <w:noProof/>
                                  </w:rPr>
                                  <w:drawing>
                                    <wp:inline distT="0" distB="0" distL="0" distR="0" wp14:anchorId="69E676D7" wp14:editId="496A0B12">
                                      <wp:extent cx="1657350" cy="390525"/>
                                      <wp:effectExtent l="0" t="0" r="0" b="9525"/>
                                      <wp:docPr id="1806134074" name="Рисунок 1806134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2CAF758F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1D4E367D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643C7A" w:rsidRPr="00863F66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01F688B0" w:rsidR="00643C7A" w:rsidRPr="008966D3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1"/>
                              <w:noProof/>
                            </w:rPr>
                            <w:drawing>
                              <wp:inline distT="0" distB="0" distL="0" distR="0" wp14:anchorId="69E676D7" wp14:editId="496A0B12">
                                <wp:extent cx="1657350" cy="390525"/>
                                <wp:effectExtent l="0" t="0" r="0" b="9525"/>
                                <wp:docPr id="1806134074" name="Рисунок 1806134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2CAF758F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6921F44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643C7A" w:rsidRPr="00CF53B4" w:rsidRDefault="00643C7A" w:rsidP="00643C7A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497F9A3A" w:rsidR="00643C7A" w:rsidRPr="00E3533F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3F4C8CB8" wp14:editId="76BF4D07">
                                      <wp:extent cx="1657350" cy="390525"/>
                                      <wp:effectExtent l="0" t="0" r="0" b="9525"/>
                                      <wp:docPr id="1925991485" name="Рисунок 192599148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385EA111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6921F44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643C7A" w:rsidRPr="00CF53B4" w:rsidRDefault="00643C7A" w:rsidP="00643C7A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497F9A3A" w:rsidR="00643C7A" w:rsidRPr="00E3533F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3F4C8CB8" wp14:editId="76BF4D07">
                                <wp:extent cx="1657350" cy="390525"/>
                                <wp:effectExtent l="0" t="0" r="0" b="9525"/>
                                <wp:docPr id="1925991485" name="Рисунок 192599148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385EA111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7542600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643C7A" w:rsidRPr="0002257B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04672112" w:rsidR="00643C7A" w:rsidRPr="00C756D8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036C7587" wp14:editId="72E5622E">
                                      <wp:extent cx="1657350" cy="390525"/>
                                      <wp:effectExtent l="0" t="0" r="0" b="9525"/>
                                      <wp:docPr id="348488259" name="Рисунок 3484882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06D97F0E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7542600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643C7A" w:rsidRPr="0002257B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04672112" w:rsidR="00643C7A" w:rsidRPr="00C756D8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036C7587" wp14:editId="72E5622E">
                                <wp:extent cx="1657350" cy="390525"/>
                                <wp:effectExtent l="0" t="0" r="0" b="9525"/>
                                <wp:docPr id="348488259" name="Рисунок 3484882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06D97F0E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GrammaticalErrors/>
  <w:activeWritingStyle w:appName="MSWord" w:lang="ru-RU" w:vendorID="1" w:dllVersion="512" w:checkStyle="1"/>
  <w:proofState w:spelling="clean"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779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2A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232D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3D3E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6FB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45F6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5D3F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3BF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3262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895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  <w:style w:type="character" w:customStyle="1" w:styleId="Bodytext2">
    <w:name w:val="Body text (2)_"/>
    <w:basedOn w:val="a6"/>
    <w:link w:val="Bodytext20"/>
    <w:rsid w:val="000172A0"/>
    <w:rPr>
      <w:sz w:val="46"/>
      <w:szCs w:val="46"/>
      <w:shd w:val="clear" w:color="auto" w:fill="FFFFFF"/>
    </w:rPr>
  </w:style>
  <w:style w:type="paragraph" w:customStyle="1" w:styleId="Bodytext20">
    <w:name w:val="Body text (2)"/>
    <w:basedOn w:val="a5"/>
    <w:link w:val="Bodytext2"/>
    <w:rsid w:val="000172A0"/>
    <w:pPr>
      <w:widowControl w:val="0"/>
      <w:shd w:val="clear" w:color="auto" w:fill="FFFFFF"/>
      <w:spacing w:before="480" w:after="120" w:line="0" w:lineRule="atLeast"/>
      <w:jc w:val="both"/>
    </w:pPr>
    <w:rPr>
      <w:sz w:val="46"/>
      <w:szCs w:val="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footer" Target="footer6.xm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63" Type="http://schemas.openxmlformats.org/officeDocument/2006/relationships/header" Target="header16.xml"/><Relationship Id="rId68" Type="http://schemas.openxmlformats.org/officeDocument/2006/relationships/header" Target="header18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66" Type="http://schemas.openxmlformats.org/officeDocument/2006/relationships/header" Target="header17.xml"/><Relationship Id="rId5" Type="http://schemas.openxmlformats.org/officeDocument/2006/relationships/webSettings" Target="webSettings.xml"/><Relationship Id="rId61" Type="http://schemas.openxmlformats.org/officeDocument/2006/relationships/header" Target="header15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image" Target="media/image10.png"/><Relationship Id="rId64" Type="http://schemas.openxmlformats.org/officeDocument/2006/relationships/footer" Target="footer14.xml"/><Relationship Id="rId69" Type="http://schemas.openxmlformats.org/officeDocument/2006/relationships/footer" Target="footer16.xm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3.png"/><Relationship Id="rId67" Type="http://schemas.openxmlformats.org/officeDocument/2006/relationships/footer" Target="footer15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header" Target="header14.xml"/><Relationship Id="rId62" Type="http://schemas.openxmlformats.org/officeDocument/2006/relationships/footer" Target="footer13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1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4.png"/><Relationship Id="rId65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hyperlink" Target="https://ru.wikipedia.org/wiki/%D0%90%D0%BF%D1%80%D0%B5%D0%BB%D1%8C" TargetMode="External"/><Relationship Id="rId34" Type="http://schemas.openxmlformats.org/officeDocument/2006/relationships/hyperlink" Target="https://ru.wikipedia.org/wiki/21_%D1%8F%D0%BD%D0%B2%D0%B0%D1%80%D1%8F" TargetMode="External"/><Relationship Id="rId50" Type="http://schemas.openxmlformats.org/officeDocument/2006/relationships/footer" Target="footer11.xml"/><Relationship Id="rId55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75EBD-DFF5-4164-8B05-05ADA5789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</Pages>
  <Words>11293</Words>
  <Characters>64371</Characters>
  <Application>Microsoft Office Word</Application>
  <DocSecurity>0</DocSecurity>
  <Lines>536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75513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Konstantin</cp:lastModifiedBy>
  <cp:revision>192</cp:revision>
  <cp:lastPrinted>2020-06-19T10:15:00Z</cp:lastPrinted>
  <dcterms:created xsi:type="dcterms:W3CDTF">2022-04-12T11:48:00Z</dcterms:created>
  <dcterms:modified xsi:type="dcterms:W3CDTF">2024-05-23T07:28:00Z</dcterms:modified>
</cp:coreProperties>
</file>