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rsidR="00DD1F67" w:rsidRPr="00AA4CC4" w:rsidRDefault="00DD1F67" w:rsidP="00DD1F67">
      <w:pPr>
        <w:spacing w:line="240" w:lineRule="auto"/>
        <w:jc w:val="center"/>
        <w:rPr>
          <w:rFonts w:ascii="Times New Roman" w:hAnsi="Times New Roman" w:cs="Times New Roman"/>
          <w:sz w:val="28"/>
          <w:szCs w:val="28"/>
          <w:lang w:val="en-US"/>
        </w:rPr>
      </w:pPr>
      <w:proofErr w:type="gramStart"/>
      <w:r w:rsidRPr="00AA4CC4">
        <w:rPr>
          <w:rFonts w:ascii="Times New Roman" w:hAnsi="Times New Roman" w:cs="Times New Roman"/>
          <w:sz w:val="28"/>
          <w:szCs w:val="28"/>
          <w:lang w:val="en-US"/>
        </w:rPr>
        <w:t>on</w:t>
      </w:r>
      <w:proofErr w:type="gramEnd"/>
      <w:r w:rsidRPr="00AA4CC4">
        <w:rPr>
          <w:rFonts w:ascii="Times New Roman" w:hAnsi="Times New Roman" w:cs="Times New Roman"/>
          <w:sz w:val="28"/>
          <w:szCs w:val="28"/>
          <w:lang w:val="en-US"/>
        </w:rPr>
        <w:t xml:space="preserve"> the practical task No. </w:t>
      </w:r>
      <w:r>
        <w:rPr>
          <w:rFonts w:ascii="Times New Roman" w:hAnsi="Times New Roman" w:cs="Times New Roman"/>
          <w:sz w:val="28"/>
          <w:szCs w:val="28"/>
          <w:lang w:val="en-US"/>
        </w:rPr>
        <w:t>1</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A00884" w:rsidRPr="00A00884">
        <w:rPr>
          <w:rFonts w:ascii="Times New Roman" w:hAnsi="Times New Roman" w:cs="Times New Roman"/>
          <w:sz w:val="28"/>
          <w:szCs w:val="28"/>
          <w:lang w:val="en-US"/>
        </w:rPr>
        <w:t>Algorithms for unconstrained nonlinear optimization. Direct methods</w:t>
      </w:r>
      <w:r w:rsidRPr="00AA4CC4">
        <w:rPr>
          <w:rFonts w:ascii="Times New Roman" w:hAnsi="Times New Roman" w:cs="Times New Roman"/>
          <w:sz w:val="28"/>
          <w:szCs w:val="28"/>
          <w:lang w:val="en-US"/>
        </w:rPr>
        <w:t>”</w:t>
      </w:r>
    </w:p>
    <w:p w:rsidR="00DD1F67" w:rsidRDefault="00DD1F67" w:rsidP="00DD1F67">
      <w:pPr>
        <w:spacing w:line="240" w:lineRule="auto"/>
        <w:rPr>
          <w:rFonts w:ascii="Times New Roman" w:hAnsi="Times New Roman" w:cs="Times New Roman"/>
          <w:sz w:val="28"/>
          <w:szCs w:val="28"/>
          <w:lang w:val="en-US"/>
        </w:rPr>
      </w:pPr>
    </w:p>
    <w:p w:rsidR="00DD1F67" w:rsidRDefault="00DD1F67"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Pr="00AA4CC4" w:rsidRDefault="00707C41"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rsidR="00DD1F67" w:rsidRPr="00AA4CC4" w:rsidRDefault="00DD1F67" w:rsidP="00DD1F6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Konstantin Krechetov</w:t>
      </w:r>
    </w:p>
    <w:p w:rsidR="00DD1F67" w:rsidRPr="00AA4CC4" w:rsidRDefault="00DD1F67" w:rsidP="00DD1F67">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j4132c</w:t>
      </w: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rsidR="00DD1F67" w:rsidRPr="00AA4CC4" w:rsidRDefault="00DD1F67" w:rsidP="00DD1F67">
      <w:pPr>
        <w:spacing w:line="240" w:lineRule="auto"/>
        <w:jc w:val="right"/>
        <w:rPr>
          <w:rFonts w:ascii="Times New Roman" w:hAnsi="Times New Roman" w:cs="Times New Roman"/>
          <w:sz w:val="28"/>
          <w:szCs w:val="28"/>
          <w:lang w:val="en-US"/>
        </w:rPr>
      </w:pPr>
      <w:proofErr w:type="spellStart"/>
      <w:r w:rsidRPr="00AA4CC4">
        <w:rPr>
          <w:rFonts w:ascii="Times New Roman" w:hAnsi="Times New Roman" w:cs="Times New Roman"/>
          <w:sz w:val="28"/>
          <w:szCs w:val="28"/>
          <w:lang w:val="en-US"/>
        </w:rPr>
        <w:t>Dr</w:t>
      </w:r>
      <w:proofErr w:type="spellEnd"/>
      <w:r w:rsidRPr="00AA4CC4">
        <w:rPr>
          <w:rFonts w:ascii="Times New Roman" w:hAnsi="Times New Roman" w:cs="Times New Roman"/>
          <w:sz w:val="28"/>
          <w:szCs w:val="28"/>
          <w:lang w:val="en-US"/>
        </w:rPr>
        <w:t xml:space="preserve"> Petr </w:t>
      </w:r>
      <w:proofErr w:type="spellStart"/>
      <w:r w:rsidRPr="00AA4CC4">
        <w:rPr>
          <w:rFonts w:ascii="Times New Roman" w:hAnsi="Times New Roman" w:cs="Times New Roman"/>
          <w:sz w:val="28"/>
          <w:szCs w:val="28"/>
          <w:lang w:val="en-US"/>
        </w:rPr>
        <w:t>Chunaev</w:t>
      </w:r>
      <w:proofErr w:type="spellEnd"/>
    </w:p>
    <w:p w:rsidR="00DD1F67" w:rsidRDefault="00DD1F67"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Pr="00AA4CC4" w:rsidRDefault="00FC0F7D"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rsidR="00ED4A2D" w:rsidRDefault="00DD1F67" w:rsidP="00ED4A2D">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2020</w:t>
      </w:r>
    </w:p>
    <w:p w:rsidR="00ED4A2D" w:rsidRPr="00AA4CC4" w:rsidRDefault="00ED4A2D" w:rsidP="00ED4A2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Goal</w:t>
      </w:r>
    </w:p>
    <w:p w:rsidR="00A00884" w:rsidRPr="00AA4CC4" w:rsidRDefault="00A00884" w:rsidP="00A00884">
      <w:pPr>
        <w:spacing w:line="240" w:lineRule="auto"/>
        <w:jc w:val="both"/>
        <w:rPr>
          <w:rFonts w:ascii="Times New Roman" w:hAnsi="Times New Roman" w:cs="Times New Roman"/>
          <w:i/>
          <w:iCs/>
          <w:sz w:val="28"/>
          <w:szCs w:val="28"/>
          <w:lang w:val="en-US"/>
        </w:rPr>
      </w:pPr>
      <w:r w:rsidRPr="00AA4CC4">
        <w:rPr>
          <w:rFonts w:ascii="Times New Roman" w:hAnsi="Times New Roman" w:cs="Times New Roman"/>
          <w:i/>
          <w:iCs/>
          <w:sz w:val="28"/>
          <w:szCs w:val="28"/>
          <w:lang w:val="en"/>
        </w:rPr>
        <w:t xml:space="preserve">The use of direct methods (one-dimensional methods of exhaustive search, dichotomy, golden section search; multidimensional methods of exhaustive search, Gauss, </w:t>
      </w:r>
      <w:proofErr w:type="spellStart"/>
      <w:r w:rsidRPr="00AA4CC4">
        <w:rPr>
          <w:rFonts w:ascii="Times New Roman" w:hAnsi="Times New Roman" w:cs="Times New Roman"/>
          <w:i/>
          <w:iCs/>
          <w:sz w:val="28"/>
          <w:szCs w:val="28"/>
        </w:rPr>
        <w:t>Nelder</w:t>
      </w:r>
      <w:proofErr w:type="spellEnd"/>
      <w:r w:rsidRPr="00AA4CC4">
        <w:rPr>
          <w:rFonts w:ascii="Times New Roman" w:hAnsi="Times New Roman" w:cs="Times New Roman"/>
          <w:i/>
          <w:iCs/>
          <w:sz w:val="28"/>
          <w:szCs w:val="28"/>
          <w:lang w:val="en"/>
        </w:rPr>
        <w:t>-Mead) in the tasks of unconstrained nonlinear</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rsidR="00ED4A2D" w:rsidRDefault="00BA7C1C"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Considering </w:t>
      </w:r>
      <w:r w:rsidR="00B830F4">
        <w:rPr>
          <w:rFonts w:ascii="Times New Roman" w:hAnsi="Times New Roman" w:cs="Times New Roman"/>
          <w:i/>
          <w:iCs/>
          <w:sz w:val="28"/>
          <w:szCs w:val="28"/>
          <w:lang w:val="en-US"/>
        </w:rPr>
        <w:t xml:space="preserve">few one-dimensional functions (some of them are convex). Necessary with given precision approximate these functions with simple methods. Besides, noisy linear function should be approximated with linear and rational functions using </w:t>
      </w:r>
      <w:r w:rsidR="00B830F4" w:rsidRPr="00AA4CC4">
        <w:rPr>
          <w:rFonts w:ascii="Times New Roman" w:hAnsi="Times New Roman" w:cs="Times New Roman"/>
          <w:i/>
          <w:iCs/>
          <w:sz w:val="28"/>
          <w:szCs w:val="28"/>
          <w:lang w:val="en"/>
        </w:rPr>
        <w:t xml:space="preserve">exhaustive search, Gauss and </w:t>
      </w:r>
      <w:proofErr w:type="spellStart"/>
      <w:r w:rsidR="00B830F4" w:rsidRPr="00AA4CC4">
        <w:rPr>
          <w:rFonts w:ascii="Times New Roman" w:hAnsi="Times New Roman" w:cs="Times New Roman"/>
          <w:i/>
          <w:iCs/>
          <w:sz w:val="28"/>
          <w:szCs w:val="28"/>
          <w:lang w:val="en"/>
        </w:rPr>
        <w:t>Nelder</w:t>
      </w:r>
      <w:proofErr w:type="spellEnd"/>
      <w:r w:rsidR="00B830F4" w:rsidRPr="00AA4CC4">
        <w:rPr>
          <w:rFonts w:ascii="Times New Roman" w:hAnsi="Times New Roman" w:cs="Times New Roman"/>
          <w:i/>
          <w:iCs/>
          <w:sz w:val="28"/>
          <w:szCs w:val="28"/>
          <w:lang w:val="en"/>
        </w:rPr>
        <w:t>-Mead</w:t>
      </w:r>
      <w:r w:rsidR="00B830F4">
        <w:rPr>
          <w:rFonts w:ascii="Times New Roman" w:hAnsi="Times New Roman" w:cs="Times New Roman"/>
          <w:i/>
          <w:iCs/>
          <w:sz w:val="28"/>
          <w:szCs w:val="28"/>
          <w:lang w:val="en"/>
        </w:rPr>
        <w:t xml:space="preserve"> methods</w:t>
      </w:r>
      <w:r w:rsidR="00B830F4">
        <w:rPr>
          <w:rFonts w:ascii="Times New Roman" w:hAnsi="Times New Roman" w:cs="Times New Roman"/>
          <w:i/>
          <w:iCs/>
          <w:sz w:val="28"/>
          <w:szCs w:val="28"/>
          <w:lang w:val="en-US"/>
        </w:rPr>
        <w:t>.</w:t>
      </w:r>
    </w:p>
    <w:p w:rsidR="00BA7C1C" w:rsidRPr="00BA7C1C" w:rsidRDefault="00BA7C1C" w:rsidP="00ED4A2D">
      <w:pPr>
        <w:spacing w:line="240" w:lineRule="auto"/>
        <w:rPr>
          <w:rFonts w:ascii="Times New Roman" w:hAnsi="Times New Roman" w:cs="Times New Roman"/>
          <w:i/>
          <w:iCs/>
          <w:sz w:val="28"/>
          <w:szCs w:val="28"/>
          <w:lang w:val="en-US"/>
        </w:rPr>
      </w:pPr>
    </w:p>
    <w:p w:rsidR="009B35E5" w:rsidRPr="00B464AA"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Brief theoretical part</w:t>
      </w:r>
    </w:p>
    <w:p w:rsidR="00B464AA"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There are some optimization methods that needs more iterations than </w:t>
      </w:r>
      <w:proofErr w:type="gramStart"/>
      <w:r>
        <w:rPr>
          <w:rFonts w:ascii="Times New Roman" w:hAnsi="Times New Roman" w:cs="Times New Roman"/>
          <w:i/>
          <w:iCs/>
          <w:sz w:val="28"/>
          <w:szCs w:val="28"/>
          <w:lang w:val="en-US"/>
        </w:rPr>
        <w:t>others</w:t>
      </w:r>
      <w:proofErr w:type="gramEnd"/>
      <w:r>
        <w:rPr>
          <w:rFonts w:ascii="Times New Roman" w:hAnsi="Times New Roman" w:cs="Times New Roman"/>
          <w:i/>
          <w:iCs/>
          <w:sz w:val="28"/>
          <w:szCs w:val="28"/>
          <w:lang w:val="en-US"/>
        </w:rPr>
        <w:t xml:space="preserve">. For example, golden section method is improved dichotomy method. The exhaustive approach demands much more function calls to explore its values but sometimes </w:t>
      </w:r>
      <w:proofErr w:type="gramStart"/>
      <w:r>
        <w:rPr>
          <w:rFonts w:ascii="Times New Roman" w:hAnsi="Times New Roman" w:cs="Times New Roman"/>
          <w:i/>
          <w:iCs/>
          <w:sz w:val="28"/>
          <w:szCs w:val="28"/>
          <w:lang w:val="en-US"/>
        </w:rPr>
        <w:t>it’s</w:t>
      </w:r>
      <w:proofErr w:type="gramEnd"/>
      <w:r>
        <w:rPr>
          <w:rFonts w:ascii="Times New Roman" w:hAnsi="Times New Roman" w:cs="Times New Roman"/>
          <w:i/>
          <w:iCs/>
          <w:sz w:val="28"/>
          <w:szCs w:val="28"/>
          <w:lang w:val="en-US"/>
        </w:rPr>
        <w:t xml:space="preserve"> necessary to get imagination of function.</w:t>
      </w:r>
    </w:p>
    <w:p w:rsidR="0037633E" w:rsidRDefault="0037633E" w:rsidP="009B35E5">
      <w:pPr>
        <w:spacing w:line="240" w:lineRule="auto"/>
        <w:rPr>
          <w:rFonts w:ascii="Times New Roman" w:hAnsi="Times New Roman" w:cs="Times New Roman"/>
          <w:i/>
          <w:iCs/>
          <w:sz w:val="28"/>
          <w:szCs w:val="28"/>
          <w:lang w:val="en-US"/>
        </w:rPr>
      </w:pPr>
    </w:p>
    <w:p w:rsidR="0037633E"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Dichotomy and golden section methods are good for convex functions. Otherwise, they may find </w:t>
      </w:r>
      <w:r w:rsidRPr="0037633E">
        <w:rPr>
          <w:rFonts w:ascii="Times New Roman" w:hAnsi="Times New Roman" w:cs="Times New Roman"/>
          <w:b/>
          <w:i/>
          <w:iCs/>
          <w:sz w:val="28"/>
          <w:szCs w:val="28"/>
          <w:lang w:val="en-US"/>
        </w:rPr>
        <w:t>local</w:t>
      </w:r>
      <w:r>
        <w:rPr>
          <w:rFonts w:ascii="Times New Roman" w:hAnsi="Times New Roman" w:cs="Times New Roman"/>
          <w:i/>
          <w:iCs/>
          <w:sz w:val="28"/>
          <w:szCs w:val="28"/>
          <w:lang w:val="en-US"/>
        </w:rPr>
        <w:t xml:space="preserve"> minimum.</w:t>
      </w:r>
    </w:p>
    <w:p w:rsidR="0037633E" w:rsidRDefault="0037633E" w:rsidP="009B35E5">
      <w:pPr>
        <w:spacing w:line="240" w:lineRule="auto"/>
        <w:rPr>
          <w:rFonts w:ascii="Times New Roman" w:hAnsi="Times New Roman" w:cs="Times New Roman"/>
          <w:i/>
          <w:iCs/>
          <w:sz w:val="28"/>
          <w:szCs w:val="28"/>
          <w:lang w:val="en-US"/>
        </w:rPr>
      </w:pPr>
    </w:p>
    <w:p w:rsidR="0037633E"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For multidimensional </w:t>
      </w:r>
      <w:proofErr w:type="gramStart"/>
      <w:r>
        <w:rPr>
          <w:rFonts w:ascii="Times New Roman" w:hAnsi="Times New Roman" w:cs="Times New Roman"/>
          <w:i/>
          <w:iCs/>
          <w:sz w:val="28"/>
          <w:szCs w:val="28"/>
          <w:lang w:val="en-US"/>
        </w:rPr>
        <w:t>problems</w:t>
      </w:r>
      <w:proofErr w:type="gramEnd"/>
      <w:r>
        <w:rPr>
          <w:rFonts w:ascii="Times New Roman" w:hAnsi="Times New Roman" w:cs="Times New Roman"/>
          <w:i/>
          <w:iCs/>
          <w:sz w:val="28"/>
          <w:szCs w:val="28"/>
          <w:lang w:val="en-US"/>
        </w:rPr>
        <w:t xml:space="preserve"> Gauss method may fail in case when extremum lines are parallel to axes. </w:t>
      </w:r>
      <w:proofErr w:type="spellStart"/>
      <w:r>
        <w:rPr>
          <w:rFonts w:ascii="Times New Roman" w:hAnsi="Times New Roman" w:cs="Times New Roman"/>
          <w:i/>
          <w:iCs/>
          <w:sz w:val="28"/>
          <w:szCs w:val="28"/>
          <w:lang w:val="en-US"/>
        </w:rPr>
        <w:t>Nelder</w:t>
      </w:r>
      <w:proofErr w:type="spellEnd"/>
      <w:r>
        <w:rPr>
          <w:rFonts w:ascii="Times New Roman" w:hAnsi="Times New Roman" w:cs="Times New Roman"/>
          <w:i/>
          <w:iCs/>
          <w:sz w:val="28"/>
          <w:szCs w:val="28"/>
          <w:lang w:val="en-US"/>
        </w:rPr>
        <w:t xml:space="preserve">-Mead method </w:t>
      </w:r>
      <w:proofErr w:type="gramStart"/>
      <w:r>
        <w:rPr>
          <w:rFonts w:ascii="Times New Roman" w:hAnsi="Times New Roman" w:cs="Times New Roman"/>
          <w:i/>
          <w:iCs/>
          <w:sz w:val="28"/>
          <w:szCs w:val="28"/>
          <w:lang w:val="en-US"/>
        </w:rPr>
        <w:t>can’t</w:t>
      </w:r>
      <w:proofErr w:type="gramEnd"/>
      <w:r>
        <w:rPr>
          <w:rFonts w:ascii="Times New Roman" w:hAnsi="Times New Roman" w:cs="Times New Roman"/>
          <w:i/>
          <w:iCs/>
          <w:sz w:val="28"/>
          <w:szCs w:val="28"/>
          <w:lang w:val="en-US"/>
        </w:rPr>
        <w:t xml:space="preserve"> guarantee finding </w:t>
      </w:r>
      <w:r w:rsidRPr="0037633E">
        <w:rPr>
          <w:rFonts w:ascii="Times New Roman" w:hAnsi="Times New Roman" w:cs="Times New Roman"/>
          <w:b/>
          <w:i/>
          <w:iCs/>
          <w:sz w:val="28"/>
          <w:szCs w:val="28"/>
          <w:lang w:val="en-US"/>
        </w:rPr>
        <w:t>global</w:t>
      </w:r>
      <w:r>
        <w:rPr>
          <w:rFonts w:ascii="Times New Roman" w:hAnsi="Times New Roman" w:cs="Times New Roman"/>
          <w:i/>
          <w:iCs/>
          <w:sz w:val="28"/>
          <w:szCs w:val="28"/>
          <w:lang w:val="en-US"/>
        </w:rPr>
        <w:t xml:space="preserve"> extremum as well.</w:t>
      </w:r>
    </w:p>
    <w:p w:rsidR="0037633E" w:rsidRDefault="0037633E" w:rsidP="009B35E5">
      <w:pPr>
        <w:spacing w:line="240" w:lineRule="auto"/>
        <w:rPr>
          <w:rFonts w:ascii="Times New Roman" w:hAnsi="Times New Roman" w:cs="Times New Roman"/>
          <w:i/>
          <w:iCs/>
          <w:sz w:val="28"/>
          <w:szCs w:val="28"/>
          <w:lang w:val="en-US"/>
        </w:rPr>
      </w:pPr>
    </w:p>
    <w:p w:rsidR="001049C7"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rsidR="00C03CDD"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 xml:space="preserve">The figures of functions and solutions of different methods </w:t>
      </w:r>
      <w:proofErr w:type="gramStart"/>
      <w:r>
        <w:rPr>
          <w:rFonts w:ascii="Times New Roman" w:hAnsi="Times New Roman" w:cs="Times New Roman"/>
          <w:bCs/>
          <w:i/>
          <w:sz w:val="28"/>
          <w:szCs w:val="28"/>
          <w:lang w:val="en-US"/>
        </w:rPr>
        <w:t>are demonstrated</w:t>
      </w:r>
      <w:proofErr w:type="gramEnd"/>
      <w:r>
        <w:rPr>
          <w:rFonts w:ascii="Times New Roman" w:hAnsi="Times New Roman" w:cs="Times New Roman"/>
          <w:bCs/>
          <w:i/>
          <w:sz w:val="28"/>
          <w:szCs w:val="28"/>
          <w:lang w:val="en-US"/>
        </w:rPr>
        <w:t xml:space="preserve"> below. The bar plots show number of function calls for each optimization method.</w:t>
      </w:r>
    </w:p>
    <w:p w:rsidR="001049C7"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Part 1.</w:t>
      </w:r>
    </w:p>
    <w:p w:rsidR="00C03CDD" w:rsidRPr="001049C7" w:rsidRDefault="00C03CDD"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9.4pt;height:269.4pt">
            <v:imagedata r:id="rId4" o:title="f2"/>
          </v:shape>
        </w:pict>
      </w:r>
    </w:p>
    <w:p w:rsidR="001049C7" w:rsidRPr="00AA4CC4" w:rsidRDefault="00C03CDD" w:rsidP="001049C7">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v:shape id="_x0000_i1034" type="#_x0000_t75" style="width:350.4pt;height:262.8pt">
            <v:imagedata r:id="rId5" o:title="f3"/>
          </v:shape>
        </w:pict>
      </w:r>
    </w:p>
    <w:p w:rsidR="001049C7" w:rsidRDefault="00C03CDD" w:rsidP="001049C7">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5" type="#_x0000_t75" style="width:316.8pt;height:237.6pt">
            <v:imagedata r:id="rId6" o:title="f1 bars"/>
          </v:shape>
        </w:pict>
      </w:r>
      <w:r>
        <w:rPr>
          <w:rFonts w:ascii="Times New Roman" w:hAnsi="Times New Roman" w:cs="Times New Roman"/>
          <w:sz w:val="28"/>
          <w:szCs w:val="28"/>
          <w:lang w:val="en-US"/>
        </w:rPr>
        <w:pict>
          <v:shape id="_x0000_i1036" type="#_x0000_t75" style="width:295.8pt;height:222pt">
            <v:imagedata r:id="rId7" o:title="f2 bars"/>
          </v:shape>
        </w:pict>
      </w:r>
    </w:p>
    <w:p w:rsidR="001049C7" w:rsidRPr="00AA4CC4" w:rsidRDefault="001049C7" w:rsidP="00ED4A2D">
      <w:pPr>
        <w:spacing w:line="240" w:lineRule="auto"/>
        <w:rPr>
          <w:rFonts w:ascii="Times New Roman" w:hAnsi="Times New Roman" w:cs="Times New Roman"/>
          <w:sz w:val="28"/>
          <w:szCs w:val="28"/>
          <w:lang w:val="en-US"/>
        </w:rPr>
      </w:pPr>
    </w:p>
    <w:p w:rsidR="00C03CDD" w:rsidRDefault="00C03CDD" w:rsidP="00ED4A2D">
      <w:pPr>
        <w:spacing w:line="240" w:lineRule="auto"/>
        <w:rPr>
          <w:rFonts w:ascii="Times New Roman" w:hAnsi="Times New Roman" w:cs="Times New Roman"/>
          <w:b/>
          <w:bCs/>
          <w:sz w:val="28"/>
          <w:szCs w:val="28"/>
          <w:lang w:val="en-US"/>
        </w:rPr>
      </w:pPr>
    </w:p>
    <w:p w:rsidR="00C03CDD" w:rsidRDefault="00C03CDD" w:rsidP="00C03CDD">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pict>
          <v:shape id="_x0000_i1043" type="#_x0000_t75" style="width:324.6pt;height:243.6pt">
            <v:imagedata r:id="rId8" o:title="f3 bars"/>
          </v:shape>
        </w:pict>
      </w:r>
    </w:p>
    <w:p w:rsidR="00C03CDD" w:rsidRDefault="00C03CDD" w:rsidP="00C03CDD">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v:shape id="_x0000_i1044" type="#_x0000_t75" style="width:357pt;height:267.6pt">
            <v:imagedata r:id="rId9" o:title="Dichotomy and golden section"/>
          </v:shape>
        </w:pict>
      </w:r>
    </w:p>
    <w:p w:rsidR="00C03CDD"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Part 2.</w:t>
      </w:r>
    </w:p>
    <w:p w:rsidR="00C03CDD" w:rsidRDefault="00C03CDD"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lastRenderedPageBreak/>
        <w:pict>
          <v:shape id="_x0000_i1048" type="#_x0000_t75" style="width:342.6pt;height:257.4pt">
            <v:imagedata r:id="rId10" o:title="Linear approximation"/>
          </v:shape>
        </w:pict>
      </w:r>
    </w:p>
    <w:p w:rsidR="00C03CDD" w:rsidRPr="00C03CDD" w:rsidRDefault="00C03CDD"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pict>
          <v:shape id="_x0000_i1049" type="#_x0000_t75" style="width:372.6pt;height:279.6pt">
            <v:imagedata r:id="rId11" o:title="Rational approximation"/>
          </v:shape>
        </w:pict>
      </w: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Conclusions</w:t>
      </w:r>
    </w:p>
    <w:p w:rsidR="00A53BCA" w:rsidRPr="00AA4CC4" w:rsidRDefault="00C03CD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Thus, we can see that exhaustive search is the slowest one but it gives appropriate solution. Golden section method needs less function calls that dichotomy one. All solutions are close to each other.</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Appendix</w:t>
      </w:r>
    </w:p>
    <w:p w:rsidR="00DD1F67" w:rsidRDefault="00ED4A2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Source code available on </w:t>
      </w:r>
    </w:p>
    <w:p w:rsidR="009D555E" w:rsidRPr="00157C13" w:rsidRDefault="009D555E" w:rsidP="00157C13">
      <w:pPr>
        <w:spacing w:line="240" w:lineRule="auto"/>
        <w:rPr>
          <w:rFonts w:ascii="Times New Roman" w:hAnsi="Times New Roman" w:cs="Times New Roman"/>
          <w:sz w:val="28"/>
          <w:szCs w:val="28"/>
          <w:lang w:val="en-US"/>
        </w:rPr>
      </w:pPr>
      <w:bookmarkStart w:id="0" w:name="_GoBack"/>
      <w:bookmarkEnd w:id="0"/>
    </w:p>
    <w:sectPr w:rsidR="009D555E" w:rsidRPr="00157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D"/>
    <w:rsid w:val="001049C7"/>
    <w:rsid w:val="00157C13"/>
    <w:rsid w:val="00312D5D"/>
    <w:rsid w:val="00334E57"/>
    <w:rsid w:val="0037633E"/>
    <w:rsid w:val="006553ED"/>
    <w:rsid w:val="00707C41"/>
    <w:rsid w:val="00825A50"/>
    <w:rsid w:val="009B35E5"/>
    <w:rsid w:val="009D555E"/>
    <w:rsid w:val="00A00884"/>
    <w:rsid w:val="00A53BCA"/>
    <w:rsid w:val="00B464AA"/>
    <w:rsid w:val="00B830F4"/>
    <w:rsid w:val="00BA7C1C"/>
    <w:rsid w:val="00C03CDD"/>
    <w:rsid w:val="00DD1F67"/>
    <w:rsid w:val="00ED4A2D"/>
    <w:rsid w:val="00FC0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CDE"/>
  <w15:chartTrackingRefBased/>
  <w15:docId w15:val="{BCA060CC-C510-42A6-A50B-620E224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F67"/>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E57"/>
    <w:rPr>
      <w:color w:val="0563C1" w:themeColor="hyperlink"/>
      <w:u w:val="single"/>
    </w:rPr>
  </w:style>
  <w:style w:type="character" w:styleId="a4">
    <w:name w:val="FollowedHyperlink"/>
    <w:basedOn w:val="a0"/>
    <w:uiPriority w:val="99"/>
    <w:semiHidden/>
    <w:unhideWhenUsed/>
    <w:rsid w:val="00334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6</Pages>
  <Words>281</Words>
  <Characters>1607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Кречетов Константин</dc:creator>
  <cp:keywords/>
  <dc:description/>
  <cp:lastModifiedBy>Кречетов Константин</cp:lastModifiedBy>
  <cp:revision>14</cp:revision>
  <cp:lastPrinted>2020-09-19T19:49:00Z</cp:lastPrinted>
  <dcterms:created xsi:type="dcterms:W3CDTF">2020-09-19T17:52:00Z</dcterms:created>
  <dcterms:modified xsi:type="dcterms:W3CDTF">2020-09-21T12:50:00Z</dcterms:modified>
</cp:coreProperties>
</file>