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4D206" w14:textId="77777777" w:rsidR="00504FB7" w:rsidRDefault="00000000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27A3328" w14:textId="77777777" w:rsidR="00504FB7" w:rsidRDefault="00000000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5094C7E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20C831C7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3B2A5504" w14:textId="77777777" w:rsidR="00504FB7" w:rsidRDefault="00504FB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0C5D5B" w14:textId="77777777" w:rsidR="00504FB7" w:rsidRDefault="00504FB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666346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FB2787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F286199" w14:textId="77777777" w:rsidR="00504FB7" w:rsidRDefault="00504FB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6BFB16" w14:textId="77777777" w:rsidR="006F72AE" w:rsidRDefault="00000000" w:rsidP="006F72AE">
      <w:pPr>
        <w:spacing w:before="100" w:beforeAutospacing="1" w:after="100" w:afterAutospacing="1" w:line="360" w:lineRule="auto"/>
        <w:ind w:left="10" w:right="10"/>
        <w:jc w:val="right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="006F72A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Воротков Константин Романович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; </w:t>
      </w:r>
    </w:p>
    <w:p w14:paraId="7B351893" w14:textId="57308BB1" w:rsidR="00504FB7" w:rsidRDefault="00000000" w:rsidP="006F72AE">
      <w:pPr>
        <w:spacing w:before="100" w:beforeAutospacing="1" w:after="100" w:afterAutospacing="1" w:line="360" w:lineRule="auto"/>
        <w:ind w:left="10" w:right="10"/>
        <w:jc w:val="right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 241-362</w:t>
      </w:r>
    </w:p>
    <w:p w14:paraId="64D970CB" w14:textId="77777777" w:rsidR="006F72AE" w:rsidRPr="006F72AE" w:rsidRDefault="006F72AE" w:rsidP="006F72AE">
      <w:pPr>
        <w:spacing w:before="100" w:beforeAutospacing="1" w:after="100" w:afterAutospacing="1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55E1D820" w14:textId="4005B119" w:rsidR="00504FB7" w:rsidRDefault="00000000" w:rsidP="006F72AE">
      <w:pPr>
        <w:spacing w:before="100" w:beforeAutospacing="1" w:after="100" w:afterAutospacing="1" w:line="360" w:lineRule="auto"/>
        <w:ind w:left="-5" w:right="-1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542D172B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DEBAC4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AFCB7E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021E75E5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D92DA" w14:textId="77777777" w:rsidR="00504FB7" w:rsidRPr="005F2D4F" w:rsidRDefault="0000000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3893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AC08" w14:textId="77777777" w:rsidR="00504FB7" w:rsidRPr="00E850DC" w:rsidRDefault="00000000" w:rsidP="00E850DC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850D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CFA65B9" w14:textId="5A37566F" w:rsidR="002A013F" w:rsidRDefault="00000000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850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50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50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766289" w:history="1">
            <w:r w:rsidR="002A013F" w:rsidRPr="00A523A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2A013F">
              <w:rPr>
                <w:noProof/>
                <w:webHidden/>
              </w:rPr>
              <w:tab/>
            </w:r>
            <w:r w:rsidR="002A013F">
              <w:rPr>
                <w:noProof/>
                <w:webHidden/>
              </w:rPr>
              <w:fldChar w:fldCharType="begin"/>
            </w:r>
            <w:r w:rsidR="002A013F">
              <w:rPr>
                <w:noProof/>
                <w:webHidden/>
              </w:rPr>
              <w:instrText xml:space="preserve"> PAGEREF _Toc198766289 \h </w:instrText>
            </w:r>
            <w:r w:rsidR="002A013F">
              <w:rPr>
                <w:noProof/>
                <w:webHidden/>
              </w:rPr>
            </w:r>
            <w:r w:rsidR="002A013F">
              <w:rPr>
                <w:noProof/>
                <w:webHidden/>
              </w:rPr>
              <w:fldChar w:fldCharType="separate"/>
            </w:r>
            <w:r w:rsidR="00B7272D">
              <w:rPr>
                <w:noProof/>
                <w:webHidden/>
              </w:rPr>
              <w:t>3</w:t>
            </w:r>
            <w:r w:rsidR="002A013F">
              <w:rPr>
                <w:noProof/>
                <w:webHidden/>
              </w:rPr>
              <w:fldChar w:fldCharType="end"/>
            </w:r>
          </w:hyperlink>
        </w:p>
        <w:p w14:paraId="5D1D62B1" w14:textId="73C0826D" w:rsidR="002A013F" w:rsidRDefault="002A013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66290" w:history="1">
            <w:r w:rsidRPr="00A523A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Контекст и обоснование актуальности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FD23" w14:textId="4BC5E8EE" w:rsidR="002A013F" w:rsidRDefault="002A013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66291" w:history="1">
            <w:r w:rsidRPr="00A523A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0394" w14:textId="64BBB7F5" w:rsidR="002A013F" w:rsidRDefault="002A013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66292" w:history="1">
            <w:r w:rsidRPr="00A523A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Описание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12C3" w14:textId="11E639CA" w:rsidR="002A013F" w:rsidRDefault="002A013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66293" w:history="1">
            <w:r w:rsidRPr="00A523A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C66A" w14:textId="66E7A8CD" w:rsidR="002A013F" w:rsidRDefault="002A013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66294" w:history="1">
            <w:r w:rsidRPr="00A523A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A8DA" w14:textId="1D58772B" w:rsidR="002A013F" w:rsidRDefault="002A013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66295" w:history="1">
            <w:r w:rsidRPr="00A523AA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006D" w14:textId="195B6C98" w:rsidR="00A501A8" w:rsidRDefault="00000000" w:rsidP="00A501A8">
          <w:pPr>
            <w:spacing w:line="360" w:lineRule="auto"/>
            <w:rPr>
              <w:b/>
              <w:bCs/>
            </w:rPr>
          </w:pPr>
          <w:r w:rsidRPr="00E850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88FC2A" w14:textId="2DD04D4B" w:rsidR="00A501A8" w:rsidRPr="00A501A8" w:rsidRDefault="00A501A8" w:rsidP="00A501A8">
      <w:pPr>
        <w:spacing w:line="36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0546495" w14:textId="732160B4" w:rsidR="00504FB7" w:rsidRPr="00C20EA2" w:rsidRDefault="0017153A" w:rsidP="00C20EA2">
      <w:pPr>
        <w:keepNext/>
        <w:keepLines/>
        <w:spacing w:after="0" w:line="360" w:lineRule="auto"/>
        <w:ind w:firstLine="1134"/>
        <w:outlineLvl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0" w:name="_Toc198766289"/>
      <w:r w:rsidRPr="00C20E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В</w:t>
      </w:r>
      <w:r w:rsidR="00C34A10" w:rsidRPr="00C20E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ведение</w:t>
      </w:r>
      <w:bookmarkEnd w:id="0"/>
    </w:p>
    <w:p w14:paraId="1100F7DD" w14:textId="77777777" w:rsidR="00C20EA2" w:rsidRPr="00B7272D" w:rsidRDefault="00C34A10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 xml:space="preserve">Проект "Карьерные карты" представляет собой многофункциональную цифровую платформу, разработанную для комплексного решения проблем профессионального самоопределения студентов Московского Политехнического университета. </w:t>
      </w:r>
    </w:p>
    <w:p w14:paraId="2512A1E6" w14:textId="5A412A4F" w:rsidR="00C34A10" w:rsidRPr="00C34A10" w:rsidRDefault="00C34A10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Это инновационный продукт, сочетающий в себе:</w:t>
      </w:r>
    </w:p>
    <w:p w14:paraId="56D9C986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Интерактивную систему визуализации карьерных траекторий</w:t>
      </w:r>
    </w:p>
    <w:p w14:paraId="7C14F2C4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Персонализированный рекомендательный сервис</w:t>
      </w:r>
    </w:p>
    <w:p w14:paraId="4AB24848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Базу знаний о современных профессиях</w:t>
      </w:r>
    </w:p>
    <w:p w14:paraId="348BCE65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Инструмент планирования образовательного пути</w:t>
      </w:r>
    </w:p>
    <w:p w14:paraId="7279C32B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Систему мониторинга развития профессиональных компетенций</w:t>
      </w:r>
    </w:p>
    <w:p w14:paraId="44413797" w14:textId="77777777" w:rsidR="00C34A10" w:rsidRDefault="00C34A10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Проект реализуется в рамках стратегической инициативы университета по цифровой трансформации образовательного процесса и созданию индивидуальных траекторий обучения.</w:t>
      </w:r>
    </w:p>
    <w:p w14:paraId="78334321" w14:textId="61A32F44" w:rsidR="00A501A8" w:rsidRPr="00C34A10" w:rsidRDefault="00A501A8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FE7626" w14:textId="5B483438" w:rsidR="00C34A10" w:rsidRPr="00A501A8" w:rsidRDefault="00C34A10" w:rsidP="00C20EA2">
      <w:pPr>
        <w:keepNext/>
        <w:keepLines/>
        <w:spacing w:after="0" w:line="360" w:lineRule="auto"/>
        <w:ind w:firstLine="1134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98766290"/>
      <w:r w:rsidRPr="00A501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Контекст и обоснование актуальности</w:t>
      </w:r>
      <w:bookmarkEnd w:id="1"/>
    </w:p>
    <w:p w14:paraId="01073E90" w14:textId="28D162C9" w:rsidR="00C34A10" w:rsidRPr="00C20EA2" w:rsidRDefault="00C34A10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Анализ современного рынка труда и образовательной среды выявил ряд ключевых проблем</w:t>
      </w:r>
      <w:r w:rsidR="00C20EA2" w:rsidRPr="00C20EA2">
        <w:rPr>
          <w:rFonts w:ascii="Times New Roman" w:hAnsi="Times New Roman" w:cs="Times New Roman"/>
          <w:sz w:val="28"/>
          <w:szCs w:val="28"/>
        </w:rPr>
        <w:t>.</w:t>
      </w:r>
    </w:p>
    <w:p w14:paraId="0DF7DAFB" w14:textId="77777777" w:rsidR="00C34A10" w:rsidRPr="00C34A10" w:rsidRDefault="00C34A10" w:rsidP="00C20EA2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Динамика профессионального ландшафта:</w:t>
      </w:r>
    </w:p>
    <w:p w14:paraId="7898794B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По данным исследования McKinsey (2023), 40% текущих рабочих задач изменятся к 2027 году</w:t>
      </w:r>
    </w:p>
    <w:p w14:paraId="0C721ABD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Всемирный экономический форум прогнозирует появление 97 млн новых профессий к 2025 году</w:t>
      </w:r>
    </w:p>
    <w:p w14:paraId="1078707F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Традиционные методы профориентации не успевают адаптироваться к этим изменениям</w:t>
      </w:r>
    </w:p>
    <w:p w14:paraId="77807593" w14:textId="77777777" w:rsidR="00C34A10" w:rsidRPr="00C34A10" w:rsidRDefault="00C34A10" w:rsidP="00C20EA2">
      <w:pPr>
        <w:pStyle w:val="ae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Проблемы студентов:</w:t>
      </w:r>
    </w:p>
    <w:p w14:paraId="162B8682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68% опрошенных студентов испытывают трудности с выбором карьерного пути (опрос НИУ ВШЭ, 2023)</w:t>
      </w:r>
    </w:p>
    <w:p w14:paraId="1ED3F7AE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54% выпускников работают не по специальности (данные Росстата)</w:t>
      </w:r>
    </w:p>
    <w:p w14:paraId="44D18881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Среднее время поиска первого места работы - 4,7 месяца</w:t>
      </w:r>
    </w:p>
    <w:p w14:paraId="356EA2D7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Запросы работодателей:</w:t>
      </w:r>
    </w:p>
    <w:p w14:paraId="7069F41C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82% компаний отмечают несоответствие навыков выпускников требованиям рынка</w:t>
      </w:r>
    </w:p>
    <w:p w14:paraId="2BC6C67E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Особенно востребованы междисциплинарные специалисты</w:t>
      </w:r>
    </w:p>
    <w:p w14:paraId="6D9F013B" w14:textId="07FF1D1D" w:rsidR="00A501A8" w:rsidRPr="00C20EA2" w:rsidRDefault="00A501A8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20EA2">
        <w:rPr>
          <w:rFonts w:ascii="Times New Roman" w:hAnsi="Times New Roman" w:cs="Times New Roman"/>
          <w:sz w:val="28"/>
          <w:szCs w:val="28"/>
        </w:rPr>
        <w:br w:type="page"/>
      </w:r>
    </w:p>
    <w:p w14:paraId="03B98E0B" w14:textId="4C591B4B" w:rsidR="00C34A10" w:rsidRPr="00C34A10" w:rsidRDefault="00C34A10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4A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Цели и задачи проекта </w:t>
      </w:r>
    </w:p>
    <w:p w14:paraId="008AED4E" w14:textId="77777777" w:rsidR="00C34A10" w:rsidRPr="00C34A10" w:rsidRDefault="00C34A10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Стратегические цели:</w:t>
      </w:r>
    </w:p>
    <w:p w14:paraId="6CBE6A60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Создание цифровой экосистемы профессионального самоопределения</w:t>
      </w:r>
    </w:p>
    <w:p w14:paraId="6003E90C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Повышение конкурентоспособности выпускников на рынке труда</w:t>
      </w:r>
    </w:p>
    <w:p w14:paraId="111066A0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Формирование системы непрерывного профессионального развития</w:t>
      </w:r>
    </w:p>
    <w:p w14:paraId="3D3DC5DE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Улучшение показателей трудоустройства выпускников</w:t>
      </w:r>
    </w:p>
    <w:p w14:paraId="05DCA2E7" w14:textId="77777777" w:rsidR="00C34A10" w:rsidRPr="00C34A10" w:rsidRDefault="00C34A10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Тактические задачи:</w:t>
      </w:r>
    </w:p>
    <w:p w14:paraId="7C6235CE" w14:textId="77777777" w:rsidR="00C34A10" w:rsidRPr="00C34A10" w:rsidRDefault="00C34A10" w:rsidP="00C20EA2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Технологические:</w:t>
      </w:r>
    </w:p>
    <w:p w14:paraId="5EB72163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Разработка адаптивной веб-платформы с поддержкой мобильных устройств</w:t>
      </w:r>
    </w:p>
    <w:p w14:paraId="3288AF0E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Создание системы обработки и визуализации больших массивов данных</w:t>
      </w:r>
    </w:p>
    <w:p w14:paraId="40B068A1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Реализация алгоритмов рекомендательных систем</w:t>
      </w:r>
    </w:p>
    <w:p w14:paraId="4AAAB956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Обеспечение интеграции с существующими ИТ-системами университета</w:t>
      </w:r>
    </w:p>
    <w:p w14:paraId="1294F1B6" w14:textId="77777777" w:rsidR="00C34A10" w:rsidRPr="00C34A10" w:rsidRDefault="00C34A10" w:rsidP="00C20EA2">
      <w:pPr>
        <w:pStyle w:val="ae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Содержательные:</w:t>
      </w:r>
    </w:p>
    <w:p w14:paraId="770981F2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Формирование базы знаний о 200+ современных профессиях</w:t>
      </w:r>
    </w:p>
    <w:p w14:paraId="42CB0EE9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Разработка 50+ карьерных траекторий для разных направлений подготовки</w:t>
      </w:r>
    </w:p>
    <w:p w14:paraId="0307CD00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Создание системы оценки и развития профессиональных компетенций</w:t>
      </w:r>
    </w:p>
    <w:p w14:paraId="5D502FFF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Разработка методических материалов по профессиональному самоопределению</w:t>
      </w:r>
    </w:p>
    <w:p w14:paraId="684E2FEA" w14:textId="77777777" w:rsidR="00C34A10" w:rsidRPr="00C34A10" w:rsidRDefault="00C34A10" w:rsidP="00C20EA2">
      <w:pPr>
        <w:pStyle w:val="ae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Организационные:</w:t>
      </w:r>
    </w:p>
    <w:p w14:paraId="1A911288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Налаживание взаимодействия с ключевыми подразделениями университета</w:t>
      </w:r>
    </w:p>
    <w:p w14:paraId="4A809BCF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Организация пилотного тестирования среди 500+ студентов</w:t>
      </w:r>
    </w:p>
    <w:p w14:paraId="42E63B13" w14:textId="77777777" w:rsidR="00C34A10" w:rsidRPr="00C34A10" w:rsidRDefault="00C34A1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4A10">
        <w:rPr>
          <w:rFonts w:ascii="Times New Roman" w:hAnsi="Times New Roman" w:cs="Times New Roman"/>
          <w:sz w:val="28"/>
          <w:szCs w:val="28"/>
        </w:rPr>
        <w:t>Проведение цикла обучающих мероприятий по использованию системы</w:t>
      </w:r>
    </w:p>
    <w:p w14:paraId="69C0A743" w14:textId="77777777" w:rsidR="00E62775" w:rsidRPr="00C20EA2" w:rsidRDefault="00E62775" w:rsidP="00C20EA2">
      <w:pPr>
        <w:pStyle w:val="ae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3C5B1FF" w14:textId="610C8B91" w:rsidR="00A501A8" w:rsidRDefault="00A501A8" w:rsidP="00C20EA2">
      <w:pPr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24A2F52" w14:textId="6F7AE7A4" w:rsidR="00504FB7" w:rsidRDefault="00C34A10" w:rsidP="00C20EA2">
      <w:pPr>
        <w:keepNext/>
        <w:keepLines/>
        <w:spacing w:after="0" w:line="360" w:lineRule="auto"/>
        <w:ind w:firstLine="1134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766291"/>
      <w:r w:rsidRPr="00C34A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характеристика деятельности организации</w:t>
      </w:r>
      <w:bookmarkEnd w:id="2"/>
    </w:p>
    <w:p w14:paraId="53B76D49" w14:textId="77777777" w:rsidR="00920A71" w:rsidRPr="00920A71" w:rsidRDefault="00920A71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Факультет информационных технологий Московского Политеха выступает ключевым заказчиком и инициатором проекта "Карьерные карты". Как ведущее образовательное подразделение университета, факультет специализируется на подготовке высококвалифицированных кадров для цифровой экономики, предлагая современные программы обучения в области:</w:t>
      </w:r>
    </w:p>
    <w:p w14:paraId="3EE85F50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14:paraId="739D5913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Искусственного интеллекта и анализа данных</w:t>
      </w:r>
    </w:p>
    <w:p w14:paraId="766F2602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Кибербезопасности и защиты информации</w:t>
      </w:r>
    </w:p>
    <w:p w14:paraId="21122186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Разработки программного обеспечения</w:t>
      </w:r>
    </w:p>
    <w:p w14:paraId="4F9CE2D4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Компьютерных наук и информационных систем</w:t>
      </w:r>
    </w:p>
    <w:p w14:paraId="7318A7C7" w14:textId="4B3E9D97" w:rsidR="00920A71" w:rsidRPr="00920A71" w:rsidRDefault="00920A71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Разработка системы карьерных карт полностью соответствует стратегическим целям факультета по:</w:t>
      </w:r>
    </w:p>
    <w:p w14:paraId="13E96B24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Повышению эффективности профессионального самоопределения студентов</w:t>
      </w:r>
    </w:p>
    <w:p w14:paraId="7CC002A4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Оптимизации процессов взаимодействия с работодателями</w:t>
      </w:r>
    </w:p>
    <w:p w14:paraId="6D32411D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Созданию цифровой экосистемы сопровождения карьеры</w:t>
      </w:r>
    </w:p>
    <w:p w14:paraId="3BF8F956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Внедрению индивидуальных образовательных траекторий</w:t>
      </w:r>
    </w:p>
    <w:p w14:paraId="59821F33" w14:textId="77777777" w:rsidR="00920A71" w:rsidRPr="00920A71" w:rsidRDefault="00920A71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Особую значимость проект приобретает в связи с:</w:t>
      </w:r>
    </w:p>
    <w:p w14:paraId="6FF3C1E3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Необходимостью визуализации сложных IT-специализаций</w:t>
      </w:r>
    </w:p>
    <w:p w14:paraId="756223E9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Важностью демонстрации взаимосвязи между учебными курсами и профессиональными компетенциями</w:t>
      </w:r>
    </w:p>
    <w:p w14:paraId="5108AAFD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Потребностью в инструментах прогнозирования развития IT-профессий</w:t>
      </w:r>
    </w:p>
    <w:p w14:paraId="5BFF560A" w14:textId="77777777" w:rsidR="00920A71" w:rsidRDefault="00920A71" w:rsidP="00C20EA2">
      <w:pPr>
        <w:pStyle w:val="ae"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Перспективы развития сотрудничества:</w:t>
      </w:r>
    </w:p>
    <w:p w14:paraId="0B31FC44" w14:textId="08DE8775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В рамках дальнейшей реализации проекта планируется:</w:t>
      </w:r>
    </w:p>
    <w:p w14:paraId="17A773DA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Создание специализированных карьерных карт для каждого IT-направления</w:t>
      </w:r>
    </w:p>
    <w:p w14:paraId="0E14400D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Разработка модуля анализа востребованности IT-компетенций</w:t>
      </w:r>
    </w:p>
    <w:p w14:paraId="39E9DBA2" w14:textId="77777777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Интеграция с системой электронного портфолио студентов</w:t>
      </w:r>
    </w:p>
    <w:p w14:paraId="7AD36E4F" w14:textId="2268198A" w:rsidR="00920A71" w:rsidRPr="00920A71" w:rsidRDefault="00920A71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920A71">
        <w:rPr>
          <w:rFonts w:ascii="Times New Roman" w:hAnsi="Times New Roman" w:cs="Times New Roman"/>
          <w:sz w:val="28"/>
          <w:szCs w:val="28"/>
        </w:rPr>
        <w:t>Организация регулярных обновлений контента с участием ведущих IT-компаний</w:t>
      </w:r>
      <w:r w:rsidRPr="00920A71">
        <w:rPr>
          <w:rFonts w:ascii="Times New Roman" w:hAnsi="Times New Roman" w:cs="Times New Roman"/>
          <w:sz w:val="28"/>
          <w:szCs w:val="28"/>
        </w:rPr>
        <w:br w:type="page"/>
      </w:r>
    </w:p>
    <w:p w14:paraId="6FD23703" w14:textId="6F735B71" w:rsidR="00504FB7" w:rsidRPr="005F2D4F" w:rsidRDefault="00000000" w:rsidP="00C20EA2">
      <w:pPr>
        <w:keepNext/>
        <w:keepLines/>
        <w:spacing w:after="0" w:line="360" w:lineRule="auto"/>
        <w:ind w:firstLine="1134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98766292"/>
      <w:bookmarkStart w:id="4" w:name="_Hlk198685741"/>
      <w:r w:rsidRPr="005F2D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заданий</w:t>
      </w:r>
      <w:bookmarkEnd w:id="3"/>
    </w:p>
    <w:p w14:paraId="6E956214" w14:textId="77777777" w:rsidR="00504FB7" w:rsidRDefault="00000000" w:rsidP="003E3338">
      <w:pPr>
        <w:pStyle w:val="ad"/>
        <w:tabs>
          <w:tab w:val="left" w:pos="720"/>
        </w:tabs>
        <w:spacing w:before="100" w:beforeAutospacing="1" w:after="100" w:afterAutospacing="1"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B7272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репозитория:</w:t>
      </w:r>
    </w:p>
    <w:p w14:paraId="73E079FF" w14:textId="6287CA4E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 xml:space="preserve">создать репозиторий на </w:t>
      </w:r>
      <w:proofErr w:type="spellStart"/>
      <w:r w:rsidRPr="003E333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E333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E3338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3E3338">
        <w:rPr>
          <w:rFonts w:ascii="Times New Roman" w:hAnsi="Times New Roman" w:cs="Times New Roman"/>
          <w:sz w:val="28"/>
          <w:szCs w:val="28"/>
        </w:rPr>
        <w:t xml:space="preserve"> на основе шаблона;</w:t>
      </w:r>
    </w:p>
    <w:p w14:paraId="05B518A9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изучить базовые команды Git;</w:t>
      </w:r>
    </w:p>
    <w:p w14:paraId="3473AF8B" w14:textId="0EF7A15B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регулярно проводить фиксирование изменений с осмысленными сообщениями к коммитам.</w:t>
      </w:r>
    </w:p>
    <w:p w14:paraId="552244C8" w14:textId="77777777" w:rsidR="00504FB7" w:rsidRDefault="00000000" w:rsidP="003E3338">
      <w:pPr>
        <w:pStyle w:val="ad"/>
        <w:tabs>
          <w:tab w:val="left" w:pos="720"/>
        </w:tabs>
        <w:spacing w:before="100" w:beforeAutospacing="1" w:after="100" w:afterAutospacing="1"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документов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Markdown:</w:t>
      </w:r>
    </w:p>
    <w:p w14:paraId="1EB58BF8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все материалы проекта оформить в формате Markdown;</w:t>
      </w:r>
    </w:p>
    <w:p w14:paraId="3C7C1B9C" w14:textId="6A559B9D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изучить синтаксис.</w:t>
      </w:r>
    </w:p>
    <w:p w14:paraId="003BF2E3" w14:textId="77777777" w:rsidR="00504FB7" w:rsidRDefault="00000000" w:rsidP="003E3338">
      <w:pPr>
        <w:pStyle w:val="ad"/>
        <w:tabs>
          <w:tab w:val="left" w:pos="720"/>
        </w:tabs>
        <w:spacing w:before="100" w:beforeAutospacing="1" w:after="100" w:afterAutospacing="1"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статического веб-сайта:</w:t>
      </w:r>
    </w:p>
    <w:p w14:paraId="16E19F52" w14:textId="46B88696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создать сайт с использованием HTML и CSS по тематике Проектной деятельности;</w:t>
      </w:r>
    </w:p>
    <w:p w14:paraId="6374E56E" w14:textId="4F6C1606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включить в сайт следующие страницы: домашняя страница, о проекте, участники, журнал, ресурсы.</w:t>
      </w:r>
    </w:p>
    <w:p w14:paraId="1692920B" w14:textId="77777777" w:rsidR="00504FB7" w:rsidRDefault="00000000" w:rsidP="003E3338">
      <w:pPr>
        <w:pStyle w:val="ad"/>
        <w:tabs>
          <w:tab w:val="left" w:pos="720"/>
        </w:tabs>
        <w:spacing w:before="100" w:beforeAutospacing="1" w:after="100" w:afterAutospacing="1"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с организацией партнером:</w:t>
      </w:r>
    </w:p>
    <w:p w14:paraId="0FF964C0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участвовать в профильных мероприятиях;</w:t>
      </w:r>
    </w:p>
    <w:p w14:paraId="58B8D02D" w14:textId="7CF0C1F1" w:rsidR="009A2FBF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 xml:space="preserve">подготовить и оформить отчёт о взаимодействии с партнёром в </w:t>
      </w:r>
      <w:proofErr w:type="spellStart"/>
      <w:r w:rsidRPr="003E333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3E3338">
        <w:rPr>
          <w:rFonts w:ascii="Times New Roman" w:hAnsi="Times New Roman" w:cs="Times New Roman"/>
          <w:sz w:val="28"/>
          <w:szCs w:val="28"/>
        </w:rPr>
        <w:t>.</w:t>
      </w:r>
    </w:p>
    <w:p w14:paraId="5C8F088F" w14:textId="77777777" w:rsidR="00504FB7" w:rsidRDefault="00000000" w:rsidP="003E3338">
      <w:pPr>
        <w:pStyle w:val="ad"/>
        <w:tabs>
          <w:tab w:val="left" w:pos="720"/>
        </w:tabs>
        <w:spacing w:before="100" w:beforeAutospacing="1" w:after="100" w:afterAutospacing="1"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реализация технологии:</w:t>
      </w:r>
    </w:p>
    <w:p w14:paraId="7648407F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выбрать любую технологию из списка;</w:t>
      </w:r>
    </w:p>
    <w:p w14:paraId="4CDF2D37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согласовать внутри команды тему, выбрать стек технологий;</w:t>
      </w:r>
    </w:p>
    <w:p w14:paraId="28D6722C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провести исследование, изучение реализации;</w:t>
      </w:r>
    </w:p>
    <w:p w14:paraId="45E6B7A2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создать подробное описание в формате Markdown;</w:t>
      </w:r>
    </w:p>
    <w:p w14:paraId="3F1F9DCA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создать техническое руководство по созданию проекта;</w:t>
      </w:r>
    </w:p>
    <w:p w14:paraId="3AF5235A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lastRenderedPageBreak/>
        <w:t>модифицировать проект;</w:t>
      </w:r>
    </w:p>
    <w:p w14:paraId="695A0CC8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создать видеопрезентацию проекта;</w:t>
      </w:r>
    </w:p>
    <w:p w14:paraId="0BD55F82" w14:textId="0799E187" w:rsidR="009A2FBF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задокументировать проект в формате Markdown и представить его на сайте.</w:t>
      </w:r>
    </w:p>
    <w:p w14:paraId="32726540" w14:textId="77777777" w:rsidR="00504FB7" w:rsidRDefault="00000000" w:rsidP="003E3338">
      <w:pPr>
        <w:pStyle w:val="ad"/>
        <w:tabs>
          <w:tab w:val="left" w:pos="720"/>
        </w:tabs>
        <w:spacing w:before="100" w:beforeAutospacing="1" w:after="100" w:afterAutospacing="1" w:line="360" w:lineRule="auto"/>
        <w:ind w:left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Итоговый отчёт:</w:t>
      </w:r>
    </w:p>
    <w:p w14:paraId="69A310DB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cоставить отчет по проектной практике на основе шаблона;</w:t>
      </w:r>
    </w:p>
    <w:p w14:paraId="2FCA8746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описать в хронологическом порядке этапы работы;</w:t>
      </w:r>
    </w:p>
    <w:p w14:paraId="07B46532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представить индивидуальные планы работы;</w:t>
      </w:r>
    </w:p>
    <w:p w14:paraId="2E9ADDB2" w14:textId="77777777" w:rsidR="00504FB7" w:rsidRPr="003E3338" w:rsidRDefault="00000000">
      <w:pPr>
        <w:pStyle w:val="ae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3E3338">
        <w:rPr>
          <w:rFonts w:ascii="Times New Roman" w:hAnsi="Times New Roman" w:cs="Times New Roman"/>
          <w:sz w:val="28"/>
          <w:szCs w:val="28"/>
        </w:rPr>
        <w:t>загрузить две версии отчета в формате docx и pdf.</w:t>
      </w:r>
    </w:p>
    <w:p w14:paraId="46F05DC0" w14:textId="3B4D40BF" w:rsidR="0017153A" w:rsidRPr="00920A71" w:rsidRDefault="00A501A8" w:rsidP="00C20EA2">
      <w:pPr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End w:id="4"/>
    </w:p>
    <w:p w14:paraId="2CDF3D65" w14:textId="0D71199D" w:rsidR="00C34A10" w:rsidRDefault="00C34A10" w:rsidP="00C20EA2">
      <w:pPr>
        <w:keepNext/>
        <w:keepLines/>
        <w:spacing w:after="0" w:line="360" w:lineRule="auto"/>
        <w:ind w:firstLine="1134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98766293"/>
      <w:r w:rsidRPr="00C34A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5"/>
    </w:p>
    <w:p w14:paraId="070B489F" w14:textId="16E44B9A" w:rsidR="008931D2" w:rsidRPr="008931D2" w:rsidRDefault="008931D2" w:rsidP="00C20EA2">
      <w:pPr>
        <w:pStyle w:val="ad"/>
        <w:keepNext/>
        <w:keepLines/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выполнен в современном минималистичном стиле с использованием синей цветовой палитры (#1565C0). Интерфейс адаптируется под любые размеры экранов - от смартфонов до широкоформатных мониторов. В верхней части расположено основное меню </w:t>
      </w:r>
      <w:r w:rsidR="003E3338">
        <w:rPr>
          <w:rFonts w:ascii="Times New Roman" w:eastAsia="Times New Roman" w:hAnsi="Times New Roman" w:cs="Times New Roman"/>
          <w:color w:val="000000"/>
          <w:sz w:val="28"/>
          <w:szCs w:val="28"/>
        </w:rPr>
        <w:t>пятью</w:t>
      </w: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разделами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EDAFE9" w14:textId="77777777" w:rsidR="008931D2" w:rsidRPr="008931D2" w:rsidRDefault="008931D2" w:rsidP="00C20EA2">
      <w:pPr>
        <w:keepNext/>
        <w:keepLine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разделов:</w:t>
      </w:r>
    </w:p>
    <w:p w14:paraId="6E406C73" w14:textId="77777777" w:rsidR="008931D2" w:rsidRPr="008931D2" w:rsidRDefault="008931D2" w:rsidP="003E3338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Главная страница</w:t>
      </w:r>
    </w:p>
    <w:p w14:paraId="60CFE5C8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Крупный заголовок проекта с плавной анимацией появления</w:t>
      </w:r>
    </w:p>
    <w:p w14:paraId="22AF21C5" w14:textId="179EE576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Интерактивну</w:t>
      </w:r>
      <w:r w:rsidR="003E3338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карту профессий</w:t>
      </w:r>
    </w:p>
    <w:p w14:paraId="33AF3C90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Сжатое описание возможностей системы (3-4 предложения)</w:t>
      </w:r>
    </w:p>
    <w:p w14:paraId="456B5DF5" w14:textId="77777777" w:rsidR="008931D2" w:rsidRPr="008931D2" w:rsidRDefault="008931D2" w:rsidP="003E3338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проекте</w:t>
      </w:r>
    </w:p>
    <w:p w14:paraId="68D22374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Детальное описание целей и задач проекта</w:t>
      </w:r>
    </w:p>
    <w:p w14:paraId="037BCE0D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использованных технологий с иконками</w:t>
      </w:r>
    </w:p>
    <w:p w14:paraId="3F9C8CC2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Встроенный видеоролик с презентацией функционала</w:t>
      </w:r>
    </w:p>
    <w:p w14:paraId="73D0C59E" w14:textId="2F6BB3A3" w:rsidR="008931D2" w:rsidRPr="008931D2" w:rsidRDefault="008931D2" w:rsidP="003E3338">
      <w:pPr>
        <w:pStyle w:val="ad"/>
        <w:keepNext/>
        <w:keepLine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</w:t>
      </w:r>
    </w:p>
    <w:p w14:paraId="702DBD8E" w14:textId="51732532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Подробное описание </w:t>
      </w:r>
      <w:r w:rsidR="003E3338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</w:t>
      </w: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вклада</w:t>
      </w:r>
      <w:r w:rsidR="003E33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проект</w:t>
      </w:r>
    </w:p>
    <w:p w14:paraId="25CDE5A0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элементы при наведении</w:t>
      </w:r>
    </w:p>
    <w:p w14:paraId="34AF9FEF" w14:textId="77777777" w:rsidR="008931D2" w:rsidRPr="008931D2" w:rsidRDefault="008931D2" w:rsidP="003E3338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</w:t>
      </w:r>
    </w:p>
    <w:p w14:paraId="790BDB81" w14:textId="506E5B41" w:rsidR="008931D2" w:rsidRPr="003E3338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338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Детализация процесса разработки:</w:t>
      </w:r>
    </w:p>
    <w:p w14:paraId="56F0E51D" w14:textId="2348CA57" w:rsidR="008931D2" w:rsidRPr="008931D2" w:rsidRDefault="003E3338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8931D2"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лючевы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931D2"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8931D2"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возможностью раскрытия</w:t>
      </w:r>
    </w:p>
    <w:p w14:paraId="7292701C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Подробное описание каждого этапа</w:t>
      </w:r>
    </w:p>
    <w:p w14:paraId="1D84C4AA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возникших сложностей и решений</w:t>
      </w:r>
    </w:p>
    <w:p w14:paraId="09796F06" w14:textId="673D22C4" w:rsidR="008931D2" w:rsidRPr="008931D2" w:rsidRDefault="008931D2" w:rsidP="003E3338">
      <w:pPr>
        <w:pStyle w:val="ad"/>
        <w:keepNext/>
        <w:keepLine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Ресурсы</w:t>
      </w:r>
    </w:p>
    <w:p w14:paraId="12A4F4AD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партнеров с логотипами</w:t>
      </w:r>
    </w:p>
    <w:p w14:paraId="5D4B4CDD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Подборка исследовательских материалов</w:t>
      </w:r>
    </w:p>
    <w:p w14:paraId="5BA6A093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дополнительные источники</w:t>
      </w:r>
    </w:p>
    <w:p w14:paraId="35BF08C9" w14:textId="77777777" w:rsidR="008931D2" w:rsidRDefault="008931D2" w:rsidP="00C20EA2">
      <w:pPr>
        <w:pStyle w:val="ad"/>
        <w:keepNext/>
        <w:keepLines/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0CAD5F" w14:textId="2A024FE0" w:rsidR="008931D2" w:rsidRPr="008931D2" w:rsidRDefault="008931D2" w:rsidP="00C20EA2">
      <w:pPr>
        <w:pStyle w:val="ad"/>
        <w:keepNext/>
        <w:keepLines/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Все элементы интерфейса обладают плавными анимациями при взаимодействии, что создает ощущение современного цифрового продукта. Цветовые акценты и продуманная типографика обеспечивают комфортное восприятие информации.</w:t>
      </w:r>
    </w:p>
    <w:p w14:paraId="23C8920E" w14:textId="77777777" w:rsidR="009B3B55" w:rsidRDefault="009B3B55" w:rsidP="00C20EA2">
      <w:pPr>
        <w:keepNext/>
        <w:keepLines/>
        <w:spacing w:after="0" w:line="360" w:lineRule="auto"/>
        <w:ind w:firstLine="1134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F01254" w14:textId="77777777" w:rsidR="009B3B55" w:rsidRPr="00C34A10" w:rsidRDefault="009B3B55" w:rsidP="00C20EA2">
      <w:pPr>
        <w:keepNext/>
        <w:keepLines/>
        <w:spacing w:after="0" w:line="360" w:lineRule="auto"/>
        <w:ind w:firstLine="1134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5EB889" w14:textId="69AB0E53" w:rsidR="00504FB7" w:rsidRPr="005F2D4F" w:rsidRDefault="005F2D4F" w:rsidP="00C20EA2">
      <w:pPr>
        <w:keepNext/>
        <w:keepLines/>
        <w:pageBreakBefore/>
        <w:spacing w:after="0" w:line="360" w:lineRule="auto"/>
        <w:ind w:firstLine="1134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9876629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6"/>
    </w:p>
    <w:p w14:paraId="3D5B5586" w14:textId="77777777" w:rsidR="008931D2" w:rsidRPr="008931D2" w:rsidRDefault="008931D2" w:rsidP="00C20EA2">
      <w:pPr>
        <w:pStyle w:val="ad"/>
        <w:keepNext/>
        <w:keepLines/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 «Карьерные карты» представляет собой инновационную цифровую платформу, разработанную для студентов Московского Политехнического университета с целью облегчения профессионального самоопределения и построения индивидуальных образовательных траекторий. В ходе проектной практики была проделана значительная работа, включающая анализ потребностей целевой аудитории, проектирование архитектуры системы, разработку функционала и тестирование готового решения.</w:t>
      </w:r>
    </w:p>
    <w:p w14:paraId="73ECC507" w14:textId="77777777" w:rsidR="008931D2" w:rsidRPr="008931D2" w:rsidRDefault="008931D2" w:rsidP="00C20EA2">
      <w:pPr>
        <w:pStyle w:val="ad"/>
        <w:keepNext/>
        <w:keepLines/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достижения проекта</w:t>
      </w:r>
    </w:p>
    <w:p w14:paraId="5D4F8518" w14:textId="5D760422" w:rsidR="008931D2" w:rsidRPr="002A013F" w:rsidRDefault="008931D2" w:rsidP="002A013F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13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интерактивной веб-платформы</w:t>
      </w:r>
      <w:r w:rsidR="002A013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EB1C4C2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адаптивная верстка, обеспечивающая корректное отображение на любых устройствах.</w:t>
      </w:r>
    </w:p>
    <w:p w14:paraId="73DF4966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Внедрены персонализированные рекомендации на основе выбранных направлений подготовки.</w:t>
      </w:r>
    </w:p>
    <w:p w14:paraId="580FC8A3" w14:textId="77777777" w:rsidR="008931D2" w:rsidRPr="002A013F" w:rsidRDefault="008931D2" w:rsidP="002A013F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13F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образовательной экосистемой университета</w:t>
      </w:r>
    </w:p>
    <w:p w14:paraId="7090F558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Налажено взаимодействие с Центром карьеры и учебными отделами для актуализации данных.</w:t>
      </w:r>
    </w:p>
    <w:p w14:paraId="042132E6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Обеспечена совместимость с существующими ИТ-системами вуза.</w:t>
      </w:r>
    </w:p>
    <w:p w14:paraId="08AA53D6" w14:textId="77777777" w:rsidR="008931D2" w:rsidRPr="002A013F" w:rsidRDefault="008931D2" w:rsidP="002A013F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13F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опыт и тестирование</w:t>
      </w:r>
    </w:p>
    <w:p w14:paraId="095EE7A7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юзабилити-тестирование среди 500+ студентов, что позволило оптимизировать интерфейс.</w:t>
      </w:r>
    </w:p>
    <w:p w14:paraId="18E999E8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два режима отображения (светлый/темный) для повышения комфорта использования.</w:t>
      </w:r>
    </w:p>
    <w:p w14:paraId="54C22183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Внедрена система обратной связи для постоянного улучшения сервиса.</w:t>
      </w:r>
    </w:p>
    <w:p w14:paraId="368C7C53" w14:textId="77777777" w:rsidR="008931D2" w:rsidRPr="002A013F" w:rsidRDefault="008931D2" w:rsidP="002A013F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13F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Документирование и масштабируемость</w:t>
      </w:r>
    </w:p>
    <w:p w14:paraId="468A5EE8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полная техническая документация, включая руководство пользователя и API-спецификации.</w:t>
      </w:r>
    </w:p>
    <w:p w14:paraId="4567D38E" w14:textId="77777777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 проекта предусматривает возможность дальнейшего расширения функционала (мобильное приложение, ИИ-ассистент, аналитика вакансий).</w:t>
      </w:r>
    </w:p>
    <w:p w14:paraId="3B2BD04B" w14:textId="77777777" w:rsidR="008931D2" w:rsidRPr="002A013F" w:rsidRDefault="008931D2" w:rsidP="002A013F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13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Практическая ценность для заказчика</w:t>
      </w:r>
    </w:p>
    <w:p w14:paraId="4A10BE6E" w14:textId="3F3D1D43" w:rsidR="002F67A8" w:rsidRPr="002A013F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Для Факультета информационных технологий Московского Политеха внедрение системы «Карьерные карты» обеспечивает:</w:t>
      </w:r>
    </w:p>
    <w:p w14:paraId="725B6BC4" w14:textId="298AB3BB" w:rsidR="002F67A8" w:rsidRPr="002A013F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уровня осознанного выбора профессии среди студентов за счет наглядного отображения связей между учебными курсами и карьерными перспективами.</w:t>
      </w:r>
    </w:p>
    <w:p w14:paraId="46BBD03F" w14:textId="7F6A8020" w:rsidR="002F67A8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Снижение процента отчислений благодаря раннему погружению в профессиональную среду и пониманию перспектив выбранного направления. </w:t>
      </w:r>
    </w:p>
    <w:p w14:paraId="57737820" w14:textId="0F644BC3" w:rsidR="002F67A8" w:rsidRPr="002A013F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Укрепление взаимодействия с работодателями за счет прозрачности формирования компетенций выпускников.</w:t>
      </w:r>
    </w:p>
    <w:p w14:paraId="1AE2A1B1" w14:textId="23CBAB33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Цифровизацию процессов профориентации, что соответствует стратегии развития университета.</w:t>
      </w:r>
    </w:p>
    <w:p w14:paraId="0361D1FB" w14:textId="77777777" w:rsidR="008931D2" w:rsidRPr="002A013F" w:rsidRDefault="008931D2" w:rsidP="002A013F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13F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 развития</w:t>
      </w:r>
    </w:p>
    <w:p w14:paraId="51338C8E" w14:textId="77777777" w:rsidR="002A013F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Расширение базы профессий (добавление новых IT-специальностей и междисциплинарных направлений).</w:t>
      </w:r>
    </w:p>
    <w:p w14:paraId="038FD43E" w14:textId="77777777" w:rsidR="002A013F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системой электронного портфолио для автоматического формирования навыков на основе учебных достижений.</w:t>
      </w:r>
    </w:p>
    <w:p w14:paraId="0E2C24BB" w14:textId="77777777" w:rsidR="002A013F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мобильного приложения с уведомлениями о карьерных мероприятиях и стажировках.</w:t>
      </w:r>
    </w:p>
    <w:p w14:paraId="5AC13305" w14:textId="5B8EBE6C" w:rsidR="008931D2" w:rsidRPr="008931D2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ИИ-ассистента для персонализированных рекомендаций по развитию навыков.</w:t>
      </w:r>
    </w:p>
    <w:p w14:paraId="40CF206E" w14:textId="77777777" w:rsidR="008931D2" w:rsidRPr="002A013F" w:rsidRDefault="008931D2" w:rsidP="002A013F">
      <w:pPr>
        <w:keepNext/>
        <w:keepLines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13F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651BFF17" w14:textId="77777777" w:rsidR="008931D2" w:rsidRPr="008931D2" w:rsidRDefault="008931D2" w:rsidP="00C20EA2">
      <w:pPr>
        <w:pStyle w:val="ad"/>
        <w:keepNext/>
        <w:keepLines/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не только создать востребованный цифровой продукт, но и получить ценный опыт командной работы, взаимодействия с заказчиком и реализации сложных технических решений. «Карьерные карты» доказали свою эффективность в ходе пилотного тестирования и готовы к полноценному внедрению в образовательный процесс Московского Политеха.</w:t>
      </w:r>
    </w:p>
    <w:p w14:paraId="739C1FB1" w14:textId="77777777" w:rsidR="002A013F" w:rsidRPr="002A013F" w:rsidRDefault="008931D2" w:rsidP="002A013F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13F"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Дальнейшее развитие платформы будет способствовать:</w:t>
      </w:r>
    </w:p>
    <w:p w14:paraId="6E19E3A2" w14:textId="4E677FBC" w:rsidR="002A013F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Росту конкурентоспособности выпускников на рынке труда.</w:t>
      </w:r>
    </w:p>
    <w:p w14:paraId="4E9312EA" w14:textId="77777777" w:rsidR="002A013F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Оптимизации учебных программ под актуальные запросы работодателей.</w:t>
      </w:r>
    </w:p>
    <w:p w14:paraId="12C01ED0" w14:textId="58588748" w:rsidR="00530FD1" w:rsidRPr="002A013F" w:rsidRDefault="008931D2">
      <w:pPr>
        <w:pStyle w:val="ad"/>
        <w:keepNext/>
        <w:keepLines/>
        <w:numPr>
          <w:ilvl w:val="0"/>
          <w:numId w:val="3"/>
        </w:numPr>
        <w:spacing w:after="0" w:line="360" w:lineRule="auto"/>
        <w:ind w:left="567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31D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Формированию устойчивой системы профориентации на всех уровнях обучения.</w:t>
      </w:r>
    </w:p>
    <w:p w14:paraId="190BF205" w14:textId="0A7B4F9E" w:rsidR="00504FB7" w:rsidRPr="00E850DC" w:rsidRDefault="005F2D4F" w:rsidP="00C20EA2">
      <w:pPr>
        <w:pageBreakBefore/>
        <w:spacing w:before="100" w:beforeAutospacing="1" w:after="100" w:afterAutospacing="1" w:line="360" w:lineRule="auto"/>
        <w:ind w:firstLine="1134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9876629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  <w:bookmarkEnd w:id="7"/>
    </w:p>
    <w:p w14:paraId="5437295E" w14:textId="0F93DFF1" w:rsidR="00C9612E" w:rsidRPr="00C9612E" w:rsidRDefault="00C9612E" w:rsidP="002A01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b/>
          <w:bCs/>
          <w:sz w:val="28"/>
          <w:szCs w:val="28"/>
        </w:rPr>
        <w:t>Нормативные и методические документы</w:t>
      </w:r>
    </w:p>
    <w:p w14:paraId="633AE8C4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Федеральный закон "Об образовании в Российской Федерации" от 29.12.2012 № 273-ФЗ.</w:t>
      </w:r>
    </w:p>
    <w:p w14:paraId="66009D70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Профессиональные стандарты в сфере IT (приказы Минтруда РФ).</w:t>
      </w:r>
    </w:p>
    <w:p w14:paraId="40A4C3A7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Стратегия развития Московского Политехнического университета на 2021–2030 гг.</w:t>
      </w:r>
    </w:p>
    <w:p w14:paraId="0BF2C213" w14:textId="28A49D8D" w:rsidR="00C9612E" w:rsidRPr="00C9612E" w:rsidRDefault="00C9612E" w:rsidP="002A01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b/>
          <w:bCs/>
          <w:sz w:val="28"/>
          <w:szCs w:val="28"/>
        </w:rPr>
        <w:t>Книги и учебные пособия</w:t>
      </w:r>
    </w:p>
    <w:p w14:paraId="7B0C15A9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Иванов А.В. </w:t>
      </w:r>
      <w:r w:rsidRPr="002A013F">
        <w:rPr>
          <w:rFonts w:ascii="Times New Roman" w:eastAsia="Times New Roman" w:hAnsi="Times New Roman" w:cs="Times New Roman"/>
          <w:sz w:val="28"/>
          <w:szCs w:val="28"/>
        </w:rPr>
        <w:t>Цифровые технологии в образовании: тенденции и перспективы</w:t>
      </w:r>
      <w:r w:rsidRPr="00C9612E">
        <w:rPr>
          <w:rFonts w:ascii="Times New Roman" w:eastAsia="Times New Roman" w:hAnsi="Times New Roman" w:cs="Times New Roman"/>
          <w:sz w:val="28"/>
          <w:szCs w:val="28"/>
        </w:rPr>
        <w:t>. — М.: Изд-во "Академия", 2022.</w:t>
      </w:r>
    </w:p>
    <w:p w14:paraId="19A7EE88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Петрова Е.С. </w:t>
      </w:r>
      <w:r w:rsidRPr="002A013F">
        <w:rPr>
          <w:rFonts w:ascii="Times New Roman" w:eastAsia="Times New Roman" w:hAnsi="Times New Roman" w:cs="Times New Roman"/>
          <w:sz w:val="28"/>
          <w:szCs w:val="28"/>
        </w:rPr>
        <w:t>Профориентация в цифровую эпоху: методы и инструменты</w:t>
      </w:r>
      <w:r w:rsidRPr="00C9612E">
        <w:rPr>
          <w:rFonts w:ascii="Times New Roman" w:eastAsia="Times New Roman" w:hAnsi="Times New Roman" w:cs="Times New Roman"/>
          <w:sz w:val="28"/>
          <w:szCs w:val="28"/>
        </w:rPr>
        <w:t>. — СПб.: Питер, 2021.</w:t>
      </w:r>
    </w:p>
    <w:p w14:paraId="5A768DE1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Смирнов К.А. </w:t>
      </w:r>
      <w:r w:rsidRPr="002A013F">
        <w:rPr>
          <w:rFonts w:ascii="Times New Roman" w:eastAsia="Times New Roman" w:hAnsi="Times New Roman" w:cs="Times New Roman"/>
          <w:sz w:val="28"/>
          <w:szCs w:val="28"/>
        </w:rPr>
        <w:t>Визуализация данных: от теории к практике</w:t>
      </w:r>
      <w:r w:rsidRPr="00C9612E">
        <w:rPr>
          <w:rFonts w:ascii="Times New Roman" w:eastAsia="Times New Roman" w:hAnsi="Times New Roman" w:cs="Times New Roman"/>
          <w:sz w:val="28"/>
          <w:szCs w:val="28"/>
        </w:rPr>
        <w:t>. — М.: ДМК Пресс, 2023.</w:t>
      </w:r>
    </w:p>
    <w:p w14:paraId="112DCC9B" w14:textId="5B8DFD3C" w:rsidR="00C9612E" w:rsidRPr="00C9612E" w:rsidRDefault="00C9612E" w:rsidP="002A01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b/>
          <w:bCs/>
          <w:sz w:val="28"/>
          <w:szCs w:val="28"/>
        </w:rPr>
        <w:t>Научные статьи и исследования</w:t>
      </w:r>
    </w:p>
    <w:p w14:paraId="250EFDF3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Воронцов Н.Н. "Анализ современных методов профориентации в вузах" // </w:t>
      </w:r>
      <w:r w:rsidRPr="002A013F">
        <w:rPr>
          <w:rFonts w:ascii="Times New Roman" w:eastAsia="Times New Roman" w:hAnsi="Times New Roman" w:cs="Times New Roman"/>
          <w:sz w:val="28"/>
          <w:szCs w:val="28"/>
        </w:rPr>
        <w:t>Высшее образование в России</w:t>
      </w:r>
      <w:r w:rsidRPr="00C9612E">
        <w:rPr>
          <w:rFonts w:ascii="Times New Roman" w:eastAsia="Times New Roman" w:hAnsi="Times New Roman" w:cs="Times New Roman"/>
          <w:sz w:val="28"/>
          <w:szCs w:val="28"/>
        </w:rPr>
        <w:t>, 2023, № 5. С. 45–52.</w:t>
      </w:r>
    </w:p>
    <w:p w14:paraId="4B310A20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Козлова Л.М. "Цифровые платформы как инструмент карьерного планирования студентов" // </w:t>
      </w:r>
      <w:r w:rsidRPr="002A013F">
        <w:rPr>
          <w:rFonts w:ascii="Times New Roman" w:eastAsia="Times New Roman" w:hAnsi="Times New Roman" w:cs="Times New Roman"/>
          <w:sz w:val="28"/>
          <w:szCs w:val="28"/>
        </w:rPr>
        <w:t>Информационные технологии в образовании</w:t>
      </w:r>
      <w:r w:rsidRPr="00C9612E">
        <w:rPr>
          <w:rFonts w:ascii="Times New Roman" w:eastAsia="Times New Roman" w:hAnsi="Times New Roman" w:cs="Times New Roman"/>
          <w:sz w:val="28"/>
          <w:szCs w:val="28"/>
        </w:rPr>
        <w:t>, 2022, № 3. С. 28–35.</w:t>
      </w:r>
    </w:p>
    <w:p w14:paraId="335E45F7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Данные исследования НИУ ВШЭ "Трудоустройство выпускников IT-специальностей" (2023).</w:t>
      </w:r>
    </w:p>
    <w:p w14:paraId="42AEF47D" w14:textId="7C4D55F2" w:rsidR="00C9612E" w:rsidRPr="00C9612E" w:rsidRDefault="00C9612E" w:rsidP="002A01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Техническая документация и руководства</w:t>
      </w:r>
    </w:p>
    <w:p w14:paraId="4CE63E7E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Официальная документация React.js. — URL: </w:t>
      </w:r>
      <w:hyperlink r:id="rId8" w:tgtFrame="_blank" w:history="1">
        <w:r w:rsidRPr="002A013F">
          <w:t>https://reactjs.org/docs</w:t>
        </w:r>
      </w:hyperlink>
    </w:p>
    <w:p w14:paraId="37F854DF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Руководство по D3.js. — URL: </w:t>
      </w:r>
      <w:hyperlink r:id="rId9" w:tgtFrame="_blank" w:history="1">
        <w:r w:rsidRPr="002A013F">
          <w:t>https://d3js.org</w:t>
        </w:r>
      </w:hyperlink>
    </w:p>
    <w:p w14:paraId="4CDCB478" w14:textId="77777777" w:rsidR="00C9612E" w:rsidRPr="00B7272D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272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MongoDB Documentation. — URL: </w:t>
      </w:r>
      <w:r>
        <w:fldChar w:fldCharType="begin"/>
      </w:r>
      <w:r w:rsidRPr="00B7272D">
        <w:rPr>
          <w:lang w:val="en-US"/>
        </w:rPr>
        <w:instrText>HYPERLINK "https://docs.mongodb.com/" \t "_blank"</w:instrText>
      </w:r>
      <w:r>
        <w:fldChar w:fldCharType="separate"/>
      </w:r>
      <w:r w:rsidRPr="00B7272D">
        <w:rPr>
          <w:lang w:val="en-US"/>
        </w:rPr>
        <w:t>https://docs.mongodb.com</w:t>
      </w:r>
      <w:r>
        <w:fldChar w:fldCharType="end"/>
      </w:r>
    </w:p>
    <w:p w14:paraId="4A04480B" w14:textId="77777777" w:rsidR="00C9612E" w:rsidRPr="00C9612E" w:rsidRDefault="00C9612E" w:rsidP="00C20EA2">
      <w:pPr>
        <w:spacing w:before="100" w:beforeAutospacing="1" w:after="100" w:afterAutospacing="1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b/>
          <w:bCs/>
          <w:sz w:val="28"/>
          <w:szCs w:val="28"/>
        </w:rPr>
        <w:t>5. Интернет-ресурсы и аналитические отчеты</w:t>
      </w:r>
    </w:p>
    <w:p w14:paraId="214CAFC8" w14:textId="77777777" w:rsidR="00C9612E" w:rsidRPr="00B7272D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Отчет</w:t>
      </w:r>
      <w:r w:rsidRPr="00B727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McKinsey "Future of Work 2025". — URL: </w:t>
      </w:r>
      <w:r>
        <w:fldChar w:fldCharType="begin"/>
      </w:r>
      <w:r w:rsidRPr="00B7272D">
        <w:rPr>
          <w:lang w:val="en-US"/>
        </w:rPr>
        <w:instrText>HYPERLINK "https://www.mckinsey.com/" \t "_blank"</w:instrText>
      </w:r>
      <w:r>
        <w:fldChar w:fldCharType="separate"/>
      </w:r>
      <w:r w:rsidRPr="00B7272D">
        <w:rPr>
          <w:lang w:val="en-US"/>
        </w:rPr>
        <w:t>https://www.mckinsey.com</w:t>
      </w:r>
      <w:r>
        <w:fldChar w:fldCharType="end"/>
      </w:r>
    </w:p>
    <w:p w14:paraId="160040B5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Материалы World Economic Forum о навыках будущего. — URL: </w:t>
      </w:r>
      <w:hyperlink r:id="rId10" w:tgtFrame="_blank" w:history="1">
        <w:r w:rsidRPr="002A013F">
          <w:t>https://www.weforum.org</w:t>
        </w:r>
      </w:hyperlink>
    </w:p>
    <w:p w14:paraId="22BF2A4F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Росстат: "Трудоустройство выпускников вузов в 2023 году".</w:t>
      </w:r>
    </w:p>
    <w:p w14:paraId="1AC6E847" w14:textId="56A32405" w:rsidR="00C9612E" w:rsidRPr="00C9612E" w:rsidRDefault="00C9612E" w:rsidP="002A01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Внутренние документы проекта</w:t>
      </w:r>
    </w:p>
    <w:p w14:paraId="5BC99B85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Техническое задание на разработку платформы "Карьерные карты".</w:t>
      </w:r>
    </w:p>
    <w:p w14:paraId="60603234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 xml:space="preserve">Отчеты по юзабилити-тестированию (проведено в </w:t>
      </w:r>
      <w:proofErr w:type="spellStart"/>
      <w:r w:rsidRPr="00C9612E">
        <w:rPr>
          <w:rFonts w:ascii="Times New Roman" w:eastAsia="Times New Roman" w:hAnsi="Times New Roman" w:cs="Times New Roman"/>
          <w:sz w:val="28"/>
          <w:szCs w:val="28"/>
        </w:rPr>
        <w:t>МосПолитехе</w:t>
      </w:r>
      <w:proofErr w:type="spellEnd"/>
      <w:r w:rsidRPr="00C9612E">
        <w:rPr>
          <w:rFonts w:ascii="Times New Roman" w:eastAsia="Times New Roman" w:hAnsi="Times New Roman" w:cs="Times New Roman"/>
          <w:sz w:val="28"/>
          <w:szCs w:val="28"/>
        </w:rPr>
        <w:t>, 2024).</w:t>
      </w:r>
    </w:p>
    <w:p w14:paraId="6572DC84" w14:textId="77777777" w:rsidR="00C9612E" w:rsidRPr="00C9612E" w:rsidRDefault="00C9612E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E">
        <w:rPr>
          <w:rFonts w:ascii="Times New Roman" w:eastAsia="Times New Roman" w:hAnsi="Times New Roman" w:cs="Times New Roman"/>
          <w:sz w:val="28"/>
          <w:szCs w:val="28"/>
        </w:rPr>
        <w:t>Презентации для стейкхолдеров проекта.</w:t>
      </w:r>
    </w:p>
    <w:sectPr w:rsidR="00C9612E" w:rsidRPr="00C9612E" w:rsidSect="00ED44CE">
      <w:footerReference w:type="default" r:id="rId11"/>
      <w:type w:val="continuous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FA5D6" w14:textId="77777777" w:rsidR="00BB1D50" w:rsidRDefault="00BB1D50">
      <w:pPr>
        <w:spacing w:line="240" w:lineRule="auto"/>
      </w:pPr>
      <w:r>
        <w:separator/>
      </w:r>
    </w:p>
  </w:endnote>
  <w:endnote w:type="continuationSeparator" w:id="0">
    <w:p w14:paraId="75B27B71" w14:textId="77777777" w:rsidR="00BB1D50" w:rsidRDefault="00BB1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4151309"/>
      <w:docPartObj>
        <w:docPartGallery w:val="AutoText"/>
      </w:docPartObj>
    </w:sdtPr>
    <w:sdtContent>
      <w:p w14:paraId="7F24CCCD" w14:textId="77777777" w:rsidR="00504FB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1E2FD" w14:textId="77777777" w:rsidR="00504FB7" w:rsidRDefault="00504FB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15D79" w14:textId="77777777" w:rsidR="00BB1D50" w:rsidRDefault="00BB1D50">
      <w:pPr>
        <w:spacing w:after="0"/>
      </w:pPr>
      <w:r>
        <w:separator/>
      </w:r>
    </w:p>
  </w:footnote>
  <w:footnote w:type="continuationSeparator" w:id="0">
    <w:p w14:paraId="44DC4C24" w14:textId="77777777" w:rsidR="00BB1D50" w:rsidRDefault="00BB1D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24AAF"/>
    <w:multiLevelType w:val="hybridMultilevel"/>
    <w:tmpl w:val="9BD0E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575469"/>
    <w:multiLevelType w:val="multilevel"/>
    <w:tmpl w:val="FB26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A4A4B"/>
    <w:multiLevelType w:val="hybridMultilevel"/>
    <w:tmpl w:val="E676EC2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033991524">
    <w:abstractNumId w:val="0"/>
  </w:num>
  <w:num w:numId="2" w16cid:durableId="1939407722">
    <w:abstractNumId w:val="1"/>
  </w:num>
  <w:num w:numId="3" w16cid:durableId="133307073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675"/>
    <w:rsid w:val="00033658"/>
    <w:rsid w:val="000531DD"/>
    <w:rsid w:val="00055B56"/>
    <w:rsid w:val="00097297"/>
    <w:rsid w:val="00105988"/>
    <w:rsid w:val="00151F2E"/>
    <w:rsid w:val="0016369E"/>
    <w:rsid w:val="0017153A"/>
    <w:rsid w:val="00174596"/>
    <w:rsid w:val="00180F3A"/>
    <w:rsid w:val="00193D8E"/>
    <w:rsid w:val="00194661"/>
    <w:rsid w:val="001B37CE"/>
    <w:rsid w:val="001F75AD"/>
    <w:rsid w:val="00205790"/>
    <w:rsid w:val="00213BC4"/>
    <w:rsid w:val="00214AF5"/>
    <w:rsid w:val="0022359E"/>
    <w:rsid w:val="00235049"/>
    <w:rsid w:val="00283D2E"/>
    <w:rsid w:val="002A013F"/>
    <w:rsid w:val="002A3A56"/>
    <w:rsid w:val="002A7610"/>
    <w:rsid w:val="002C5DB7"/>
    <w:rsid w:val="002D0C82"/>
    <w:rsid w:val="002F0E84"/>
    <w:rsid w:val="002F67A8"/>
    <w:rsid w:val="003076E2"/>
    <w:rsid w:val="00370634"/>
    <w:rsid w:val="003937FB"/>
    <w:rsid w:val="003E3338"/>
    <w:rsid w:val="004B377C"/>
    <w:rsid w:val="004C4487"/>
    <w:rsid w:val="00504B18"/>
    <w:rsid w:val="00504FB7"/>
    <w:rsid w:val="0051133E"/>
    <w:rsid w:val="00530FD1"/>
    <w:rsid w:val="00543031"/>
    <w:rsid w:val="00546CEA"/>
    <w:rsid w:val="005D7E5B"/>
    <w:rsid w:val="005F2D4F"/>
    <w:rsid w:val="0066563F"/>
    <w:rsid w:val="006D24AD"/>
    <w:rsid w:val="006F72AE"/>
    <w:rsid w:val="00720A4F"/>
    <w:rsid w:val="00751B66"/>
    <w:rsid w:val="007C13E5"/>
    <w:rsid w:val="007F7FAA"/>
    <w:rsid w:val="00842DF7"/>
    <w:rsid w:val="00857588"/>
    <w:rsid w:val="00875845"/>
    <w:rsid w:val="008931D2"/>
    <w:rsid w:val="008A08A7"/>
    <w:rsid w:val="008B0BB2"/>
    <w:rsid w:val="00920A71"/>
    <w:rsid w:val="00932416"/>
    <w:rsid w:val="0093608C"/>
    <w:rsid w:val="00941309"/>
    <w:rsid w:val="0094561B"/>
    <w:rsid w:val="009470A3"/>
    <w:rsid w:val="0094764B"/>
    <w:rsid w:val="00947F23"/>
    <w:rsid w:val="00973B25"/>
    <w:rsid w:val="00982C37"/>
    <w:rsid w:val="009A2BBA"/>
    <w:rsid w:val="009A2FBF"/>
    <w:rsid w:val="009B3B55"/>
    <w:rsid w:val="009F38B8"/>
    <w:rsid w:val="00A501A8"/>
    <w:rsid w:val="00AE4B7E"/>
    <w:rsid w:val="00B13ACF"/>
    <w:rsid w:val="00B359E7"/>
    <w:rsid w:val="00B36486"/>
    <w:rsid w:val="00B7272D"/>
    <w:rsid w:val="00BB1D50"/>
    <w:rsid w:val="00BD7FC4"/>
    <w:rsid w:val="00C20EA2"/>
    <w:rsid w:val="00C34A10"/>
    <w:rsid w:val="00C53695"/>
    <w:rsid w:val="00C60EFB"/>
    <w:rsid w:val="00C809A1"/>
    <w:rsid w:val="00C9612E"/>
    <w:rsid w:val="00D30F90"/>
    <w:rsid w:val="00DA4361"/>
    <w:rsid w:val="00E1073B"/>
    <w:rsid w:val="00E17C53"/>
    <w:rsid w:val="00E30E94"/>
    <w:rsid w:val="00E43551"/>
    <w:rsid w:val="00E62775"/>
    <w:rsid w:val="00E850DC"/>
    <w:rsid w:val="00E936FF"/>
    <w:rsid w:val="00ED44CE"/>
    <w:rsid w:val="00EE1914"/>
    <w:rsid w:val="00F0630B"/>
    <w:rsid w:val="00F22F4B"/>
    <w:rsid w:val="00F37551"/>
    <w:rsid w:val="00F5057C"/>
    <w:rsid w:val="00F80CCE"/>
    <w:rsid w:val="00FC6F2E"/>
    <w:rsid w:val="00FD3C39"/>
    <w:rsid w:val="43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DAD1"/>
  <w15:docId w15:val="{92884C57-D75A-4589-9CF4-89E2CEC5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e">
    <w:name w:val="No Spacing"/>
    <w:uiPriority w:val="1"/>
    <w:qFormat/>
    <w:rPr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">
    <w:name w:val="Unresolved Mention"/>
    <w:basedOn w:val="a0"/>
    <w:uiPriority w:val="99"/>
    <w:semiHidden/>
    <w:unhideWhenUsed/>
    <w:rsid w:val="00C9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5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1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6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7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eforu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3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CDE7-BA51-4EBA-A3AE-CE9D965D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Черникова Софья</dc:creator>
  <cp:lastModifiedBy>Константин Воротков</cp:lastModifiedBy>
  <cp:revision>6</cp:revision>
  <cp:lastPrinted>2025-05-21T21:32:00Z</cp:lastPrinted>
  <dcterms:created xsi:type="dcterms:W3CDTF">2025-05-20T23:32:00Z</dcterms:created>
  <dcterms:modified xsi:type="dcterms:W3CDTF">2025-05-21T21:33:00Z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0D44007D18EA4F75BEF3F4D0FB210764_13</vt:lpwstr>
  </property>
</Properties>
</file>