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Default="00740ED0" w:rsidP="00740E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r>
        <w:rPr>
          <w:rFonts w:ascii="Times New Roman" w:eastAsia="Times New Roman" w:hAnsi="Times New Roman" w:cs="Times New Roman"/>
          <w:sz w:val="28"/>
          <w:szCs w:val="28"/>
        </w:rPr>
        <w:br/>
        <w:t>Федеральное государственное бюджетное образовательное учреждение</w:t>
      </w:r>
      <w:r>
        <w:rPr>
          <w:rFonts w:ascii="Times New Roman" w:eastAsia="Times New Roman" w:hAnsi="Times New Roman" w:cs="Times New Roman"/>
          <w:sz w:val="28"/>
          <w:szCs w:val="28"/>
        </w:rPr>
        <w:br/>
        <w:t>высшего профессионального образования</w:t>
      </w:r>
      <w:r>
        <w:rPr>
          <w:rFonts w:ascii="Times New Roman" w:eastAsia="Times New Roman" w:hAnsi="Times New Roman" w:cs="Times New Roman"/>
          <w:sz w:val="28"/>
          <w:szCs w:val="28"/>
        </w:rPr>
        <w:br/>
        <w:t>«ПЕТРОЗАВОДСКИЙ ГОСУДАРСТВЕННЫЙ УНИВЕРСИТЕТ»</w:t>
      </w:r>
      <w:r>
        <w:rPr>
          <w:rFonts w:ascii="Times New Roman" w:eastAsia="Times New Roman" w:hAnsi="Times New Roman" w:cs="Times New Roman"/>
          <w:sz w:val="28"/>
          <w:szCs w:val="28"/>
        </w:rPr>
        <w:br/>
        <w:t>(ПетрГУ)</w:t>
      </w:r>
      <w:r>
        <w:rPr>
          <w:rFonts w:ascii="Times New Roman" w:eastAsia="Times New Roman" w:hAnsi="Times New Roman" w:cs="Times New Roman"/>
          <w:sz w:val="28"/>
          <w:szCs w:val="28"/>
        </w:rPr>
        <w:br/>
        <w:t>Физико-технический факультет</w:t>
      </w:r>
      <w:r>
        <w:rPr>
          <w:rFonts w:ascii="Times New Roman" w:eastAsia="Times New Roman" w:hAnsi="Times New Roman" w:cs="Times New Roman"/>
          <w:sz w:val="28"/>
          <w:szCs w:val="28"/>
        </w:rPr>
        <w:br/>
        <w:t>Кафедра электроники и электроэнергетики</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Создание лабораторного стенда: </w:t>
      </w:r>
    </w:p>
    <w:p w:rsidR="00740ED0" w:rsidRPr="00FE67E7"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Векторный электропривод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(Выпускная квалификационная работа)</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Электроэнергетика и электротехника (электропривод и автоматика)</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4 курса</w:t>
      </w:r>
      <w:r>
        <w:rPr>
          <w:rFonts w:ascii="Times New Roman" w:eastAsia="Times New Roman" w:hAnsi="Times New Roman" w:cs="Times New Roman"/>
          <w:sz w:val="28"/>
          <w:szCs w:val="28"/>
        </w:rPr>
        <w:br/>
        <w:t xml:space="preserve">Физико-технического </w:t>
      </w:r>
      <w:r>
        <w:rPr>
          <w:rFonts w:ascii="Times New Roman" w:eastAsia="Times New Roman" w:hAnsi="Times New Roman" w:cs="Times New Roman"/>
          <w:sz w:val="28"/>
          <w:szCs w:val="28"/>
        </w:rPr>
        <w:br/>
        <w:t>Факультета, гр.21319</w:t>
      </w:r>
      <w:r>
        <w:rPr>
          <w:rFonts w:ascii="Times New Roman" w:eastAsia="Times New Roman" w:hAnsi="Times New Roman" w:cs="Times New Roman"/>
          <w:sz w:val="28"/>
          <w:szCs w:val="28"/>
        </w:rPr>
        <w:br/>
        <w:t>Рубахин Константин Владимирович</w:t>
      </w:r>
      <w:r>
        <w:rPr>
          <w:rFonts w:ascii="Times New Roman" w:eastAsia="Times New Roman" w:hAnsi="Times New Roman" w:cs="Times New Roman"/>
          <w:sz w:val="28"/>
          <w:szCs w:val="28"/>
        </w:rPr>
        <w:br/>
        <w:t>Научный руководитель:</w:t>
      </w:r>
      <w:r>
        <w:rPr>
          <w:rFonts w:ascii="Times New Roman" w:eastAsia="Times New Roman" w:hAnsi="Times New Roman" w:cs="Times New Roman"/>
          <w:sz w:val="28"/>
          <w:szCs w:val="28"/>
        </w:rPr>
        <w:br/>
        <w:t>старший преподаватель КЭиЭ</w:t>
      </w:r>
      <w:r>
        <w:rPr>
          <w:rFonts w:ascii="Times New Roman" w:eastAsia="Times New Roman" w:hAnsi="Times New Roman" w:cs="Times New Roman"/>
          <w:sz w:val="28"/>
          <w:szCs w:val="28"/>
        </w:rPr>
        <w:br/>
        <w:t>Приходченко Роман Викторович</w:t>
      </w:r>
      <w:r>
        <w:rPr>
          <w:rFonts w:ascii="Times New Roman" w:eastAsia="Times New Roman" w:hAnsi="Times New Roman" w:cs="Times New Roman"/>
          <w:sz w:val="28"/>
          <w:szCs w:val="28"/>
        </w:rPr>
        <w:br/>
      </w: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p w:rsidR="00740ED0" w:rsidRPr="00426C86" w:rsidRDefault="00740ED0" w:rsidP="00426C86">
      <w:pPr>
        <w:pStyle w:val="a3"/>
        <w:shd w:val="clear" w:color="auto" w:fill="FFFFFF"/>
        <w:spacing w:before="30" w:beforeAutospacing="0" w:after="0" w:line="270" w:lineRule="atLeast"/>
        <w:ind w:right="-6" w:firstLine="720"/>
        <w:jc w:val="center"/>
        <w:rPr>
          <w:color w:val="000000"/>
        </w:rPr>
      </w:pPr>
      <w:r w:rsidRPr="00426C86">
        <w:rPr>
          <w:color w:val="000000"/>
        </w:rPr>
        <w:lastRenderedPageBreak/>
        <w:t>Содержание</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Введение ....................</w:t>
      </w:r>
      <w:r w:rsidR="00911A0E" w:rsidRPr="00911A0E">
        <w:rPr>
          <w:color w:val="000000"/>
        </w:rPr>
        <w:t>.......................</w:t>
      </w:r>
      <w:r w:rsidRPr="00426C86">
        <w:rPr>
          <w:color w:val="000000"/>
        </w:rPr>
        <w:t>.................................................................................3</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1. Теоретическая часть......................</w:t>
      </w:r>
      <w:r w:rsidR="00911A0E" w:rsidRPr="00911A0E">
        <w:rPr>
          <w:color w:val="000000"/>
        </w:rPr>
        <w:t>.......................</w:t>
      </w:r>
      <w:r w:rsidRPr="00426C86">
        <w:rPr>
          <w:color w:val="000000"/>
        </w:rPr>
        <w:t>.........................................................4</w:t>
      </w:r>
    </w:p>
    <w:p w:rsidR="00740ED0" w:rsidRPr="00C65EEB" w:rsidRDefault="00911A0E" w:rsidP="00426C86">
      <w:pPr>
        <w:pStyle w:val="a3"/>
        <w:shd w:val="clear" w:color="auto" w:fill="FFFFFF"/>
        <w:spacing w:before="30" w:beforeAutospacing="0" w:line="270" w:lineRule="atLeast"/>
        <w:ind w:right="-6" w:firstLine="720"/>
        <w:rPr>
          <w:color w:val="000000"/>
          <w:lang w:val="en-US"/>
        </w:rPr>
      </w:pPr>
      <w:r>
        <w:rPr>
          <w:color w:val="000000"/>
        </w:rPr>
        <w:t xml:space="preserve">    1.1  </w:t>
      </w:r>
      <w:r>
        <w:rPr>
          <w:color w:val="000000"/>
          <w:lang w:val="en-US"/>
        </w:rPr>
        <w:t>Git</w:t>
      </w:r>
      <w:r w:rsidRPr="00911A0E">
        <w:rPr>
          <w:color w:val="000000"/>
        </w:rPr>
        <w:t>.....................</w:t>
      </w:r>
      <w:r w:rsidR="00740ED0" w:rsidRPr="00426C86">
        <w:rPr>
          <w:color w:val="000000"/>
        </w:rPr>
        <w:t>...............................................</w:t>
      </w:r>
      <w:r w:rsidRPr="00911A0E">
        <w:rPr>
          <w:color w:val="000000"/>
        </w:rPr>
        <w:t>.......................</w:t>
      </w:r>
      <w:r w:rsidR="00740ED0" w:rsidRPr="00426C86">
        <w:rPr>
          <w:color w:val="000000"/>
        </w:rPr>
        <w:t>.........................</w:t>
      </w:r>
      <w:r w:rsidR="00C65EEB">
        <w:rPr>
          <w:color w:val="000000"/>
        </w:rPr>
        <w:t>.........</w:t>
      </w:r>
      <w:r w:rsidR="00C65EEB">
        <w:rPr>
          <w:color w:val="000000"/>
          <w:lang w:val="en-US"/>
        </w:rPr>
        <w:t>4</w:t>
      </w:r>
    </w:p>
    <w:p w:rsidR="00740ED0" w:rsidRPr="00426C86" w:rsidRDefault="00740ED0" w:rsidP="00426C86">
      <w:pPr>
        <w:pStyle w:val="a3"/>
        <w:shd w:val="clear" w:color="auto" w:fill="FFFFFF"/>
        <w:spacing w:before="30" w:beforeAutospacing="0" w:after="0" w:line="270" w:lineRule="atLeast"/>
        <w:ind w:right="-6" w:firstLine="720"/>
        <w:rPr>
          <w:color w:val="000000"/>
        </w:rPr>
      </w:pPr>
      <w:r w:rsidRPr="00426C86">
        <w:rPr>
          <w:color w:val="000000"/>
        </w:rPr>
        <w:t>2. Практическая часть......................................................................</w:t>
      </w:r>
      <w:r w:rsidR="00911A0E" w:rsidRPr="00911A0E">
        <w:rPr>
          <w:color w:val="000000"/>
        </w:rPr>
        <w:t>........................</w:t>
      </w:r>
      <w:r w:rsidRPr="00426C86">
        <w:rPr>
          <w:color w:val="000000"/>
        </w:rPr>
        <w:t>..........6</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Заключение................................................................................................</w:t>
      </w:r>
      <w:r w:rsidR="00911A0E" w:rsidRPr="00911A0E">
        <w:rPr>
          <w:color w:val="000000"/>
        </w:rPr>
        <w:t>.......................</w:t>
      </w:r>
      <w:r w:rsidRPr="00426C86">
        <w:rPr>
          <w:color w:val="000000"/>
        </w:rPr>
        <w:t>20</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Список источников...................................................................................</w:t>
      </w:r>
      <w:r w:rsidR="00911A0E">
        <w:rPr>
          <w:color w:val="000000"/>
        </w:rPr>
        <w:t>.......................</w:t>
      </w:r>
      <w:r w:rsidRPr="00426C86">
        <w:rPr>
          <w:color w:val="000000"/>
        </w:rPr>
        <w:t>21</w:t>
      </w:r>
    </w:p>
    <w:p w:rsidR="00740ED0" w:rsidRPr="00426C86" w:rsidRDefault="00740ED0" w:rsidP="00426C86">
      <w:pPr>
        <w:spacing w:before="30"/>
        <w:ind w:right="-6" w:firstLine="720"/>
        <w:rPr>
          <w:rFonts w:ascii="Times New Roman" w:eastAsia="Times New Roman" w:hAnsi="Times New Roman" w:cs="Times New Roman"/>
          <w:sz w:val="24"/>
          <w:szCs w:val="24"/>
        </w:rPr>
      </w:pPr>
    </w:p>
    <w:p w:rsidR="000541E2" w:rsidRPr="00426C86" w:rsidRDefault="000541E2"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426C86" w:rsidRPr="00C65EEB" w:rsidRDefault="00426C86" w:rsidP="00426C86">
      <w:pPr>
        <w:spacing w:before="30"/>
        <w:rPr>
          <w:rFonts w:ascii="Times New Roman" w:hAnsi="Times New Roman" w:cs="Times New Roman"/>
          <w:sz w:val="24"/>
          <w:szCs w:val="24"/>
          <w:lang w:val="en-US"/>
        </w:rPr>
      </w:pPr>
    </w:p>
    <w:p w:rsidR="00740ED0" w:rsidRPr="00426C86" w:rsidRDefault="00740ED0" w:rsidP="00426C86">
      <w:pPr>
        <w:spacing w:before="30"/>
        <w:jc w:val="center"/>
        <w:rPr>
          <w:rFonts w:ascii="Times New Roman" w:hAnsi="Times New Roman" w:cs="Times New Roman"/>
          <w:sz w:val="24"/>
          <w:szCs w:val="24"/>
        </w:rPr>
      </w:pPr>
      <w:r w:rsidRPr="00426C86">
        <w:rPr>
          <w:rFonts w:ascii="Times New Roman" w:hAnsi="Times New Roman" w:cs="Times New Roman"/>
          <w:sz w:val="24"/>
          <w:szCs w:val="24"/>
        </w:rPr>
        <w:lastRenderedPageBreak/>
        <w:t>Введение</w:t>
      </w:r>
    </w:p>
    <w:p w:rsidR="00740ED0" w:rsidRPr="00426C86" w:rsidRDefault="00740ED0"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426C86">
        <w:rPr>
          <w:rFonts w:ascii="Times New Roman" w:hAnsi="Times New Roman" w:cs="Times New Roman"/>
          <w:sz w:val="24"/>
          <w:szCs w:val="24"/>
        </w:rPr>
        <w:t>егическая часть</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426C86">
        <w:rPr>
          <w:rFonts w:ascii="Times New Roman" w:hAnsi="Times New Roman" w:cs="Times New Roman"/>
          <w:sz w:val="24"/>
          <w:szCs w:val="24"/>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Цель работы: произвести векторное управление бесколлекторным электродвигателем</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реализации цели были поставлены следующие задачи: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1) Изучить процесс векторного управления</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2) Создать датчики тока, для отслеживания его величины и использования его при векторном управлении.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3) Написать программу по которой будет выполняться управление двигателем</w:t>
      </w:r>
      <w:r w:rsidR="00472CBB" w:rsidRPr="00426C86">
        <w:rPr>
          <w:rFonts w:ascii="Times New Roman" w:hAnsi="Times New Roman" w:cs="Times New Roman"/>
          <w:sz w:val="24"/>
          <w:szCs w:val="24"/>
        </w:rPr>
        <w:t>.</w:t>
      </w:r>
    </w:p>
    <w:p w:rsidR="000864F3"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4) Собрать стенд и запустить все комплектующие, чтобы убедиться в работоспособности метода</w:t>
      </w:r>
      <w:r w:rsidR="00472CBB" w:rsidRPr="00426C86">
        <w:rPr>
          <w:rFonts w:ascii="Times New Roman" w:hAnsi="Times New Roman" w:cs="Times New Roman"/>
          <w:sz w:val="24"/>
          <w:szCs w:val="24"/>
        </w:rPr>
        <w:t>.</w:t>
      </w: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Pr="00426C86" w:rsidRDefault="00426C86" w:rsidP="00426C86">
      <w:pPr>
        <w:spacing w:before="30"/>
        <w:ind w:firstLine="567"/>
        <w:jc w:val="both"/>
        <w:rPr>
          <w:rFonts w:ascii="Times New Roman" w:hAnsi="Times New Roman" w:cs="Times New Roman"/>
          <w:sz w:val="24"/>
          <w:szCs w:val="24"/>
        </w:rPr>
      </w:pPr>
    </w:p>
    <w:p w:rsidR="00686D1C" w:rsidRPr="00426C86" w:rsidRDefault="00686D1C" w:rsidP="00426C86">
      <w:pPr>
        <w:spacing w:before="30"/>
        <w:jc w:val="center"/>
        <w:rPr>
          <w:rFonts w:ascii="Times New Roman" w:hAnsi="Times New Roman" w:cs="Times New Roman"/>
          <w:sz w:val="24"/>
          <w:szCs w:val="24"/>
        </w:rPr>
      </w:pPr>
      <w:r w:rsidRPr="00426C86">
        <w:rPr>
          <w:rFonts w:ascii="Times New Roman" w:hAnsi="Times New Roman" w:cs="Times New Roman"/>
          <w:sz w:val="24"/>
          <w:szCs w:val="24"/>
        </w:rPr>
        <w:lastRenderedPageBreak/>
        <w:t>Теоретическая часть</w:t>
      </w:r>
    </w:p>
    <w:p w:rsidR="002C190E" w:rsidRPr="00426C86" w:rsidRDefault="00FC713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Pr>
          <w:rFonts w:ascii="Times New Roman" w:hAnsi="Times New Roman" w:cs="Times New Roman"/>
          <w:sz w:val="24"/>
          <w:szCs w:val="24"/>
        </w:rPr>
        <w:t xml:space="preserve"> и отслеживать скорость ротора</w:t>
      </w:r>
      <w:r w:rsidRPr="00426C86">
        <w:rPr>
          <w:rFonts w:ascii="Times New Roman" w:hAnsi="Times New Roman" w:cs="Times New Roman"/>
          <w:sz w:val="24"/>
          <w:szCs w:val="24"/>
        </w:rPr>
        <w:t xml:space="preserve">. </w:t>
      </w:r>
      <w:r w:rsidR="00850DF6">
        <w:rPr>
          <w:rFonts w:ascii="Times New Roman" w:hAnsi="Times New Roman" w:cs="Times New Roman"/>
          <w:sz w:val="24"/>
          <w:szCs w:val="24"/>
        </w:rPr>
        <w:t>Зная токи по фазам, преобразуем из трехфазной системы в двухфазную и после этого по полученным данные полу</w:t>
      </w:r>
      <w:r w:rsidR="00885CBD">
        <w:rPr>
          <w:rFonts w:ascii="Times New Roman" w:hAnsi="Times New Roman" w:cs="Times New Roman"/>
          <w:sz w:val="24"/>
          <w:szCs w:val="24"/>
        </w:rPr>
        <w:t>чаем суммарный вектор тока</w:t>
      </w:r>
      <w:r w:rsidRPr="00426C86">
        <w:rPr>
          <w:rFonts w:ascii="Times New Roman" w:hAnsi="Times New Roman" w:cs="Times New Roman"/>
          <w:sz w:val="24"/>
          <w:szCs w:val="24"/>
        </w:rPr>
        <w:t>.</w:t>
      </w:r>
      <w:r w:rsidR="00885CBD">
        <w:rPr>
          <w:rFonts w:ascii="Times New Roman" w:hAnsi="Times New Roman" w:cs="Times New Roman"/>
          <w:sz w:val="24"/>
          <w:szCs w:val="24"/>
        </w:rPr>
        <w:t xml:space="preserve"> Этот вектор задает момент на валу. Т</w:t>
      </w:r>
      <w:r w:rsidRPr="00426C86">
        <w:rPr>
          <w:rFonts w:ascii="Times New Roman" w:hAnsi="Times New Roman" w:cs="Times New Roman"/>
          <w:sz w:val="24"/>
          <w:szCs w:val="24"/>
        </w:rPr>
        <w:t>ак как мы можем подавать напряжения на обмотки статора то сможем поддерживать опережение поля статора относительно поля ротора.</w:t>
      </w:r>
      <w:r w:rsidR="00885CBD">
        <w:rPr>
          <w:rFonts w:ascii="Times New Roman" w:hAnsi="Times New Roman" w:cs="Times New Roman"/>
          <w:sz w:val="24"/>
          <w:szCs w:val="24"/>
        </w:rPr>
        <w:t xml:space="preserve"> </w:t>
      </w:r>
    </w:p>
    <w:p w:rsidR="00E72077" w:rsidRPr="00E72077" w:rsidRDefault="00E72077" w:rsidP="00E72077">
      <w:pPr>
        <w:spacing w:before="30"/>
        <w:ind w:firstLine="567"/>
        <w:jc w:val="center"/>
        <w:rPr>
          <w:rFonts w:ascii="Times New Roman" w:hAnsi="Times New Roman" w:cs="Times New Roman"/>
          <w:sz w:val="32"/>
          <w:szCs w:val="32"/>
        </w:rPr>
      </w:pPr>
      <w:r>
        <w:rPr>
          <w:rFonts w:ascii="Times New Roman" w:hAnsi="Times New Roman" w:cs="Times New Roman"/>
          <w:sz w:val="32"/>
          <w:szCs w:val="32"/>
          <w:lang w:val="en-US"/>
        </w:rPr>
        <w:t>Git</w:t>
      </w:r>
    </w:p>
    <w:p w:rsidR="002C190E" w:rsidRPr="00426C86" w:rsidRDefault="002C190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Перед изучением данных вопросов была изучена СКВ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426C86">
        <w:rPr>
          <w:rFonts w:ascii="Times New Roman" w:hAnsi="Times New Roman" w:cs="Times New Roman"/>
          <w:sz w:val="24"/>
          <w:szCs w:val="24"/>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426C86">
        <w:rPr>
          <w:rFonts w:ascii="Times New Roman" w:hAnsi="Times New Roman" w:cs="Times New Roman"/>
          <w:sz w:val="24"/>
          <w:szCs w:val="24"/>
        </w:rPr>
        <w:t xml:space="preserve">Однако это не единственное его преимущество. </w:t>
      </w:r>
      <w:r w:rsidR="00471899" w:rsidRPr="00426C86">
        <w:rPr>
          <w:rFonts w:ascii="Times New Roman" w:hAnsi="Times New Roman" w:cs="Times New Roman"/>
          <w:sz w:val="24"/>
          <w:szCs w:val="24"/>
        </w:rPr>
        <w:t xml:space="preserve">Ещё одна возможность </w:t>
      </w:r>
      <w:r w:rsidRPr="00426C86">
        <w:rPr>
          <w:rFonts w:ascii="Times New Roman" w:hAnsi="Times New Roman" w:cs="Times New Roman"/>
          <w:sz w:val="24"/>
          <w:szCs w:val="24"/>
        </w:rPr>
        <w:t xml:space="preserve">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w:t>
      </w:r>
      <w:r w:rsidR="00471899" w:rsidRPr="00426C86">
        <w:rPr>
          <w:rFonts w:ascii="Times New Roman" w:hAnsi="Times New Roman" w:cs="Times New Roman"/>
          <w:sz w:val="24"/>
          <w:szCs w:val="24"/>
          <w:lang w:val="en-US"/>
        </w:rPr>
        <w:t>a</w:t>
      </w:r>
      <w:r w:rsidR="00471899" w:rsidRPr="00426C86">
        <w:rPr>
          <w:rFonts w:ascii="Times New Roman" w:hAnsi="Times New Roman" w:cs="Times New Roman"/>
          <w:sz w:val="24"/>
          <w:szCs w:val="24"/>
        </w:rPr>
        <w:t xml:space="preserve">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файлообменниками. То есть один человек может загрузить на сервер какие либо файлы, а другой эти файлы скачать. Также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 xml:space="preserve"> предоставляет возможность найти в архивах похожие работы, и если они также разрабатываю</w:t>
      </w:r>
      <w:r w:rsidR="00A357B6" w:rsidRPr="00426C86">
        <w:rPr>
          <w:rFonts w:ascii="Times New Roman" w:hAnsi="Times New Roman" w:cs="Times New Roman"/>
          <w:sz w:val="24"/>
          <w:szCs w:val="24"/>
        </w:rPr>
        <w:t>тся в данный момент и разрабатываются энтузиастами бесплатно</w:t>
      </w:r>
      <w:r w:rsidR="00471899" w:rsidRPr="00426C86">
        <w:rPr>
          <w:rFonts w:ascii="Times New Roman" w:hAnsi="Times New Roman" w:cs="Times New Roman"/>
          <w:sz w:val="24"/>
          <w:szCs w:val="24"/>
        </w:rPr>
        <w:t xml:space="preserve">, </w:t>
      </w:r>
      <w:r w:rsidR="00A357B6" w:rsidRPr="00426C86">
        <w:rPr>
          <w:rFonts w:ascii="Times New Roman" w:hAnsi="Times New Roman" w:cs="Times New Roman"/>
          <w:sz w:val="24"/>
          <w:szCs w:val="24"/>
        </w:rPr>
        <w:t xml:space="preserve">то можно подсмотреть какой нибудь момент на котором были сомнения в своём проекте. </w:t>
      </w:r>
    </w:p>
    <w:p w:rsidR="00E72077" w:rsidRDefault="00A357B6"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Теперь, ознакомившись с несколькими функциями СКВ более подробно, рассмотрим как с ним работать. Наше изучение начинается с книги "</w:t>
      </w:r>
      <w:r w:rsidRPr="00426C86">
        <w:rPr>
          <w:rFonts w:ascii="Times New Roman" w:hAnsi="Times New Roman" w:cs="Times New Roman"/>
          <w:sz w:val="24"/>
          <w:szCs w:val="24"/>
          <w:lang w:val="en-US"/>
        </w:rPr>
        <w:t>Pro</w:t>
      </w:r>
      <w:r w:rsidRPr="00426C86">
        <w:rPr>
          <w:rFonts w:ascii="Times New Roman" w:hAnsi="Times New Roman" w:cs="Times New Roman"/>
          <w:sz w:val="24"/>
          <w:szCs w:val="24"/>
        </w:rPr>
        <w:t xml:space="preserve">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Из неё мы узнаем теоретически все необходимые команды которые могут нам помочь при первом изучение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a</w:t>
      </w:r>
      <w:r w:rsidRPr="00426C86">
        <w:rPr>
          <w:rFonts w:ascii="Times New Roman" w:hAnsi="Times New Roman" w:cs="Times New Roman"/>
          <w:sz w:val="24"/>
          <w:szCs w:val="24"/>
        </w:rPr>
        <w:t>, а также узнаем откуда взять этот продукт. Для начала зайдём на официальный сайт этого СКВ https://git</w:t>
      </w:r>
      <w:r w:rsidR="00E72077" w:rsidRPr="00E72077">
        <w:rPr>
          <w:rFonts w:ascii="Times New Roman" w:hAnsi="Times New Roman" w:cs="Times New Roman"/>
          <w:sz w:val="24"/>
          <w:szCs w:val="24"/>
        </w:rPr>
        <w:t>-</w:t>
      </w:r>
      <w:r w:rsidR="00E72077">
        <w:rPr>
          <w:rFonts w:ascii="Times New Roman" w:hAnsi="Times New Roman" w:cs="Times New Roman"/>
          <w:sz w:val="24"/>
          <w:szCs w:val="24"/>
          <w:lang w:val="en-US"/>
        </w:rPr>
        <w:t>scm</w:t>
      </w:r>
      <w:r w:rsidRPr="00426C86">
        <w:rPr>
          <w:rFonts w:ascii="Times New Roman" w:hAnsi="Times New Roman" w:cs="Times New Roman"/>
          <w:sz w:val="24"/>
          <w:szCs w:val="24"/>
        </w:rPr>
        <w:t xml:space="preserve">.com и </w:t>
      </w:r>
      <w:r w:rsidR="00E72077">
        <w:rPr>
          <w:rFonts w:ascii="Times New Roman" w:hAnsi="Times New Roman" w:cs="Times New Roman"/>
          <w:sz w:val="24"/>
          <w:szCs w:val="24"/>
        </w:rPr>
        <w:t>скачаем бесплатное программное обеспечение с</w:t>
      </w:r>
      <w:r w:rsidRPr="00426C86">
        <w:rPr>
          <w:rFonts w:ascii="Times New Roman" w:hAnsi="Times New Roman" w:cs="Times New Roman"/>
          <w:sz w:val="24"/>
          <w:szCs w:val="24"/>
        </w:rPr>
        <w:t xml:space="preserve"> н</w:t>
      </w:r>
      <w:r w:rsidR="00E72077">
        <w:rPr>
          <w:rFonts w:ascii="Times New Roman" w:hAnsi="Times New Roman" w:cs="Times New Roman"/>
          <w:sz w:val="24"/>
          <w:szCs w:val="24"/>
        </w:rPr>
        <w:t>его</w:t>
      </w:r>
      <w:r w:rsidRPr="00426C86">
        <w:rPr>
          <w:rFonts w:ascii="Times New Roman" w:hAnsi="Times New Roman" w:cs="Times New Roman"/>
          <w:sz w:val="24"/>
          <w:szCs w:val="24"/>
        </w:rPr>
        <w:t>.</w:t>
      </w:r>
      <w:r w:rsidR="00E72077">
        <w:rPr>
          <w:rFonts w:ascii="Times New Roman" w:hAnsi="Times New Roman" w:cs="Times New Roman"/>
          <w:sz w:val="24"/>
          <w:szCs w:val="24"/>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Pr>
          <w:rFonts w:ascii="Times New Roman" w:hAnsi="Times New Roman" w:cs="Times New Roman"/>
          <w:sz w:val="24"/>
          <w:szCs w:val="24"/>
        </w:rPr>
        <w:t xml:space="preserve"> К</w:t>
      </w:r>
      <w:r w:rsidR="00C83EB3" w:rsidRPr="00426C86">
        <w:rPr>
          <w:rFonts w:ascii="Times New Roman" w:hAnsi="Times New Roman" w:cs="Times New Roman"/>
          <w:sz w:val="24"/>
          <w:szCs w:val="24"/>
        </w:rPr>
        <w:t>лиент</w:t>
      </w:r>
      <w:r w:rsidR="00C83EB3">
        <w:rPr>
          <w:rFonts w:ascii="Times New Roman" w:hAnsi="Times New Roman" w:cs="Times New Roman"/>
          <w:sz w:val="24"/>
          <w:szCs w:val="24"/>
        </w:rPr>
        <w:t xml:space="preserve"> для работы с </w:t>
      </w:r>
      <w:r w:rsidR="00C83EB3">
        <w:rPr>
          <w:rFonts w:ascii="Times New Roman" w:hAnsi="Times New Roman" w:cs="Times New Roman"/>
          <w:sz w:val="24"/>
          <w:szCs w:val="24"/>
          <w:lang w:val="en-US"/>
        </w:rPr>
        <w:t>Git</w:t>
      </w:r>
      <w:r w:rsidR="00C83EB3" w:rsidRPr="00C83EB3">
        <w:rPr>
          <w:rFonts w:ascii="Times New Roman" w:hAnsi="Times New Roman" w:cs="Times New Roman"/>
          <w:sz w:val="24"/>
          <w:szCs w:val="24"/>
        </w:rPr>
        <w:t>'</w:t>
      </w:r>
      <w:r w:rsidR="00C83EB3">
        <w:rPr>
          <w:rFonts w:ascii="Times New Roman" w:hAnsi="Times New Roman" w:cs="Times New Roman"/>
          <w:sz w:val="24"/>
          <w:szCs w:val="24"/>
        </w:rPr>
        <w:t>ом на компьютере</w:t>
      </w:r>
      <w:r w:rsidR="00C83EB3" w:rsidRPr="00426C86">
        <w:rPr>
          <w:rFonts w:ascii="Times New Roman" w:hAnsi="Times New Roman" w:cs="Times New Roman"/>
          <w:sz w:val="24"/>
          <w:szCs w:val="24"/>
        </w:rPr>
        <w:t xml:space="preserve"> называется </w:t>
      </w:r>
      <w:r w:rsidR="00C83EB3" w:rsidRPr="00426C86">
        <w:rPr>
          <w:rFonts w:ascii="Times New Roman" w:hAnsi="Times New Roman" w:cs="Times New Roman"/>
          <w:sz w:val="24"/>
          <w:szCs w:val="24"/>
          <w:lang w:val="en-US"/>
        </w:rPr>
        <w:t>Git</w:t>
      </w:r>
      <w:r w:rsidR="00C83EB3" w:rsidRPr="00426C86">
        <w:rPr>
          <w:rFonts w:ascii="Times New Roman" w:hAnsi="Times New Roman" w:cs="Times New Roman"/>
          <w:sz w:val="24"/>
          <w:szCs w:val="24"/>
        </w:rPr>
        <w:t xml:space="preserve"> </w:t>
      </w:r>
      <w:r w:rsidR="00C83EB3" w:rsidRPr="00426C86">
        <w:rPr>
          <w:rFonts w:ascii="Times New Roman" w:hAnsi="Times New Roman" w:cs="Times New Roman"/>
          <w:sz w:val="24"/>
          <w:szCs w:val="24"/>
          <w:lang w:val="en-US"/>
        </w:rPr>
        <w:t>Bash</w:t>
      </w:r>
      <w:r w:rsidR="00C83EB3" w:rsidRPr="00426C86">
        <w:rPr>
          <w:rFonts w:ascii="Times New Roman" w:hAnsi="Times New Roman" w:cs="Times New Roman"/>
          <w:sz w:val="24"/>
          <w:szCs w:val="24"/>
        </w:rPr>
        <w:t>.</w:t>
      </w:r>
      <w:r w:rsidR="00C83EB3">
        <w:rPr>
          <w:rFonts w:ascii="Times New Roman" w:hAnsi="Times New Roman" w:cs="Times New Roman"/>
          <w:sz w:val="24"/>
          <w:szCs w:val="24"/>
        </w:rPr>
        <w:t xml:space="preserve"> Он также автоматически устанавливается вместе со скачанной программой с официального сайта.</w:t>
      </w:r>
    </w:p>
    <w:p w:rsidR="00E72077" w:rsidRDefault="00E7207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DE104B" w:rsidRPr="00911A0E" w:rsidRDefault="00C83EB3"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Следующим шагом необходимо зарегистрироваться на сайте </w:t>
      </w:r>
      <w:r w:rsidRPr="00426C86">
        <w:rPr>
          <w:rFonts w:ascii="Times New Roman" w:hAnsi="Times New Roman" w:cs="Times New Roman"/>
          <w:sz w:val="24"/>
          <w:szCs w:val="24"/>
        </w:rPr>
        <w:t>https://git</w:t>
      </w:r>
      <w:r>
        <w:rPr>
          <w:rFonts w:ascii="Times New Roman" w:hAnsi="Times New Roman" w:cs="Times New Roman"/>
          <w:sz w:val="24"/>
          <w:szCs w:val="24"/>
          <w:lang w:val="en-US"/>
        </w:rPr>
        <w:t>hub</w:t>
      </w:r>
      <w:r w:rsidRPr="00426C86">
        <w:rPr>
          <w:rFonts w:ascii="Times New Roman" w:hAnsi="Times New Roman" w:cs="Times New Roman"/>
          <w:sz w:val="24"/>
          <w:szCs w:val="24"/>
        </w:rPr>
        <w:t>.com</w:t>
      </w:r>
      <w:r>
        <w:rPr>
          <w:rFonts w:ascii="Times New Roman" w:hAnsi="Times New Roman" w:cs="Times New Roman"/>
          <w:sz w:val="24"/>
          <w:szCs w:val="24"/>
        </w:rPr>
        <w:t xml:space="preserve">. </w:t>
      </w:r>
      <w:r w:rsidR="00844551" w:rsidRPr="00426C86">
        <w:rPr>
          <w:rFonts w:ascii="Times New Roman" w:hAnsi="Times New Roman" w:cs="Times New Roman"/>
          <w:sz w:val="24"/>
          <w:szCs w:val="24"/>
        </w:rPr>
        <w:t xml:space="preserve">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w:t>
      </w:r>
      <w:r w:rsidR="00844551" w:rsidRPr="00426C86">
        <w:rPr>
          <w:rFonts w:ascii="Times New Roman" w:hAnsi="Times New Roman" w:cs="Times New Roman"/>
          <w:sz w:val="24"/>
          <w:szCs w:val="24"/>
          <w:lang w:val="en-US"/>
        </w:rPr>
        <w:t>Git</w:t>
      </w:r>
      <w:r w:rsidR="00844551" w:rsidRPr="00426C86">
        <w:rPr>
          <w:rFonts w:ascii="Times New Roman" w:hAnsi="Times New Roman" w:cs="Times New Roman"/>
          <w:sz w:val="24"/>
          <w:szCs w:val="24"/>
        </w:rPr>
        <w:t>'</w:t>
      </w:r>
      <w:r>
        <w:rPr>
          <w:rFonts w:ascii="Times New Roman" w:hAnsi="Times New Roman" w:cs="Times New Roman"/>
          <w:sz w:val="24"/>
          <w:szCs w:val="24"/>
        </w:rPr>
        <w:t>ом происходит как раз через</w:t>
      </w:r>
      <w:r w:rsidR="00844551" w:rsidRPr="00426C86">
        <w:rPr>
          <w:rFonts w:ascii="Times New Roman" w:hAnsi="Times New Roman" w:cs="Times New Roman"/>
          <w:sz w:val="24"/>
          <w:szCs w:val="24"/>
        </w:rPr>
        <w:t xml:space="preserve"> клиент. Для начала работы необходимо создать </w:t>
      </w:r>
      <w:r w:rsidR="00DE104B">
        <w:rPr>
          <w:rFonts w:ascii="Times New Roman" w:hAnsi="Times New Roman" w:cs="Times New Roman"/>
          <w:sz w:val="24"/>
          <w:szCs w:val="24"/>
        </w:rPr>
        <w:t xml:space="preserve">репозиторий.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нажав правую кнупку мыши на пустом месте в папке и выбрать </w:t>
      </w:r>
      <w:r w:rsidR="00DE104B" w:rsidRPr="00DE104B">
        <w:rPr>
          <w:rFonts w:ascii="Times New Roman" w:hAnsi="Times New Roman" w:cs="Times New Roman"/>
          <w:sz w:val="24"/>
          <w:szCs w:val="24"/>
        </w:rPr>
        <w:t>"</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here</w:t>
      </w:r>
      <w:r w:rsidR="00DE104B" w:rsidRPr="00DE104B">
        <w:rPr>
          <w:rFonts w:ascii="Times New Roman" w:hAnsi="Times New Roman" w:cs="Times New Roman"/>
          <w:sz w:val="24"/>
          <w:szCs w:val="24"/>
        </w:rPr>
        <w:t>"</w:t>
      </w:r>
      <w:r w:rsidR="00DE104B">
        <w:rPr>
          <w:rFonts w:ascii="Times New Roman" w:hAnsi="Times New Roman" w:cs="Times New Roman"/>
          <w:sz w:val="24"/>
          <w:szCs w:val="24"/>
        </w:rPr>
        <w:t xml:space="preserve">. Для Второго способа надо зайти в клиент и прописать соответствующую команду </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w:t>
      </w:r>
    </w:p>
    <w:p w:rsidR="00844551" w:rsidRDefault="00DE104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 После этих действий создастся скрытая папка, в которой будут находится все настройки данного репозитория.  Так как СКВ могут пользоваться разные люди, необходимо обозначить себя. Для этого прописываем команды с глобальными ключами "</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w:t>
      </w:r>
      <w:r>
        <w:rPr>
          <w:rFonts w:ascii="Times New Roman" w:hAnsi="Times New Roman" w:cs="Times New Roman"/>
          <w:sz w:val="24"/>
          <w:szCs w:val="24"/>
        </w:rPr>
        <w:t>"</w:t>
      </w:r>
      <w:r w:rsidR="00E47331">
        <w:rPr>
          <w:rFonts w:ascii="Times New Roman" w:hAnsi="Times New Roman" w:cs="Times New Roman"/>
          <w:sz w:val="24"/>
          <w:szCs w:val="24"/>
        </w:rPr>
        <w:t>, где "</w:t>
      </w:r>
      <w:r w:rsidR="00E47331">
        <w:rPr>
          <w:rFonts w:ascii="Times New Roman" w:hAnsi="Times New Roman" w:cs="Times New Roman"/>
          <w:sz w:val="24"/>
          <w:szCs w:val="24"/>
          <w:lang w:val="en-US"/>
        </w:rPr>
        <w:t>name</w:t>
      </w:r>
      <w:r w:rsidR="00E47331">
        <w:rPr>
          <w:rFonts w:ascii="Times New Roman" w:hAnsi="Times New Roman" w:cs="Times New Roman"/>
          <w:sz w:val="24"/>
          <w:szCs w:val="24"/>
        </w:rPr>
        <w:t xml:space="preserv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email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xxx</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где </w:t>
      </w:r>
      <w:r w:rsidR="00E47331">
        <w:rPr>
          <w:rFonts w:ascii="Times New Roman" w:hAnsi="Times New Roman" w:cs="Times New Roman"/>
          <w:sz w:val="24"/>
          <w:szCs w:val="24"/>
          <w:lang w:val="en-US"/>
        </w:rPr>
        <w:t>xxx</w:t>
      </w:r>
      <w:r w:rsidR="00E47331">
        <w:rPr>
          <w:rFonts w:ascii="Times New Roman" w:hAnsi="Times New Roman" w:cs="Times New Roman"/>
          <w:sz w:val="24"/>
          <w:szCs w:val="24"/>
        </w:rPr>
        <w:t xml:space="preserve"> это адрес электронной почты. Настройка почты также является глобальной. Все настройки передаются в файл </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gitconfig</w:t>
      </w:r>
      <w:r w:rsidR="00E47331">
        <w:rPr>
          <w:rFonts w:ascii="Times New Roman" w:hAnsi="Times New Roman" w:cs="Times New Roman"/>
          <w:sz w:val="24"/>
          <w:szCs w:val="24"/>
        </w:rPr>
        <w:t xml:space="preserve">. Можно напрямую писать настройки в этом файле. Чтобы посмотреть все настройки в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w:t>
      </w:r>
      <w:r w:rsidR="00E47331">
        <w:rPr>
          <w:rFonts w:ascii="Times New Roman" w:hAnsi="Times New Roman" w:cs="Times New Roman"/>
          <w:sz w:val="24"/>
          <w:szCs w:val="24"/>
        </w:rPr>
        <w:t xml:space="preserve"> на данный момент можно воспользоваться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list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и клиент выдаст на экран список всех </w:t>
      </w:r>
      <w:r w:rsidR="00EE6B80">
        <w:rPr>
          <w:rFonts w:ascii="Times New Roman" w:hAnsi="Times New Roman" w:cs="Times New Roman"/>
          <w:sz w:val="24"/>
          <w:szCs w:val="24"/>
        </w:rPr>
        <w:t>настроек на данный момент. Среди них будут и те что уже настроены и те что идут по умолчанию.</w:t>
      </w:r>
    </w:p>
    <w:p w:rsidR="00EE6B80" w:rsidRDefault="00EE6B80"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Теперь необходимо узнать как добавлять файлы в </w:t>
      </w:r>
      <w:r>
        <w:rPr>
          <w:rFonts w:ascii="Times New Roman" w:hAnsi="Times New Roman" w:cs="Times New Roman"/>
          <w:sz w:val="24"/>
          <w:szCs w:val="24"/>
          <w:lang w:val="en-US"/>
        </w:rPr>
        <w:t>Git</w:t>
      </w:r>
      <w:r>
        <w:rPr>
          <w:rFonts w:ascii="Times New Roman" w:hAnsi="Times New Roman" w:cs="Times New Roman"/>
          <w:sz w:val="24"/>
          <w:szCs w:val="24"/>
        </w:rPr>
        <w:t xml:space="preserve">. По умолчанию мы начинаем работу в ветке </w:t>
      </w:r>
      <w:r w:rsidRPr="00EE6B80">
        <w:rPr>
          <w:rFonts w:ascii="Times New Roman" w:hAnsi="Times New Roman" w:cs="Times New Roman"/>
          <w:sz w:val="24"/>
          <w:szCs w:val="24"/>
        </w:rPr>
        <w:t>"</w:t>
      </w:r>
      <w:r>
        <w:rPr>
          <w:rFonts w:ascii="Times New Roman" w:hAnsi="Times New Roman" w:cs="Times New Roman"/>
          <w:sz w:val="24"/>
          <w:szCs w:val="24"/>
          <w:lang w:val="en-US"/>
        </w:rPr>
        <w:t>master</w:t>
      </w:r>
      <w:r w:rsidRPr="00EE6B80">
        <w:rPr>
          <w:rFonts w:ascii="Times New Roman" w:hAnsi="Times New Roman" w:cs="Times New Roman"/>
          <w:sz w:val="24"/>
          <w:szCs w:val="24"/>
        </w:rPr>
        <w:t>"</w:t>
      </w:r>
      <w:r>
        <w:rPr>
          <w:rFonts w:ascii="Times New Roman" w:hAnsi="Times New Roman" w:cs="Times New Roman"/>
          <w:sz w:val="24"/>
          <w:szCs w:val="24"/>
        </w:rPr>
        <w:t xml:space="preserve">.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rPr>
        <w:t xml:space="preserve">видит файлы можно воспользоваться командой </w:t>
      </w:r>
      <w:r w:rsidRPr="00EE6B8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lang w:val="en-US"/>
        </w:rPr>
        <w:t>status</w:t>
      </w:r>
      <w:r w:rsidRPr="00EE6B80">
        <w:rPr>
          <w:rFonts w:ascii="Times New Roman" w:hAnsi="Times New Roman" w:cs="Times New Roman"/>
          <w:sz w:val="24"/>
          <w:szCs w:val="24"/>
        </w:rPr>
        <w:t>"</w:t>
      </w:r>
      <w:r>
        <w:rPr>
          <w:rFonts w:ascii="Times New Roman" w:hAnsi="Times New Roman" w:cs="Times New Roman"/>
          <w:sz w:val="24"/>
          <w:szCs w:val="24"/>
        </w:rPr>
        <w:t xml:space="preserve">. Если нужно всё таки добавить файлы , то их начинают отслеживать. Для начала, чтобы добавить в коммит файлы, воспользуемся командой </w:t>
      </w:r>
      <w:r w:rsidRPr="00B00C77">
        <w:rPr>
          <w:rFonts w:ascii="Times New Roman" w:hAnsi="Times New Roman" w:cs="Times New Roman"/>
          <w:sz w:val="24"/>
          <w:szCs w:val="24"/>
        </w:rPr>
        <w: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x</w:t>
      </w:r>
      <w:r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Pr>
          <w:rFonts w:ascii="Times New Roman" w:hAnsi="Times New Roman" w:cs="Times New Roman"/>
          <w:sz w:val="24"/>
          <w:szCs w:val="24"/>
          <w:lang w:val="en-US"/>
        </w:rPr>
        <w:t>x</w:t>
      </w:r>
      <w:r w:rsidR="00B00C77">
        <w:rPr>
          <w:rFonts w:ascii="Times New Roman" w:hAnsi="Times New Roman" w:cs="Times New Roman"/>
          <w:sz w:val="24"/>
          <w:szCs w:val="24"/>
        </w:rPr>
        <w:t xml:space="preserve"> это ключ команды. Если как ключ использовать ".", то в </w:t>
      </w:r>
      <w:r w:rsidR="00B00C77">
        <w:rPr>
          <w:rFonts w:ascii="Times New Roman" w:hAnsi="Times New Roman" w:cs="Times New Roman"/>
          <w:sz w:val="24"/>
          <w:szCs w:val="24"/>
        </w:rPr>
        <w:lastRenderedPageBreak/>
        <w:t xml:space="preserve">коммит будут добавлены все без исключения файлы. А если вместо ключа прописать полное имя файла, то </w:t>
      </w:r>
      <w:r w:rsidR="002C4827">
        <w:rPr>
          <w:rFonts w:ascii="Times New Roman" w:hAnsi="Times New Roman" w:cs="Times New Roman"/>
          <w:sz w:val="24"/>
          <w:szCs w:val="24"/>
        </w:rPr>
        <w:t>проиндексируется</w:t>
      </w:r>
      <w:r w:rsidR="00B00C77">
        <w:rPr>
          <w:rFonts w:ascii="Times New Roman" w:hAnsi="Times New Roman" w:cs="Times New Roman"/>
          <w:sz w:val="24"/>
          <w:szCs w:val="24"/>
        </w:rPr>
        <w:t xml:space="preserve"> только этот файл. Коммит это своего рода список всех изменений. 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rm</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cached</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sidRPr="00B00C77">
        <w:rPr>
          <w:rFonts w:ascii="Times New Roman" w:hAnsi="Times New Roman" w:cs="Times New Roman"/>
          <w:sz w:val="24"/>
          <w:szCs w:val="24"/>
        </w:rPr>
        <w:t>"</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это имя файла, которое совпадает с точностью до знака с тем, которое было прописано после команды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372DB">
        <w:rPr>
          <w:rFonts w:ascii="Times New Roman" w:hAnsi="Times New Roman" w:cs="Times New Roman"/>
          <w:sz w:val="24"/>
          <w:szCs w:val="24"/>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B372DB" w:rsidRDefault="00B372D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запомнить состояние файлов необходимо провести коммит. Для этого необходимо воспользоваться командой </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git</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commit</w:t>
      </w:r>
      <w:r w:rsidRPr="00B372DB">
        <w:rPr>
          <w:rFonts w:ascii="Times New Roman" w:hAnsi="Times New Roman" w:cs="Times New Roman"/>
          <w:sz w:val="24"/>
          <w:szCs w:val="24"/>
        </w:rPr>
        <w:t xml:space="preserve"> </w:t>
      </w:r>
      <w:r w:rsidR="00DF2466">
        <w:rPr>
          <w:rFonts w:ascii="Times New Roman" w:hAnsi="Times New Roman" w:cs="Times New Roman"/>
          <w:sz w:val="24"/>
          <w:szCs w:val="24"/>
        </w:rPr>
        <w:t>-</w:t>
      </w:r>
      <w:r w:rsidR="00DF2466">
        <w:rPr>
          <w:rFonts w:ascii="Times New Roman" w:hAnsi="Times New Roman" w:cs="Times New Roman"/>
          <w:sz w:val="24"/>
          <w:szCs w:val="24"/>
          <w:lang w:val="en-US"/>
        </w:rPr>
        <w:t>a</w:t>
      </w:r>
      <w:r w:rsidR="00DF2466" w:rsidRPr="00DF2466">
        <w:rPr>
          <w:rFonts w:ascii="Times New Roman" w:hAnsi="Times New Roman" w:cs="Times New Roman"/>
          <w:sz w:val="24"/>
          <w:szCs w:val="24"/>
        </w:rPr>
        <w:t xml:space="preserve"> </w:t>
      </w:r>
      <w:r w:rsidRPr="00B372DB">
        <w:rPr>
          <w:rFonts w:ascii="Times New Roman" w:hAnsi="Times New Roman" w:cs="Times New Roman"/>
          <w:sz w:val="24"/>
          <w:szCs w:val="24"/>
        </w:rPr>
        <w:t>-</w:t>
      </w:r>
      <w:r>
        <w:rPr>
          <w:rFonts w:ascii="Times New Roman" w:hAnsi="Times New Roman" w:cs="Times New Roman"/>
          <w:sz w:val="24"/>
          <w:szCs w:val="24"/>
          <w:lang w:val="en-US"/>
        </w:rPr>
        <w:t>m</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xxx</w:t>
      </w:r>
      <w:r w:rsidRPr="00B372DB">
        <w:rPr>
          <w:rFonts w:ascii="Times New Roman" w:hAnsi="Times New Roman" w:cs="Times New Roman"/>
          <w:sz w:val="24"/>
          <w:szCs w:val="24"/>
        </w:rPr>
        <w:t>""</w:t>
      </w:r>
      <w:r>
        <w:rPr>
          <w:rFonts w:ascii="Times New Roman" w:hAnsi="Times New Roman" w:cs="Times New Roman"/>
          <w:sz w:val="24"/>
          <w:szCs w:val="24"/>
        </w:rPr>
        <w:t>, где ключ -</w:t>
      </w:r>
      <w:r>
        <w:rPr>
          <w:rFonts w:ascii="Times New Roman" w:hAnsi="Times New Roman" w:cs="Times New Roman"/>
          <w:sz w:val="24"/>
          <w:szCs w:val="24"/>
          <w:lang w:val="en-US"/>
        </w:rPr>
        <w:t>m</w:t>
      </w:r>
      <w:r>
        <w:rPr>
          <w:rFonts w:ascii="Times New Roman" w:hAnsi="Times New Roman" w:cs="Times New Roman"/>
          <w:sz w:val="24"/>
          <w:szCs w:val="24"/>
        </w:rPr>
        <w:t xml:space="preserve"> означает добавление комментария к коммиту</w:t>
      </w:r>
      <w:r w:rsidR="00DF2466">
        <w:rPr>
          <w:rFonts w:ascii="Times New Roman" w:hAnsi="Times New Roman" w:cs="Times New Roman"/>
          <w:sz w:val="24"/>
          <w:szCs w:val="24"/>
        </w:rPr>
        <w:t>, ключ</w:t>
      </w:r>
      <w:r w:rsidR="00DF2466" w:rsidRPr="00DF2466">
        <w:rPr>
          <w:rFonts w:ascii="Times New Roman" w:hAnsi="Times New Roman" w:cs="Times New Roman"/>
          <w:sz w:val="24"/>
          <w:szCs w:val="24"/>
        </w:rPr>
        <w:t xml:space="preserve"> -</w:t>
      </w:r>
      <w:r w:rsidR="00DF2466">
        <w:rPr>
          <w:rFonts w:ascii="Times New Roman" w:hAnsi="Times New Roman" w:cs="Times New Roman"/>
          <w:sz w:val="24"/>
          <w:szCs w:val="24"/>
          <w:lang w:val="en-US"/>
        </w:rPr>
        <w:t>a</w:t>
      </w:r>
      <w:r w:rsidR="00DF2466">
        <w:rPr>
          <w:rFonts w:ascii="Times New Roman" w:hAnsi="Times New Roman" w:cs="Times New Roman"/>
          <w:sz w:val="24"/>
          <w:szCs w:val="24"/>
        </w:rPr>
        <w:t xml:space="preserve"> выберет все добавленные в коммит,</w:t>
      </w:r>
      <w:r>
        <w:rPr>
          <w:rFonts w:ascii="Times New Roman" w:hAnsi="Times New Roman" w:cs="Times New Roman"/>
          <w:sz w:val="24"/>
          <w:szCs w:val="24"/>
        </w:rPr>
        <w:t xml:space="preserve"> а "</w:t>
      </w:r>
      <w:r>
        <w:rPr>
          <w:rFonts w:ascii="Times New Roman" w:hAnsi="Times New Roman" w:cs="Times New Roman"/>
          <w:sz w:val="24"/>
          <w:szCs w:val="24"/>
          <w:lang w:val="en-US"/>
        </w:rPr>
        <w:t>xxx</w:t>
      </w:r>
      <w:r>
        <w:rPr>
          <w:rFonts w:ascii="Times New Roman" w:hAnsi="Times New Roman" w:cs="Times New Roman"/>
          <w:sz w:val="24"/>
          <w:szCs w:val="24"/>
        </w:rPr>
        <w:t>" это сам текст комментария. Он обязателен, и если его не добавить, то клиент выдаст окно</w:t>
      </w:r>
      <w:r w:rsidR="00DF2466">
        <w:rPr>
          <w:rFonts w:ascii="Times New Roman" w:hAnsi="Times New Roman" w:cs="Times New Roman"/>
          <w:sz w:val="24"/>
          <w:szCs w:val="24"/>
        </w:rPr>
        <w:t>, в котором нужно будет ввести комментарий.</w:t>
      </w:r>
    </w:p>
    <w:p w:rsidR="00426C86" w:rsidRDefault="00426C86" w:rsidP="00426C86">
      <w:pPr>
        <w:spacing w:before="30"/>
        <w:ind w:firstLine="567"/>
        <w:jc w:val="both"/>
        <w:rPr>
          <w:rFonts w:ascii="Times New Roman" w:hAnsi="Times New Roman" w:cs="Times New Roman"/>
          <w:sz w:val="24"/>
          <w:szCs w:val="24"/>
          <w:lang w:val="en-US"/>
        </w:rPr>
      </w:pPr>
    </w:p>
    <w:p w:rsidR="005E427F" w:rsidRPr="005E427F" w:rsidRDefault="005E427F" w:rsidP="00426C86">
      <w:pPr>
        <w:spacing w:before="30"/>
        <w:ind w:firstLine="567"/>
        <w:jc w:val="both"/>
        <w:rPr>
          <w:rFonts w:ascii="Times New Roman" w:hAnsi="Times New Roman" w:cs="Times New Roman"/>
          <w:sz w:val="24"/>
          <w:szCs w:val="24"/>
          <w:lang w:val="en-US"/>
        </w:rPr>
      </w:pPr>
      <w:r w:rsidRPr="005E427F">
        <w:rPr>
          <w:rFonts w:ascii="Times New Roman" w:hAnsi="Times New Roman" w:cs="Times New Roman"/>
          <w:sz w:val="24"/>
          <w:szCs w:val="24"/>
        </w:rPr>
        <w:t>Токи, потоки, напряжения двигателя переменного тока могут быть представлены как векторы в некоторой системе координат. В зависимости от используемой системы к</w:t>
      </w:r>
      <w:r w:rsidR="00750C6D">
        <w:rPr>
          <w:rFonts w:ascii="Times New Roman" w:hAnsi="Times New Roman" w:cs="Times New Roman"/>
          <w:sz w:val="24"/>
          <w:szCs w:val="24"/>
        </w:rPr>
        <w:t>оординат соотношения, описываю</w:t>
      </w:r>
      <w:r w:rsidRPr="005E427F">
        <w:rPr>
          <w:rFonts w:ascii="Times New Roman" w:hAnsi="Times New Roman" w:cs="Times New Roman"/>
          <w:sz w:val="24"/>
          <w:szCs w:val="24"/>
        </w:rPr>
        <w:t xml:space="preserve">щие процессы, происходящие в двигателе, будут иметь различный вид. Ниже рассмотрим системы координат, используемые при векторном регулировании. </w:t>
      </w:r>
    </w:p>
    <w:p w:rsidR="005E427F" w:rsidRPr="005E427F" w:rsidRDefault="005E427F" w:rsidP="005E427F">
      <w:pPr>
        <w:spacing w:before="30"/>
        <w:ind w:firstLine="567"/>
        <w:jc w:val="center"/>
        <w:rPr>
          <w:rFonts w:ascii="Times New Roman" w:hAnsi="Times New Roman" w:cs="Times New Roman"/>
          <w:sz w:val="32"/>
          <w:szCs w:val="32"/>
        </w:rPr>
      </w:pPr>
      <w:r w:rsidRPr="005E427F">
        <w:rPr>
          <w:rFonts w:ascii="Times New Roman" w:hAnsi="Times New Roman" w:cs="Times New Roman"/>
          <w:sz w:val="32"/>
          <w:szCs w:val="32"/>
        </w:rPr>
        <w:t>Неподвижная трехфазная система координат и понятие обобщенного вектора</w:t>
      </w:r>
    </w:p>
    <w:p w:rsidR="005E427F" w:rsidRPr="00A94865" w:rsidRDefault="005E427F" w:rsidP="00426C86">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Система имеет три оси, расположенные на плоскости под углом в 120 градусов. Эти оси пересекаются в начале координат (рис.).</w:t>
      </w:r>
    </w:p>
    <w:p w:rsidR="005E427F" w:rsidRDefault="005E427F" w:rsidP="005E427F">
      <w:pPr>
        <w:spacing w:before="30"/>
        <w:ind w:firstLine="567"/>
        <w:jc w:val="center"/>
        <w:rPr>
          <w:lang w:val="en-US"/>
        </w:rPr>
      </w:pPr>
      <w:r>
        <w:rPr>
          <w:noProof/>
        </w:rPr>
        <w:drawing>
          <wp:inline distT="0" distB="0" distL="0" distR="0">
            <wp:extent cx="2009775" cy="17970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9775" cy="1797050"/>
                    </a:xfrm>
                    <a:prstGeom prst="rect">
                      <a:avLst/>
                    </a:prstGeom>
                    <a:noFill/>
                    <a:ln w="9525">
                      <a:noFill/>
                      <a:miter lim="800000"/>
                      <a:headEnd/>
                      <a:tailEnd/>
                    </a:ln>
                  </pic:spPr>
                </pic:pic>
              </a:graphicData>
            </a:graphic>
          </wp:inline>
        </w:drawing>
      </w:r>
    </w:p>
    <w:p w:rsidR="00A94865"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Данная система позволяет отобразить процессы, происходящие в двигателе, на плоскость при представлении токов, напряжений и потокосцеплений в виде вращающихся векторов. Например, трехфазный ток в обмотках статора двигателя можно представить в виде вектора IS, имеющего следующие свойства: </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амплитуда вектора равна амплитуде тока в фазе (IS);</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начало вектора совпадает с началом координат;</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lastRenderedPageBreak/>
        <w:t>вектор вращается на плоскости вокруг начала координат с угловой скоростью, соответствующей частоте переменного тока (ω = 2πf).</w:t>
      </w:r>
    </w:p>
    <w:p w:rsidR="005E427F" w:rsidRP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При вращении такого вектора с частотой ω его проекции на соответствующие оси будут меняться по синусоидальному закону, при этом между синусоидами в каждой фазе будет сохраняться сдвиг в 120 градусов. Кроме того, для значений проекций вектора на оси системы координат будет всегда выполняться условие симметрии трехфазной системы: </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sa</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sb</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sc</w:t>
      </w:r>
      <w:r w:rsidRPr="00A94865">
        <w:rPr>
          <w:rFonts w:ascii="Times New Roman" w:hAnsi="Times New Roman" w:cs="Times New Roman"/>
          <w:sz w:val="24"/>
          <w:szCs w:val="24"/>
        </w:rPr>
        <w:t>=0.</w:t>
      </w:r>
    </w:p>
    <w:p w:rsidR="005E427F" w:rsidRPr="00A94865"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 Таким образом, три связанные скалярные величины фазных токов характеризуются в данной системе координат обобщенным вектором тока. Аналогично, в виде обобщенных векторов, в данной системе координат могут быть представлены фазные напряжения и потокосцепления асинхронного двигателя. Во время работы двигателя создается вращающееся магнитное поле, то есть реально, физически существует вращающийся магнитный поток. Его можно разделить на составляющие, сцепленные со статором и ротором, поток намагничивания и потоки рассеяния, замыкающиеся только через статор или ротор. Можно считать, что неподвижная трехфазная система координат ориентирована по статору, а ее оси совпадают с электрическими осями соответствующих обмоток двигателя. </w:t>
      </w:r>
    </w:p>
    <w:p w:rsidR="005E427F" w:rsidRPr="005E427F" w:rsidRDefault="005E427F" w:rsidP="00A94865">
      <w:pPr>
        <w:spacing w:before="30"/>
        <w:ind w:firstLine="620"/>
        <w:jc w:val="center"/>
        <w:rPr>
          <w:rFonts w:ascii="Times New Roman" w:hAnsi="Times New Roman" w:cs="Times New Roman"/>
          <w:sz w:val="32"/>
          <w:szCs w:val="32"/>
          <w:lang w:val="en-US"/>
        </w:rPr>
      </w:pPr>
      <w:r w:rsidRPr="005E427F">
        <w:rPr>
          <w:rFonts w:ascii="Times New Roman" w:hAnsi="Times New Roman" w:cs="Times New Roman"/>
          <w:sz w:val="32"/>
          <w:szCs w:val="32"/>
        </w:rPr>
        <w:t>Неподвижная Декартова система координат</w:t>
      </w:r>
    </w:p>
    <w:p w:rsidR="00A94865" w:rsidRPr="00A94865"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 Система имеет две перпендикулярные оси α и β (рис. ). Удобно выбирать оси так, чтобы одна из ни</w:t>
      </w:r>
      <w:r w:rsidR="00A94865" w:rsidRPr="00A94865">
        <w:rPr>
          <w:rFonts w:ascii="Times New Roman" w:hAnsi="Times New Roman" w:cs="Times New Roman"/>
          <w:sz w:val="24"/>
          <w:szCs w:val="24"/>
        </w:rPr>
        <w:t>х совпадала с одной из трехфаз</w:t>
      </w:r>
      <w:r w:rsidRPr="00A94865">
        <w:rPr>
          <w:rFonts w:ascii="Times New Roman" w:hAnsi="Times New Roman" w:cs="Times New Roman"/>
          <w:sz w:val="24"/>
          <w:szCs w:val="24"/>
        </w:rPr>
        <w:t>ных осей. Начало координат совпадает с началом координат описанной выше трехфазной системы.</w:t>
      </w:r>
    </w:p>
    <w:p w:rsidR="00A94865" w:rsidRPr="00A94865" w:rsidRDefault="00A94865" w:rsidP="00A94865">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4070" cy="1828800"/>
            <wp:effectExtent l="1905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084070" cy="1828800"/>
                    </a:xfrm>
                    <a:prstGeom prst="rect">
                      <a:avLst/>
                    </a:prstGeom>
                    <a:noFill/>
                    <a:ln w="9525">
                      <a:noFill/>
                      <a:miter lim="800000"/>
                      <a:headEnd/>
                      <a:tailEnd/>
                    </a:ln>
                  </pic:spPr>
                </pic:pic>
              </a:graphicData>
            </a:graphic>
          </wp:inline>
        </w:drawing>
      </w:r>
    </w:p>
    <w:p w:rsid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Переход из трехфазной системы в Декартову (двухфазную) часто называют переходом от реальной трехфазной машины к абстрактной, обобщенной двухфазной. Получим формулы перехода из трехфазной системы в Декартову. В зарубежной литературе этот переход называют преобразованием Кларка. Глядя на рис.  и воспользова</w:t>
      </w:r>
      <w:r w:rsidR="00A94865">
        <w:rPr>
          <w:rFonts w:ascii="Times New Roman" w:hAnsi="Times New Roman" w:cs="Times New Roman"/>
          <w:sz w:val="24"/>
          <w:szCs w:val="24"/>
        </w:rPr>
        <w:t>вшись соотношениями прямоуголь</w:t>
      </w:r>
      <w:r w:rsidRPr="00A94865">
        <w:rPr>
          <w:rFonts w:ascii="Times New Roman" w:hAnsi="Times New Roman" w:cs="Times New Roman"/>
          <w:sz w:val="24"/>
          <w:szCs w:val="24"/>
        </w:rPr>
        <w:t>ных треугольников, а также формулой д</w:t>
      </w:r>
      <w:r w:rsidR="00A94865">
        <w:rPr>
          <w:rFonts w:ascii="Times New Roman" w:hAnsi="Times New Roman" w:cs="Times New Roman"/>
          <w:sz w:val="24"/>
          <w:szCs w:val="24"/>
        </w:rPr>
        <w:t>ля косинуса разности углов, за</w:t>
      </w:r>
      <w:r w:rsidRPr="00A94865">
        <w:rPr>
          <w:rFonts w:ascii="Times New Roman" w:hAnsi="Times New Roman" w:cs="Times New Roman"/>
          <w:sz w:val="24"/>
          <w:szCs w:val="24"/>
        </w:rPr>
        <w:t>пишем:</w:t>
      </w:r>
    </w:p>
    <w:p w:rsidR="00750C6D" w:rsidRDefault="00750C6D"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02330" cy="1010285"/>
            <wp:effectExtent l="19050" t="0" r="762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2330" cy="1010285"/>
                    </a:xfrm>
                    <a:prstGeom prst="rect">
                      <a:avLst/>
                    </a:prstGeom>
                    <a:noFill/>
                    <a:ln w="9525">
                      <a:noFill/>
                      <a:miter lim="800000"/>
                      <a:headEnd/>
                      <a:tailEnd/>
                    </a:ln>
                  </pic:spPr>
                </pic:pic>
              </a:graphicData>
            </a:graphic>
          </wp:inline>
        </w:drawing>
      </w:r>
    </w:p>
    <w:p w:rsidR="00750C6D"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 Выразив из суммы этих уравнений IS, получим</w:t>
      </w:r>
      <w:r w:rsidR="00750C6D">
        <w:rPr>
          <w:rFonts w:ascii="Times New Roman" w:hAnsi="Times New Roman" w:cs="Times New Roman"/>
          <w:sz w:val="24"/>
          <w:szCs w:val="24"/>
        </w:rPr>
        <w:t xml:space="preserve"> </w:t>
      </w:r>
    </w:p>
    <w:p w:rsidR="00750C6D" w:rsidRPr="00750C6D" w:rsidRDefault="00750C6D"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46150" cy="467995"/>
            <wp:effectExtent l="19050" t="0" r="635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46150" cy="467995"/>
                    </a:xfrm>
                    <a:prstGeom prst="rect">
                      <a:avLst/>
                    </a:prstGeom>
                    <a:noFill/>
                    <a:ln w="9525">
                      <a:noFill/>
                      <a:miter lim="800000"/>
                      <a:headEnd/>
                      <a:tailEnd/>
                    </a:ln>
                  </pic:spPr>
                </pic:pic>
              </a:graphicData>
            </a:graphic>
          </wp:inline>
        </w:drawing>
      </w:r>
    </w:p>
    <w:p w:rsidR="00A94865" w:rsidRPr="00750C6D"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 другой стороны, (рис. ) </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sb</w:t>
      </w:r>
      <w:r w:rsidR="00750C6D" w:rsidRPr="00750C6D">
        <w:rPr>
          <w:rFonts w:ascii="Times New Roman" w:hAnsi="Times New Roman" w:cs="Times New Roman"/>
          <w:sz w:val="24"/>
          <w:szCs w:val="24"/>
        </w:rPr>
        <w:t>=</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w:t>
      </w:r>
      <w:r w:rsidR="00750C6D">
        <w:rPr>
          <w:rFonts w:ascii="Times New Roman" w:hAnsi="Times New Roman" w:cs="Times New Roman"/>
          <w:sz w:val="24"/>
          <w:szCs w:val="24"/>
          <w:lang w:val="en-US"/>
        </w:rPr>
        <w:t>Sin</w:t>
      </w:r>
      <w:r w:rsidR="00750C6D">
        <w:rPr>
          <w:rFonts w:ascii="Times New Roman" w:hAnsi="Times New Roman" w:cs="Times New Roman"/>
          <w:sz w:val="24"/>
          <w:szCs w:val="24"/>
        </w:rPr>
        <w:t>λ</w:t>
      </w:r>
    </w:p>
    <w:p w:rsidR="00A94865"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Следовательно, можно записать </w:t>
      </w:r>
      <m:oMath>
        <m:r>
          <w:rPr>
            <w:rFonts w:ascii="Cambria Math" w:hAnsi="Cambria Math" w:cs="Times New Roman"/>
            <w:sz w:val="24"/>
            <w:szCs w:val="24"/>
          </w:rPr>
          <m:t>Isb=</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sc</m:t>
                </m:r>
              </m:sub>
            </m:sSub>
          </m:num>
          <m:den>
            <m:rad>
              <m:radPr>
                <m:degHide m:val="on"/>
                <m:ctrlPr>
                  <w:rPr>
                    <w:rFonts w:ascii="Cambria Math" w:hAnsi="Cambria Math" w:cs="Times New Roman"/>
                    <w:i/>
                    <w:sz w:val="24"/>
                    <w:szCs w:val="24"/>
                  </w:rPr>
                </m:ctrlPr>
              </m:radPr>
              <m:deg/>
              <m:e>
                <m:r>
                  <w:rPr>
                    <w:rFonts w:ascii="Cambria Math" w:hAnsi="Cambria Math" w:cs="Times New Roman"/>
                    <w:sz w:val="24"/>
                    <w:szCs w:val="24"/>
                  </w:rPr>
                  <m:t>3</m:t>
                </m:r>
              </m:e>
            </m:rad>
          </m:den>
        </m:f>
      </m:oMath>
    </w:p>
    <w:p w:rsidR="00A94865"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Таким образом, формулы координатных преобразований при переходе из трехфазной системы в двухфазную выглядят так: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77645" cy="786765"/>
            <wp:effectExtent l="19050" t="0" r="8255"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77645" cy="786765"/>
                    </a:xfrm>
                    <a:prstGeom prst="rect">
                      <a:avLst/>
                    </a:prstGeom>
                    <a:noFill/>
                    <a:ln w="9525">
                      <a:noFill/>
                      <a:miter lim="800000"/>
                      <a:headEnd/>
                      <a:tailEnd/>
                    </a:ln>
                  </pic:spPr>
                </pic:pic>
              </a:graphicData>
            </a:graphic>
          </wp:inline>
        </w:drawing>
      </w:r>
    </w:p>
    <w:p w:rsidR="00A94865" w:rsidRPr="005E2910"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Формулы обратного преобразования координат из системы αβ в систему АВС, получающиеся из соотношений и условия симметрии трехфазной системы , приведены ниже: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26870" cy="1169670"/>
            <wp:effectExtent l="19050" t="0" r="0"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626870" cy="1169670"/>
                    </a:xfrm>
                    <a:prstGeom prst="rect">
                      <a:avLst/>
                    </a:prstGeom>
                    <a:noFill/>
                    <a:ln w="9525">
                      <a:noFill/>
                      <a:miter lim="800000"/>
                      <a:headEnd/>
                      <a:tailEnd/>
                    </a:ln>
                  </pic:spPr>
                </pic:pic>
              </a:graphicData>
            </a:graphic>
          </wp:inline>
        </w:drawing>
      </w:r>
    </w:p>
    <w:p w:rsidR="005E427F" w:rsidRDefault="005E427F"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Иногда удобно описывать вектора в системе αβ, пользуясь математическим аппаратом комплексной плоскости. При этом ось β считают мнимой, а ось α – вещественной.</w:t>
      </w:r>
    </w:p>
    <w:p w:rsidR="00A94865" w:rsidRDefault="00A94865" w:rsidP="00A94865">
      <w:pPr>
        <w:spacing w:before="30"/>
        <w:ind w:firstLine="567"/>
        <w:jc w:val="center"/>
        <w:rPr>
          <w:lang w:val="en-US"/>
        </w:rPr>
      </w:pPr>
      <w:r w:rsidRPr="00A94865">
        <w:rPr>
          <w:rFonts w:ascii="Times New Roman" w:hAnsi="Times New Roman" w:cs="Times New Roman"/>
          <w:sz w:val="32"/>
          <w:szCs w:val="32"/>
        </w:rPr>
        <w:t>Вращающаяся Декартова система координат XY</w:t>
      </w:r>
      <w:r>
        <w:t xml:space="preserve"> </w:t>
      </w:r>
    </w:p>
    <w:p w:rsidR="00A94865" w:rsidRPr="00A94865" w:rsidRDefault="00A94865"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 xml:space="preserve">Система имеет две перпендикулярные оси X и Y (рис. ). </w:t>
      </w:r>
    </w:p>
    <w:p w:rsidR="00A94865" w:rsidRDefault="00A94865"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Начало координат совпадает с началом координат описанной выше трехфазной (или двухфазной) неподвижной системы. Оси системы XY вращаются с произвольной скоростью ω</w:t>
      </w:r>
      <w:r w:rsidRPr="00A94865">
        <w:rPr>
          <w:rFonts w:ascii="Times New Roman" w:hAnsi="Times New Roman" w:cs="Times New Roman"/>
          <w:sz w:val="24"/>
          <w:szCs w:val="24"/>
          <w:vertAlign w:val="subscript"/>
        </w:rPr>
        <w:t>К</w:t>
      </w:r>
      <w:r w:rsidRPr="00A94865">
        <w:rPr>
          <w:rFonts w:ascii="Times New Roman" w:hAnsi="Times New Roman" w:cs="Times New Roman"/>
          <w:sz w:val="24"/>
          <w:szCs w:val="24"/>
        </w:rPr>
        <w:t xml:space="preserve"> вокруг начала координат. </w:t>
      </w:r>
    </w:p>
    <w:p w:rsidR="00A94865" w:rsidRDefault="00A94865" w:rsidP="00A94865">
      <w:pPr>
        <w:spacing w:before="30"/>
        <w:ind w:firstLine="567"/>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030730" cy="1626870"/>
            <wp:effectExtent l="19050" t="0" r="762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030730" cy="1626870"/>
                    </a:xfrm>
                    <a:prstGeom prst="rect">
                      <a:avLst/>
                    </a:prstGeom>
                    <a:noFill/>
                    <a:ln w="9525">
                      <a:noFill/>
                      <a:miter lim="800000"/>
                      <a:headEnd/>
                      <a:tailEnd/>
                    </a:ln>
                  </pic:spPr>
                </pic:pic>
              </a:graphicData>
            </a:graphic>
          </wp:inline>
        </w:drawing>
      </w:r>
    </w:p>
    <w:p w:rsidR="00A94865" w:rsidRDefault="00A94865" w:rsidP="00A94865">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Найдем формулы преобразования координат, с помощью которых можно осуществлять переход между</w:t>
      </w:r>
      <w:r>
        <w:rPr>
          <w:rFonts w:ascii="Times New Roman" w:hAnsi="Times New Roman" w:cs="Times New Roman"/>
          <w:sz w:val="24"/>
          <w:szCs w:val="24"/>
        </w:rPr>
        <w:t xml:space="preserve"> неподвижной системой αβ и вра</w:t>
      </w:r>
      <w:r w:rsidRPr="00A94865">
        <w:rPr>
          <w:rFonts w:ascii="Times New Roman" w:hAnsi="Times New Roman" w:cs="Times New Roman"/>
          <w:sz w:val="24"/>
          <w:szCs w:val="24"/>
        </w:rPr>
        <w:t>щающейся системой XY. В зарубежн</w:t>
      </w:r>
      <w:r>
        <w:rPr>
          <w:rFonts w:ascii="Times New Roman" w:hAnsi="Times New Roman" w:cs="Times New Roman"/>
          <w:sz w:val="24"/>
          <w:szCs w:val="24"/>
        </w:rPr>
        <w:t>ой литературе этот переход назы</w:t>
      </w:r>
      <w:r w:rsidRPr="00A94865">
        <w:rPr>
          <w:rFonts w:ascii="Times New Roman" w:hAnsi="Times New Roman" w:cs="Times New Roman"/>
          <w:sz w:val="24"/>
          <w:szCs w:val="24"/>
        </w:rPr>
        <w:t xml:space="preserve">вают преобразованиями Парка. </w:t>
      </w:r>
    </w:p>
    <w:p w:rsidR="00750C6D" w:rsidRDefault="00A94865" w:rsidP="00750C6D">
      <w:pPr>
        <w:spacing w:before="30"/>
        <w:ind w:firstLine="567"/>
        <w:jc w:val="center"/>
        <w:rPr>
          <w:lang w:val="en-US"/>
        </w:rPr>
      </w:pPr>
      <w:r w:rsidRPr="00750C6D">
        <w:rPr>
          <w:rFonts w:ascii="Times New Roman" w:hAnsi="Times New Roman" w:cs="Times New Roman"/>
          <w:sz w:val="32"/>
          <w:szCs w:val="32"/>
        </w:rPr>
        <w:t>Геометрический вывод формул преобразований Парка</w:t>
      </w:r>
    </w:p>
    <w:p w:rsidR="00750C6D" w:rsidRDefault="00750C6D"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Треугольники aob и cdb (рис. </w:t>
      </w:r>
      <w:r w:rsidR="00A94865" w:rsidRPr="00750C6D">
        <w:rPr>
          <w:rFonts w:ascii="Times New Roman" w:hAnsi="Times New Roman" w:cs="Times New Roman"/>
          <w:sz w:val="24"/>
          <w:szCs w:val="24"/>
        </w:rPr>
        <w:t>) подобны, следовательно, можно записать</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095375" cy="49974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095375" cy="499745"/>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 отсюда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967740" cy="478155"/>
            <wp:effectExtent l="19050" t="0" r="381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967740" cy="478155"/>
                    </a:xfrm>
                    <a:prstGeom prst="rect">
                      <a:avLst/>
                    </a:prstGeom>
                    <a:noFill/>
                    <a:ln w="9525">
                      <a:noFill/>
                      <a:miter lim="800000"/>
                      <a:headEnd/>
                      <a:tailEnd/>
                    </a:ln>
                  </pic:spPr>
                </pic:pic>
              </a:graphicData>
            </a:graphic>
          </wp:inline>
        </w:drawing>
      </w:r>
    </w:p>
    <w:p w:rsidR="005E2910"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Из рис.  следует, что </w:t>
      </w:r>
    </w:p>
    <w:p w:rsidR="00750C6D" w:rsidRPr="00750C6D"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7750" cy="425450"/>
            <wp:effectExtent l="19050" t="0" r="6350" b="0"/>
            <wp:docPr id="2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17750" cy="42545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Выразив из этого выражения A</w:t>
      </w:r>
      <w:r w:rsidRPr="00750C6D">
        <w:rPr>
          <w:rFonts w:ascii="Times New Roman" w:hAnsi="Times New Roman" w:cs="Times New Roman"/>
          <w:sz w:val="24"/>
          <w:szCs w:val="24"/>
          <w:vertAlign w:val="subscript"/>
        </w:rPr>
        <w:t>α</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584325" cy="233680"/>
            <wp:effectExtent l="1905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584325" cy="23368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Данное соотношение подставим в формулу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233170" cy="308610"/>
            <wp:effectExtent l="19050" t="0" r="5080"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233170" cy="30861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и с помощью некоторых преобразований, выразив из нее A</w:t>
      </w:r>
      <w:r w:rsidRPr="00750C6D">
        <w:rPr>
          <w:rFonts w:ascii="Times New Roman" w:hAnsi="Times New Roman" w:cs="Times New Roman"/>
          <w:sz w:val="24"/>
          <w:szCs w:val="24"/>
          <w:vertAlign w:val="subscript"/>
        </w:rPr>
        <w:t>β</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37665" cy="340360"/>
            <wp:effectExtent l="19050" t="0" r="635" b="0"/>
            <wp:docPr id="2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637665" cy="34036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Таким образом, обратное преобразование Парка, формулы перехода из системы XY в систему αβ, выглядит следующим образом: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818005" cy="446405"/>
            <wp:effectExtent l="19050" t="0" r="0" b="0"/>
            <wp:docPr id="2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818005" cy="446405"/>
                    </a:xfrm>
                    <a:prstGeom prst="rect">
                      <a:avLst/>
                    </a:prstGeom>
                    <a:noFill/>
                    <a:ln w="9525">
                      <a:noFill/>
                      <a:miter lim="800000"/>
                      <a:headEnd/>
                      <a:tailEnd/>
                    </a:ln>
                  </pic:spPr>
                </pic:pic>
              </a:graphicData>
            </a:graphic>
          </wp:inline>
        </w:drawing>
      </w:r>
    </w:p>
    <w:p w:rsidR="00A94865"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lastRenderedPageBreak/>
        <w:t>Решив эти уравнения относительно AX и AY, получим прямое пре- образование Парка – формулы перехода из системы αβ в систему XY</w:t>
      </w:r>
      <w:r w:rsidR="00750C6D">
        <w:rPr>
          <w:rFonts w:ascii="Times New Roman" w:hAnsi="Times New Roman" w:cs="Times New Roman"/>
          <w:sz w:val="24"/>
          <w:szCs w:val="24"/>
        </w:rPr>
        <w:t>:</w:t>
      </w:r>
    </w:p>
    <w:p w:rsidR="00433879" w:rsidRPr="00433879" w:rsidRDefault="005E2910" w:rsidP="00433879">
      <w:pPr>
        <w:spacing w:before="30"/>
        <w:ind w:firstLine="567"/>
        <w:jc w:val="center"/>
        <w:rPr>
          <w:rFonts w:ascii="Times New Roman" w:hAnsi="Times New Roman" w:cs="Times New Roman"/>
          <w:sz w:val="32"/>
          <w:szCs w:val="32"/>
          <w:lang w:val="en-US"/>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747698" cy="478465"/>
            <wp:effectExtent l="19050" t="0" r="4902" b="0"/>
            <wp:wrapSquare wrapText="bothSides"/>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747698" cy="478465"/>
                    </a:xfrm>
                    <a:prstGeom prst="rect">
                      <a:avLst/>
                    </a:prstGeom>
                    <a:noFill/>
                    <a:ln w="9525">
                      <a:noFill/>
                      <a:miter lim="800000"/>
                      <a:headEnd/>
                      <a:tailEnd/>
                    </a:ln>
                  </pic:spPr>
                </pic:pic>
              </a:graphicData>
            </a:graphic>
          </wp:anchor>
        </w:drawing>
      </w:r>
      <w:r w:rsidR="00433879">
        <w:rPr>
          <w:rFonts w:ascii="Times New Roman" w:hAnsi="Times New Roman" w:cs="Times New Roman"/>
          <w:sz w:val="24"/>
          <w:szCs w:val="24"/>
        </w:rPr>
        <w:br w:type="textWrapping" w:clear="all"/>
      </w:r>
      <w:r w:rsidR="00433879" w:rsidRPr="00433879">
        <w:rPr>
          <w:rFonts w:ascii="Times New Roman" w:hAnsi="Times New Roman" w:cs="Times New Roman"/>
          <w:sz w:val="32"/>
          <w:szCs w:val="32"/>
        </w:rPr>
        <w:t>Смысл системы координат XY</w:t>
      </w:r>
    </w:p>
    <w:p w:rsidR="00750C6D" w:rsidRPr="00433879" w:rsidRDefault="00433879" w:rsidP="00433879">
      <w:pPr>
        <w:spacing w:before="30"/>
        <w:ind w:firstLine="567"/>
        <w:jc w:val="both"/>
        <w:rPr>
          <w:rFonts w:ascii="Times New Roman" w:hAnsi="Times New Roman" w:cs="Times New Roman"/>
          <w:sz w:val="24"/>
          <w:szCs w:val="24"/>
        </w:rPr>
      </w:pPr>
      <w:r w:rsidRPr="00433879">
        <w:rPr>
          <w:rFonts w:ascii="Times New Roman" w:hAnsi="Times New Roman" w:cs="Times New Roman"/>
          <w:sz w:val="24"/>
          <w:szCs w:val="24"/>
        </w:rPr>
        <w:t>Вращающаяся система координат, на первый взгляд, кажется достаточно искусственной, но именно в</w:t>
      </w:r>
      <w:r>
        <w:rPr>
          <w:rFonts w:ascii="Times New Roman" w:hAnsi="Times New Roman" w:cs="Times New Roman"/>
          <w:sz w:val="24"/>
          <w:szCs w:val="24"/>
        </w:rPr>
        <w:t xml:space="preserve"> ней строятся современные систе</w:t>
      </w:r>
      <w:r w:rsidRPr="00433879">
        <w:rPr>
          <w:rFonts w:ascii="Times New Roman" w:hAnsi="Times New Roman" w:cs="Times New Roman"/>
          <w:sz w:val="24"/>
          <w:szCs w:val="24"/>
        </w:rPr>
        <w:t>мы векторного регулирования. Система регулирования строит</w:t>
      </w:r>
      <w:r>
        <w:rPr>
          <w:rFonts w:ascii="Times New Roman" w:hAnsi="Times New Roman" w:cs="Times New Roman"/>
          <w:sz w:val="24"/>
          <w:szCs w:val="24"/>
        </w:rPr>
        <w:t>ся в системе координат, вращаю</w:t>
      </w:r>
      <w:r w:rsidRPr="00433879">
        <w:rPr>
          <w:rFonts w:ascii="Times New Roman" w:hAnsi="Times New Roman" w:cs="Times New Roman"/>
          <w:sz w:val="24"/>
          <w:szCs w:val="24"/>
        </w:rPr>
        <w:t>щейся вместе с управляемым вектором. Дело в том, что в такой системе дифференциальные уравнения, описывающие двигатель, принимают простейший вид. Кроме того, поскольку управля</w:t>
      </w:r>
      <w:r>
        <w:rPr>
          <w:rFonts w:ascii="Times New Roman" w:hAnsi="Times New Roman" w:cs="Times New Roman"/>
          <w:sz w:val="24"/>
          <w:szCs w:val="24"/>
        </w:rPr>
        <w:t>емый вектор не вращается относи</w:t>
      </w:r>
      <w:r w:rsidRPr="00433879">
        <w:rPr>
          <w:rFonts w:ascii="Times New Roman" w:hAnsi="Times New Roman" w:cs="Times New Roman"/>
          <w:sz w:val="24"/>
          <w:szCs w:val="24"/>
        </w:rPr>
        <w:t>тельно данной системы координат, его амплитуда и фаза определяются двумя скалярными величинами проек</w:t>
      </w:r>
      <w:r>
        <w:rPr>
          <w:rFonts w:ascii="Times New Roman" w:hAnsi="Times New Roman" w:cs="Times New Roman"/>
          <w:sz w:val="24"/>
          <w:szCs w:val="24"/>
        </w:rPr>
        <w:t>ций на оси координат этой систе</w:t>
      </w:r>
      <w:r w:rsidRPr="00433879">
        <w:rPr>
          <w:rFonts w:ascii="Times New Roman" w:hAnsi="Times New Roman" w:cs="Times New Roman"/>
          <w:sz w:val="24"/>
          <w:szCs w:val="24"/>
        </w:rPr>
        <w:t>мы. Следовательно управление векто</w:t>
      </w:r>
      <w:r>
        <w:rPr>
          <w:rFonts w:ascii="Times New Roman" w:hAnsi="Times New Roman" w:cs="Times New Roman"/>
          <w:sz w:val="24"/>
          <w:szCs w:val="24"/>
        </w:rPr>
        <w:t>ром, в данном случае, можно све</w:t>
      </w:r>
      <w:r w:rsidRPr="00433879">
        <w:rPr>
          <w:rFonts w:ascii="Times New Roman" w:hAnsi="Times New Roman" w:cs="Times New Roman"/>
          <w:sz w:val="24"/>
          <w:szCs w:val="24"/>
        </w:rPr>
        <w:t>сти к управлению величиной и знаком его проекций. Вращение системы учитывают с помощью рассмотренных выше формул координатных преобразований, измеряя или вычисляя угол ее поворота относительно неподвижной системы координат.</w:t>
      </w:r>
    </w:p>
    <w:p w:rsidR="00433879" w:rsidRPr="00433879" w:rsidRDefault="00433879" w:rsidP="00750C6D">
      <w:pPr>
        <w:spacing w:before="30"/>
        <w:ind w:firstLine="567"/>
        <w:jc w:val="both"/>
        <w:rPr>
          <w:rFonts w:ascii="Times New Roman" w:hAnsi="Times New Roman" w:cs="Times New Roman"/>
          <w:sz w:val="24"/>
          <w:szCs w:val="24"/>
        </w:rPr>
      </w:pPr>
    </w:p>
    <w:p w:rsidR="00844551" w:rsidRPr="00426C86" w:rsidRDefault="0084455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Векторное управление. Как уже было сказано ранее для управления необходимо знать все составляющие момента, который заставляет ротор вращаться. Что у нас имеется для создания лабораторного стенда? </w:t>
      </w:r>
      <w:r w:rsidR="004B4D2A" w:rsidRPr="00426C86">
        <w:rPr>
          <w:rFonts w:ascii="Times New Roman" w:hAnsi="Times New Roman" w:cs="Times New Roman"/>
          <w:sz w:val="24"/>
          <w:szCs w:val="24"/>
        </w:rPr>
        <w:t>Имеется ардуино, мост управления по фазам, спаянные датчики тока</w:t>
      </w:r>
      <w:r w:rsidR="00491A92">
        <w:rPr>
          <w:rFonts w:ascii="Times New Roman" w:hAnsi="Times New Roman" w:cs="Times New Roman"/>
          <w:sz w:val="24"/>
          <w:szCs w:val="24"/>
        </w:rPr>
        <w:t>, защита, драйвера</w:t>
      </w:r>
      <w:r w:rsidR="004B4D2A" w:rsidRPr="00426C86">
        <w:rPr>
          <w:rFonts w:ascii="Times New Roman" w:hAnsi="Times New Roman" w:cs="Times New Roman"/>
          <w:sz w:val="24"/>
          <w:szCs w:val="24"/>
        </w:rPr>
        <w:t xml:space="preserve"> и сам двигатель с элементами холла. </w:t>
      </w:r>
      <w:r w:rsidR="00916D6F">
        <w:rPr>
          <w:rFonts w:ascii="Times New Roman" w:hAnsi="Times New Roman" w:cs="Times New Roman"/>
          <w:sz w:val="24"/>
          <w:szCs w:val="24"/>
        </w:rPr>
        <w:t>Если в кратце в</w:t>
      </w:r>
      <w:r w:rsidR="004B4D2A" w:rsidRPr="00426C86">
        <w:rPr>
          <w:rFonts w:ascii="Times New Roman" w:hAnsi="Times New Roman" w:cs="Times New Roman"/>
          <w:sz w:val="24"/>
          <w:szCs w:val="24"/>
        </w:rPr>
        <w:t xml:space="preserve">есь процесс будет идти следующим образом: на компьютере пишется программа на ардуино состоящая из </w:t>
      </w:r>
      <w:r w:rsidR="00491A92">
        <w:rPr>
          <w:rFonts w:ascii="Times New Roman" w:hAnsi="Times New Roman" w:cs="Times New Roman"/>
          <w:sz w:val="24"/>
          <w:szCs w:val="24"/>
        </w:rPr>
        <w:t>3</w:t>
      </w:r>
      <w:r w:rsidR="004B4D2A" w:rsidRPr="00426C86">
        <w:rPr>
          <w:rFonts w:ascii="Times New Roman" w:hAnsi="Times New Roman" w:cs="Times New Roman"/>
          <w:sz w:val="24"/>
          <w:szCs w:val="24"/>
        </w:rPr>
        <w:t xml:space="preserve"> подпрограмм, по этой программе происходит подача нужного напряжения по фазам. На пути к двигателю  стоят датчики, которые показывают как меняется ток в фазах с течением времени. С помощью элементов холла мы будем отслеживать в каком положение находится ротор. В каждой фазе мы знаем как расположены вектора, от этого и будем отталкиваться.</w:t>
      </w:r>
    </w:p>
    <w:p w:rsidR="004B4D2A" w:rsidRPr="00426C86" w:rsidRDefault="004B4D2A" w:rsidP="00426C86">
      <w:pPr>
        <w:spacing w:before="30"/>
        <w:ind w:firstLine="567"/>
        <w:jc w:val="center"/>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34075" cy="26098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F215AC" w:rsidRDefault="00F215A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Вот пример для положения ротора в фазе "А". Для двух других фаз ситуация будет такая же.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иметь максимальное значение по "</w:t>
      </w:r>
      <w:r w:rsidRPr="00426C86">
        <w:rPr>
          <w:rFonts w:ascii="Times New Roman" w:hAnsi="Times New Roman" w:cs="Times New Roman"/>
          <w:sz w:val="24"/>
          <w:szCs w:val="24"/>
          <w:lang w:val="en-US"/>
        </w:rPr>
        <w:t>Y</w:t>
      </w:r>
      <w:r w:rsidRPr="00426C86">
        <w:rPr>
          <w:rFonts w:ascii="Times New Roman" w:hAnsi="Times New Roman" w:cs="Times New Roman"/>
          <w:sz w:val="24"/>
          <w:szCs w:val="24"/>
        </w:rPr>
        <w:t>"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w:t>
      </w:r>
      <w:r w:rsidR="00B97F55" w:rsidRPr="00426C86">
        <w:rPr>
          <w:rFonts w:ascii="Times New Roman" w:hAnsi="Times New Roman" w:cs="Times New Roman"/>
          <w:sz w:val="24"/>
          <w:szCs w:val="24"/>
        </w:rPr>
        <w:t xml:space="preserve">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w:t>
      </w:r>
      <w:r w:rsidR="00491A92">
        <w:rPr>
          <w:rFonts w:ascii="Times New Roman" w:hAnsi="Times New Roman" w:cs="Times New Roman"/>
          <w:sz w:val="24"/>
          <w:szCs w:val="24"/>
        </w:rPr>
        <w:t>О</w:t>
      </w:r>
      <w:r w:rsidR="002C4854" w:rsidRPr="00426C86">
        <w:rPr>
          <w:rFonts w:ascii="Times New Roman" w:hAnsi="Times New Roman" w:cs="Times New Roman"/>
          <w:sz w:val="24"/>
          <w:szCs w:val="24"/>
        </w:rPr>
        <w:t>дна подпрограмма будет отслеживать ротор</w:t>
      </w:r>
      <w:r w:rsidR="00491A92">
        <w:rPr>
          <w:rFonts w:ascii="Times New Roman" w:hAnsi="Times New Roman" w:cs="Times New Roman"/>
          <w:sz w:val="24"/>
          <w:szCs w:val="24"/>
        </w:rPr>
        <w:t xml:space="preserve"> и считывать скорость его вращения</w:t>
      </w:r>
      <w:r w:rsidR="002C4854" w:rsidRPr="00426C86">
        <w:rPr>
          <w:rFonts w:ascii="Times New Roman" w:hAnsi="Times New Roman" w:cs="Times New Roman"/>
          <w:sz w:val="24"/>
          <w:szCs w:val="24"/>
        </w:rPr>
        <w:t xml:space="preserve">, другая переводить трёхфазные величины в двухфазные и </w:t>
      </w:r>
      <w:r w:rsidR="00491A92">
        <w:rPr>
          <w:rFonts w:ascii="Times New Roman" w:hAnsi="Times New Roman" w:cs="Times New Roman"/>
          <w:sz w:val="24"/>
          <w:szCs w:val="24"/>
        </w:rPr>
        <w:t>буде</w:t>
      </w:r>
      <w:r w:rsidR="002C4854" w:rsidRPr="00426C86">
        <w:rPr>
          <w:rFonts w:ascii="Times New Roman" w:hAnsi="Times New Roman" w:cs="Times New Roman"/>
          <w:sz w:val="24"/>
          <w:szCs w:val="24"/>
        </w:rPr>
        <w:t xml:space="preserve">т производить преобразование Парка </w:t>
      </w:r>
      <w:r w:rsidR="00491A92">
        <w:rPr>
          <w:rFonts w:ascii="Times New Roman" w:hAnsi="Times New Roman" w:cs="Times New Roman"/>
          <w:sz w:val="24"/>
          <w:szCs w:val="24"/>
        </w:rPr>
        <w:t>а также</w:t>
      </w:r>
      <w:r w:rsidR="002C4854" w:rsidRPr="00426C86">
        <w:rPr>
          <w:rFonts w:ascii="Times New Roman" w:hAnsi="Times New Roman" w:cs="Times New Roman"/>
          <w:sz w:val="24"/>
          <w:szCs w:val="24"/>
        </w:rPr>
        <w:t xml:space="preserve">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2C4827" w:rsidRPr="00426C86" w:rsidRDefault="002C482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7775" cy="42767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057775" cy="4276725"/>
                    </a:xfrm>
                    <a:prstGeom prst="rect">
                      <a:avLst/>
                    </a:prstGeom>
                    <a:noFill/>
                    <a:ln w="9525">
                      <a:noFill/>
                      <a:miter lim="800000"/>
                      <a:headEnd/>
                      <a:tailEnd/>
                    </a:ln>
                  </pic:spPr>
                </pic:pic>
              </a:graphicData>
            </a:graphic>
          </wp:inline>
        </w:drawing>
      </w:r>
    </w:p>
    <w:p w:rsidR="002C4854" w:rsidRPr="00426C86"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Итак,</w:t>
      </w:r>
      <w:r w:rsidR="002C4854" w:rsidRPr="00426C86">
        <w:rPr>
          <w:rFonts w:ascii="Times New Roman" w:hAnsi="Times New Roman" w:cs="Times New Roman"/>
          <w:sz w:val="24"/>
          <w:szCs w:val="24"/>
        </w:rPr>
        <w:t xml:space="preserve"> с помощью компьютера пишем и загружаем в контроллер программу. Эта программа производит вычисления по заданной программе и отправляет необходимое напряжение на каждую фазу.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w:t>
      </w:r>
      <w:r w:rsidR="008404BF" w:rsidRPr="00426C86">
        <w:rPr>
          <w:rFonts w:ascii="Times New Roman" w:hAnsi="Times New Roman" w:cs="Times New Roman"/>
          <w:sz w:val="24"/>
          <w:szCs w:val="24"/>
        </w:rPr>
        <w:t xml:space="preserve">мост управления фазами и всё повторяется. </w:t>
      </w:r>
    </w:p>
    <w:p w:rsidR="002F53CC" w:rsidRPr="00426C86" w:rsidRDefault="002F53C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 xml:space="preserve">Датчики. 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426C86">
        <w:rPr>
          <w:rFonts w:ascii="Times New Roman" w:hAnsi="Times New Roman" w:cs="Times New Roman"/>
          <w:sz w:val="24"/>
          <w:szCs w:val="24"/>
        </w:rPr>
        <w:t>Еще одна классификация датчиков это по типу сигнала. А именно: аналоговые, цифровые и бинарные. Если взять первую 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426C86">
        <w:rPr>
          <w:rFonts w:ascii="Times New Roman" w:hAnsi="Times New Roman" w:cs="Times New Roman"/>
          <w:sz w:val="24"/>
          <w:szCs w:val="24"/>
        </w:rPr>
        <w:t xml:space="preserve"> нашей работе мы будем использовать резисторные датчики переменного тока.</w:t>
      </w:r>
      <w:r w:rsidR="00A331DB" w:rsidRPr="00426C86">
        <w:rPr>
          <w:rFonts w:ascii="Times New Roman" w:hAnsi="Times New Roman" w:cs="Times New Roman"/>
          <w:sz w:val="24"/>
          <w:szCs w:val="24"/>
        </w:rPr>
        <w:t xml:space="preserve"> Его принципиальная схема представлена на рис.</w:t>
      </w:r>
    </w:p>
    <w:p w:rsidR="00844551" w:rsidRPr="00426C86" w:rsidRDefault="00065D21" w:rsidP="00E72077">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000855" w:rsidRPr="00426C86" w:rsidRDefault="0000085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Схема состоит из операционного усилителя </w:t>
      </w:r>
      <w:r w:rsidRPr="00426C86">
        <w:rPr>
          <w:rFonts w:ascii="Times New Roman" w:hAnsi="Times New Roman" w:cs="Times New Roman"/>
          <w:sz w:val="24"/>
          <w:szCs w:val="24"/>
          <w:lang w:val="en-US"/>
        </w:rPr>
        <w:t>Lm</w:t>
      </w:r>
      <w:r w:rsidR="00B10181" w:rsidRPr="00426C86">
        <w:rPr>
          <w:rFonts w:ascii="Times New Roman" w:hAnsi="Times New Roman" w:cs="Times New Roman"/>
          <w:sz w:val="24"/>
          <w:szCs w:val="24"/>
        </w:rPr>
        <w:t>324</w:t>
      </w:r>
      <w:r w:rsidRPr="00426C86">
        <w:rPr>
          <w:rFonts w:ascii="Times New Roman" w:hAnsi="Times New Roman" w:cs="Times New Roman"/>
          <w:sz w:val="24"/>
          <w:szCs w:val="24"/>
        </w:rPr>
        <w:t>, шунта и пары сопротивлений</w:t>
      </w:r>
      <w:r w:rsidR="00DD34E8" w:rsidRPr="00426C86">
        <w:rPr>
          <w:rFonts w:ascii="Times New Roman" w:hAnsi="Times New Roman" w:cs="Times New Roman"/>
          <w:sz w:val="24"/>
          <w:szCs w:val="24"/>
        </w:rPr>
        <w:t xml:space="preserve">, которые создают необходимый коэффициент усиления. Шунт подключен входным выводом к неинвертирующему входу усилителя, а выходным к инвертирующему через сопротивление. </w:t>
      </w:r>
    </w:p>
    <w:p w:rsidR="00E5472B" w:rsidRPr="00426C86" w:rsidRDefault="00DD34E8"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=12Вт.  Исходя из этого расчёта, на шунте должно быть не более 0.12Вт. Зачастую для шунта берут сначала сопротивление около 1</w:t>
      </w:r>
      <w:r w:rsidR="00E5472B" w:rsidRPr="00426C86">
        <w:rPr>
          <w:rFonts w:ascii="Times New Roman" w:hAnsi="Times New Roman" w:cs="Times New Roman"/>
          <w:sz w:val="24"/>
          <w:szCs w:val="24"/>
        </w:rPr>
        <w:t>00</w:t>
      </w:r>
      <w:r w:rsidRPr="00426C86">
        <w:rPr>
          <w:rFonts w:ascii="Times New Roman" w:hAnsi="Times New Roman" w:cs="Times New Roman"/>
          <w:sz w:val="24"/>
          <w:szCs w:val="24"/>
        </w:rPr>
        <w:t>м</w:t>
      </w:r>
      <w:r w:rsidR="00E5472B" w:rsidRPr="00426C86">
        <w:rPr>
          <w:rFonts w:ascii="Times New Roman" w:hAnsi="Times New Roman" w:cs="Times New Roman"/>
          <w:sz w:val="24"/>
          <w:szCs w:val="24"/>
        </w:rPr>
        <w:t>Ом</w:t>
      </w:r>
      <w:r w:rsidRPr="00426C86">
        <w:rPr>
          <w:rFonts w:ascii="Times New Roman" w:hAnsi="Times New Roman" w:cs="Times New Roman"/>
          <w:sz w:val="24"/>
          <w:szCs w:val="24"/>
        </w:rPr>
        <w:t xml:space="preserve">, а потом подбирают для лучшего </w:t>
      </w:r>
      <w:r w:rsidRPr="00426C86">
        <w:rPr>
          <w:rFonts w:ascii="Times New Roman" w:hAnsi="Times New Roman" w:cs="Times New Roman"/>
          <w:sz w:val="24"/>
          <w:szCs w:val="24"/>
        </w:rPr>
        <w:lastRenderedPageBreak/>
        <w:t xml:space="preserve">результата. </w:t>
      </w:r>
      <w:r w:rsidR="00E5472B" w:rsidRPr="00426C86">
        <w:rPr>
          <w:rFonts w:ascii="Times New Roman" w:hAnsi="Times New Roman" w:cs="Times New Roman"/>
          <w:sz w:val="24"/>
          <w:szCs w:val="24"/>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R</w:t>
      </w:r>
      <w:r w:rsidRPr="00426C86">
        <w:rPr>
          <w:rFonts w:ascii="Times New Roman" w:hAnsi="Times New Roman" w:cs="Times New Roman"/>
          <w:sz w:val="24"/>
          <w:szCs w:val="24"/>
        </w:rPr>
        <w:t xml:space="preserve">=0.1*1=0.1В;  </w:t>
      </w:r>
      <w:r w:rsidRPr="00426C86">
        <w:rPr>
          <w:rFonts w:ascii="Times New Roman" w:hAnsi="Times New Roman" w:cs="Times New Roman"/>
          <w:sz w:val="24"/>
          <w:szCs w:val="24"/>
          <w:lang w:val="en-US"/>
        </w:rPr>
        <w:t>P</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=0.01*1=0.1Вт.</w:t>
      </w:r>
    </w:p>
    <w:p w:rsidR="000E133F"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Датчик будет отправлять результат на ардуино, которое может принять не более  5В. Следовательно коэффициент усиления н</w:t>
      </w:r>
      <w:r w:rsidR="00F4039E">
        <w:rPr>
          <w:rFonts w:ascii="Times New Roman" w:hAnsi="Times New Roman" w:cs="Times New Roman"/>
          <w:sz w:val="24"/>
          <w:szCs w:val="24"/>
        </w:rPr>
        <w:t>е может быть больше 50. В</w:t>
      </w:r>
      <w:r w:rsidRPr="00426C86">
        <w:rPr>
          <w:rFonts w:ascii="Times New Roman" w:hAnsi="Times New Roman" w:cs="Times New Roman"/>
          <w:sz w:val="24"/>
          <w:szCs w:val="24"/>
        </w:rPr>
        <w:t xml:space="preserve"> усилителе на входе стоит эмиттерный повторитель на р-</w:t>
      </w:r>
      <w:r w:rsidRPr="00426C86">
        <w:rPr>
          <w:rFonts w:ascii="Times New Roman" w:hAnsi="Times New Roman" w:cs="Times New Roman"/>
          <w:sz w:val="24"/>
          <w:szCs w:val="24"/>
          <w:lang w:val="en-US"/>
        </w:rPr>
        <w:t>n</w:t>
      </w:r>
      <w:r w:rsidRPr="00426C86">
        <w:rPr>
          <w:rFonts w:ascii="Times New Roman" w:hAnsi="Times New Roman" w:cs="Times New Roman"/>
          <w:sz w:val="24"/>
          <w:szCs w:val="24"/>
        </w:rPr>
        <w:t xml:space="preserve">-р транзисторах, и чтобы схема работала, нужно подать на базу эмиттера </w:t>
      </w:r>
      <w:r w:rsidR="00107204" w:rsidRPr="00426C86">
        <w:rPr>
          <w:rFonts w:ascii="Times New Roman" w:hAnsi="Times New Roman" w:cs="Times New Roman"/>
          <w:sz w:val="24"/>
          <w:szCs w:val="24"/>
        </w:rPr>
        <w:t xml:space="preserve">достаточное напряжение, чтобы он открылся и запустил в работу остальную часть операционного усилителя. Проблема в том что в даташите не написано какие именно это транзисторы, и подобрать входное сопротивление </w:t>
      </w:r>
      <w:r w:rsidR="000E133F" w:rsidRPr="00426C86">
        <w:rPr>
          <w:rFonts w:ascii="Times New Roman" w:hAnsi="Times New Roman" w:cs="Times New Roman"/>
          <w:sz w:val="24"/>
          <w:szCs w:val="24"/>
        </w:rPr>
        <w:t xml:space="preserve">идеально не представляется </w:t>
      </w:r>
      <w:r w:rsidR="00107204" w:rsidRPr="00426C86">
        <w:rPr>
          <w:rFonts w:ascii="Times New Roman" w:hAnsi="Times New Roman" w:cs="Times New Roman"/>
          <w:sz w:val="24"/>
          <w:szCs w:val="24"/>
        </w:rPr>
        <w:t>возможн</w:t>
      </w:r>
      <w:r w:rsidR="000E133F" w:rsidRPr="00426C86">
        <w:rPr>
          <w:rFonts w:ascii="Times New Roman" w:hAnsi="Times New Roman" w:cs="Times New Roman"/>
          <w:sz w:val="24"/>
          <w:szCs w:val="24"/>
        </w:rPr>
        <w:t>ым</w:t>
      </w:r>
      <w:r w:rsidR="00107204" w:rsidRPr="00426C86">
        <w:rPr>
          <w:rFonts w:ascii="Times New Roman" w:hAnsi="Times New Roman" w:cs="Times New Roman"/>
          <w:sz w:val="24"/>
          <w:szCs w:val="24"/>
        </w:rPr>
        <w:t xml:space="preserve">. </w:t>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426C86">
        <w:rPr>
          <w:rFonts w:ascii="Times New Roman" w:hAnsi="Times New Roman" w:cs="Times New Roman"/>
          <w:sz w:val="24"/>
          <w:szCs w:val="24"/>
        </w:rPr>
        <w:t xml:space="preserve"> объединив питание у всех датчиков</w:t>
      </w:r>
      <w:r w:rsidRPr="00426C86">
        <w:rPr>
          <w:rFonts w:ascii="Times New Roman" w:hAnsi="Times New Roman" w:cs="Times New Roman"/>
          <w:sz w:val="24"/>
          <w:szCs w:val="24"/>
        </w:rPr>
        <w:t xml:space="preserve">. Разработка платы производится в уже изученном ранее </w:t>
      </w:r>
      <w:r w:rsidRPr="00426C86">
        <w:rPr>
          <w:rFonts w:ascii="Times New Roman" w:hAnsi="Times New Roman" w:cs="Times New Roman"/>
          <w:sz w:val="24"/>
          <w:szCs w:val="24"/>
          <w:lang w:val="en-US"/>
        </w:rPr>
        <w:t>KiCad</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e</w:t>
      </w:r>
      <w:r w:rsidRPr="00426C86">
        <w:rPr>
          <w:rFonts w:ascii="Times New Roman" w:hAnsi="Times New Roman" w:cs="Times New Roman"/>
          <w:sz w:val="24"/>
          <w:szCs w:val="24"/>
        </w:rPr>
        <w:t>. Сначала создаем схему в редакторе схем.</w:t>
      </w:r>
      <w:r w:rsidR="00B10181" w:rsidRPr="00426C86">
        <w:rPr>
          <w:rFonts w:ascii="Times New Roman" w:hAnsi="Times New Roman" w:cs="Times New Roman"/>
          <w:sz w:val="24"/>
          <w:szCs w:val="24"/>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я его назвал по причине что он имеет делитель, который будет давать опорное напряжение смещения на 2,5В. Более точная регулировка этого напряжения достигается включением в цепь потенциометра. Напряжение 2,5В будет подаваться на одну из четырех частей усилителя, которая выполняет роль сумматора. Первые три части представляют собой двойной каскад усиления. </w:t>
      </w:r>
      <w:r w:rsidR="0097281C" w:rsidRPr="00426C86">
        <w:rPr>
          <w:rFonts w:ascii="Times New Roman" w:hAnsi="Times New Roman" w:cs="Times New Roman"/>
          <w:sz w:val="24"/>
          <w:szCs w:val="24"/>
        </w:rPr>
        <w:t xml:space="preserve">То есть на первую и вторую часть счётверенного операционного усилителя, а если быть более точным то на неинвертирующий вход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w:t>
      </w:r>
      <w:r w:rsidR="0097281C" w:rsidRPr="00426C86">
        <w:rPr>
          <w:rFonts w:ascii="Times New Roman" w:hAnsi="Times New Roman" w:cs="Times New Roman"/>
          <w:sz w:val="24"/>
          <w:szCs w:val="24"/>
          <w:lang w:val="en-US"/>
        </w:rPr>
        <w:t>Lm</w:t>
      </w:r>
      <w:r w:rsidR="0097281C" w:rsidRPr="00426C86">
        <w:rPr>
          <w:rFonts w:ascii="Times New Roman" w:hAnsi="Times New Roman" w:cs="Times New Roman"/>
          <w:sz w:val="24"/>
          <w:szCs w:val="24"/>
        </w:rPr>
        <w:t xml:space="preserve">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426C86">
        <w:rPr>
          <w:rFonts w:ascii="Times New Roman" w:hAnsi="Times New Roman" w:cs="Times New Roman"/>
          <w:sz w:val="24"/>
          <w:szCs w:val="24"/>
        </w:rPr>
        <w:t xml:space="preserve">усилителя, на инвертирующий и неинвертирующий входы. Происходит усиление по тому же принципу как и на первом каскаде. </w:t>
      </w:r>
    </w:p>
    <w:p w:rsidR="000E133F" w:rsidRPr="00426C86" w:rsidRDefault="000E133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частотой сети. Это ещё одна загвоздка, ведь если подавать на выход отрицательное напряжение, то оно не только будет не воспринято, но и скорее всего спалит контроллер. Для этого и добавляем четвёртую часть усилителя. Надо получить такой результат, чтобы на выходе усилителя было от 0 до 5В. Так как на вход идет как положительное так и отрицательное значение равное </w:t>
      </w:r>
      <w:r w:rsidR="008B2605" w:rsidRPr="00426C86">
        <w:rPr>
          <w:rFonts w:ascii="Times New Roman" w:hAnsi="Times New Roman" w:cs="Times New Roman"/>
          <w:sz w:val="24"/>
          <w:szCs w:val="24"/>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426C86" w:rsidRDefault="000E133F" w:rsidP="00426C86">
      <w:pPr>
        <w:spacing w:before="30"/>
        <w:ind w:firstLine="567"/>
        <w:jc w:val="both"/>
        <w:rPr>
          <w:rFonts w:ascii="Times New Roman" w:hAnsi="Times New Roman" w:cs="Times New Roman"/>
          <w:sz w:val="24"/>
          <w:szCs w:val="24"/>
        </w:rPr>
      </w:pPr>
    </w:p>
    <w:p w:rsidR="00107204" w:rsidRPr="00426C86" w:rsidRDefault="00B1018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Затем присуждаем всем элементам их посадочные места и создаем списки цепей.</w:t>
      </w:r>
    </w:p>
    <w:p w:rsidR="00107204" w:rsidRPr="00426C86" w:rsidRDefault="008B2605" w:rsidP="00426C86">
      <w:pPr>
        <w:spacing w:before="30"/>
        <w:ind w:firstLine="567"/>
        <w:jc w:val="both"/>
        <w:rPr>
          <w:rFonts w:ascii="Times New Roman" w:hAnsi="Times New Roman" w:cs="Times New Roman"/>
          <w:noProof/>
          <w:sz w:val="24"/>
          <w:szCs w:val="24"/>
        </w:rPr>
      </w:pPr>
      <w:r w:rsidRPr="00426C86">
        <w:rPr>
          <w:rFonts w:ascii="Times New Roman" w:hAnsi="Times New Roman" w:cs="Times New Roman"/>
          <w:noProof/>
          <w:sz w:val="24"/>
          <w:szCs w:val="24"/>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EB013B" w:rsidRPr="00426C86"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После этого заходим в редактор посадочных мест и распределяем элементы как они будут находится на плате.</w:t>
      </w:r>
    </w:p>
    <w:p w:rsidR="00EB013B"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При распределе</w:t>
      </w:r>
      <w:r w:rsidR="00B11BFF" w:rsidRPr="00426C86">
        <w:rPr>
          <w:rFonts w:ascii="Times New Roman" w:hAnsi="Times New Roman" w:cs="Times New Roman"/>
          <w:sz w:val="24"/>
          <w:szCs w:val="24"/>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w:t>
      </w:r>
      <w:r w:rsidR="00B11BFF" w:rsidRPr="00426C86">
        <w:rPr>
          <w:rFonts w:ascii="Times New Roman" w:hAnsi="Times New Roman" w:cs="Times New Roman"/>
          <w:sz w:val="24"/>
          <w:szCs w:val="24"/>
        </w:rPr>
        <w:lastRenderedPageBreak/>
        <w:t xml:space="preserve">цены все остальные радиоэлементы все вместе взятые. Значит нужно найти либо 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426C86" w:rsidRDefault="00B11BF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426C86">
        <w:rPr>
          <w:rFonts w:ascii="Times New Roman" w:hAnsi="Times New Roman" w:cs="Times New Roman"/>
          <w:sz w:val="24"/>
          <w:szCs w:val="24"/>
        </w:rPr>
        <w:t xml:space="preserve">. Мне известно три способа такой печати. </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Первый это печать по специальной "сетке"</w:t>
      </w:r>
      <w:r w:rsidR="00B11BFF" w:rsidRPr="00426C86">
        <w:rPr>
          <w:rFonts w:ascii="Times New Roman" w:hAnsi="Times New Roman" w:cs="Times New Roman"/>
          <w:sz w:val="24"/>
          <w:szCs w:val="24"/>
        </w:rPr>
        <w:t xml:space="preserve"> </w:t>
      </w:r>
      <w:r w:rsidRPr="00426C86">
        <w:rPr>
          <w:rFonts w:ascii="Times New Roman" w:hAnsi="Times New Roman" w:cs="Times New Roman"/>
          <w:sz w:val="24"/>
          <w:szCs w:val="24"/>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426C86">
        <w:rPr>
          <w:rFonts w:ascii="Times New Roman" w:hAnsi="Times New Roman" w:cs="Times New Roman"/>
          <w:sz w:val="24"/>
          <w:szCs w:val="24"/>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Лично мною было испробовано два из трех способов и результат был плохим. Точность перевода была </w:t>
      </w:r>
      <w:r w:rsidR="003667B1" w:rsidRPr="00426C86">
        <w:rPr>
          <w:rFonts w:ascii="Times New Roman" w:hAnsi="Times New Roman" w:cs="Times New Roman"/>
          <w:sz w:val="24"/>
          <w:szCs w:val="24"/>
        </w:rPr>
        <w:t xml:space="preserve">не очень высокой и в некоторых местах 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Полученную плату экспортируем со всему необходимыми настройками в </w:t>
      </w:r>
      <w:r w:rsidRPr="00426C86">
        <w:rPr>
          <w:rFonts w:ascii="Times New Roman" w:hAnsi="Times New Roman" w:cs="Times New Roman"/>
          <w:sz w:val="24"/>
          <w:szCs w:val="24"/>
          <w:lang w:val="en-US"/>
        </w:rPr>
        <w:t>Svg</w:t>
      </w:r>
      <w:r w:rsidRPr="00426C86">
        <w:rPr>
          <w:rFonts w:ascii="Times New Roman" w:hAnsi="Times New Roman" w:cs="Times New Roman"/>
          <w:sz w:val="24"/>
          <w:szCs w:val="24"/>
        </w:rPr>
        <w:t xml:space="preserve"> формат и печатаем на фотобумагу, </w:t>
      </w:r>
      <w:r w:rsidR="000123B3">
        <w:rPr>
          <w:rFonts w:ascii="Times New Roman" w:hAnsi="Times New Roman" w:cs="Times New Roman"/>
          <w:sz w:val="24"/>
          <w:szCs w:val="24"/>
        </w:rPr>
        <w:t>не</w:t>
      </w:r>
      <w:r w:rsidRPr="00426C86">
        <w:rPr>
          <w:rFonts w:ascii="Times New Roman" w:hAnsi="Times New Roman" w:cs="Times New Roman"/>
          <w:sz w:val="24"/>
          <w:szCs w:val="24"/>
        </w:rPr>
        <w:t xml:space="preserve"> отзеркалив изображение. Следующим этапом берём фольгированный текстолит и очищаем его от окиси, слегка прошкурив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w:t>
      </w:r>
      <w:r w:rsidRPr="00426C86">
        <w:rPr>
          <w:rFonts w:ascii="Times New Roman" w:hAnsi="Times New Roman" w:cs="Times New Roman"/>
          <w:sz w:val="24"/>
          <w:szCs w:val="24"/>
        </w:rPr>
        <w:lastRenderedPageBreak/>
        <w:t xml:space="preserve">некоторых случаях скорости покрытия. Но за всё это приходится платить. </w:t>
      </w:r>
      <w:r w:rsidR="00BD0FFE" w:rsidRPr="00426C86">
        <w:rPr>
          <w:rFonts w:ascii="Times New Roman" w:hAnsi="Times New Roman" w:cs="Times New Roman"/>
          <w:sz w:val="24"/>
          <w:szCs w:val="24"/>
        </w:rPr>
        <w:t xml:space="preserve">Последним и самым важным этапом является пайка радиоэлементов на плату. Очень неудобно паять сам усилитель, по причине что надо припаять </w:t>
      </w:r>
      <w:r w:rsidR="000123B3">
        <w:rPr>
          <w:rFonts w:ascii="Times New Roman" w:hAnsi="Times New Roman" w:cs="Times New Roman"/>
          <w:sz w:val="24"/>
          <w:szCs w:val="24"/>
        </w:rPr>
        <w:t xml:space="preserve">несколько </w:t>
      </w:r>
      <w:r w:rsidR="00BD0FFE" w:rsidRPr="00426C86">
        <w:rPr>
          <w:rFonts w:ascii="Times New Roman" w:hAnsi="Times New Roman" w:cs="Times New Roman"/>
          <w:sz w:val="24"/>
          <w:szCs w:val="24"/>
        </w:rPr>
        <w:t>нож</w:t>
      </w:r>
      <w:r w:rsidR="000123B3">
        <w:rPr>
          <w:rFonts w:ascii="Times New Roman" w:hAnsi="Times New Roman" w:cs="Times New Roman"/>
          <w:sz w:val="24"/>
          <w:szCs w:val="24"/>
        </w:rPr>
        <w:t>е</w:t>
      </w:r>
      <w:r w:rsidR="00BD0FFE" w:rsidRPr="00426C86">
        <w:rPr>
          <w:rFonts w:ascii="Times New Roman" w:hAnsi="Times New Roman" w:cs="Times New Roman"/>
          <w:sz w:val="24"/>
          <w:szCs w:val="24"/>
        </w:rPr>
        <w:t>к, и главное их нельзя перегревать, в противном случае усилитель сгорит.</w:t>
      </w:r>
      <w:r w:rsidR="000123B3">
        <w:rPr>
          <w:rFonts w:ascii="Times New Roman" w:hAnsi="Times New Roman" w:cs="Times New Roman"/>
          <w:sz w:val="24"/>
          <w:szCs w:val="24"/>
        </w:rPr>
        <w:t xml:space="preserve"> Для этого используем специальное посадочное место, которое изготавливается универсально, и подходит для любых многоножек в корпусе </w:t>
      </w:r>
      <w:r w:rsidR="000123B3">
        <w:rPr>
          <w:rFonts w:ascii="Times New Roman" w:hAnsi="Times New Roman" w:cs="Times New Roman"/>
          <w:sz w:val="24"/>
          <w:szCs w:val="24"/>
          <w:lang w:val="en-US"/>
        </w:rPr>
        <w:t>Soic</w:t>
      </w:r>
      <w:r w:rsidR="000123B3" w:rsidRPr="000123B3">
        <w:rPr>
          <w:rFonts w:ascii="Times New Roman" w:hAnsi="Times New Roman" w:cs="Times New Roman"/>
          <w:sz w:val="24"/>
          <w:szCs w:val="24"/>
        </w:rPr>
        <w:t>-14</w:t>
      </w:r>
      <w:r w:rsidR="000123B3">
        <w:rPr>
          <w:rFonts w:ascii="Times New Roman" w:hAnsi="Times New Roman" w:cs="Times New Roman"/>
          <w:sz w:val="24"/>
          <w:szCs w:val="24"/>
        </w:rPr>
        <w:t>.</w:t>
      </w:r>
      <w:r w:rsidR="00BD0FFE" w:rsidRPr="00426C86">
        <w:rPr>
          <w:rFonts w:ascii="Times New Roman" w:hAnsi="Times New Roman" w:cs="Times New Roman"/>
          <w:sz w:val="24"/>
          <w:szCs w:val="24"/>
        </w:rPr>
        <w:t xml:space="preserve"> </w:t>
      </w:r>
      <w:r w:rsidR="000123B3">
        <w:rPr>
          <w:rFonts w:ascii="Times New Roman" w:hAnsi="Times New Roman" w:cs="Times New Roman"/>
          <w:sz w:val="24"/>
          <w:szCs w:val="24"/>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w:t>
      </w:r>
      <w:r w:rsidR="000123B3">
        <w:rPr>
          <w:rFonts w:ascii="Times New Roman" w:hAnsi="Times New Roman" w:cs="Times New Roman"/>
          <w:sz w:val="24"/>
          <w:szCs w:val="24"/>
          <w:lang w:val="en-US"/>
        </w:rPr>
        <w:t>arduino</w:t>
      </w:r>
      <w:r w:rsidR="000123B3">
        <w:rPr>
          <w:rFonts w:ascii="Times New Roman" w:hAnsi="Times New Roman" w:cs="Times New Roman"/>
          <w:sz w:val="24"/>
          <w:szCs w:val="24"/>
        </w:rPr>
        <w:t xml:space="preserve"> и друг с другом. Поэтому к выводным проводам от шунтов необходимо припаять такие же выводы. </w:t>
      </w:r>
    </w:p>
    <w:p w:rsidR="00F4039E"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484BED"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датчик был испытан на стенде. </w:t>
      </w:r>
      <w:r w:rsidR="004874E3">
        <w:rPr>
          <w:rFonts w:ascii="Times New Roman" w:hAnsi="Times New Roman" w:cs="Times New Roman"/>
          <w:sz w:val="24"/>
          <w:szCs w:val="24"/>
        </w:rPr>
        <w:t xml:space="preserve">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w:t>
      </w:r>
      <w:r w:rsidR="004874E3">
        <w:rPr>
          <w:rFonts w:ascii="Times New Roman" w:hAnsi="Times New Roman" w:cs="Times New Roman"/>
          <w:sz w:val="24"/>
          <w:szCs w:val="24"/>
          <w:lang w:val="en-US"/>
        </w:rPr>
        <w:t>RC</w:t>
      </w:r>
      <w:r w:rsidR="004874E3">
        <w:rPr>
          <w:rFonts w:ascii="Times New Roman" w:hAnsi="Times New Roman" w:cs="Times New Roman"/>
          <w:sz w:val="24"/>
          <w:szCs w:val="24"/>
        </w:rPr>
        <w:t>-фильтр и на выходе были поставлены диоды.</w:t>
      </w:r>
      <w:r>
        <w:rPr>
          <w:rFonts w:ascii="Times New Roman" w:hAnsi="Times New Roman" w:cs="Times New Roman"/>
          <w:sz w:val="24"/>
          <w:szCs w:val="24"/>
        </w:rPr>
        <w:t xml:space="preserve"> </w:t>
      </w:r>
      <w:r w:rsidR="00484BED">
        <w:rPr>
          <w:rFonts w:ascii="Times New Roman" w:hAnsi="Times New Roman" w:cs="Times New Roman"/>
          <w:sz w:val="24"/>
          <w:szCs w:val="24"/>
          <w:lang w:val="en-US"/>
        </w:rPr>
        <w:t>RC</w:t>
      </w:r>
      <w:r w:rsidR="00484BED">
        <w:rPr>
          <w:rFonts w:ascii="Times New Roman" w:hAnsi="Times New Roman" w:cs="Times New Roman"/>
          <w:sz w:val="24"/>
          <w:szCs w:val="24"/>
        </w:rPr>
        <w:t xml:space="preserve">-фильтр убирает всплески. Он рассчитан на частоту широтно-импульсной модуляции </w:t>
      </w:r>
      <w:r w:rsidR="00484BED">
        <w:rPr>
          <w:rFonts w:ascii="Times New Roman" w:hAnsi="Times New Roman" w:cs="Times New Roman"/>
          <w:sz w:val="24"/>
          <w:szCs w:val="24"/>
          <w:lang w:val="en-US"/>
        </w:rPr>
        <w:t>arduino</w:t>
      </w:r>
      <w:r w:rsidR="00484BED">
        <w:rPr>
          <w:rFonts w:ascii="Times New Roman" w:hAnsi="Times New Roman" w:cs="Times New Roman"/>
          <w:sz w:val="24"/>
          <w:szCs w:val="24"/>
        </w:rPr>
        <w:t xml:space="preserve">. Использование данного контроллера имеет особенность. Среди прочих он один имеет фиксированную частоту модуляции равную 490 </w:t>
      </w:r>
      <w:r w:rsidR="00484BED">
        <w:rPr>
          <w:rFonts w:ascii="Times New Roman" w:hAnsi="Times New Roman" w:cs="Times New Roman"/>
          <w:sz w:val="24"/>
          <w:szCs w:val="24"/>
          <w:lang w:val="en-US"/>
        </w:rPr>
        <w:t>Hz</w:t>
      </w:r>
      <w:r w:rsidR="00484BED" w:rsidRPr="00484BED">
        <w:rPr>
          <w:rFonts w:ascii="Times New Roman" w:hAnsi="Times New Roman" w:cs="Times New Roman"/>
          <w:sz w:val="24"/>
          <w:szCs w:val="24"/>
        </w:rPr>
        <w:t>.</w:t>
      </w:r>
      <w:r w:rsidR="00484BED">
        <w:rPr>
          <w:rFonts w:ascii="Times New Roman" w:hAnsi="Times New Roman" w:cs="Times New Roman"/>
          <w:sz w:val="24"/>
          <w:szCs w:val="24"/>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Шоттки, но в конечном итоге были поставлены отечественные Д311. Они имеют </w:t>
      </w:r>
      <w:r w:rsidR="00B30A8E">
        <w:rPr>
          <w:rFonts w:ascii="Times New Roman" w:hAnsi="Times New Roman" w:cs="Times New Roman"/>
          <w:sz w:val="24"/>
          <w:szCs w:val="24"/>
        </w:rPr>
        <w:t>ближайшее</w:t>
      </w:r>
      <w:r w:rsidR="00484BED">
        <w:rPr>
          <w:rFonts w:ascii="Times New Roman" w:hAnsi="Times New Roman" w:cs="Times New Roman"/>
          <w:sz w:val="24"/>
          <w:szCs w:val="24"/>
        </w:rPr>
        <w:t xml:space="preserve"> по значению быстродействие 50 нс против 35 нс у Шоттки</w:t>
      </w:r>
      <w:r w:rsidR="00B30A8E">
        <w:rPr>
          <w:rFonts w:ascii="Times New Roman" w:hAnsi="Times New Roman" w:cs="Times New Roman"/>
          <w:sz w:val="24"/>
          <w:szCs w:val="24"/>
        </w:rPr>
        <w:t xml:space="preserve"> (следующая промежуточная величина быстродействия была замечена в значение 100 нс)</w:t>
      </w:r>
      <w:r w:rsidR="00484BED">
        <w:rPr>
          <w:rFonts w:ascii="Times New Roman" w:hAnsi="Times New Roman" w:cs="Times New Roman"/>
          <w:sz w:val="24"/>
          <w:szCs w:val="24"/>
        </w:rPr>
        <w:t>, но зато компенсируют это небольшое отставание в плане падения напряжения.</w:t>
      </w:r>
    </w:p>
    <w:p w:rsidR="00EB013B" w:rsidRDefault="00BD0FF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Готовый вариант датчиков показан на рис.</w:t>
      </w:r>
    </w:p>
    <w:p w:rsidR="003D5D82" w:rsidRPr="00426C86"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31"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491A9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Вторая часть практики это программирование </w:t>
      </w:r>
      <w:r>
        <w:rPr>
          <w:rFonts w:ascii="Times New Roman" w:hAnsi="Times New Roman" w:cs="Times New Roman"/>
          <w:sz w:val="24"/>
          <w:szCs w:val="24"/>
          <w:lang w:val="en-US"/>
        </w:rPr>
        <w:t>arduino</w:t>
      </w:r>
      <w:r>
        <w:rPr>
          <w:rFonts w:ascii="Times New Roman" w:hAnsi="Times New Roman" w:cs="Times New Roman"/>
          <w:sz w:val="24"/>
          <w:szCs w:val="24"/>
        </w:rPr>
        <w:t xml:space="preserve"> так чтобы с неё получать шим на мост управления фазами. Программа пишется в специальной среде разработки и на специальном языке, который написан с основой на С++. </w:t>
      </w:r>
    </w:p>
    <w:p w:rsidR="003D5D8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Для начала необходимо описать все выводы , которые будут задействованы в микроконтроллере. </w:t>
      </w:r>
      <w:r w:rsidR="00484BED">
        <w:rPr>
          <w:rFonts w:ascii="Times New Roman" w:hAnsi="Times New Roman" w:cs="Times New Roman"/>
          <w:sz w:val="24"/>
          <w:szCs w:val="24"/>
        </w:rPr>
        <w:t>Это описывается в самом начале программы начиная со строки:</w:t>
      </w:r>
    </w:p>
    <w:p w:rsidR="00484BED" w:rsidRPr="00484BED" w:rsidRDefault="00484BE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const</w:t>
      </w:r>
      <w:r w:rsidRPr="00484BED">
        <w:rPr>
          <w:rFonts w:ascii="Times New Roman" w:hAnsi="Times New Roman" w:cs="Times New Roman"/>
          <w:sz w:val="24"/>
          <w:szCs w:val="24"/>
        </w:rPr>
        <w:t xml:space="preserve"> </w:t>
      </w:r>
      <w:r>
        <w:rPr>
          <w:rFonts w:ascii="Times New Roman" w:hAnsi="Times New Roman" w:cs="Times New Roman"/>
          <w:sz w:val="24"/>
          <w:szCs w:val="24"/>
          <w:lang w:val="en-US"/>
        </w:rPr>
        <w:t>int</w:t>
      </w:r>
      <w:r w:rsidRPr="00484BED">
        <w:rPr>
          <w:rFonts w:ascii="Times New Roman" w:hAnsi="Times New Roman" w:cs="Times New Roman"/>
          <w:sz w:val="24"/>
          <w:szCs w:val="24"/>
        </w:rPr>
        <w:t xml:space="preserve"> </w:t>
      </w:r>
      <w:r>
        <w:rPr>
          <w:rFonts w:ascii="Times New Roman" w:hAnsi="Times New Roman" w:cs="Times New Roman"/>
          <w:sz w:val="24"/>
          <w:szCs w:val="24"/>
          <w:lang w:val="en-US"/>
        </w:rPr>
        <w:t>pinAH</w:t>
      </w:r>
      <w:r w:rsidRPr="00484BED">
        <w:rPr>
          <w:rFonts w:ascii="Times New Roman" w:hAnsi="Times New Roman" w:cs="Times New Roman"/>
          <w:sz w:val="24"/>
          <w:szCs w:val="24"/>
        </w:rPr>
        <w:t xml:space="preserve"> = 3;</w:t>
      </w:r>
    </w:p>
    <w:p w:rsidR="00484BED" w:rsidRDefault="00484BE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 заканчивая</w:t>
      </w:r>
      <w:r w:rsidR="00EC2BFA">
        <w:rPr>
          <w:rFonts w:ascii="Times New Roman" w:hAnsi="Times New Roman" w:cs="Times New Roman"/>
          <w:sz w:val="24"/>
          <w:szCs w:val="24"/>
        </w:rPr>
        <w:t xml:space="preserve"> строкой:</w:t>
      </w:r>
    </w:p>
    <w:p w:rsidR="003D5D8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const</w:t>
      </w:r>
      <w:r w:rsidRPr="00911A0E">
        <w:rPr>
          <w:rFonts w:ascii="Times New Roman" w:hAnsi="Times New Roman" w:cs="Times New Roman"/>
          <w:sz w:val="24"/>
          <w:szCs w:val="24"/>
        </w:rPr>
        <w:t xml:space="preserve"> </w:t>
      </w:r>
      <w:r>
        <w:rPr>
          <w:rFonts w:ascii="Times New Roman" w:hAnsi="Times New Roman" w:cs="Times New Roman"/>
          <w:sz w:val="24"/>
          <w:szCs w:val="24"/>
          <w:lang w:val="en-US"/>
        </w:rPr>
        <w:t>int</w:t>
      </w:r>
      <w:r w:rsidRPr="00911A0E">
        <w:rPr>
          <w:rFonts w:ascii="Times New Roman" w:hAnsi="Times New Roman" w:cs="Times New Roman"/>
          <w:sz w:val="24"/>
          <w:szCs w:val="24"/>
        </w:rPr>
        <w:t xml:space="preserve"> </w:t>
      </w:r>
      <w:r>
        <w:rPr>
          <w:rFonts w:ascii="Times New Roman" w:hAnsi="Times New Roman" w:cs="Times New Roman"/>
          <w:sz w:val="24"/>
          <w:szCs w:val="24"/>
          <w:lang w:val="en-US"/>
        </w:rPr>
        <w:t>pinIC</w:t>
      </w:r>
      <w:r w:rsidRPr="00911A0E">
        <w:rPr>
          <w:rFonts w:ascii="Times New Roman" w:hAnsi="Times New Roman" w:cs="Times New Roman"/>
          <w:sz w:val="24"/>
          <w:szCs w:val="24"/>
        </w:rPr>
        <w:t xml:space="preserve"> = </w:t>
      </w:r>
      <w:r>
        <w:rPr>
          <w:rFonts w:ascii="Times New Roman" w:hAnsi="Times New Roman" w:cs="Times New Roman"/>
          <w:sz w:val="24"/>
          <w:szCs w:val="24"/>
          <w:lang w:val="en-US"/>
        </w:rPr>
        <w:t>A</w:t>
      </w:r>
      <w:r w:rsidRPr="00911A0E">
        <w:rPr>
          <w:rFonts w:ascii="Times New Roman" w:hAnsi="Times New Roman" w:cs="Times New Roman"/>
          <w:sz w:val="24"/>
          <w:szCs w:val="24"/>
        </w:rPr>
        <w:t>5;</w:t>
      </w:r>
    </w:p>
    <w:p w:rsidR="00491A9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Микроконтроллер</w:t>
      </w:r>
      <w:r w:rsidR="00491A92">
        <w:rPr>
          <w:rFonts w:ascii="Times New Roman" w:hAnsi="Times New Roman" w:cs="Times New Roman"/>
          <w:sz w:val="24"/>
          <w:szCs w:val="24"/>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Pr>
          <w:rFonts w:ascii="Times New Roman" w:hAnsi="Times New Roman" w:cs="Times New Roman"/>
          <w:sz w:val="24"/>
          <w:szCs w:val="24"/>
        </w:rPr>
        <w:t>значения токов пофазно. Для питания будут использоваться выводы 5</w:t>
      </w:r>
      <w:r w:rsidR="00066AFD">
        <w:rPr>
          <w:rFonts w:ascii="Times New Roman" w:hAnsi="Times New Roman" w:cs="Times New Roman"/>
          <w:sz w:val="24"/>
          <w:szCs w:val="24"/>
          <w:lang w:val="en-US"/>
        </w:rPr>
        <w:t>V</w:t>
      </w:r>
      <w:r w:rsidR="00066AFD" w:rsidRPr="00066AFD">
        <w:rPr>
          <w:rFonts w:ascii="Times New Roman" w:hAnsi="Times New Roman" w:cs="Times New Roman"/>
          <w:sz w:val="24"/>
          <w:szCs w:val="24"/>
        </w:rPr>
        <w:t xml:space="preserve"> </w:t>
      </w:r>
      <w:r w:rsidR="00066AFD">
        <w:rPr>
          <w:rFonts w:ascii="Times New Roman" w:hAnsi="Times New Roman" w:cs="Times New Roman"/>
          <w:sz w:val="24"/>
          <w:szCs w:val="24"/>
        </w:rPr>
        <w:t xml:space="preserve">и </w:t>
      </w:r>
      <w:r w:rsidR="00066AFD">
        <w:rPr>
          <w:rFonts w:ascii="Times New Roman" w:hAnsi="Times New Roman" w:cs="Times New Roman"/>
          <w:sz w:val="24"/>
          <w:szCs w:val="24"/>
          <w:lang w:val="en-US"/>
        </w:rPr>
        <w:t>GND</w:t>
      </w:r>
      <w:r w:rsidR="00066AFD">
        <w:rPr>
          <w:rFonts w:ascii="Times New Roman" w:hAnsi="Times New Roman" w:cs="Times New Roman"/>
          <w:sz w:val="24"/>
          <w:szCs w:val="24"/>
        </w:rPr>
        <w:t>.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Также нужно описать все глобальные переменные.</w:t>
      </w:r>
      <w:r w:rsidR="00EC2BFA">
        <w:rPr>
          <w:rFonts w:ascii="Times New Roman" w:hAnsi="Times New Roman" w:cs="Times New Roman"/>
          <w:sz w:val="24"/>
          <w:szCs w:val="24"/>
        </w:rPr>
        <w:t xml:space="preserve"> Описание начинается со строк:</w:t>
      </w:r>
    </w:p>
    <w:p w:rsidR="00EC2BFA" w:rsidRP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int</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Ahol</w:t>
      </w:r>
      <w:r w:rsidRPr="00EC2BFA">
        <w:rPr>
          <w:rFonts w:ascii="Times New Roman" w:hAnsi="Times New Roman" w:cs="Times New Roman"/>
          <w:sz w:val="24"/>
          <w:szCs w:val="24"/>
        </w:rPr>
        <w:t>;</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 заканчиваться строкой:</w:t>
      </w:r>
    </w:p>
    <w:p w:rsidR="00EC2BFA" w:rsidRP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const</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int</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midholl</w:t>
      </w:r>
      <w:r w:rsidRPr="00EC2BFA">
        <w:rPr>
          <w:rFonts w:ascii="Times New Roman" w:hAnsi="Times New Roman" w:cs="Times New Roman"/>
          <w:sz w:val="24"/>
          <w:szCs w:val="24"/>
        </w:rPr>
        <w:t xml:space="preserve"> = 25;</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Если значения переменной будут целочисленные, то достаточно инициировать как "</w:t>
      </w:r>
      <w:r>
        <w:rPr>
          <w:rFonts w:ascii="Times New Roman" w:hAnsi="Times New Roman" w:cs="Times New Roman"/>
          <w:sz w:val="24"/>
          <w:szCs w:val="24"/>
          <w:lang w:val="en-US"/>
        </w:rPr>
        <w:t>int</w:t>
      </w:r>
      <w:r>
        <w:rPr>
          <w:rFonts w:ascii="Times New Roman" w:hAnsi="Times New Roman" w:cs="Times New Roman"/>
          <w:sz w:val="24"/>
          <w:szCs w:val="24"/>
        </w:rPr>
        <w:t>". В данном случае нам достаточно знать округленное целое число, как для значения позиции от 1 до 6, так и для значений приходящих с датчиков холла. Тип "</w:t>
      </w:r>
      <w:r>
        <w:rPr>
          <w:rFonts w:ascii="Times New Roman" w:hAnsi="Times New Roman" w:cs="Times New Roman"/>
          <w:sz w:val="24"/>
          <w:szCs w:val="24"/>
          <w:lang w:val="en-US"/>
        </w:rPr>
        <w:t>float</w:t>
      </w:r>
      <w:r>
        <w:rPr>
          <w:rFonts w:ascii="Times New Roman" w:hAnsi="Times New Roman" w:cs="Times New Roman"/>
          <w:sz w:val="24"/>
          <w:szCs w:val="24"/>
        </w:rPr>
        <w: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Pr="00EC2BFA"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обозначения всех величин сделаны две подпрограммы. </w:t>
      </w:r>
      <w:r w:rsidR="00EC2BFA">
        <w:rPr>
          <w:rFonts w:ascii="Times New Roman" w:hAnsi="Times New Roman" w:cs="Times New Roman"/>
          <w:sz w:val="24"/>
          <w:szCs w:val="24"/>
        </w:rPr>
        <w:t xml:space="preserve">Первая обозначается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BKP</w:t>
      </w:r>
      <w:r w:rsidR="00EC2BFA" w:rsidRPr="00EC2BFA">
        <w:rPr>
          <w:rFonts w:ascii="Times New Roman" w:hAnsi="Times New Roman" w:cs="Times New Roman"/>
          <w:sz w:val="24"/>
          <w:szCs w:val="24"/>
        </w:rPr>
        <w:t>()"</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Pr>
          <w:rFonts w:ascii="Times New Roman" w:hAnsi="Times New Roman" w:cs="Times New Roman"/>
          <w:sz w:val="24"/>
          <w:szCs w:val="24"/>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Default="00FC055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Следующая подпрограмма </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называется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moment</w:t>
      </w:r>
      <w:r w:rsidR="00EC2BFA" w:rsidRPr="00EC2BFA">
        <w:rPr>
          <w:rFonts w:ascii="Times New Roman" w:hAnsi="Times New Roman" w:cs="Times New Roman"/>
          <w:sz w:val="24"/>
          <w:szCs w:val="24"/>
        </w:rPr>
        <w:t>()"</w:t>
      </w:r>
      <w:r w:rsidR="00EC2BFA">
        <w:rPr>
          <w:rFonts w:ascii="Times New Roman" w:hAnsi="Times New Roman" w:cs="Times New Roman"/>
          <w:sz w:val="24"/>
          <w:szCs w:val="24"/>
        </w:rPr>
        <w:t>,</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она </w:t>
      </w:r>
      <w:r>
        <w:rPr>
          <w:rFonts w:ascii="Times New Roman" w:hAnsi="Times New Roman" w:cs="Times New Roman"/>
          <w:sz w:val="24"/>
          <w:szCs w:val="24"/>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Pr>
          <w:rFonts w:ascii="Times New Roman" w:hAnsi="Times New Roman" w:cs="Times New Roman"/>
          <w:sz w:val="24"/>
          <w:szCs w:val="24"/>
        </w:rPr>
        <w:t xml:space="preserve"> Это отражается в строке с заданием начального напряжения.</w:t>
      </w:r>
      <w:r>
        <w:rPr>
          <w:rFonts w:ascii="Times New Roman" w:hAnsi="Times New Roman" w:cs="Times New Roman"/>
          <w:sz w:val="24"/>
          <w:szCs w:val="24"/>
        </w:rPr>
        <w:t xml:space="preserve"> Таким образом был получен начальный момент. Для двигателя постоянного тока график момента изменяется линейно, </w:t>
      </w:r>
      <w:r w:rsidR="00EC2BFA">
        <w:rPr>
          <w:rFonts w:ascii="Times New Roman" w:hAnsi="Times New Roman" w:cs="Times New Roman"/>
          <w:sz w:val="24"/>
          <w:szCs w:val="24"/>
        </w:rPr>
        <w:t>п</w:t>
      </w:r>
      <w:r>
        <w:rPr>
          <w:rFonts w:ascii="Times New Roman" w:hAnsi="Times New Roman" w:cs="Times New Roman"/>
          <w:sz w:val="24"/>
          <w:szCs w:val="24"/>
        </w:rPr>
        <w:t>оэтому был принят коэффициент "</w:t>
      </w:r>
      <w:r>
        <w:rPr>
          <w:rFonts w:ascii="Times New Roman" w:hAnsi="Times New Roman" w:cs="Times New Roman"/>
          <w:sz w:val="24"/>
          <w:szCs w:val="24"/>
          <w:lang w:val="en-US"/>
        </w:rPr>
        <w:t>k</w:t>
      </w:r>
      <w:r>
        <w:rPr>
          <w:rFonts w:ascii="Times New Roman" w:hAnsi="Times New Roman" w:cs="Times New Roman"/>
          <w:sz w:val="24"/>
          <w:szCs w:val="24"/>
        </w:rPr>
        <w:t>" который задавал как быстро будет увеличиваться момент. Данная подпрограмма  доводит значение момента до максимального значения.</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описания этих вспомогательных подпрограмм идет основная часть программы </w:t>
      </w:r>
      <w:r w:rsidRPr="00EC2BFA">
        <w:rPr>
          <w:rFonts w:ascii="Times New Roman" w:hAnsi="Times New Roman" w:cs="Times New Roman"/>
          <w:sz w:val="24"/>
          <w:szCs w:val="24"/>
        </w:rPr>
        <w:t>"</w:t>
      </w:r>
      <w:r>
        <w:rPr>
          <w:rFonts w:ascii="Times New Roman" w:hAnsi="Times New Roman" w:cs="Times New Roman"/>
          <w:sz w:val="24"/>
          <w:szCs w:val="24"/>
          <w:lang w:val="en-US"/>
        </w:rPr>
        <w:t>void</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loop</w:t>
      </w:r>
      <w:r w:rsidRPr="00EC2BFA">
        <w:rPr>
          <w:rFonts w:ascii="Times New Roman" w:hAnsi="Times New Roman" w:cs="Times New Roman"/>
          <w:sz w:val="24"/>
          <w:szCs w:val="24"/>
        </w:rPr>
        <w:t>()".</w:t>
      </w:r>
      <w:r>
        <w:rPr>
          <w:rFonts w:ascii="Times New Roman" w:hAnsi="Times New Roman" w:cs="Times New Roman"/>
          <w:sz w:val="24"/>
          <w:szCs w:val="24"/>
        </w:rPr>
        <w:t xml:space="preserve"> В первых шести строках прописывается что на аналоговые входа приходят пофазно токи и значения магнитного поля и все эти значения считываются.</w:t>
      </w:r>
      <w:r w:rsidR="00170A7B">
        <w:rPr>
          <w:rFonts w:ascii="Times New Roman" w:hAnsi="Times New Roman" w:cs="Times New Roman"/>
          <w:sz w:val="24"/>
          <w:szCs w:val="24"/>
        </w:rPr>
        <w:t xml:space="preserve"> Далее идут расчеты по считываемым данным. Сначала находится значение</w:t>
      </w:r>
      <w:r>
        <w:rPr>
          <w:rFonts w:ascii="Times New Roman" w:hAnsi="Times New Roman" w:cs="Times New Roman"/>
          <w:sz w:val="24"/>
          <w:szCs w:val="24"/>
        </w:rPr>
        <w:t xml:space="preserve"> </w:t>
      </w:r>
      <w:r w:rsidR="00170A7B">
        <w:rPr>
          <w:rFonts w:ascii="Times New Roman" w:hAnsi="Times New Roman" w:cs="Times New Roman"/>
          <w:sz w:val="24"/>
          <w:szCs w:val="24"/>
        </w:rPr>
        <w:t xml:space="preserve">результирующего вектора тока, а затем значение напряжение, которое подается на широтно-импульсную модуляцию. </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Последняя часть программы начинается со строк:</w:t>
      </w:r>
    </w:p>
    <w:p w:rsidR="00170A7B" w:rsidRPr="00170A7B" w:rsidRDefault="00170A7B" w:rsidP="00170A7B">
      <w:pPr>
        <w:spacing w:before="30"/>
        <w:ind w:firstLine="567"/>
        <w:jc w:val="both"/>
        <w:rPr>
          <w:rFonts w:ascii="Times New Roman" w:hAnsi="Times New Roman" w:cs="Times New Roman"/>
          <w:sz w:val="24"/>
          <w:szCs w:val="24"/>
          <w:lang w:val="en-US"/>
        </w:rPr>
      </w:pPr>
      <w:r w:rsidRPr="00170A7B">
        <w:rPr>
          <w:rFonts w:ascii="Times New Roman" w:hAnsi="Times New Roman" w:cs="Times New Roman"/>
          <w:sz w:val="24"/>
          <w:szCs w:val="24"/>
          <w:lang w:val="en-US"/>
        </w:rPr>
        <w:t>//1</w:t>
      </w:r>
    </w:p>
    <w:p w:rsidR="00170A7B" w:rsidRPr="00170A7B" w:rsidRDefault="00170A7B" w:rsidP="00170A7B">
      <w:pPr>
        <w:spacing w:before="30"/>
        <w:ind w:firstLine="567"/>
        <w:jc w:val="both"/>
        <w:rPr>
          <w:rFonts w:ascii="Times New Roman" w:hAnsi="Times New Roman" w:cs="Times New Roman"/>
          <w:sz w:val="24"/>
          <w:szCs w:val="24"/>
          <w:lang w:val="en-US"/>
        </w:rPr>
      </w:pPr>
      <w:r w:rsidRPr="00170A7B">
        <w:rPr>
          <w:rFonts w:ascii="Times New Roman" w:hAnsi="Times New Roman" w:cs="Times New Roman"/>
          <w:sz w:val="24"/>
          <w:szCs w:val="24"/>
          <w:lang w:val="en-US"/>
        </w:rPr>
        <w:t xml:space="preserve">  if ((Ahol &gt; midholl) &amp;&amp; (Bhol &lt; midholl) &amp;&amp; (Chol &gt; midholl)) {.</w:t>
      </w:r>
    </w:p>
    <w:p w:rsidR="00170A7B" w:rsidRDefault="00170A7B" w:rsidP="00170A7B">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прописывается сама ШИМ. Чтобы написа</w:t>
      </w:r>
      <w:r w:rsidR="0033667D">
        <w:rPr>
          <w:rFonts w:ascii="Times New Roman" w:hAnsi="Times New Roman" w:cs="Times New Roman"/>
          <w:sz w:val="24"/>
          <w:szCs w:val="24"/>
        </w:rPr>
        <w:t>ть все правильно, сигналы подава</w:t>
      </w:r>
      <w:r>
        <w:rPr>
          <w:rFonts w:ascii="Times New Roman" w:hAnsi="Times New Roman" w:cs="Times New Roman"/>
          <w:sz w:val="24"/>
          <w:szCs w:val="24"/>
        </w:rPr>
        <w:t>лись согласно схеме на рис.</w:t>
      </w:r>
      <w:r w:rsidR="0033667D" w:rsidRPr="0033667D">
        <w:rPr>
          <w:noProof/>
          <w:sz w:val="28"/>
          <w:szCs w:val="28"/>
        </w:rPr>
        <w:t xml:space="preserve"> </w:t>
      </w:r>
      <w:r w:rsidR="0033667D" w:rsidRPr="0033667D">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986790</wp:posOffset>
            </wp:positionH>
            <wp:positionV relativeFrom="paragraph">
              <wp:posOffset>43180</wp:posOffset>
            </wp:positionV>
            <wp:extent cx="3876675" cy="3000375"/>
            <wp:effectExtent l="0" t="0" r="9525" b="9525"/>
            <wp:wrapTopAndBottom/>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76675" cy="3000375"/>
                    </a:xfrm>
                    <a:prstGeom prst="rect">
                      <a:avLst/>
                    </a:prstGeom>
                  </pic:spPr>
                </pic:pic>
              </a:graphicData>
            </a:graphic>
          </wp:anchor>
        </w:drawing>
      </w:r>
    </w:p>
    <w:p w:rsidR="00170A7B" w:rsidRDefault="0033667D" w:rsidP="0033667D">
      <w:pPr>
        <w:spacing w:before="30"/>
        <w:ind w:firstLine="567"/>
        <w:jc w:val="center"/>
        <w:rPr>
          <w:rFonts w:ascii="Times New Roman" w:hAnsi="Times New Roman" w:cs="Times New Roman"/>
          <w:sz w:val="32"/>
          <w:szCs w:val="32"/>
        </w:rPr>
      </w:pPr>
      <w:r>
        <w:rPr>
          <w:rFonts w:ascii="Times New Roman" w:hAnsi="Times New Roman" w:cs="Times New Roman"/>
          <w:sz w:val="32"/>
          <w:szCs w:val="32"/>
        </w:rPr>
        <w:t>Выводы</w:t>
      </w:r>
    </w:p>
    <w:p w:rsid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бесколлекторного электропривода методом векторного управления. Все результаты были законспектированы и отражены в данной работе.</w:t>
      </w:r>
      <w:r w:rsidR="007801DB">
        <w:rPr>
          <w:rFonts w:ascii="Times New Roman" w:hAnsi="Times New Roman" w:cs="Times New Roman"/>
          <w:sz w:val="24"/>
          <w:szCs w:val="24"/>
        </w:rPr>
        <w:t xml:space="preserve"> Текст программы отражен в приложении,</w:t>
      </w:r>
      <w:r>
        <w:rPr>
          <w:rFonts w:ascii="Times New Roman" w:hAnsi="Times New Roman" w:cs="Times New Roman"/>
          <w:sz w:val="24"/>
          <w:szCs w:val="24"/>
        </w:rPr>
        <w:t xml:space="preserve"> </w:t>
      </w:r>
      <w:r w:rsidR="007801DB">
        <w:rPr>
          <w:rFonts w:ascii="Times New Roman" w:hAnsi="Times New Roman" w:cs="Times New Roman"/>
          <w:sz w:val="24"/>
          <w:szCs w:val="24"/>
        </w:rPr>
        <w:t>к</w:t>
      </w:r>
      <w:r>
        <w:rPr>
          <w:rFonts w:ascii="Times New Roman" w:hAnsi="Times New Roman" w:cs="Times New Roman"/>
          <w:sz w:val="24"/>
          <w:szCs w:val="24"/>
        </w:rPr>
        <w:t>онечный вариант стенда представлен на рис.</w:t>
      </w:r>
    </w:p>
    <w:p w:rsidR="0033667D" w:rsidRP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Данные полученные с датчиков в виде осциллограмм показаны на рис.</w:t>
      </w:r>
    </w:p>
    <w:p w:rsidR="003D5D82" w:rsidRDefault="003D5D82" w:rsidP="003D5D82">
      <w:pPr>
        <w:spacing w:before="30"/>
        <w:ind w:firstLine="567"/>
        <w:jc w:val="center"/>
        <w:rPr>
          <w:rFonts w:ascii="Times New Roman" w:hAnsi="Times New Roman" w:cs="Times New Roman"/>
          <w:sz w:val="32"/>
          <w:szCs w:val="32"/>
        </w:rPr>
      </w:pPr>
      <w:r>
        <w:rPr>
          <w:rFonts w:ascii="Times New Roman" w:hAnsi="Times New Roman" w:cs="Times New Roman"/>
          <w:sz w:val="32"/>
          <w:szCs w:val="32"/>
        </w:rPr>
        <w:t>Список используемых источников</w:t>
      </w:r>
    </w:p>
    <w:p w:rsidR="003D5D82" w:rsidRPr="00A90BC5" w:rsidRDefault="00A90BC5" w:rsidP="00A90BC5">
      <w:pPr>
        <w:pStyle w:val="a6"/>
        <w:numPr>
          <w:ilvl w:val="0"/>
          <w:numId w:val="2"/>
        </w:numPr>
        <w:spacing w:before="30"/>
        <w:rPr>
          <w:rFonts w:ascii="Times New Roman" w:hAnsi="Times New Roman" w:cs="Times New Roman"/>
          <w:sz w:val="32"/>
          <w:szCs w:val="32"/>
        </w:rPr>
      </w:pPr>
      <w:r>
        <w:t>Калачев Ю. Н. Векторное регулирование (заметки практика) 2013 г.</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http://cxem.net/beginner/beginner96.php</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https://geektimes.ru/company/npf_vektor/blog/269486/</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Pro Git — профессиональный контроль версий Скот Чакон 2014</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http://rudatasheet.ru/datasheets/lm324/</w:t>
      </w:r>
    </w:p>
    <w:p w:rsidR="001B0B81"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https://www.youtube.com/watch?v=mpK_MYb38zs</w:t>
      </w:r>
    </w:p>
    <w:p w:rsidR="001B0B81" w:rsidRPr="00A90BC5"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http://www.sensorica.ru/docs/d7_overview.shtml</w:t>
      </w:r>
    </w:p>
    <w:p w:rsidR="00BD0FFE" w:rsidRDefault="005A19AA" w:rsidP="005A19AA">
      <w:pPr>
        <w:spacing w:before="30"/>
        <w:ind w:firstLine="567"/>
        <w:jc w:val="center"/>
        <w:rPr>
          <w:rFonts w:ascii="Times New Roman" w:hAnsi="Times New Roman" w:cs="Times New Roman"/>
          <w:sz w:val="32"/>
          <w:szCs w:val="32"/>
        </w:rPr>
      </w:pPr>
      <w:r w:rsidRPr="005A19AA">
        <w:rPr>
          <w:rFonts w:ascii="Times New Roman" w:hAnsi="Times New Roman" w:cs="Times New Roman"/>
          <w:sz w:val="32"/>
          <w:szCs w:val="32"/>
        </w:rPr>
        <w:t>Приложения</w:t>
      </w:r>
    </w:p>
    <w:p w:rsidR="005A19AA" w:rsidRPr="005A19AA" w:rsidRDefault="005A19AA" w:rsidP="005A19AA">
      <w:pPr>
        <w:spacing w:before="30"/>
        <w:ind w:firstLine="567"/>
        <w:jc w:val="center"/>
        <w:rPr>
          <w:rFonts w:ascii="Times New Roman" w:hAnsi="Times New Roman" w:cs="Times New Roman"/>
          <w:sz w:val="28"/>
          <w:szCs w:val="28"/>
        </w:rPr>
      </w:pPr>
      <w:r w:rsidRPr="005A19AA">
        <w:rPr>
          <w:rFonts w:ascii="Times New Roman" w:hAnsi="Times New Roman" w:cs="Times New Roman"/>
          <w:sz w:val="28"/>
          <w:szCs w:val="28"/>
        </w:rPr>
        <w:t>Программа для микроконтроллера</w:t>
      </w:r>
    </w:p>
    <w:p w:rsidR="005A19AA" w:rsidRPr="00F4039E"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int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pinAH</w:t>
      </w:r>
      <w:r w:rsidRPr="00F4039E">
        <w:rPr>
          <w:rFonts w:ascii="Times New Roman" w:hAnsi="Times New Roman" w:cs="Times New Roman"/>
          <w:sz w:val="24"/>
          <w:szCs w:val="24"/>
        </w:rPr>
        <w:t xml:space="preserve"> =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pinAL = 7;</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 =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pinBL = 8;</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 =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pinCL = 9;</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pinAhol = A0;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pinBhol = A1;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pinChol = A2;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pinIA = A3;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pinIB = A4;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pinIC = A5;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Ahol;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Bhol;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Chol;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int realposition;</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oldrealposition;</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tim;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oldtim;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IQ;</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Is;</w:t>
      </w:r>
    </w:p>
    <w:p w:rsidR="005A19AA" w:rsidRPr="00F4039E" w:rsidRDefault="005A19AA" w:rsidP="005A19A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M;</w:t>
      </w:r>
    </w:p>
    <w:p w:rsidR="005A19AA" w:rsidRPr="00F4039E" w:rsidRDefault="005A19AA" w:rsidP="005A19A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oldM;//</w:t>
      </w:r>
      <w:r w:rsidRPr="005A19AA">
        <w:rPr>
          <w:rFonts w:ascii="Times New Roman" w:hAnsi="Times New Roman" w:cs="Times New Roman"/>
          <w:sz w:val="24"/>
          <w:szCs w:val="24"/>
        </w:rPr>
        <w:t>прошлое</w:t>
      </w:r>
      <w:r w:rsidRPr="00F4039E">
        <w:rPr>
          <w:rFonts w:ascii="Times New Roman" w:hAnsi="Times New Roman" w:cs="Times New Roman"/>
          <w:sz w:val="24"/>
          <w:szCs w:val="24"/>
          <w:lang w:val="en-US"/>
        </w:rPr>
        <w:t xml:space="preserve"> </w:t>
      </w:r>
      <w:r w:rsidRPr="005A19AA">
        <w:rPr>
          <w:rFonts w:ascii="Times New Roman" w:hAnsi="Times New Roman" w:cs="Times New Roman"/>
          <w:sz w:val="24"/>
          <w:szCs w:val="24"/>
        </w:rPr>
        <w:t>положение</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midholl = 25;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setup()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(pinAL,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(pinBL,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(pinCL,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Serial.begin(9600);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BKP()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realIA = ((IA - 512) / 17.5) / 0.095;//</w:t>
      </w:r>
      <w:r w:rsidRPr="005A19AA">
        <w:rPr>
          <w:rFonts w:ascii="Times New Roman" w:hAnsi="Times New Roman" w:cs="Times New Roman"/>
          <w:sz w:val="24"/>
          <w:szCs w:val="24"/>
        </w:rPr>
        <w:t>в</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амперах</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realIB = ((IB - 512) / 17.5) / 0.095;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realIC = ((IC - 512) / 17.5) / 0.095;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ID = ((cos(sped)) * ((pow((2.0 / 3.0), (1.0 / 2.0))) * realIA + ((- 1.0 / 2.0) * (pow((2.0 / 3.0), (1.0 / 2.0)))) * realIB + ((- 1.0 / 2.0) *  (pow((2.0 / 3.0), (1.0 / 2.0))) * realIC)) + (sin(sped)) * ((pow((2.0 / 3.0), (1.0 / 2.0))) * realIA + ((- 1.0 / 2.0) * (pow((2.0 / 3.0), (1.0 / 2.0)))) * realIB + ((- 1.0 / 2.0) *  (pow((2.0 / 3.0), (1.0 / 2.0))) * realIC)));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IQ = (((-sin(sped)) * (((pow((2.0 / 3.0), (1.0 / 2.0))) * (pow((3.0 / 2.0), (1.0 / 2.0)))) * realIB + (((pow((2.0 / 3.0), (1.0 / 2.0)))) * (-pow((3.0 / 2.0), (1.0 / 2.0)))) * realIC)) + ((cos(sped)) * (((pow((2.0 / 3.0), (1.0 / 2.0))) * (pow((3.0 / 2.0), (1.0 / 2.0)))) * realIB + (((pow((2.0 / 3.0), (1.0 / 2.0)))) * (-pow((3.0 / 2.0), (1.0 / 2.0)))) * realIC)));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moment()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k = 1.5;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Uo = 0.001;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&amp;&amp;(Is !=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Uo /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oldM;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 (Is !=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Us /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k * oldM;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loop()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ugol = 60;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int newugol;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Ahol = analogRead(A0);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Bhol = analogRead(A1);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Chol = analogRead(A2);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IA = analogRead(A3);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IB = analogRead(A4);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IC = analogRead(A5);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BKP();</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Is = pow((pow(ID, 2) + pow(IQ , 2)), (1.0 / 2.0));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moment();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sped * M / Is;</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tim = millis();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newugol / (tim - oldtim);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oldtim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tim;</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oldrealposition</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realposition;</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((realposition - oldrealposition) &gt;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 = 0 + ugol;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else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0 - ugol;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if (Us &gt; 225)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225;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(Us &lt;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&gt;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прописать</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через</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миллис</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&lt;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&gt; midholl) &amp;&amp; (Chol &lt;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&gt; midholl) &amp;&amp; (Chol &lt;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&gt; midholl) &amp;&amp; (Chol &gt;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analogWrite(pinBH,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&lt; midholl) &amp;&amp; (Chol &gt; midholl))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Ahol=");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Serial.print(Ahol);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Bhol=");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Serial.print(Bhol);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Chol=");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Serial.print(Chol);</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Serial.print(IC);</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lastRenderedPageBreak/>
        <w:t xml:space="preserve">     </w:t>
      </w:r>
      <w:r w:rsidRPr="005A19AA">
        <w:rPr>
          <w:rFonts w:ascii="Times New Roman" w:hAnsi="Times New Roman" w:cs="Times New Roman"/>
          <w:sz w:val="24"/>
          <w:szCs w:val="24"/>
        </w:rPr>
        <w:t>Serial.print(" ");*/</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5A19AA" w:rsidRPr="005A19AA" w:rsidRDefault="005A19AA" w:rsidP="005A19AA">
      <w:pPr>
        <w:spacing w:before="30"/>
        <w:ind w:firstLine="567"/>
        <w:rPr>
          <w:rFonts w:ascii="Times New Roman" w:hAnsi="Times New Roman" w:cs="Times New Roman"/>
          <w:sz w:val="24"/>
          <w:szCs w:val="24"/>
        </w:rPr>
      </w:pPr>
    </w:p>
    <w:p w:rsidR="005A19AA" w:rsidRPr="005A19AA" w:rsidRDefault="005A19AA" w:rsidP="005A19AA">
      <w:pPr>
        <w:spacing w:before="30"/>
        <w:ind w:firstLine="567"/>
        <w:rPr>
          <w:rFonts w:ascii="Times New Roman" w:hAnsi="Times New Roman" w:cs="Times New Roman"/>
          <w:sz w:val="24"/>
          <w:szCs w:val="24"/>
        </w:rPr>
      </w:pPr>
    </w:p>
    <w:sectPr w:rsidR="005A19AA" w:rsidRPr="005A19AA" w:rsidSect="000541E2">
      <w:foot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B0E" w:rsidRDefault="002F1B0E" w:rsidP="00C65EEB">
      <w:pPr>
        <w:spacing w:after="0" w:line="240" w:lineRule="auto"/>
      </w:pPr>
      <w:r>
        <w:separator/>
      </w:r>
    </w:p>
  </w:endnote>
  <w:endnote w:type="continuationSeparator" w:id="1">
    <w:p w:rsidR="002F1B0E" w:rsidRDefault="002F1B0E" w:rsidP="00C65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6772"/>
      <w:docPartObj>
        <w:docPartGallery w:val="Page Numbers (Bottom of Page)"/>
        <w:docPartUnique/>
      </w:docPartObj>
    </w:sdtPr>
    <w:sdtContent>
      <w:p w:rsidR="00C65EEB" w:rsidRDefault="00C65EEB">
        <w:pPr>
          <w:pStyle w:val="a9"/>
          <w:jc w:val="center"/>
        </w:pPr>
        <w:fldSimple w:instr=" PAGE   \* MERGEFORMAT ">
          <w:r w:rsidR="00916D6F">
            <w:rPr>
              <w:noProof/>
            </w:rPr>
            <w:t>10</w:t>
          </w:r>
        </w:fldSimple>
      </w:p>
    </w:sdtContent>
  </w:sdt>
  <w:p w:rsidR="00C65EEB" w:rsidRDefault="00C65EE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B0E" w:rsidRDefault="002F1B0E" w:rsidP="00C65EEB">
      <w:pPr>
        <w:spacing w:after="0" w:line="240" w:lineRule="auto"/>
      </w:pPr>
      <w:r>
        <w:separator/>
      </w:r>
    </w:p>
  </w:footnote>
  <w:footnote w:type="continuationSeparator" w:id="1">
    <w:p w:rsidR="002F1B0E" w:rsidRDefault="002F1B0E" w:rsidP="00C65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52FE14E2"/>
    <w:multiLevelType w:val="hybridMultilevel"/>
    <w:tmpl w:val="8A58B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CF77B2"/>
    <w:multiLevelType w:val="hybridMultilevel"/>
    <w:tmpl w:val="6042248A"/>
    <w:lvl w:ilvl="0" w:tplc="04190001">
      <w:start w:val="1"/>
      <w:numFmt w:val="bullet"/>
      <w:lvlText w:val=""/>
      <w:lvlJc w:val="left"/>
      <w:pPr>
        <w:ind w:left="1340" w:hanging="360"/>
      </w:pPr>
      <w:rPr>
        <w:rFonts w:ascii="Symbol" w:hAnsi="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740ED0"/>
    <w:rsid w:val="00000855"/>
    <w:rsid w:val="000123B3"/>
    <w:rsid w:val="000541E2"/>
    <w:rsid w:val="00065D21"/>
    <w:rsid w:val="00066AFD"/>
    <w:rsid w:val="000864F3"/>
    <w:rsid w:val="000E133F"/>
    <w:rsid w:val="00107204"/>
    <w:rsid w:val="00170A7B"/>
    <w:rsid w:val="001B0B81"/>
    <w:rsid w:val="002C190E"/>
    <w:rsid w:val="002C4827"/>
    <w:rsid w:val="002C4854"/>
    <w:rsid w:val="002F1B0E"/>
    <w:rsid w:val="002F53CC"/>
    <w:rsid w:val="0033667D"/>
    <w:rsid w:val="003667B1"/>
    <w:rsid w:val="003801D5"/>
    <w:rsid w:val="00390AF5"/>
    <w:rsid w:val="003D5D82"/>
    <w:rsid w:val="00426C86"/>
    <w:rsid w:val="00433879"/>
    <w:rsid w:val="00471899"/>
    <w:rsid w:val="00472CBB"/>
    <w:rsid w:val="00484BED"/>
    <w:rsid w:val="004874E3"/>
    <w:rsid w:val="00491A92"/>
    <w:rsid w:val="004B4D2A"/>
    <w:rsid w:val="0050030D"/>
    <w:rsid w:val="005A19AA"/>
    <w:rsid w:val="005E2910"/>
    <w:rsid w:val="005E427F"/>
    <w:rsid w:val="00686D1C"/>
    <w:rsid w:val="00740ED0"/>
    <w:rsid w:val="00750C6D"/>
    <w:rsid w:val="00765494"/>
    <w:rsid w:val="007801DB"/>
    <w:rsid w:val="007B0325"/>
    <w:rsid w:val="008404BF"/>
    <w:rsid w:val="00844551"/>
    <w:rsid w:val="00850DF6"/>
    <w:rsid w:val="00885CBD"/>
    <w:rsid w:val="008B2605"/>
    <w:rsid w:val="00911A0E"/>
    <w:rsid w:val="00916D6F"/>
    <w:rsid w:val="0097281C"/>
    <w:rsid w:val="00A12CED"/>
    <w:rsid w:val="00A331DB"/>
    <w:rsid w:val="00A357B6"/>
    <w:rsid w:val="00A90BC5"/>
    <w:rsid w:val="00A94865"/>
    <w:rsid w:val="00AD55A7"/>
    <w:rsid w:val="00B00C77"/>
    <w:rsid w:val="00B10181"/>
    <w:rsid w:val="00B11BFF"/>
    <w:rsid w:val="00B30A8E"/>
    <w:rsid w:val="00B372DB"/>
    <w:rsid w:val="00B97F55"/>
    <w:rsid w:val="00BD0FFE"/>
    <w:rsid w:val="00C65EEB"/>
    <w:rsid w:val="00C83EB3"/>
    <w:rsid w:val="00D73D0B"/>
    <w:rsid w:val="00DA6AA7"/>
    <w:rsid w:val="00DC2297"/>
    <w:rsid w:val="00DD34E8"/>
    <w:rsid w:val="00DE104B"/>
    <w:rsid w:val="00DF2466"/>
    <w:rsid w:val="00E17496"/>
    <w:rsid w:val="00E47331"/>
    <w:rsid w:val="00E5472B"/>
    <w:rsid w:val="00E72077"/>
    <w:rsid w:val="00E95076"/>
    <w:rsid w:val="00EB013B"/>
    <w:rsid w:val="00EC2BFA"/>
    <w:rsid w:val="00EE6B80"/>
    <w:rsid w:val="00F215AC"/>
    <w:rsid w:val="00F4039E"/>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1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3D5D82"/>
    <w:pPr>
      <w:ind w:left="720"/>
      <w:contextualSpacing/>
    </w:pPr>
  </w:style>
  <w:style w:type="paragraph" w:styleId="a7">
    <w:name w:val="header"/>
    <w:basedOn w:val="a"/>
    <w:link w:val="a8"/>
    <w:uiPriority w:val="99"/>
    <w:semiHidden/>
    <w:unhideWhenUsed/>
    <w:rsid w:val="00C65EE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65EEB"/>
  </w:style>
  <w:style w:type="paragraph" w:styleId="a9">
    <w:name w:val="footer"/>
    <w:basedOn w:val="a"/>
    <w:link w:val="aa"/>
    <w:uiPriority w:val="99"/>
    <w:unhideWhenUsed/>
    <w:rsid w:val="00C65EE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5EEB"/>
  </w:style>
  <w:style w:type="character" w:styleId="ab">
    <w:name w:val="Placeholder Text"/>
    <w:basedOn w:val="a0"/>
    <w:uiPriority w:val="99"/>
    <w:semiHidden/>
    <w:rsid w:val="00750C6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E26C6"/>
    <w:rsid w:val="005E26C6"/>
    <w:rsid w:val="00F34C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26C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DAAF-42F0-40D7-8F4F-62F6094F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28</Pages>
  <Words>5742</Words>
  <Characters>32732</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25</cp:revision>
  <dcterms:created xsi:type="dcterms:W3CDTF">2016-05-15T22:49:00Z</dcterms:created>
  <dcterms:modified xsi:type="dcterms:W3CDTF">2016-06-09T08:47:00Z</dcterms:modified>
</cp:coreProperties>
</file>