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center"/>
        <w:rPr>
          <w:rFonts w:ascii="Arial" w:hAnsi="Arial"/>
          <w:color w:val="2C2D30"/>
          <w:sz w:val="23"/>
        </w:rPr>
      </w:pPr>
      <w:bookmarkStart w:id="1" w:name="_3znysh7"/>
      <w:bookmarkEnd w:id="1"/>
      <w:r>
        <w:rPr>
          <w:rFonts w:ascii="Times New Roman" w:hAnsi="Times New Roman"/>
          <w:i w:val="1"/>
          <w:color w:val="0070C0"/>
          <w:sz w:val="40"/>
        </w:rPr>
        <w:t>Урок 3. Принципы проектирования</w:t>
      </w:r>
    </w:p>
    <w:p w14:paraId="02000000">
      <w:pPr>
        <w:ind/>
        <w:jc w:val="center"/>
        <w:rPr>
          <w:rStyle w:val="Style_1_ch"/>
          <w:rFonts w:ascii="Times New Roman" w:hAnsi="Times New Roman"/>
          <w:i w:val="1"/>
          <w:color w:val="0070C0"/>
          <w:sz w:val="40"/>
          <w:u w:val="none"/>
        </w:rPr>
      </w:pPr>
    </w:p>
    <w:p w14:paraId="03000000">
      <w:pPr>
        <w:pStyle w:val="Style_2"/>
      </w:pPr>
      <w:r>
        <w:t>Оглавление</w:t>
      </w:r>
    </w:p>
    <w:p>
      <w:pPr>
        <w:pStyle w:val="Style_3"/>
        <w:tabs>
          <w:tab w:leader="dot" w:pos="10466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5000000">
      <w:pPr>
        <w:pStyle w:val="Style_3"/>
        <w:tabs>
          <w:tab w:leader="dot" w:pos="10466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Общие принципы проектирования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6000000">
      <w:pPr>
        <w:pStyle w:val="Style_3"/>
        <w:tabs>
          <w:tab w:leader="dot" w:pos="10466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Методы проектирования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7000000">
      <w:pPr>
        <w:pStyle w:val="Style_3"/>
        <w:tabs>
          <w:tab w:leader="dot" w:pos="10466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Принцип DRY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8000000">
      <w:pPr>
        <w:pStyle w:val="Style_3"/>
        <w:tabs>
          <w:tab w:leader="dot" w:pos="10466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Принцип KISS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9000000">
      <w:pPr>
        <w:pStyle w:val="Style_3"/>
        <w:tabs>
          <w:tab w:leader="dot" w:pos="10466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Принципы SOLID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A000000">
      <w:pPr>
        <w:pStyle w:val="Style_4"/>
        <w:tabs>
          <w:tab w:leader="dot" w:pos="10466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ПРИНЦИП ЕДИНСТВЕННОЙ ОТВЕТСТВЕННОСТИ (The Single Responsibility Principle) - SRP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B000000">
      <w:pPr>
        <w:pStyle w:val="Style_4"/>
        <w:tabs>
          <w:tab w:leader="dot" w:pos="10466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ПРИНЦИП ОТКРЫТОСТИ / ЗАКРЫТОСТИ (The Open Closed Principle) - OCP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C000000">
      <w:pPr>
        <w:pStyle w:val="Style_4"/>
        <w:tabs>
          <w:tab w:leader="dot" w:pos="10466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ПРИНЦИП РАЗДЕЛЕНИЯ ИНТЕРФЕЙСА (The Interface Segregation Principle) - ISP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0D000000">
      <w:pPr>
        <w:pStyle w:val="Style_4"/>
        <w:tabs>
          <w:tab w:leader="dot" w:pos="10466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ПРИНЦИП ИНВЕРСИИ ЗАВИСИМОСТЕЙ (The Dependency Inversion Principle) - DIP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0E000000">
      <w:pPr>
        <w:pStyle w:val="Style_4"/>
        <w:tabs>
          <w:tab w:leader="dot" w:pos="10466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ПРИНЦИП ПОДСТАНОВКИ БАРБАРЫ ЛИСКОВ (The Liskov Substitution Principle) - LSP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0F000000">
      <w:pPr>
        <w:pStyle w:val="Style_3"/>
        <w:tabs>
          <w:tab w:leader="dot" w:pos="10466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Пара слов о GRASP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r>
        <w:fldChar w:fldCharType="end"/>
      </w:r>
    </w:p>
    <w:p w14:paraId="11000000">
      <w:pPr>
        <w:ind/>
        <w:jc w:val="center"/>
        <w:rPr>
          <w:rFonts w:ascii="Times New Roman" w:hAnsi="Times New Roman"/>
          <w:i w:val="1"/>
          <w:color w:val="0070C0"/>
          <w:sz w:val="40"/>
        </w:rPr>
      </w:pPr>
    </w:p>
    <w:p w14:paraId="12000000">
      <w:pPr>
        <w:ind/>
        <w:jc w:val="center"/>
        <w:rPr>
          <w:rFonts w:ascii="Times New Roman" w:hAnsi="Times New Roman"/>
          <w:i w:val="1"/>
          <w:color w:val="0070C0"/>
          <w:sz w:val="40"/>
        </w:rPr>
      </w:pPr>
    </w:p>
    <w:p w14:paraId="13000000">
      <w:pPr>
        <w:ind/>
        <w:jc w:val="center"/>
        <w:rPr>
          <w:rFonts w:ascii="Times New Roman" w:hAnsi="Times New Roman"/>
          <w:i w:val="1"/>
          <w:color w:val="0070C0"/>
          <w:sz w:val="40"/>
        </w:rPr>
      </w:pPr>
      <w:bookmarkStart w:id="2" w:name="_GoBack"/>
      <w:bookmarkEnd w:id="2"/>
    </w:p>
    <w:p w14:paraId="14000000">
      <w:pPr>
        <w:ind/>
        <w:jc w:val="center"/>
        <w:rPr>
          <w:rFonts w:ascii="Times New Roman" w:hAnsi="Times New Roman"/>
          <w:i w:val="1"/>
          <w:color w:val="0070C0"/>
          <w:sz w:val="40"/>
        </w:rPr>
      </w:pPr>
    </w:p>
    <w:p w14:paraId="15000000">
      <w:pPr>
        <w:ind/>
        <w:jc w:val="center"/>
        <w:rPr>
          <w:rFonts w:ascii="Times New Roman" w:hAnsi="Times New Roman"/>
          <w:i w:val="1"/>
          <w:color w:val="0070C0"/>
          <w:sz w:val="40"/>
        </w:rPr>
      </w:pPr>
    </w:p>
    <w:p w14:paraId="16000000">
      <w:pPr>
        <w:ind/>
        <w:jc w:val="center"/>
        <w:rPr>
          <w:rFonts w:ascii="Times New Roman" w:hAnsi="Times New Roman"/>
          <w:i w:val="1"/>
          <w:color w:val="0070C0"/>
          <w:sz w:val="40"/>
        </w:rPr>
      </w:pPr>
    </w:p>
    <w:p w14:paraId="17000000">
      <w:pPr>
        <w:ind/>
        <w:jc w:val="center"/>
        <w:rPr>
          <w:rFonts w:ascii="Times New Roman" w:hAnsi="Times New Roman"/>
          <w:i w:val="1"/>
          <w:color w:val="0070C0"/>
          <w:sz w:val="40"/>
        </w:rPr>
      </w:pPr>
    </w:p>
    <w:p w14:paraId="18000000">
      <w:pPr>
        <w:ind/>
        <w:jc w:val="center"/>
        <w:rPr>
          <w:rFonts w:ascii="Times New Roman" w:hAnsi="Times New Roman"/>
          <w:i w:val="1"/>
          <w:color w:val="0070C0"/>
          <w:sz w:val="40"/>
        </w:rPr>
      </w:pPr>
    </w:p>
    <w:p w14:paraId="19000000">
      <w:pPr>
        <w:ind/>
        <w:jc w:val="center"/>
        <w:rPr>
          <w:rFonts w:ascii="Times New Roman" w:hAnsi="Times New Roman"/>
          <w:i w:val="1"/>
          <w:color w:val="0070C0"/>
          <w:sz w:val="40"/>
        </w:rPr>
      </w:pPr>
    </w:p>
    <w:p w14:paraId="1A000000">
      <w:pPr>
        <w:ind/>
        <w:jc w:val="center"/>
        <w:rPr>
          <w:rFonts w:ascii="Times New Roman" w:hAnsi="Times New Roman"/>
          <w:i w:val="1"/>
          <w:color w:val="0070C0"/>
          <w:sz w:val="40"/>
        </w:rPr>
      </w:pPr>
    </w:p>
    <w:p w14:paraId="1B000000">
      <w:pPr>
        <w:rPr>
          <w:rFonts w:ascii="Times New Roman" w:hAnsi="Times New Roman"/>
          <w:i w:val="1"/>
          <w:color w:val="0070C0"/>
          <w:sz w:val="40"/>
        </w:rPr>
      </w:pPr>
    </w:p>
    <w:p w14:paraId="1C000000">
      <w:pPr>
        <w:rPr>
          <w:rFonts w:ascii="Times New Roman" w:hAnsi="Times New Roman"/>
          <w:i w:val="1"/>
          <w:color w:val="0070C0"/>
          <w:sz w:val="40"/>
        </w:rPr>
      </w:pPr>
    </w:p>
    <w:p w14:paraId="1D000000">
      <w:pPr>
        <w:rPr>
          <w:rFonts w:ascii="Times New Roman" w:hAnsi="Times New Roman"/>
          <w:i w:val="1"/>
          <w:color w:val="0070C0"/>
          <w:sz w:val="40"/>
        </w:rPr>
      </w:pPr>
    </w:p>
    <w:p w14:paraId="1E000000">
      <w:bookmarkStart w:id="3" w:name="__RefHeading___1"/>
      <w:bookmarkEnd w:id="3"/>
      <w:pPr>
        <w:pStyle w:val="Style_5"/>
        <w:ind/>
        <w:jc w:val="center"/>
        <w:rPr>
          <w:sz w:val="36"/>
        </w:rPr>
      </w:pPr>
      <w:r>
        <w:rPr>
          <w:color w:val="0070C0"/>
          <w:sz w:val="36"/>
        </w:rPr>
        <w:t>Введение</w:t>
      </w:r>
    </w:p>
    <w:p w14:paraId="1F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Сегодня мы рассмотрим принципы проектирования и больший упор сделаем на</w:t>
      </w:r>
      <w:r>
        <w:rPr>
          <w:rFonts w:ascii="Times New Roman" w:hAnsi="Times New Roman"/>
          <w:color w:val="2C2D30"/>
          <w:sz w:val="28"/>
        </w:rPr>
        <w:t xml:space="preserve"> принципы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SOLID</w:t>
      </w:r>
      <w:r>
        <w:rPr>
          <w:rFonts w:ascii="Times New Roman" w:hAnsi="Times New Roman"/>
          <w:color w:val="2C2D30"/>
          <w:sz w:val="28"/>
        </w:rPr>
        <w:t xml:space="preserve">, </w:t>
      </w:r>
      <w:r>
        <w:rPr>
          <w:rFonts w:ascii="Times New Roman" w:hAnsi="Times New Roman"/>
          <w:color w:val="2C2D30"/>
          <w:sz w:val="28"/>
        </w:rPr>
        <w:t>хотя ранее популярность имели</w:t>
      </w:r>
      <w:r>
        <w:rPr>
          <w:rFonts w:ascii="Times New Roman" w:hAnsi="Times New Roman"/>
          <w:color w:val="2C2D30"/>
          <w:sz w:val="28"/>
        </w:rPr>
        <w:t xml:space="preserve"> принципы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GRASP</w:t>
      </w:r>
      <w:r>
        <w:rPr>
          <w:rFonts w:ascii="Times New Roman" w:hAnsi="Times New Roman"/>
          <w:color w:val="2C2D30"/>
          <w:sz w:val="28"/>
        </w:rPr>
        <w:t>.</w:t>
      </w:r>
    </w:p>
    <w:p w14:paraId="20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НО! Сперва, что такое </w:t>
      </w:r>
      <w:r>
        <w:rPr>
          <w:rFonts w:ascii="Times New Roman" w:hAnsi="Times New Roman"/>
          <w:b w:val="1"/>
          <w:color w:val="0070C0"/>
          <w:sz w:val="28"/>
        </w:rPr>
        <w:t>проектирование</w:t>
      </w:r>
      <w:r>
        <w:rPr>
          <w:rFonts w:ascii="Times New Roman" w:hAnsi="Times New Roman"/>
          <w:color w:val="2C2D30"/>
          <w:sz w:val="28"/>
        </w:rPr>
        <w:t xml:space="preserve">? </w:t>
      </w:r>
      <w:r>
        <w:rPr>
          <w:rFonts w:ascii="Times New Roman" w:hAnsi="Times New Roman"/>
          <w:color w:val="2C2D30"/>
          <w:sz w:val="28"/>
        </w:rPr>
        <w:t>Говоря о проектировании, мы имеем в виду с</w:t>
      </w:r>
      <w:r>
        <w:rPr>
          <w:rFonts w:ascii="Times New Roman" w:hAnsi="Times New Roman"/>
          <w:color w:val="2C2D30"/>
          <w:sz w:val="28"/>
        </w:rPr>
        <w:t>оздание спецификации продукта, предназначенного для достижения заявленных целей, используя набор примитивных компонентов, имеющих заданные ограничения.</w:t>
      </w:r>
    </w:p>
    <w:p w14:paraId="21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Имеется в виду уже более детальное проектирование программы, например, на базе классов или функций, или модулей и особенности их взаимодействия.</w:t>
      </w:r>
    </w:p>
    <w:p w14:paraId="22000000">
      <w:bookmarkStart w:id="4" w:name="__RefHeading___2"/>
      <w:bookmarkEnd w:id="4"/>
      <w:pPr>
        <w:pStyle w:val="Style_5"/>
        <w:ind/>
        <w:jc w:val="center"/>
        <w:rPr>
          <w:sz w:val="36"/>
        </w:rPr>
      </w:pPr>
      <w:r>
        <w:rPr>
          <w:color w:val="0070C0"/>
          <w:sz w:val="36"/>
        </w:rPr>
        <w:t>Общие принципы проектирования</w:t>
      </w:r>
    </w:p>
    <w:p w14:paraId="23000000">
      <w:pPr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Принципы – это направления, куда нам предлагают двигаться.</w:t>
      </w:r>
    </w:p>
    <w:p w14:paraId="24000000">
      <w:pPr>
        <w:pStyle w:val="Style_6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Рассмотрение</w:t>
      </w:r>
      <w:r>
        <w:rPr>
          <w:rFonts w:ascii="Times New Roman" w:hAnsi="Times New Roman"/>
          <w:b w:val="1"/>
          <w:color w:val="00B050"/>
          <w:sz w:val="28"/>
        </w:rPr>
        <w:t xml:space="preserve"> альтернативны</w:t>
      </w:r>
      <w:r>
        <w:rPr>
          <w:rFonts w:ascii="Times New Roman" w:hAnsi="Times New Roman"/>
          <w:b w:val="1"/>
          <w:color w:val="00B050"/>
          <w:sz w:val="28"/>
        </w:rPr>
        <w:t>х</w:t>
      </w:r>
      <w:r>
        <w:rPr>
          <w:rFonts w:ascii="Times New Roman" w:hAnsi="Times New Roman"/>
          <w:b w:val="1"/>
          <w:color w:val="00B050"/>
          <w:sz w:val="28"/>
        </w:rPr>
        <w:t xml:space="preserve"> подход</w:t>
      </w:r>
      <w:r>
        <w:rPr>
          <w:rFonts w:ascii="Times New Roman" w:hAnsi="Times New Roman"/>
          <w:b w:val="1"/>
          <w:color w:val="00B050"/>
          <w:sz w:val="28"/>
        </w:rPr>
        <w:t>ов</w:t>
      </w:r>
      <w:r>
        <w:rPr>
          <w:rFonts w:ascii="Times New Roman" w:hAnsi="Times New Roman"/>
          <w:color w:val="2C2D30"/>
          <w:sz w:val="28"/>
        </w:rPr>
        <w:t>. Часто мы решаем задачи по шаблону, как обычно привыкли, но в идеале нужно сравнить несколько вариантов. Делать функцию или класс, с какой структурой и т.д.</w:t>
      </w:r>
    </w:p>
    <w:p w14:paraId="25000000">
      <w:pPr>
        <w:pStyle w:val="Style_6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Разбиение на модули</w:t>
      </w:r>
      <w:r>
        <w:rPr>
          <w:rFonts w:ascii="Times New Roman" w:hAnsi="Times New Roman"/>
          <w:color w:val="2C2D30"/>
          <w:sz w:val="28"/>
        </w:rPr>
        <w:t>. Каждая подсистема (модуль) должна быть законченным логическим объектом. Например, система «Магазин» делится на подсистемы: «Продажи» и «Аналитика». Далее деление продолжается до небольших фрагментов – функций. Функции также могут делиться. Каждая часть логически завершена и решает какую-то задачу.</w:t>
      </w:r>
    </w:p>
    <w:p w14:paraId="26000000">
      <w:pPr>
        <w:pStyle w:val="Style_6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Повторное использование блоков</w:t>
      </w:r>
      <w:r>
        <w:rPr>
          <w:rFonts w:ascii="Times New Roman" w:hAnsi="Times New Roman"/>
          <w:color w:val="2C2D30"/>
          <w:sz w:val="28"/>
        </w:rPr>
        <w:t>. Система должна быть спроектирована так, чтобы ее компоненты можно было использовать повторно. Как в рамках текущей системы, так и в других системах. Это позволяет сделать систему гибкой и тестируемой.</w:t>
      </w:r>
    </w:p>
    <w:p w14:paraId="27000000">
      <w:pPr>
        <w:pStyle w:val="Style_6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Сокращ</w:t>
      </w:r>
      <w:r>
        <w:rPr>
          <w:rFonts w:ascii="Times New Roman" w:hAnsi="Times New Roman"/>
          <w:b w:val="1"/>
          <w:color w:val="00B050"/>
          <w:sz w:val="28"/>
        </w:rPr>
        <w:t>ение</w:t>
      </w:r>
      <w:r>
        <w:rPr>
          <w:rFonts w:ascii="Times New Roman" w:hAnsi="Times New Roman"/>
          <w:b w:val="1"/>
          <w:color w:val="00B050"/>
          <w:sz w:val="28"/>
        </w:rPr>
        <w:t xml:space="preserve"> интеллектуальн</w:t>
      </w:r>
      <w:r>
        <w:rPr>
          <w:rFonts w:ascii="Times New Roman" w:hAnsi="Times New Roman"/>
          <w:b w:val="1"/>
          <w:color w:val="00B050"/>
          <w:sz w:val="28"/>
        </w:rPr>
        <w:t>ой</w:t>
      </w:r>
      <w:r>
        <w:rPr>
          <w:rFonts w:ascii="Times New Roman" w:hAnsi="Times New Roman"/>
          <w:b w:val="1"/>
          <w:color w:val="00B050"/>
          <w:sz w:val="28"/>
        </w:rPr>
        <w:t xml:space="preserve"> дистанци</w:t>
      </w:r>
      <w:r>
        <w:rPr>
          <w:rFonts w:ascii="Times New Roman" w:hAnsi="Times New Roman"/>
          <w:b w:val="1"/>
          <w:color w:val="00B050"/>
          <w:sz w:val="28"/>
        </w:rPr>
        <w:t>и</w:t>
      </w:r>
      <w:r>
        <w:rPr>
          <w:rFonts w:ascii="Times New Roman" w:hAnsi="Times New Roman"/>
          <w:color w:val="2C2D30"/>
          <w:sz w:val="28"/>
        </w:rPr>
        <w:t xml:space="preserve">. Это, по сути, </w:t>
      </w:r>
      <w:r>
        <w:rPr>
          <w:rFonts w:ascii="Times New Roman" w:hAnsi="Times New Roman"/>
          <w:color w:val="2C2D30"/>
          <w:sz w:val="28"/>
        </w:rPr>
        <w:t>DDD</w:t>
      </w:r>
      <w:r>
        <w:rPr>
          <w:rFonts w:ascii="Times New Roman" w:hAnsi="Times New Roman"/>
          <w:color w:val="2C2D30"/>
          <w:sz w:val="28"/>
        </w:rPr>
        <w:t>.</w:t>
      </w:r>
    </w:p>
    <w:p w14:paraId="28000000">
      <w:pPr>
        <w:pStyle w:val="Style_6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Единообразие и целостность</w:t>
      </w:r>
      <w:r>
        <w:rPr>
          <w:rFonts w:ascii="Times New Roman" w:hAnsi="Times New Roman"/>
          <w:color w:val="2C2D30"/>
          <w:sz w:val="28"/>
        </w:rPr>
        <w:t>. Имеется в виду, что мы выбрали некоторую архитектуру и «держим» это направление.</w:t>
      </w:r>
    </w:p>
    <w:p w14:paraId="29000000">
      <w:pPr>
        <w:pStyle w:val="Style_6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Возможность внесения изменений</w:t>
      </w:r>
      <w:r>
        <w:rPr>
          <w:rFonts w:ascii="Times New Roman" w:hAnsi="Times New Roman"/>
          <w:color w:val="2C2D30"/>
          <w:sz w:val="28"/>
        </w:rPr>
        <w:t xml:space="preserve">. Заранее попытаться </w:t>
      </w:r>
      <w:r>
        <w:rPr>
          <w:rFonts w:ascii="Times New Roman" w:hAnsi="Times New Roman"/>
          <w:color w:val="2C2D30"/>
          <w:sz w:val="28"/>
        </w:rPr>
        <w:t>определить</w:t>
      </w:r>
      <w:r>
        <w:rPr>
          <w:rFonts w:ascii="Times New Roman" w:hAnsi="Times New Roman"/>
          <w:color w:val="2C2D30"/>
          <w:sz w:val="28"/>
        </w:rPr>
        <w:t>, какие будут изменения. Желательно быть готовыми к различного рода ситуациям и соответствующим изменениям. Например, мы проектируем систему «Магазин» и знаем, что у нас изменится система оплаты. Зная это, мы, например, вместо одной функции реализуем два класса. В результате система становится более гибкой.</w:t>
      </w:r>
    </w:p>
    <w:p w14:paraId="2A000000">
      <w:pPr>
        <w:pStyle w:val="Style_6"/>
        <w:numPr>
          <w:ilvl w:val="0"/>
          <w:numId w:val="1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Проектирование – это не</w:t>
      </w:r>
      <w:r>
        <w:rPr>
          <w:rFonts w:ascii="Times New Roman" w:hAnsi="Times New Roman"/>
          <w:b w:val="1"/>
          <w:color w:val="00B050"/>
          <w:sz w:val="28"/>
        </w:rPr>
        <w:t xml:space="preserve"> кодирование</w:t>
      </w:r>
      <w:r>
        <w:rPr>
          <w:rFonts w:ascii="Times New Roman" w:hAnsi="Times New Roman"/>
          <w:color w:val="2C2D30"/>
          <w:sz w:val="28"/>
        </w:rPr>
        <w:t>. Обычно, особенно у новичков, эти процессы сливаются в один общий. НО! Желательно их разделять.</w:t>
      </w:r>
    </w:p>
    <w:p w14:paraId="2B000000">
      <w:bookmarkStart w:id="5" w:name="__RefHeading___3"/>
      <w:bookmarkEnd w:id="5"/>
      <w:pPr>
        <w:pStyle w:val="Style_5"/>
        <w:ind/>
        <w:jc w:val="center"/>
        <w:rPr>
          <w:sz w:val="36"/>
        </w:rPr>
      </w:pPr>
      <w:r>
        <w:rPr>
          <w:color w:val="0070C0"/>
          <w:sz w:val="36"/>
        </w:rPr>
        <w:t>Методы проектирования</w:t>
      </w:r>
    </w:p>
    <w:p w14:paraId="2C000000">
      <w:pPr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Методы – это уже конкретно, что делать.</w:t>
      </w:r>
    </w:p>
    <w:p w14:paraId="2D000000">
      <w:pPr>
        <w:pStyle w:val="Style_6"/>
        <w:numPr>
          <w:ilvl w:val="0"/>
          <w:numId w:val="2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Абстракция</w:t>
      </w:r>
      <w:r>
        <w:rPr>
          <w:rFonts w:ascii="Times New Roman" w:hAnsi="Times New Roman"/>
          <w:color w:val="2C2D30"/>
          <w:sz w:val="28"/>
        </w:rPr>
        <w:t xml:space="preserve">. </w:t>
      </w:r>
      <w:r>
        <w:rPr>
          <w:rFonts w:ascii="Times New Roman" w:hAnsi="Times New Roman"/>
          <w:color w:val="2C2D30"/>
          <w:sz w:val="28"/>
        </w:rPr>
        <w:t xml:space="preserve">Реализовывать структурные блоки в том числе и для сущностей, не имеющих реального исполнения, например, классы «сокет», «сервер» и т.д. </w:t>
      </w:r>
    </w:p>
    <w:p w14:paraId="2E000000">
      <w:pPr>
        <w:pStyle w:val="Style_6"/>
        <w:numPr>
          <w:ilvl w:val="0"/>
          <w:numId w:val="2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Декомпозиция</w:t>
      </w:r>
      <w:r>
        <w:rPr>
          <w:rFonts w:ascii="Times New Roman" w:hAnsi="Times New Roman"/>
          <w:color w:val="2C2D30"/>
          <w:sz w:val="28"/>
        </w:rPr>
        <w:t>. Нам предлагается разбивать систему на части и абстрагироваться от других частей. В примере «Магазин» абстракции – это, например, подсистемы «Продажи» и «</w:t>
      </w:r>
      <w:r>
        <w:rPr>
          <w:rFonts w:ascii="Times New Roman" w:hAnsi="Times New Roman"/>
          <w:color w:val="2C2D30"/>
          <w:sz w:val="28"/>
        </w:rPr>
        <w:t>А</w:t>
      </w:r>
      <w:r>
        <w:rPr>
          <w:rFonts w:ascii="Times New Roman" w:hAnsi="Times New Roman"/>
          <w:color w:val="2C2D30"/>
          <w:sz w:val="28"/>
        </w:rPr>
        <w:t>налитика». А самая большая абстракция – сам магазин. В каждой подсистеме также можно сделать разделение и при реализации каждой части абстрагируемся от других частей. Ключевой смысл – забыть обо всем остальном.</w:t>
      </w:r>
    </w:p>
    <w:p w14:paraId="2F000000">
      <w:pPr>
        <w:pStyle w:val="Style_6"/>
        <w:numPr>
          <w:ilvl w:val="0"/>
          <w:numId w:val="2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Модульность</w:t>
      </w:r>
      <w:r>
        <w:rPr>
          <w:rFonts w:ascii="Times New Roman" w:hAnsi="Times New Roman"/>
          <w:color w:val="2C2D30"/>
          <w:sz w:val="28"/>
        </w:rPr>
        <w:t>. Деление на модули для повторного использования.</w:t>
      </w:r>
    </w:p>
    <w:p w14:paraId="30000000">
      <w:pPr>
        <w:pStyle w:val="Style_6"/>
        <w:numPr>
          <w:ilvl w:val="0"/>
          <w:numId w:val="2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Использование моделей</w:t>
      </w:r>
      <w:r>
        <w:rPr>
          <w:rFonts w:ascii="Times New Roman" w:hAnsi="Times New Roman"/>
          <w:color w:val="2C2D30"/>
          <w:sz w:val="28"/>
        </w:rPr>
        <w:t xml:space="preserve">. Здесь имеется в виду </w:t>
      </w:r>
      <w:r>
        <w:rPr>
          <w:rFonts w:ascii="Times New Roman" w:hAnsi="Times New Roman"/>
          <w:color w:val="2C2D30"/>
          <w:sz w:val="28"/>
        </w:rPr>
        <w:t>DDD</w:t>
      </w:r>
      <w:r>
        <w:rPr>
          <w:rFonts w:ascii="Times New Roman" w:hAnsi="Times New Roman"/>
          <w:color w:val="2C2D30"/>
          <w:sz w:val="28"/>
        </w:rPr>
        <w:t xml:space="preserve"> и проектирование на основе предметной области.</w:t>
      </w:r>
    </w:p>
    <w:p w14:paraId="31000000">
      <w:pPr>
        <w:pStyle w:val="Style_6"/>
        <w:numPr>
          <w:ilvl w:val="0"/>
          <w:numId w:val="2"/>
        </w:num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Тестирование</w:t>
      </w:r>
      <w:r>
        <w:rPr>
          <w:rFonts w:ascii="Times New Roman" w:hAnsi="Times New Roman"/>
          <w:color w:val="2C2D30"/>
          <w:sz w:val="28"/>
        </w:rPr>
        <w:t>. Важный принцип – покрывать модули тестами.</w:t>
      </w:r>
    </w:p>
    <w:p w14:paraId="32000000">
      <w:bookmarkStart w:id="6" w:name="__RefHeading___4"/>
      <w:bookmarkEnd w:id="6"/>
      <w:pPr>
        <w:pStyle w:val="Style_5"/>
        <w:ind/>
        <w:jc w:val="center"/>
        <w:rPr>
          <w:color w:val="0070C0"/>
          <w:sz w:val="36"/>
        </w:rPr>
      </w:pPr>
      <w:r>
        <w:rPr>
          <w:color w:val="0070C0"/>
          <w:sz w:val="36"/>
        </w:rPr>
        <w:t xml:space="preserve">Принцип </w:t>
      </w:r>
      <w:r>
        <w:rPr>
          <w:color w:val="0070C0"/>
          <w:sz w:val="36"/>
        </w:rPr>
        <w:t>DRY</w:t>
      </w:r>
    </w:p>
    <w:p w14:paraId="33000000">
      <w:r>
        <w:rPr>
          <w:rFonts w:ascii="Times New Roman" w:hAnsi="Times New Roman"/>
          <w:color w:val="2C2D30"/>
          <w:sz w:val="28"/>
        </w:rPr>
        <w:t>Дословно он гласит – «не повторяйся» или «не допускай дублирования».</w:t>
      </w:r>
    </w:p>
    <w:p w14:paraId="34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Самый простой способ </w:t>
      </w:r>
      <w:r>
        <w:rPr>
          <w:rFonts w:ascii="Times New Roman" w:hAnsi="Times New Roman"/>
          <w:color w:val="2C2D30"/>
          <w:sz w:val="28"/>
        </w:rPr>
        <w:t>его отражения в своих проектах</w:t>
      </w:r>
      <w:r>
        <w:rPr>
          <w:rFonts w:ascii="Times New Roman" w:hAnsi="Times New Roman"/>
          <w:color w:val="2C2D30"/>
          <w:sz w:val="28"/>
        </w:rPr>
        <w:t xml:space="preserve"> – делать рефакторинг</w:t>
      </w:r>
      <w:r>
        <w:rPr>
          <w:rFonts w:ascii="Times New Roman" w:hAnsi="Times New Roman"/>
          <w:color w:val="2C2D30"/>
          <w:sz w:val="28"/>
        </w:rPr>
        <w:t xml:space="preserve"> кода</w:t>
      </w:r>
      <w:r>
        <w:rPr>
          <w:rFonts w:ascii="Times New Roman" w:hAnsi="Times New Roman"/>
          <w:color w:val="2C2D30"/>
          <w:sz w:val="28"/>
        </w:rPr>
        <w:t>, когда вы видите повторения. Заранее предугадать эти повторения мы вряд ли сможем. Поэтому лучше об этом не беспокоиться, а просто делать рефакторинг кода. Таким образом, наша система автоматически станет модульной.</w:t>
      </w:r>
    </w:p>
    <w:p w14:paraId="35000000">
      <w:bookmarkStart w:id="7" w:name="__RefHeading___5"/>
      <w:bookmarkEnd w:id="7"/>
      <w:pPr>
        <w:pStyle w:val="Style_5"/>
        <w:ind/>
        <w:jc w:val="center"/>
        <w:rPr>
          <w:color w:val="0070C0"/>
          <w:sz w:val="36"/>
        </w:rPr>
      </w:pPr>
      <w:r>
        <w:rPr>
          <w:color w:val="0070C0"/>
          <w:sz w:val="36"/>
        </w:rPr>
        <w:t xml:space="preserve">Принцип </w:t>
      </w:r>
      <w:r>
        <w:rPr>
          <w:color w:val="0070C0"/>
          <w:sz w:val="36"/>
        </w:rPr>
        <w:t>KISS</w:t>
      </w:r>
    </w:p>
    <w:p w14:paraId="36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Дословно он гласит – «будь проще».</w:t>
      </w:r>
    </w:p>
    <w:p w14:paraId="37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Не усложнять без необходимости. Идея в том, чтобы не гнаться за слишком гибкой системой, которая может все! А сосредоточиться на решении задачи и сделать это минимальными усилиями. Не такой точный принцип, как </w:t>
      </w:r>
      <w:r>
        <w:rPr>
          <w:rFonts w:ascii="Times New Roman" w:hAnsi="Times New Roman"/>
          <w:color w:val="2C2D30"/>
          <w:sz w:val="28"/>
        </w:rPr>
        <w:t>DRY</w:t>
      </w:r>
      <w:r>
        <w:rPr>
          <w:rFonts w:ascii="Times New Roman" w:hAnsi="Times New Roman"/>
          <w:color w:val="2C2D30"/>
          <w:sz w:val="28"/>
        </w:rPr>
        <w:t>.</w:t>
      </w:r>
    </w:p>
    <w:p w14:paraId="38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Это базовые принципы, интуитивно понятные.</w:t>
      </w:r>
    </w:p>
    <w:p w14:paraId="39000000">
      <w:bookmarkStart w:id="8" w:name="__RefHeading___6"/>
      <w:bookmarkEnd w:id="8"/>
      <w:pPr>
        <w:pStyle w:val="Style_5"/>
        <w:ind/>
        <w:jc w:val="center"/>
        <w:rPr>
          <w:color w:val="0070C0"/>
          <w:sz w:val="36"/>
        </w:rPr>
      </w:pPr>
      <w:r>
        <w:rPr>
          <w:color w:val="0070C0"/>
          <w:sz w:val="36"/>
        </w:rPr>
        <w:t xml:space="preserve">Принципы </w:t>
      </w:r>
      <w:r>
        <w:rPr>
          <w:color w:val="0070C0"/>
          <w:sz w:val="36"/>
        </w:rPr>
        <w:t>SOLID</w:t>
      </w:r>
    </w:p>
    <w:p w14:paraId="3A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Сформулированы Робертом Мартином, повидавшем множество систем. Рассмотрим пять, хотя их больше. Но это и хорошо, что их мало, иначе начнут друг другу противоречить. Принципы </w:t>
      </w:r>
      <w:r>
        <w:rPr>
          <w:rFonts w:ascii="Times New Roman" w:hAnsi="Times New Roman"/>
          <w:color w:val="2C2D30"/>
          <w:sz w:val="28"/>
        </w:rPr>
        <w:t>SOLID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весьма абстрактны.</w:t>
      </w:r>
    </w:p>
    <w:p w14:paraId="3B000000">
      <w:bookmarkStart w:id="9" w:name="__RefHeading___7"/>
      <w:bookmarkEnd w:id="9"/>
      <w:pPr>
        <w:pStyle w:val="Style_7"/>
        <w:ind/>
        <w:jc w:val="center"/>
      </w:pPr>
      <w:r>
        <w:t>ПРИНЦИП</w:t>
      </w:r>
      <w:r>
        <w:t xml:space="preserve"> </w:t>
      </w:r>
      <w:r>
        <w:t>ЕДИНСТВЕННОЙ</w:t>
      </w:r>
      <w:r>
        <w:t xml:space="preserve"> </w:t>
      </w:r>
      <w:r>
        <w:t>ОТВЕТСТВЕННОСТИ</w:t>
      </w:r>
      <w:r>
        <w:t xml:space="preserve"> </w:t>
      </w:r>
      <w:r>
        <w:t>(</w:t>
      </w:r>
      <w:r>
        <w:t>The</w:t>
      </w:r>
      <w:r>
        <w:t xml:space="preserve"> </w:t>
      </w:r>
      <w:r>
        <w:rPr>
          <w:b w:val="1"/>
        </w:rPr>
        <w:t>S</w:t>
      </w:r>
      <w:r>
        <w:t>ingle</w:t>
      </w:r>
      <w:r>
        <w:t xml:space="preserve"> </w:t>
      </w:r>
      <w:r>
        <w:rPr>
          <w:b w:val="1"/>
        </w:rPr>
        <w:t>R</w:t>
      </w:r>
      <w:r>
        <w:t>esponsibility</w:t>
      </w:r>
      <w:r>
        <w:t xml:space="preserve"> </w:t>
      </w:r>
      <w:r>
        <w:rPr>
          <w:b w:val="1"/>
        </w:rPr>
        <w:t>P</w:t>
      </w:r>
      <w:r>
        <w:t>rinciple</w:t>
      </w:r>
      <w:r>
        <w:t xml:space="preserve">) - </w:t>
      </w:r>
      <w:r>
        <w:t>SRP</w:t>
      </w:r>
    </w:p>
    <w:p w14:paraId="3C000000">
      <w:pPr>
        <w:spacing w:line="360" w:lineRule="auto"/>
        <w:ind/>
        <w:jc w:val="both"/>
        <w:rPr>
          <w:rFonts w:ascii="Times New Roman" w:hAnsi="Times New Roman"/>
          <w:color w:val="00206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«Класс должен иметь только одну причину для изменения»</w:t>
      </w:r>
      <w:r>
        <w:rPr>
          <w:rFonts w:ascii="Times New Roman" w:hAnsi="Times New Roman"/>
          <w:color w:val="002060"/>
          <w:sz w:val="28"/>
        </w:rPr>
        <w:t xml:space="preserve"> – дословная формулировка.</w:t>
      </w:r>
    </w:p>
    <w:p w14:paraId="3D000000">
      <w:pPr>
        <w:spacing w:line="360" w:lineRule="auto"/>
        <w:ind/>
        <w:jc w:val="both"/>
        <w:rPr>
          <w:rFonts w:ascii="Times New Roman" w:hAnsi="Times New Roman"/>
          <w:color w:val="00206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«Принцип ООП, означающий, что каждый объект должен иметь одну ответственность и эта ответственность должна быть полностью инкапсулирована в класс»</w:t>
      </w:r>
      <w:r>
        <w:rPr>
          <w:rFonts w:ascii="Times New Roman" w:hAnsi="Times New Roman"/>
          <w:color w:val="002060"/>
          <w:sz w:val="28"/>
        </w:rPr>
        <w:t xml:space="preserve"> – адаптиваная формулировка.</w:t>
      </w:r>
    </w:p>
    <w:p w14:paraId="3E000000">
      <w:pPr>
        <w:spacing w:line="360" w:lineRule="auto"/>
        <w:ind/>
        <w:jc w:val="both"/>
        <w:rPr>
          <w:rFonts w:ascii="Times New Roman" w:hAnsi="Times New Roman"/>
          <w:color w:val="002060"/>
          <w:sz w:val="28"/>
        </w:rPr>
      </w:pPr>
      <w:r>
        <w:rPr>
          <w:rFonts w:ascii="Times New Roman" w:hAnsi="Times New Roman"/>
          <w:color w:val="002060"/>
          <w:sz w:val="28"/>
        </w:rPr>
        <w:t>Смысл – класс должен описывать один объект, а функция – делать одно дело.</w:t>
      </w:r>
    </w:p>
    <w:p w14:paraId="3F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1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srp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40000000">
            <w:pPr>
              <w:pStyle w:val="Style_9"/>
              <w:rPr>
                <w:color w:val="000000"/>
              </w:rPr>
            </w:pPr>
            <w:r>
              <w:rPr>
                <w:i w:val="1"/>
                <w:color w:val="808080"/>
              </w:rPr>
              <w:t># bad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Order: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get_items(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    def </w:t>
            </w:r>
            <w:r>
              <w:rPr>
                <w:color w:val="000000"/>
              </w:rPr>
              <w:t>get_total(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    def </w:t>
            </w:r>
            <w:r>
              <w:rPr>
                <w:color w:val="000000"/>
              </w:rPr>
              <w:t>validate(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    def </w:t>
            </w:r>
            <w:r>
              <w:rPr>
                <w:color w:val="000000"/>
              </w:rPr>
              <w:t>save(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    def </w:t>
            </w:r>
            <w:r>
              <w:rPr>
                <w:color w:val="000000"/>
              </w:rPr>
              <w:t>load(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i w:val="1"/>
                <w:color w:val="808080"/>
              </w:rPr>
              <w:t># good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Order: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get_items(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    def </w:t>
            </w:r>
            <w:r>
              <w:rPr>
                <w:color w:val="000000"/>
              </w:rPr>
              <w:t>get_total(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    def </w:t>
            </w:r>
            <w:r>
              <w:rPr>
                <w:color w:val="000000"/>
              </w:rPr>
              <w:t>validate(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Repository: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save(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    def </w:t>
            </w:r>
            <w:r>
              <w:rPr>
                <w:color w:val="000000"/>
              </w:rPr>
              <w:t>load(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</w:p>
        </w:tc>
      </w:tr>
    </w:tbl>
    <w:p w14:paraId="41000000"/>
    <w:p w14:paraId="42000000">
      <w:pPr>
        <w:spacing w:line="360" w:lineRule="auto"/>
        <w:ind/>
        <w:jc w:val="both"/>
        <w:rPr>
          <w:rFonts w:ascii="Consolas" w:hAnsi="Consolas"/>
          <w:color w:val="000000"/>
          <w:sz w:val="20"/>
        </w:rPr>
      </w:pPr>
      <w:r>
        <w:rPr>
          <w:rFonts w:ascii="Times New Roman" w:hAnsi="Times New Roman"/>
          <w:color w:val="2C2D30"/>
          <w:sz w:val="28"/>
        </w:rPr>
        <w:t>Есть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класс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Order</w:t>
      </w:r>
      <w:r>
        <w:rPr>
          <w:rFonts w:ascii="Times New Roman" w:hAnsi="Times New Roman"/>
          <w:color w:themeColor="accent2" w:themeShade="BF" w:val="C55A11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с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пятью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методами</w:t>
      </w:r>
      <w:r>
        <w:rPr>
          <w:rFonts w:ascii="Times New Roman" w:hAnsi="Times New Roman"/>
          <w:color w:val="2C2D30"/>
          <w:sz w:val="28"/>
        </w:rPr>
        <w:t xml:space="preserve">: </w:t>
      </w:r>
      <w:r>
        <w:rPr>
          <w:rFonts w:ascii="Consolas" w:hAnsi="Consolas"/>
          <w:color w:val="0070C0"/>
          <w:sz w:val="20"/>
        </w:rPr>
        <w:t>get_items, get_total, validate, save, load</w:t>
      </w:r>
      <w:r>
        <w:rPr>
          <w:rFonts w:ascii="Consolas" w:hAnsi="Consolas"/>
          <w:color w:val="000000"/>
          <w:sz w:val="20"/>
        </w:rPr>
        <w:t>.</w:t>
      </w:r>
    </w:p>
    <w:p w14:paraId="43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На первый взгляд</w:t>
      </w:r>
      <w:r>
        <w:rPr>
          <w:rFonts w:ascii="Times New Roman" w:hAnsi="Times New Roman"/>
          <w:color w:val="2C2D30"/>
          <w:sz w:val="28"/>
        </w:rPr>
        <w:t xml:space="preserve"> все нормально, но почему написано </w:t>
      </w:r>
      <w:r>
        <w:rPr>
          <w:rFonts w:ascii="Times New Roman" w:hAnsi="Times New Roman"/>
          <w:color w:val="2C2D30"/>
          <w:sz w:val="28"/>
        </w:rPr>
        <w:t>bad</w:t>
      </w:r>
      <w:r>
        <w:rPr>
          <w:rFonts w:ascii="Times New Roman" w:hAnsi="Times New Roman"/>
          <w:color w:val="2C2D30"/>
          <w:sz w:val="28"/>
        </w:rPr>
        <w:t>??</w:t>
      </w:r>
    </w:p>
    <w:p w14:paraId="44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Можно увидеть, что это класс занимается как работой с данными</w:t>
      </w:r>
      <w:r>
        <w:rPr>
          <w:rFonts w:ascii="Times New Roman" w:hAnsi="Times New Roman"/>
          <w:color w:val="2C2D30"/>
          <w:sz w:val="28"/>
        </w:rPr>
        <w:t xml:space="preserve">: </w:t>
      </w:r>
      <w:r>
        <w:rPr>
          <w:rFonts w:ascii="Consolas" w:hAnsi="Consolas"/>
          <w:color w:val="002060"/>
        </w:rPr>
        <w:t>get</w:t>
      </w:r>
      <w:r>
        <w:rPr>
          <w:rFonts w:ascii="Consolas" w:hAnsi="Consolas"/>
          <w:color w:val="002060"/>
        </w:rPr>
        <w:t>_</w:t>
      </w:r>
      <w:r>
        <w:rPr>
          <w:rFonts w:ascii="Consolas" w:hAnsi="Consolas"/>
          <w:color w:val="002060"/>
        </w:rPr>
        <w:t>items</w:t>
      </w:r>
      <w:r>
        <w:rPr>
          <w:rFonts w:ascii="Consolas" w:hAnsi="Consolas"/>
          <w:color w:val="002060"/>
        </w:rPr>
        <w:t xml:space="preserve">, </w:t>
      </w:r>
      <w:r>
        <w:rPr>
          <w:rFonts w:ascii="Consolas" w:hAnsi="Consolas"/>
          <w:color w:val="002060"/>
        </w:rPr>
        <w:t>get</w:t>
      </w:r>
      <w:r>
        <w:rPr>
          <w:rFonts w:ascii="Consolas" w:hAnsi="Consolas"/>
          <w:color w:val="002060"/>
        </w:rPr>
        <w:t>_</w:t>
      </w:r>
      <w:r>
        <w:rPr>
          <w:rFonts w:ascii="Consolas" w:hAnsi="Consolas"/>
          <w:color w:val="002060"/>
        </w:rPr>
        <w:t>total</w:t>
      </w:r>
      <w:r>
        <w:rPr>
          <w:rFonts w:ascii="Times New Roman" w:hAnsi="Times New Roman"/>
          <w:color w:val="2C2D30"/>
          <w:sz w:val="28"/>
        </w:rPr>
        <w:t>, так и валидацией, сохранением в базу, загрузкой из базы.</w:t>
      </w:r>
    </w:p>
    <w:p w14:paraId="45000000">
      <w:pPr>
        <w:spacing w:line="360" w:lineRule="auto"/>
        <w:ind/>
        <w:jc w:val="both"/>
        <w:rPr>
          <w:rFonts w:ascii="Consolas" w:hAnsi="Consolas"/>
          <w:color w:val="000000"/>
          <w:sz w:val="20"/>
        </w:rPr>
      </w:pPr>
      <w:r>
        <w:rPr>
          <w:rFonts w:ascii="Times New Roman" w:hAnsi="Times New Roman"/>
          <w:color w:val="2C2D30"/>
          <w:sz w:val="28"/>
        </w:rPr>
        <w:t xml:space="preserve">То есть нарушается принцип </w:t>
      </w:r>
      <w:r>
        <w:rPr>
          <w:rFonts w:ascii="Times New Roman" w:hAnsi="Times New Roman"/>
          <w:color w:val="2C2D30"/>
          <w:sz w:val="28"/>
        </w:rPr>
        <w:t>SRP</w:t>
      </w:r>
      <w:r>
        <w:rPr>
          <w:rFonts w:ascii="Times New Roman" w:hAnsi="Times New Roman"/>
          <w:color w:val="2C2D30"/>
          <w:sz w:val="28"/>
        </w:rPr>
        <w:t xml:space="preserve">, </w:t>
      </w:r>
      <w:r>
        <w:rPr>
          <w:rFonts w:ascii="Times New Roman" w:hAnsi="Times New Roman"/>
          <w:color w:val="2C2D30"/>
          <w:sz w:val="28"/>
        </w:rPr>
        <w:t xml:space="preserve">ведь класс делает слишком много. И делает то, что он делать не должен – </w:t>
      </w:r>
      <w:r>
        <w:rPr>
          <w:rFonts w:ascii="Consolas" w:hAnsi="Consolas"/>
          <w:color w:val="002060"/>
          <w:sz w:val="24"/>
        </w:rPr>
        <w:t>save</w:t>
      </w:r>
      <w:r>
        <w:rPr>
          <w:rFonts w:ascii="Consolas" w:hAnsi="Consolas"/>
          <w:color w:val="002060"/>
          <w:sz w:val="24"/>
        </w:rPr>
        <w:t xml:space="preserve">, </w:t>
      </w:r>
      <w:r>
        <w:rPr>
          <w:rFonts w:ascii="Consolas" w:hAnsi="Consolas"/>
          <w:color w:val="002060"/>
          <w:sz w:val="24"/>
        </w:rPr>
        <w:t>load</w:t>
      </w:r>
      <w:r>
        <w:rPr>
          <w:rFonts w:ascii="Consolas" w:hAnsi="Consolas"/>
          <w:color w:val="000000"/>
          <w:sz w:val="20"/>
        </w:rPr>
        <w:t>.</w:t>
      </w:r>
    </w:p>
    <w:p w14:paraId="46000000">
      <w:pPr>
        <w:spacing w:line="360" w:lineRule="auto"/>
        <w:ind/>
        <w:jc w:val="both"/>
        <w:rPr>
          <w:rFonts w:ascii="Consolas" w:hAnsi="Consolas"/>
          <w:color w:val="000000"/>
          <w:sz w:val="20"/>
        </w:rPr>
      </w:pPr>
      <w:r>
        <w:rPr>
          <w:rFonts w:ascii="Times New Roman" w:hAnsi="Times New Roman"/>
          <w:color w:val="2C2D30"/>
          <w:sz w:val="28"/>
        </w:rPr>
        <w:t>Как исправить ситуацию</w:t>
      </w:r>
      <w:r>
        <w:rPr>
          <w:rFonts w:ascii="Times New Roman" w:hAnsi="Times New Roman"/>
          <w:color w:val="2C2D30"/>
          <w:sz w:val="28"/>
        </w:rPr>
        <w:t>?</w:t>
      </w:r>
    </w:p>
    <w:p w14:paraId="47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Предлагается разделить класс на два</w:t>
      </w:r>
      <w:r>
        <w:rPr>
          <w:rFonts w:ascii="Times New Roman" w:hAnsi="Times New Roman"/>
          <w:color w:val="2C2D30"/>
          <w:sz w:val="28"/>
        </w:rPr>
        <w:t xml:space="preserve">: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Order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и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OrderRepository</w:t>
      </w:r>
      <w:r>
        <w:rPr>
          <w:rFonts w:ascii="Times New Roman" w:hAnsi="Times New Roman"/>
          <w:color w:val="2C2D30"/>
          <w:sz w:val="28"/>
        </w:rPr>
        <w:t>.</w:t>
      </w:r>
    </w:p>
    <w:p w14:paraId="48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В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Order</w:t>
      </w:r>
      <w:r>
        <w:rPr>
          <w:rFonts w:ascii="Times New Roman" w:hAnsi="Times New Roman"/>
          <w:color w:themeColor="accent2" w:themeShade="BF" w:val="C55A11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мы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оставим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Consolas" w:hAnsi="Consolas"/>
          <w:color w:val="002060"/>
          <w:sz w:val="24"/>
        </w:rPr>
        <w:t>get_items, get_total, validate</w:t>
      </w:r>
      <w:r>
        <w:rPr>
          <w:rFonts w:ascii="Consolas" w:hAnsi="Consolas"/>
          <w:color w:val="000000"/>
          <w:sz w:val="20"/>
        </w:rPr>
        <w:t xml:space="preserve">. </w:t>
      </w:r>
      <w:r>
        <w:rPr>
          <w:rFonts w:ascii="Times New Roman" w:hAnsi="Times New Roman"/>
          <w:color w:val="2C2D30"/>
          <w:sz w:val="28"/>
        </w:rPr>
        <w:t>Почему</w:t>
      </w:r>
      <w:r>
        <w:rPr>
          <w:rFonts w:ascii="Times New Roman" w:hAnsi="Times New Roman"/>
          <w:color w:val="2C2D30"/>
          <w:sz w:val="28"/>
        </w:rPr>
        <w:t xml:space="preserve">? </w:t>
      </w:r>
      <w:r>
        <w:rPr>
          <w:rFonts w:ascii="Times New Roman" w:hAnsi="Times New Roman"/>
          <w:color w:val="2C2D30"/>
          <w:sz w:val="28"/>
        </w:rPr>
        <w:t>Потому</w:t>
      </w:r>
      <w:r>
        <w:rPr>
          <w:rFonts w:ascii="Times New Roman" w:hAnsi="Times New Roman"/>
          <w:color w:val="2C2D30"/>
          <w:sz w:val="28"/>
        </w:rPr>
        <w:t xml:space="preserve"> что эти методы непосредственно связаны именно с заказом</w:t>
      </w:r>
      <w:r>
        <w:rPr>
          <w:rFonts w:ascii="Times New Roman" w:hAnsi="Times New Roman"/>
          <w:color w:val="2C2D30"/>
          <w:sz w:val="28"/>
        </w:rPr>
        <w:t>.</w:t>
      </w:r>
    </w:p>
    <w:p w14:paraId="49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А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в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класс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OrderRepository</w:t>
      </w:r>
      <w:r>
        <w:rPr>
          <w:rFonts w:ascii="Times New Roman" w:hAnsi="Times New Roman"/>
          <w:color w:themeColor="accent2" w:themeShade="BF" w:val="C55A11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вынести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методы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Consolas" w:hAnsi="Consolas"/>
          <w:color w:val="002060"/>
          <w:sz w:val="24"/>
        </w:rPr>
        <w:t>save</w:t>
      </w:r>
      <w:r>
        <w:rPr>
          <w:rFonts w:ascii="Consolas" w:hAnsi="Consolas"/>
          <w:color w:val="002060"/>
          <w:sz w:val="24"/>
        </w:rPr>
        <w:t xml:space="preserve">, </w:t>
      </w:r>
      <w:r>
        <w:rPr>
          <w:rFonts w:ascii="Consolas" w:hAnsi="Consolas"/>
          <w:color w:val="002060"/>
          <w:sz w:val="24"/>
        </w:rPr>
        <w:t>load</w:t>
      </w:r>
      <w:r>
        <w:rPr>
          <w:rFonts w:ascii="Consolas" w:hAnsi="Consolas"/>
          <w:color w:val="000000"/>
          <w:sz w:val="20"/>
        </w:rPr>
        <w:t xml:space="preserve">. </w:t>
      </w:r>
      <w:r>
        <w:rPr>
          <w:rFonts w:ascii="Times New Roman" w:hAnsi="Times New Roman"/>
          <w:color w:val="2C2D30"/>
          <w:sz w:val="28"/>
        </w:rPr>
        <w:t xml:space="preserve">Эти методы могут быть не только у заказа. </w:t>
      </w:r>
      <w:r>
        <w:rPr>
          <w:rFonts w:ascii="Times New Roman" w:hAnsi="Times New Roman"/>
          <w:color w:val="2C2D30"/>
          <w:sz w:val="28"/>
        </w:rPr>
        <w:t xml:space="preserve">Теперь принцип </w:t>
      </w:r>
      <w:r>
        <w:rPr>
          <w:rFonts w:ascii="Times New Roman" w:hAnsi="Times New Roman"/>
          <w:color w:val="2C2D30"/>
          <w:sz w:val="28"/>
        </w:rPr>
        <w:t>SRP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не нарушается. </w:t>
      </w:r>
    </w:p>
    <w:p w14:paraId="4A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Каждый класс «знает» о том, что ему делать и делает только свою работу. Например, ведь заказу не нужно знать, как там все сохраняется.</w:t>
      </w:r>
    </w:p>
    <w:p w14:paraId="4B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Плюс </w:t>
      </w:r>
      <w:r>
        <w:rPr>
          <w:rFonts w:ascii="Times New Roman" w:hAnsi="Times New Roman"/>
          <w:color w:val="2C2D30"/>
          <w:sz w:val="28"/>
        </w:rPr>
        <w:t>какой еще недостаток в прежнем подходе</w:t>
      </w:r>
      <w:r>
        <w:rPr>
          <w:rFonts w:ascii="Times New Roman" w:hAnsi="Times New Roman"/>
          <w:color w:val="2C2D30"/>
          <w:sz w:val="28"/>
        </w:rPr>
        <w:t xml:space="preserve">? </w:t>
      </w:r>
      <w:r>
        <w:rPr>
          <w:rFonts w:ascii="Times New Roman" w:hAnsi="Times New Roman"/>
          <w:color w:val="2C2D30"/>
          <w:sz w:val="28"/>
        </w:rPr>
        <w:t xml:space="preserve">Если мы оставим все как есть, то придется в каждом классе прописывать методы </w:t>
      </w:r>
      <w:r>
        <w:rPr>
          <w:rFonts w:ascii="Consolas" w:hAnsi="Consolas"/>
          <w:color w:val="002060"/>
          <w:sz w:val="24"/>
        </w:rPr>
        <w:t>save</w:t>
      </w:r>
      <w:r>
        <w:rPr>
          <w:rFonts w:ascii="Consolas" w:hAnsi="Consolas"/>
          <w:color w:val="002060"/>
          <w:sz w:val="24"/>
        </w:rPr>
        <w:t xml:space="preserve">, </w:t>
      </w:r>
      <w:r>
        <w:rPr>
          <w:rFonts w:ascii="Consolas" w:hAnsi="Consolas"/>
          <w:color w:val="002060"/>
          <w:sz w:val="24"/>
        </w:rPr>
        <w:t>load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И получится уже нарушение принципа </w:t>
      </w:r>
      <w:r>
        <w:rPr>
          <w:rFonts w:ascii="Times New Roman" w:hAnsi="Times New Roman"/>
          <w:color w:val="2C2D30"/>
          <w:sz w:val="28"/>
        </w:rPr>
        <w:t>DRY</w:t>
      </w:r>
      <w:r>
        <w:rPr>
          <w:rFonts w:ascii="Times New Roman" w:hAnsi="Times New Roman"/>
          <w:color w:val="2C2D30"/>
          <w:sz w:val="28"/>
        </w:rPr>
        <w:t>.</w:t>
      </w:r>
    </w:p>
    <w:p w14:paraId="4C000000">
      <w:bookmarkStart w:id="10" w:name="__RefHeading___8"/>
      <w:bookmarkEnd w:id="10"/>
      <w:pPr>
        <w:pStyle w:val="Style_7"/>
        <w:ind/>
        <w:jc w:val="center"/>
      </w:pPr>
      <w:r>
        <w:t>ПРИНЦИП</w:t>
      </w:r>
      <w:r>
        <w:t xml:space="preserve"> </w:t>
      </w:r>
      <w:r>
        <w:t>ОТКРЫТОСТИ</w:t>
      </w:r>
      <w:r>
        <w:t xml:space="preserve"> / </w:t>
      </w:r>
      <w:r>
        <w:t>ЗАКРЫТОСТИ</w:t>
      </w:r>
      <w:r>
        <w:t xml:space="preserve"> </w:t>
      </w:r>
      <w:r>
        <w:t>(</w:t>
      </w:r>
      <w:r>
        <w:t>The</w:t>
      </w:r>
      <w:r>
        <w:t xml:space="preserve"> </w:t>
      </w:r>
      <w:r>
        <w:rPr>
          <w:b w:val="1"/>
        </w:rPr>
        <w:t>O</w:t>
      </w:r>
      <w:r>
        <w:t>pen</w:t>
      </w:r>
      <w:r>
        <w:t xml:space="preserve"> </w:t>
      </w:r>
      <w:r>
        <w:rPr>
          <w:b w:val="1"/>
        </w:rPr>
        <w:t>C</w:t>
      </w:r>
      <w:r>
        <w:t>losed</w:t>
      </w:r>
      <w:r>
        <w:t xml:space="preserve"> </w:t>
      </w:r>
      <w:r>
        <w:rPr>
          <w:b w:val="1"/>
        </w:rPr>
        <w:t>P</w:t>
      </w:r>
      <w:r>
        <w:t>rinciple</w:t>
      </w:r>
      <w:r>
        <w:t xml:space="preserve">) - </w:t>
      </w:r>
      <w:r>
        <w:t>OCP</w:t>
      </w:r>
    </w:p>
    <w:p w14:paraId="4D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Весьма противоречивый принцип с не совсем понятной формулировкой.</w:t>
      </w:r>
    </w:p>
    <w:p w14:paraId="4E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«Программные сущности (классы, модули, функции) должны быть открыты для расширения, но закрыты для изменения».</w:t>
      </w:r>
    </w:p>
    <w:p w14:paraId="4F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Непонятно в каком контексте используются понятия: расширение и изменение.</w:t>
      </w:r>
    </w:p>
    <w:p w14:paraId="50000000">
      <w:pPr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Начнем издалека.</w:t>
      </w:r>
      <w:r>
        <w:rPr>
          <w:rFonts w:ascii="Times New Roman" w:hAnsi="Times New Roman"/>
          <w:color w:val="2C2D30"/>
          <w:sz w:val="28"/>
        </w:rPr>
        <w:tab/>
      </w:r>
      <w:r>
        <w:rPr>
          <w:rFonts w:ascii="Times New Roman" w:hAnsi="Times New Roman"/>
          <w:color w:val="2C2D30"/>
          <w:sz w:val="28"/>
        </w:rPr>
        <w:t>Д</w:t>
      </w:r>
      <w:r>
        <w:rPr>
          <w:rFonts w:ascii="Times New Roman" w:hAnsi="Times New Roman"/>
          <w:color w:val="2C2D30"/>
          <w:sz w:val="28"/>
        </w:rPr>
        <w:t>ля начала поговорим об абстрактных классах.</w:t>
      </w:r>
      <w:r>
        <w:rPr>
          <w:rFonts w:ascii="Times New Roman" w:hAnsi="Times New Roman"/>
          <w:color w:val="2C2D30"/>
          <w:sz w:val="28"/>
        </w:rPr>
        <w:t xml:space="preserve"> </w:t>
      </w:r>
    </w:p>
    <w:p w14:paraId="51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2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ocp</w:t>
      </w:r>
      <w:r>
        <w:rPr>
          <w:rFonts w:ascii="Times New Roman" w:hAnsi="Times New Roman"/>
          <w:b w:val="1"/>
          <w:sz w:val="28"/>
          <w:u w:val="single"/>
        </w:rPr>
        <w:t>_1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52000000">
            <w:pPr>
              <w:pStyle w:val="Style_9"/>
              <w:rPr>
                <w:color w:val="000000"/>
              </w:rPr>
            </w:pPr>
            <w:r>
              <w:rPr>
                <w:rFonts w:ascii="Consolas" w:hAnsi="Consolas"/>
                <w:color w:val="080808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Figure: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Circle(Figure):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Triangle(Figure):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'triangle'</w:t>
            </w:r>
            <w:r>
              <w:rPr>
                <w:color w:val="000000"/>
              </w:rPr>
              <w:t>)</w:t>
            </w:r>
          </w:p>
          <w:p w14:paraId="53000000">
            <w:pPr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/>
              <w:rPr>
                <w:rFonts w:ascii="Consolas" w:hAnsi="Consolas"/>
                <w:color w:val="080808"/>
                <w:sz w:val="20"/>
              </w:rPr>
            </w:pPr>
          </w:p>
        </w:tc>
      </w:tr>
    </w:tbl>
    <w:p w14:paraId="54000000">
      <w:pPr>
        <w:tabs>
          <w:tab w:leader="none" w:pos="4427" w:val="left"/>
        </w:tabs>
        <w:ind/>
      </w:pPr>
    </w:p>
    <w:p w14:paraId="55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У нас есть три класса. Причем в каждом прописан метод </w:t>
      </w:r>
      <w:r>
        <w:rPr>
          <w:rFonts w:ascii="Times New Roman" w:hAnsi="Times New Roman"/>
          <w:b w:val="1"/>
          <w:color w:val="0070C0"/>
          <w:sz w:val="28"/>
        </w:rPr>
        <w:t>draw</w:t>
      </w:r>
      <w:r>
        <w:rPr>
          <w:rFonts w:ascii="Times New Roman" w:hAnsi="Times New Roman"/>
          <w:b w:val="1"/>
          <w:color w:val="0070C0"/>
          <w:sz w:val="28"/>
        </w:rPr>
        <w:t>(</w:t>
      </w:r>
      <w:r>
        <w:rPr>
          <w:rFonts w:ascii="Times New Roman" w:hAnsi="Times New Roman"/>
          <w:b w:val="1"/>
          <w:color w:val="0070C0"/>
          <w:sz w:val="28"/>
        </w:rPr>
        <w:t>)</w:t>
      </w:r>
      <w:r>
        <w:rPr>
          <w:rFonts w:ascii="Times New Roman" w:hAnsi="Times New Roman"/>
          <w:color w:val="2C2D30"/>
          <w:sz w:val="28"/>
        </w:rPr>
        <w:t xml:space="preserve">. </w:t>
      </w:r>
    </w:p>
    <w:p w14:paraId="56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В базовом классе </w:t>
      </w:r>
      <w:r>
        <w:rPr>
          <w:rFonts w:ascii="Times New Roman" w:hAnsi="Times New Roman"/>
          <w:color w:val="2C2D30"/>
          <w:sz w:val="28"/>
        </w:rPr>
        <w:t>Figure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этот метод определяется, в наследниках – переопределяется. </w:t>
      </w:r>
    </w:p>
    <w:p w14:paraId="57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Пока все хорошо.</w:t>
      </w:r>
    </w:p>
    <w:p w14:paraId="58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ocp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2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59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5A000000">
            <w:pPr>
              <w:pStyle w:val="Style_9"/>
              <w:rPr>
                <w:color w:val="000000"/>
              </w:rPr>
            </w:pP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Figure: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Circle(Figure):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Triangle(Figure):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'triangle'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Romb(Figure):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color w:val="000000"/>
              </w:rPr>
              <w:t>romb = Romb()</w:t>
            </w:r>
            <w:r>
              <w:rPr>
                <w:color w:val="00000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(romb.draw())</w:t>
            </w:r>
          </w:p>
          <w:p w14:paraId="5B000000">
            <w:pPr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/>
              <w:rPr>
                <w:rFonts w:ascii="Consolas" w:hAnsi="Consolas"/>
                <w:color w:val="080808"/>
                <w:sz w:val="20"/>
              </w:rPr>
            </w:pPr>
          </w:p>
        </w:tc>
      </w:tr>
    </w:tbl>
    <w:p w14:paraId="5C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</w:p>
    <w:p w14:paraId="5D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</w:p>
    <w:p w14:paraId="5E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П</w:t>
      </w:r>
      <w:r>
        <w:rPr>
          <w:rFonts w:ascii="Times New Roman" w:hAnsi="Times New Roman"/>
          <w:color w:val="2C2D30"/>
          <w:sz w:val="28"/>
        </w:rPr>
        <w:t xml:space="preserve">редставьте, что мы </w:t>
      </w:r>
      <w:r>
        <w:rPr>
          <w:rFonts w:ascii="Times New Roman" w:hAnsi="Times New Roman"/>
          <w:color w:val="2C2D30"/>
          <w:sz w:val="28"/>
        </w:rPr>
        <w:t>добавили новый</w:t>
      </w:r>
      <w:r>
        <w:rPr>
          <w:rFonts w:ascii="Times New Roman" w:hAnsi="Times New Roman"/>
          <w:color w:val="2C2D30"/>
          <w:sz w:val="28"/>
        </w:rPr>
        <w:t xml:space="preserve">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Romb</w:t>
      </w:r>
      <w:r>
        <w:rPr>
          <w:rFonts w:ascii="Times New Roman" w:hAnsi="Times New Roman"/>
          <w:color w:val="2C2D30"/>
          <w:sz w:val="28"/>
        </w:rPr>
        <w:t>.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Но забыли у него переопределить </w:t>
      </w:r>
      <w:r>
        <w:rPr>
          <w:rFonts w:ascii="Times New Roman" w:hAnsi="Times New Roman"/>
          <w:color w:val="2C2D30"/>
          <w:sz w:val="28"/>
        </w:rPr>
        <w:t xml:space="preserve">метод </w:t>
      </w:r>
      <w:r>
        <w:rPr>
          <w:rFonts w:ascii="Times New Roman" w:hAnsi="Times New Roman"/>
          <w:b w:val="1"/>
          <w:color w:val="0070C0"/>
          <w:sz w:val="28"/>
        </w:rPr>
        <w:t>draw</w:t>
      </w:r>
      <w:r>
        <w:rPr>
          <w:rFonts w:ascii="Times New Roman" w:hAnsi="Times New Roman"/>
          <w:b w:val="1"/>
          <w:color w:val="0070C0"/>
          <w:sz w:val="28"/>
        </w:rPr>
        <w:t>()</w:t>
      </w:r>
      <w:r>
        <w:rPr>
          <w:rFonts w:ascii="Times New Roman" w:hAnsi="Times New Roman"/>
          <w:color w:val="2C2D30"/>
          <w:sz w:val="28"/>
        </w:rPr>
        <w:t>.</w:t>
      </w:r>
    </w:p>
    <w:p w14:paraId="5F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Как бы сделать так, чтобы программа указала нам, что мы забыли переопределить метод </w:t>
      </w:r>
      <w:r>
        <w:rPr>
          <w:rFonts w:ascii="Times New Roman" w:hAnsi="Times New Roman"/>
          <w:b w:val="1"/>
          <w:color w:val="0070C0"/>
          <w:sz w:val="28"/>
        </w:rPr>
        <w:t>draw</w:t>
      </w:r>
      <w:r>
        <w:rPr>
          <w:rFonts w:ascii="Times New Roman" w:hAnsi="Times New Roman"/>
          <w:b w:val="1"/>
          <w:color w:val="0070C0"/>
          <w:sz w:val="28"/>
        </w:rPr>
        <w:t>()</w:t>
      </w:r>
      <w:r>
        <w:rPr>
          <w:rFonts w:ascii="Times New Roman" w:hAnsi="Times New Roman"/>
          <w:color w:val="2C2D30"/>
          <w:sz w:val="28"/>
        </w:rPr>
        <w:t>?</w:t>
      </w:r>
    </w:p>
    <w:p w14:paraId="60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4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ocp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61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62000000">
            <w:pPr>
              <w:pStyle w:val="Style_9"/>
              <w:rPr>
                <w:color w:val="000000"/>
              </w:rPr>
            </w:pPr>
            <w:r>
              <w:rPr>
                <w:b w:val="1"/>
                <w:color w:val="000080"/>
              </w:rPr>
              <w:t xml:space="preserve">import </w:t>
            </w:r>
            <w:r>
              <w:rPr>
                <w:color w:val="000000"/>
              </w:rPr>
              <w:t>abc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Figure(abc.ABC):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@abc.abstractmethod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Circle(Figure):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Triangle(Figure):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'triangle'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Romb(Figure):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color w:val="000000"/>
              </w:rPr>
              <w:t>romb = Romb()</w:t>
            </w:r>
            <w:r>
              <w:rPr>
                <w:color w:val="00000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(romb.draw())</w:t>
            </w:r>
          </w:p>
          <w:p w14:paraId="63000000">
            <w:pPr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/>
              <w:rPr>
                <w:rFonts w:ascii="Consolas" w:hAnsi="Consolas"/>
                <w:color w:val="080808"/>
                <w:sz w:val="20"/>
              </w:rPr>
            </w:pPr>
          </w:p>
        </w:tc>
      </w:tr>
    </w:tbl>
    <w:p w14:paraId="64000000">
      <w:pPr>
        <w:tabs>
          <w:tab w:leader="none" w:pos="4427" w:val="left"/>
        </w:tabs>
        <w:ind/>
      </w:pPr>
    </w:p>
    <w:p w14:paraId="65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Э</w:t>
      </w:r>
      <w:r>
        <w:rPr>
          <w:rFonts w:ascii="Times New Roman" w:hAnsi="Times New Roman"/>
          <w:color w:val="2C2D30"/>
          <w:sz w:val="28"/>
        </w:rPr>
        <w:t xml:space="preserve">тот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Figure</w:t>
      </w:r>
      <w:r>
        <w:rPr>
          <w:rFonts w:ascii="Times New Roman" w:hAnsi="Times New Roman"/>
          <w:color w:themeColor="accent2" w:themeShade="BF" w:val="C55A11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называется абстрактным классом! А в нем есть абстрактный метод. Почему он называется абстрактным</w:t>
      </w:r>
      <w:r>
        <w:rPr>
          <w:rFonts w:ascii="Times New Roman" w:hAnsi="Times New Roman"/>
          <w:color w:val="2C2D30"/>
          <w:sz w:val="28"/>
        </w:rPr>
        <w:t xml:space="preserve">? </w:t>
      </w:r>
      <w:r>
        <w:rPr>
          <w:rFonts w:ascii="Times New Roman" w:hAnsi="Times New Roman"/>
          <w:color w:val="2C2D30"/>
          <w:sz w:val="28"/>
        </w:rPr>
        <w:t>Потому что мы не знаем реализацию метода. Есть фигура, ее можно рисовать! А как</w:t>
      </w:r>
      <w:r>
        <w:rPr>
          <w:rFonts w:ascii="Times New Roman" w:hAnsi="Times New Roman"/>
          <w:color w:val="2C2D30"/>
          <w:sz w:val="28"/>
        </w:rPr>
        <w:t xml:space="preserve">? </w:t>
      </w:r>
      <w:r>
        <w:rPr>
          <w:rFonts w:ascii="Times New Roman" w:hAnsi="Times New Roman"/>
          <w:color w:val="2C2D30"/>
          <w:sz w:val="28"/>
        </w:rPr>
        <w:t>Мы не знаем. Абстрактный класс еще называют интерфейсом. Это класс с набором методов, но без реализации.</w:t>
      </w:r>
    </w:p>
    <w:p w14:paraId="66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Зачем он нужен</w:t>
      </w:r>
      <w:r>
        <w:rPr>
          <w:rFonts w:ascii="Times New Roman" w:hAnsi="Times New Roman"/>
          <w:color w:val="2C2D30"/>
          <w:sz w:val="28"/>
        </w:rPr>
        <w:t xml:space="preserve">? </w:t>
      </w:r>
      <w:r>
        <w:rPr>
          <w:rFonts w:ascii="Times New Roman" w:hAnsi="Times New Roman"/>
          <w:color w:val="2C2D30"/>
          <w:sz w:val="28"/>
        </w:rPr>
        <w:t>Чтобы определить какие методы должны быть у наследников и что наследники обязательно должны эти методы реализовать.</w:t>
      </w:r>
    </w:p>
    <w:p w14:paraId="67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Хороший стиль – использование абстрактных классов, хотя они не являются обязательными в применении.</w:t>
      </w:r>
    </w:p>
    <w:p w14:paraId="68000000">
      <w:pPr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Теперь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запуск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даст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ошибку</w:t>
      </w:r>
      <w:r>
        <w:rPr>
          <w:rFonts w:ascii="Times New Roman" w:hAnsi="Times New Roman"/>
          <w:color w:val="2C2D30"/>
          <w:sz w:val="28"/>
        </w:rPr>
        <w:t>:</w:t>
      </w:r>
    </w:p>
    <w:p w14:paraId="69000000">
      <w:pPr>
        <w:ind/>
        <w:jc w:val="both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 xml:space="preserve">    </w:t>
      </w:r>
      <w:r>
        <w:rPr>
          <w:rFonts w:ascii="Times New Roman" w:hAnsi="Times New Roman"/>
          <w:color w:val="FF0000"/>
          <w:sz w:val="28"/>
        </w:rPr>
        <w:t>romb</w:t>
      </w:r>
      <w:r>
        <w:rPr>
          <w:rFonts w:ascii="Times New Roman" w:hAnsi="Times New Roman"/>
          <w:color w:val="FF0000"/>
          <w:sz w:val="28"/>
        </w:rPr>
        <w:t xml:space="preserve"> = </w:t>
      </w:r>
      <w:r>
        <w:rPr>
          <w:rFonts w:ascii="Times New Roman" w:hAnsi="Times New Roman"/>
          <w:color w:val="FF0000"/>
          <w:sz w:val="28"/>
        </w:rPr>
        <w:t>Romb</w:t>
      </w:r>
      <w:r>
        <w:rPr>
          <w:rFonts w:ascii="Times New Roman" w:hAnsi="Times New Roman"/>
          <w:color w:val="FF0000"/>
          <w:sz w:val="28"/>
        </w:rPr>
        <w:t>()</w:t>
      </w:r>
    </w:p>
    <w:p w14:paraId="6A000000">
      <w:pPr>
        <w:ind/>
        <w:jc w:val="both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TypeError: Can't instantiate abstract class Romb with abstract methods draw</w:t>
      </w:r>
    </w:p>
    <w:p w14:paraId="6B000000">
      <w:pPr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Проверка наличия метода </w:t>
      </w:r>
      <w:r>
        <w:rPr>
          <w:rFonts w:ascii="Times New Roman" w:hAnsi="Times New Roman"/>
          <w:b w:val="1"/>
          <w:color w:val="0070C0"/>
          <w:sz w:val="28"/>
        </w:rPr>
        <w:t>draw</w:t>
      </w:r>
      <w:r>
        <w:rPr>
          <w:rFonts w:ascii="Times New Roman" w:hAnsi="Times New Roman"/>
          <w:b w:val="1"/>
          <w:color w:val="0070C0"/>
          <w:sz w:val="28"/>
        </w:rPr>
        <w:t>()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у наследников работает.</w:t>
      </w:r>
    </w:p>
    <w:p w14:paraId="6C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5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ocp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4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6D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6E000000">
            <w:pPr>
              <w:pStyle w:val="Style_9"/>
              <w:rPr>
                <w:color w:val="000000"/>
              </w:rPr>
            </w:pP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Фигура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Figure: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Круг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Circle(Figure):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Треугольник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Triangle(Figure):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Romb(Figure):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Line(Figure):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САПР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CAD: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@classmethod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draw_all(</w:t>
            </w:r>
            <w:r>
              <w:rPr>
                <w:color w:val="94558D"/>
              </w:rPr>
              <w:t>cls</w:t>
            </w:r>
            <w:r>
              <w:rPr>
                <w:color w:val="000000"/>
              </w:rPr>
              <w:t>, figures):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figure </w:t>
            </w:r>
            <w:r>
              <w:rPr>
                <w:b w:val="1"/>
                <w:color w:val="000080"/>
              </w:rPr>
              <w:t xml:space="preserve">in </w:t>
            </w:r>
            <w:r>
              <w:rPr>
                <w:color w:val="000000"/>
              </w:rPr>
              <w:t>figures: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    </w:t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выбор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поведения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в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зависимости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от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типа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входного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объекта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        </w:t>
            </w:r>
            <w:r>
              <w:rPr>
                <w:b w:val="1"/>
                <w:color w:val="000080"/>
              </w:rPr>
              <w:t xml:space="preserve">if </w:t>
            </w:r>
            <w:r>
              <w:rPr>
                <w:color w:val="000080"/>
              </w:rPr>
              <w:t>isinstance</w:t>
            </w:r>
            <w:r>
              <w:rPr>
                <w:color w:val="000000"/>
              </w:rPr>
              <w:t>(figure, Circle):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94558D"/>
              </w:rPr>
              <w:t>cls</w:t>
            </w:r>
            <w:r>
              <w:rPr>
                <w:color w:val="000000"/>
              </w:rPr>
              <w:t>.draw_circle(figure)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    </w:t>
            </w:r>
            <w:r>
              <w:rPr>
                <w:b w:val="1"/>
                <w:color w:val="000080"/>
              </w:rPr>
              <w:t xml:space="preserve">elif </w:t>
            </w:r>
            <w:r>
              <w:rPr>
                <w:color w:val="000080"/>
              </w:rPr>
              <w:t>isinstance</w:t>
            </w:r>
            <w:r>
              <w:rPr>
                <w:color w:val="000000"/>
              </w:rPr>
              <w:t>(figure, Triangle):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94558D"/>
              </w:rPr>
              <w:t>cls</w:t>
            </w:r>
            <w:r>
              <w:rPr>
                <w:color w:val="000000"/>
              </w:rPr>
              <w:t>.draw_triangle(figure)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рисуем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круг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</w:t>
            </w:r>
            <w:r>
              <w:rPr>
                <w:color w:val="0000B2"/>
              </w:rPr>
              <w:t>@staticmethod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draw_circle(circle):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    </w:t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рисуем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треугольник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</w:t>
            </w:r>
            <w:r>
              <w:rPr>
                <w:color w:val="0000B2"/>
              </w:rPr>
              <w:t>@staticmethod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draw_triangle(triangle):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</w:p>
          <w:p w14:paraId="6F000000">
            <w:pPr>
              <w:pStyle w:val="Style_9"/>
              <w:rPr>
                <w:rFonts w:ascii="Consolas" w:hAnsi="Consolas"/>
                <w:color w:val="080808"/>
              </w:rPr>
            </w:pPr>
          </w:p>
        </w:tc>
      </w:tr>
    </w:tbl>
    <w:p w14:paraId="70000000">
      <w:pPr>
        <w:tabs>
          <w:tab w:leader="none" w:pos="4427" w:val="left"/>
        </w:tabs>
        <w:ind/>
      </w:pPr>
    </w:p>
    <w:p w14:paraId="71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У нас есть класс САПР (</w:t>
      </w:r>
      <w:r>
        <w:rPr>
          <w:rFonts w:ascii="Times New Roman" w:hAnsi="Times New Roman"/>
          <w:color w:val="2C2D30"/>
          <w:sz w:val="28"/>
        </w:rPr>
        <w:t>CAD</w:t>
      </w:r>
      <w:r>
        <w:rPr>
          <w:rFonts w:ascii="Times New Roman" w:hAnsi="Times New Roman"/>
          <w:color w:val="2C2D30"/>
          <w:sz w:val="28"/>
        </w:rPr>
        <w:t xml:space="preserve">). Он рисует две фигуры. В метод </w:t>
      </w:r>
      <w:r>
        <w:rPr>
          <w:rFonts w:ascii="Times New Roman" w:hAnsi="Times New Roman"/>
          <w:b w:val="1"/>
          <w:color w:val="0070C0"/>
          <w:sz w:val="28"/>
        </w:rPr>
        <w:t>draw</w:t>
      </w:r>
      <w:r>
        <w:rPr>
          <w:rFonts w:ascii="Times New Roman" w:hAnsi="Times New Roman"/>
          <w:b w:val="1"/>
          <w:color w:val="0070C0"/>
          <w:sz w:val="28"/>
        </w:rPr>
        <w:t>_</w:t>
      </w:r>
      <w:r>
        <w:rPr>
          <w:rFonts w:ascii="Times New Roman" w:hAnsi="Times New Roman"/>
          <w:b w:val="1"/>
          <w:color w:val="0070C0"/>
          <w:sz w:val="28"/>
        </w:rPr>
        <w:t>all</w:t>
      </w:r>
      <w:r>
        <w:rPr>
          <w:rFonts w:ascii="Times New Roman" w:hAnsi="Times New Roman"/>
          <w:b w:val="1"/>
          <w:color w:val="0070C0"/>
          <w:sz w:val="28"/>
        </w:rPr>
        <w:t>()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мы передаем </w:t>
      </w:r>
      <w:r>
        <w:rPr>
          <w:rFonts w:ascii="Times New Roman" w:hAnsi="Times New Roman"/>
          <w:color w:val="2C2D30"/>
          <w:sz w:val="28"/>
        </w:rPr>
        <w:t>список объектов фигур, которые нужно отрисовать</w:t>
      </w:r>
      <w:r>
        <w:rPr>
          <w:rFonts w:ascii="Times New Roman" w:hAnsi="Times New Roman"/>
          <w:color w:val="2C2D30"/>
          <w:sz w:val="28"/>
        </w:rPr>
        <w:t xml:space="preserve">. </w:t>
      </w:r>
    </w:p>
    <w:p w14:paraId="72000000">
      <w:pPr>
        <w:tabs>
          <w:tab w:leader="none" w:pos="4427" w:val="left"/>
        </w:tabs>
        <w:ind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Рассмотрим использование примера </w:t>
      </w:r>
      <w:r>
        <w:rPr>
          <w:rFonts w:ascii="Times New Roman" w:hAnsi="Times New Roman"/>
          <w:color w:val="2C2D30"/>
          <w:sz w:val="28"/>
        </w:rPr>
        <w:t>ocp</w:t>
      </w:r>
      <w:r>
        <w:rPr>
          <w:rFonts w:ascii="Times New Roman" w:hAnsi="Times New Roman"/>
          <w:color w:val="2C2D30"/>
          <w:sz w:val="28"/>
        </w:rPr>
        <w:t>_4.</w:t>
      </w:r>
      <w:r>
        <w:rPr>
          <w:rFonts w:ascii="Times New Roman" w:hAnsi="Times New Roman"/>
          <w:color w:val="2C2D30"/>
          <w:sz w:val="28"/>
        </w:rPr>
        <w:t>py</w:t>
      </w:r>
      <w:r>
        <w:rPr>
          <w:rFonts w:ascii="Times New Roman" w:hAnsi="Times New Roman"/>
          <w:color w:val="2C2D30"/>
          <w:sz w:val="28"/>
        </w:rPr>
        <w:t>.</w:t>
      </w:r>
    </w:p>
    <w:p w14:paraId="73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6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use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ocp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4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74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75000000">
            <w:pPr>
              <w:pStyle w:val="Style_9"/>
              <w:rPr>
                <w:color w:val="000000"/>
              </w:rPr>
            </w:pPr>
            <w:r>
              <w:rPr>
                <w:b w:val="1"/>
                <w:color w:val="000080"/>
              </w:rPr>
              <w:t xml:space="preserve">from </w:t>
            </w:r>
            <w:r>
              <w:rPr>
                <w:color w:val="000000"/>
              </w:rPr>
              <w:t xml:space="preserve">ocp_4 </w:t>
            </w:r>
            <w:r>
              <w:rPr>
                <w:b w:val="1"/>
                <w:color w:val="000080"/>
              </w:rPr>
              <w:t xml:space="preserve">import </w:t>
            </w:r>
            <w:r>
              <w:rPr>
                <w:color w:val="000000"/>
              </w:rPr>
              <w:t>CAD, Figure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Romb(Figure):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color w:val="000000"/>
              </w:rPr>
              <w:t>figures = [Romb()]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CAD.draw_all(figures)</w:t>
            </w:r>
          </w:p>
          <w:p w14:paraId="76000000">
            <w:pPr>
              <w:pStyle w:val="Style_9"/>
              <w:rPr>
                <w:color w:val="000000"/>
              </w:rPr>
            </w:pPr>
          </w:p>
        </w:tc>
      </w:tr>
    </w:tbl>
    <w:p w14:paraId="77000000">
      <w:pPr>
        <w:tabs>
          <w:tab w:leader="none" w:pos="4427" w:val="left"/>
        </w:tabs>
        <w:ind/>
      </w:pPr>
    </w:p>
    <w:p w14:paraId="78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Запускаем и ничего нет. Почему</w:t>
      </w:r>
      <w:r>
        <w:rPr>
          <w:rFonts w:ascii="Times New Roman" w:hAnsi="Times New Roman"/>
          <w:color w:val="2C2D30"/>
          <w:sz w:val="28"/>
        </w:rPr>
        <w:t>?</w:t>
      </w:r>
    </w:p>
    <w:p w14:paraId="79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Потому что в классе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CAD</w:t>
      </w:r>
      <w:r>
        <w:rPr>
          <w:rFonts w:ascii="Times New Roman" w:hAnsi="Times New Roman"/>
          <w:color w:themeColor="accent2" w:themeShade="BF" w:val="C55A11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нет метода для отрисовки ромба.</w:t>
      </w:r>
    </w:p>
    <w:p w14:paraId="7A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Чтобы теперь работать с ромбом, нам придется изменить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CAD</w:t>
      </w:r>
      <w:r>
        <w:rPr>
          <w:rFonts w:ascii="Times New Roman" w:hAnsi="Times New Roman"/>
          <w:color w:val="2C2D30"/>
          <w:sz w:val="28"/>
        </w:rPr>
        <w:t>.</w:t>
      </w:r>
    </w:p>
    <w:p w14:paraId="7B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В этом и нарушение принципа </w:t>
      </w:r>
      <w:r>
        <w:rPr>
          <w:rFonts w:ascii="Times New Roman" w:hAnsi="Times New Roman"/>
          <w:color w:val="2C2D30"/>
          <w:sz w:val="28"/>
        </w:rPr>
        <w:t>OCP</w:t>
      </w:r>
      <w:r>
        <w:rPr>
          <w:rFonts w:ascii="Times New Roman" w:hAnsi="Times New Roman"/>
          <w:color w:val="2C2D30"/>
          <w:sz w:val="28"/>
        </w:rPr>
        <w:t xml:space="preserve">. </w:t>
      </w:r>
      <w:r>
        <w:rPr>
          <w:rFonts w:ascii="Times New Roman" w:hAnsi="Times New Roman"/>
          <w:color w:val="2C2D30"/>
          <w:sz w:val="28"/>
        </w:rPr>
        <w:t xml:space="preserve">Мы не можем добавить отрисовку ромба, не изменив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CAD</w:t>
      </w:r>
      <w:r>
        <w:rPr>
          <w:rFonts w:ascii="Times New Roman" w:hAnsi="Times New Roman"/>
          <w:color w:val="2C2D30"/>
          <w:sz w:val="28"/>
        </w:rPr>
        <w:t>.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А нужно, чтобы мы могли расширять поведение системы без изменения ее частей, т.е. в примере это без изменения класса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CAD</w:t>
      </w:r>
      <w:r>
        <w:rPr>
          <w:rFonts w:ascii="Times New Roman" w:hAnsi="Times New Roman"/>
          <w:color w:val="2C2D30"/>
          <w:sz w:val="28"/>
        </w:rPr>
        <w:t>!</w:t>
      </w:r>
    </w:p>
    <w:p w14:paraId="7C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Как решить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эту проблему</w:t>
      </w:r>
      <w:r>
        <w:rPr>
          <w:rFonts w:ascii="Times New Roman" w:hAnsi="Times New Roman"/>
          <w:color w:val="2C2D30"/>
          <w:sz w:val="28"/>
        </w:rPr>
        <w:t>?</w:t>
      </w:r>
    </w:p>
    <w:p w14:paraId="7D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7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ocp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5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7E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7F000000">
            <w:pPr>
              <w:pStyle w:val="Style_9"/>
              <w:rPr>
                <w:color w:val="000000"/>
              </w:rPr>
            </w:pPr>
            <w:r>
              <w:rPr>
                <w:b w:val="1"/>
                <w:color w:val="000080"/>
              </w:rPr>
              <w:t xml:space="preserve">import </w:t>
            </w:r>
            <w:r>
              <w:rPr>
                <w:color w:val="000000"/>
              </w:rPr>
              <w:t>abc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Абстрактная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фигура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Figure(abc.ABC):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@abc.abstractmethod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Круг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Circle(Figure):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Треугольник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Triangle(Figure):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Romb(Figure):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Line(Figure):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Line(Figure):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Square(Figure):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Romb(Figure):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САПР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CAD: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@classmethod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draw_all(</w:t>
            </w:r>
            <w:r>
              <w:rPr>
                <w:color w:val="94558D"/>
              </w:rPr>
              <w:t>cls</w:t>
            </w:r>
            <w:r>
              <w:rPr>
                <w:color w:val="000000"/>
              </w:rPr>
              <w:t>, figures):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figure </w:t>
            </w:r>
            <w:r>
              <w:rPr>
                <w:b w:val="1"/>
                <w:color w:val="000080"/>
              </w:rPr>
              <w:t xml:space="preserve">in </w:t>
            </w:r>
            <w:r>
              <w:rPr>
                <w:color w:val="000000"/>
              </w:rPr>
              <w:t>figures: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    figure.draw()</w:t>
            </w:r>
          </w:p>
          <w:p w14:paraId="80000000">
            <w:pPr>
              <w:pStyle w:val="Style_9"/>
              <w:rPr>
                <w:rFonts w:ascii="Consolas" w:hAnsi="Consolas"/>
                <w:color w:val="080808"/>
              </w:rPr>
            </w:pPr>
          </w:p>
        </w:tc>
      </w:tr>
    </w:tbl>
    <w:p w14:paraId="81000000">
      <w:pPr>
        <w:tabs>
          <w:tab w:leader="none" w:pos="4427" w:val="left"/>
        </w:tabs>
        <w:ind/>
      </w:pPr>
    </w:p>
    <w:p w14:paraId="82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Разместим метод </w:t>
      </w:r>
      <w:r>
        <w:rPr>
          <w:rFonts w:ascii="Times New Roman" w:hAnsi="Times New Roman"/>
          <w:b w:val="1"/>
          <w:color w:val="0070C0"/>
          <w:sz w:val="28"/>
        </w:rPr>
        <w:t>draw</w:t>
      </w:r>
      <w:r>
        <w:rPr>
          <w:rFonts w:ascii="Times New Roman" w:hAnsi="Times New Roman"/>
          <w:b w:val="1"/>
          <w:color w:val="0070C0"/>
          <w:sz w:val="28"/>
        </w:rPr>
        <w:t>()</w:t>
      </w:r>
      <w:r>
        <w:rPr>
          <w:rFonts w:ascii="Times New Roman" w:hAnsi="Times New Roman"/>
          <w:color w:val="00206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внутрь класса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Figure</w:t>
      </w:r>
      <w:r>
        <w:rPr>
          <w:rFonts w:ascii="Times New Roman" w:hAnsi="Times New Roman"/>
          <w:color w:val="2C2D30"/>
          <w:sz w:val="28"/>
        </w:rPr>
        <w:t>.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А также разместим этот метод внутрь классов отдельных фигур. Т.е. теперь рисованием фигуры занимается каждая фигура сама. Теперь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CAD</w:t>
      </w:r>
      <w:r>
        <w:rPr>
          <w:rFonts w:ascii="Times New Roman" w:hAnsi="Times New Roman"/>
          <w:color w:themeColor="accent2" w:themeShade="BF" w:val="C55A11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пробегает по фигурам и просто вызывает у каждой метод </w:t>
      </w:r>
      <w:r>
        <w:rPr>
          <w:rFonts w:ascii="Times New Roman" w:hAnsi="Times New Roman"/>
          <w:b w:val="1"/>
          <w:color w:val="0070C0"/>
          <w:sz w:val="28"/>
        </w:rPr>
        <w:t>draw</w:t>
      </w:r>
      <w:r>
        <w:rPr>
          <w:rFonts w:ascii="Times New Roman" w:hAnsi="Times New Roman"/>
          <w:b w:val="1"/>
          <w:color w:val="0070C0"/>
          <w:sz w:val="28"/>
        </w:rPr>
        <w:t>()</w:t>
      </w:r>
      <w:r>
        <w:rPr>
          <w:rFonts w:ascii="Times New Roman" w:hAnsi="Times New Roman"/>
          <w:color w:val="2C2D30"/>
          <w:sz w:val="28"/>
        </w:rPr>
        <w:t>.</w:t>
      </w:r>
    </w:p>
    <w:p w14:paraId="83000000">
      <w:pPr>
        <w:tabs>
          <w:tab w:leader="none" w:pos="4427" w:val="left"/>
        </w:tabs>
        <w:ind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Рассмотрим использование примера </w:t>
      </w:r>
      <w:r>
        <w:rPr>
          <w:rFonts w:ascii="Times New Roman" w:hAnsi="Times New Roman"/>
          <w:color w:val="2C2D30"/>
          <w:sz w:val="28"/>
        </w:rPr>
        <w:t>ocp</w:t>
      </w:r>
      <w:r>
        <w:rPr>
          <w:rFonts w:ascii="Times New Roman" w:hAnsi="Times New Roman"/>
          <w:color w:val="2C2D30"/>
          <w:sz w:val="28"/>
        </w:rPr>
        <w:t>_</w:t>
      </w:r>
      <w:r>
        <w:rPr>
          <w:rFonts w:ascii="Times New Roman" w:hAnsi="Times New Roman"/>
          <w:color w:val="2C2D30"/>
          <w:sz w:val="28"/>
        </w:rPr>
        <w:t>5</w:t>
      </w:r>
      <w:r>
        <w:rPr>
          <w:rFonts w:ascii="Times New Roman" w:hAnsi="Times New Roman"/>
          <w:color w:val="2C2D30"/>
          <w:sz w:val="28"/>
        </w:rPr>
        <w:t>.</w:t>
      </w:r>
      <w:r>
        <w:rPr>
          <w:rFonts w:ascii="Times New Roman" w:hAnsi="Times New Roman"/>
          <w:color w:val="2C2D30"/>
          <w:sz w:val="28"/>
        </w:rPr>
        <w:t>py</w:t>
      </w:r>
      <w:r>
        <w:rPr>
          <w:rFonts w:ascii="Times New Roman" w:hAnsi="Times New Roman"/>
          <w:color w:val="2C2D30"/>
          <w:sz w:val="28"/>
        </w:rPr>
        <w:t>.</w:t>
      </w:r>
    </w:p>
    <w:p w14:paraId="84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8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use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ocp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5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85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86000000">
            <w:pPr>
              <w:pStyle w:val="Style_9"/>
              <w:rPr>
                <w:color w:val="000000"/>
              </w:rPr>
            </w:pPr>
            <w:r>
              <w:rPr>
                <w:b w:val="1"/>
                <w:color w:val="000080"/>
              </w:rPr>
              <w:t xml:space="preserve">from </w:t>
            </w:r>
            <w:r>
              <w:rPr>
                <w:color w:val="000000"/>
              </w:rPr>
              <w:t xml:space="preserve">ocp_5 </w:t>
            </w:r>
            <w:r>
              <w:rPr>
                <w:b w:val="1"/>
                <w:color w:val="000080"/>
              </w:rPr>
              <w:t xml:space="preserve">import </w:t>
            </w:r>
            <w:r>
              <w:rPr>
                <w:color w:val="000000"/>
              </w:rPr>
              <w:t>CAD, Figure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Romb(Figure):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'romb'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figures = [Romb()]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CAD.draw_all(figures)</w:t>
            </w:r>
          </w:p>
          <w:p w14:paraId="87000000">
            <w:pPr>
              <w:pStyle w:val="Style_9"/>
              <w:rPr>
                <w:color w:val="000000"/>
              </w:rPr>
            </w:pPr>
          </w:p>
        </w:tc>
      </w:tr>
    </w:tbl>
    <w:p w14:paraId="88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</w:p>
    <w:p w14:paraId="89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Все работает. Теперь мы можем расширить поведение системы – добавить новые фигуры, без изменения самого класса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CAD</w:t>
      </w:r>
      <w:r>
        <w:rPr>
          <w:rFonts w:ascii="Times New Roman" w:hAnsi="Times New Roman"/>
          <w:color w:val="2C2D30"/>
          <w:sz w:val="28"/>
        </w:rPr>
        <w:t>.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Его мы больше вообще не трогаем.</w:t>
      </w:r>
    </w:p>
    <w:p w14:paraId="8A000000">
      <w:bookmarkStart w:id="11" w:name="__RefHeading___9"/>
      <w:bookmarkEnd w:id="11"/>
      <w:pPr>
        <w:pStyle w:val="Style_7"/>
        <w:ind/>
        <w:jc w:val="center"/>
      </w:pPr>
      <w:r>
        <w:t>ПРИНЦИП</w:t>
      </w:r>
      <w:r>
        <w:t xml:space="preserve"> </w:t>
      </w:r>
      <w:r>
        <w:t>РАЗДЕЛЕНИЯ</w:t>
      </w:r>
      <w:r>
        <w:t xml:space="preserve"> </w:t>
      </w:r>
      <w:r>
        <w:t>ИНТЕРФЕЙСА</w:t>
      </w:r>
      <w:r>
        <w:t xml:space="preserve"> </w:t>
      </w:r>
      <w:r>
        <w:t>(</w:t>
      </w:r>
      <w:r>
        <w:t>The</w:t>
      </w:r>
      <w:r>
        <w:t xml:space="preserve"> </w:t>
      </w:r>
      <w:r>
        <w:rPr>
          <w:b w:val="1"/>
        </w:rPr>
        <w:t>I</w:t>
      </w:r>
      <w:r>
        <w:t>n</w:t>
      </w:r>
      <w:r>
        <w:t>terface</w:t>
      </w:r>
      <w:r>
        <w:t xml:space="preserve"> </w:t>
      </w:r>
      <w:r>
        <w:rPr>
          <w:b w:val="1"/>
        </w:rPr>
        <w:t>S</w:t>
      </w:r>
      <w:r>
        <w:t>egregation</w:t>
      </w:r>
      <w:r>
        <w:t xml:space="preserve"> </w:t>
      </w:r>
      <w:r>
        <w:rPr>
          <w:b w:val="1"/>
        </w:rPr>
        <w:t>P</w:t>
      </w:r>
      <w:r>
        <w:t>rinciple</w:t>
      </w:r>
      <w:r>
        <w:t xml:space="preserve">) - </w:t>
      </w:r>
      <w:r>
        <w:t>IS</w:t>
      </w:r>
      <w:r>
        <w:t>P</w:t>
      </w:r>
    </w:p>
    <w:p w14:paraId="8B000000">
      <w:pPr>
        <w:spacing w:line="360" w:lineRule="auto"/>
        <w:ind/>
        <w:jc w:val="both"/>
        <w:rPr>
          <w:rFonts w:ascii="Times New Roman" w:hAnsi="Times New Roman"/>
          <w:color w:val="00206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«Клиенты не должны зависеть от тех методов, которые не используют»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002060"/>
          <w:sz w:val="28"/>
        </w:rPr>
        <w:t>– дословная формулировка.</w:t>
      </w:r>
    </w:p>
    <w:p w14:paraId="8C000000">
      <w:pPr>
        <w:spacing w:line="360" w:lineRule="auto"/>
        <w:ind/>
        <w:jc w:val="both"/>
        <w:rPr>
          <w:rFonts w:ascii="Times New Roman" w:hAnsi="Times New Roman"/>
          <w:color w:val="00206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 xml:space="preserve"> «Принцип </w:t>
      </w:r>
      <w:r>
        <w:rPr>
          <w:rFonts w:ascii="Times New Roman" w:hAnsi="Times New Roman"/>
          <w:b w:val="1"/>
          <w:color w:val="00B050"/>
          <w:sz w:val="28"/>
        </w:rPr>
        <w:t>означающий, что в классе должны быть только методы, которые мы используем и которые нам реально нужны</w:t>
      </w:r>
      <w:r>
        <w:rPr>
          <w:rFonts w:ascii="Times New Roman" w:hAnsi="Times New Roman"/>
          <w:b w:val="1"/>
          <w:color w:val="00B050"/>
          <w:sz w:val="28"/>
        </w:rPr>
        <w:t>»</w:t>
      </w:r>
      <w:r>
        <w:rPr>
          <w:rFonts w:ascii="Times New Roman" w:hAnsi="Times New Roman"/>
          <w:color w:val="002060"/>
          <w:sz w:val="28"/>
        </w:rPr>
        <w:t xml:space="preserve"> – адаптиваная формулировка.</w:t>
      </w:r>
    </w:p>
    <w:p w14:paraId="8D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9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isp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1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8E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8F000000">
            <w:pPr>
              <w:pStyle w:val="Style_9"/>
              <w:rPr>
                <w:color w:val="000000"/>
              </w:rPr>
            </w:pPr>
            <w:r>
              <w:rPr>
                <w:b w:val="1"/>
                <w:color w:val="000080"/>
              </w:rPr>
              <w:t xml:space="preserve">import </w:t>
            </w:r>
            <w:r>
              <w:rPr>
                <w:color w:val="000000"/>
              </w:rPr>
              <w:t>abc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Figure(abc.ABC):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@abc.abstractmethod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i w:val="1"/>
                <w:color w:val="808080"/>
              </w:rPr>
              <w:t>'''draws a figure'''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</w:t>
            </w:r>
            <w:r>
              <w:rPr>
                <w:color w:val="0000B2"/>
              </w:rPr>
              <w:t>@abc.abstractmethod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plot(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i w:val="1"/>
                <w:color w:val="808080"/>
              </w:rPr>
              <w:t>'''plots a figure'''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Circle(Figure):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'draw 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plot(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'plot 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направляющая</w:t>
            </w:r>
            <w:r>
              <w:rPr>
                <w:i w:val="1"/>
                <w:color w:val="808080"/>
              </w:rPr>
              <w:t xml:space="preserve">, </w:t>
            </w:r>
            <w:r>
              <w:rPr>
                <w:i w:val="1"/>
                <w:color w:val="808080"/>
              </w:rPr>
              <w:t>непечатная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GuideLine(Figure):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'draw 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plot(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 xml:space="preserve">pass  </w:t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пустой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метод</w:t>
            </w:r>
            <w:r>
              <w:rPr>
                <w:i w:val="1"/>
                <w:color w:val="808080"/>
              </w:rPr>
              <w:t xml:space="preserve">, </w:t>
            </w:r>
            <w:r>
              <w:rPr>
                <w:i w:val="1"/>
                <w:color w:val="808080"/>
              </w:rPr>
              <w:t>вынужденная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реализация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from django.db import models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class Order(models.Model):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    ...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    is_active = models.BooleanField(blank=True)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    is_group = models.BooleanField(blank=True)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    payment = models.Foreig</w:t>
            </w:r>
            <w:r>
              <w:rPr>
                <w:i w:val="1"/>
                <w:color w:val="808080"/>
              </w:rPr>
              <w:t>nKey(null=True)</w:t>
            </w:r>
          </w:p>
        </w:tc>
      </w:tr>
    </w:tbl>
    <w:p w14:paraId="90000000">
      <w:pPr>
        <w:spacing w:line="360" w:lineRule="auto"/>
        <w:ind/>
        <w:jc w:val="both"/>
        <w:rPr>
          <w:rFonts w:ascii="Times New Roman" w:hAnsi="Times New Roman"/>
          <w:color w:val="002060"/>
          <w:sz w:val="28"/>
        </w:rPr>
      </w:pPr>
    </w:p>
    <w:p w14:paraId="91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У нас есть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Figure</w:t>
      </w:r>
      <w:r>
        <w:rPr>
          <w:rFonts w:ascii="Times New Roman" w:hAnsi="Times New Roman"/>
          <w:color w:themeColor="accent2" w:themeShade="BF" w:val="C55A11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с двумя методами! Т.е. существует некоторая абстрактная фигура, которую мы рисуем и печатаем.</w:t>
      </w:r>
    </w:p>
    <w:p w14:paraId="92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Создадим конкретную фигура –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Circle</w:t>
      </w:r>
      <w:r>
        <w:rPr>
          <w:rFonts w:ascii="Times New Roman" w:hAnsi="Times New Roman"/>
          <w:color w:val="2C2D30"/>
          <w:sz w:val="28"/>
        </w:rPr>
        <w:t>, мы его рисуем и печатаем.</w:t>
      </w:r>
    </w:p>
    <w:p w14:paraId="93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Но появляется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GuideLine</w:t>
      </w:r>
      <w:r>
        <w:rPr>
          <w:rFonts w:ascii="Times New Roman" w:hAnsi="Times New Roman"/>
          <w:color w:val="2C2D30"/>
          <w:sz w:val="28"/>
        </w:rPr>
        <w:t xml:space="preserve">. </w:t>
      </w:r>
      <w:r>
        <w:rPr>
          <w:rFonts w:ascii="Times New Roman" w:hAnsi="Times New Roman"/>
          <w:color w:val="2C2D30"/>
          <w:sz w:val="28"/>
        </w:rPr>
        <w:t>Это специальный объект, который печатать не нужно.</w:t>
      </w:r>
    </w:p>
    <w:p w14:paraId="94000000">
      <w:pPr>
        <w:spacing w:line="360" w:lineRule="auto"/>
        <w:ind/>
        <w:rPr>
          <w:rFonts w:ascii="Consolas" w:hAnsi="Consolas"/>
          <w:color w:val="080808"/>
          <w:sz w:val="20"/>
        </w:rPr>
      </w:pPr>
      <w:r>
        <w:rPr>
          <w:rFonts w:ascii="Consolas" w:hAnsi="Consolas"/>
          <w:color w:val="0033B3"/>
          <w:sz w:val="20"/>
        </w:rPr>
        <w:t>def</w:t>
      </w:r>
      <w:r>
        <w:rPr>
          <w:rFonts w:ascii="Consolas" w:hAnsi="Consolas"/>
          <w:color w:val="0033B3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plot</w:t>
      </w:r>
      <w:r>
        <w:rPr>
          <w:rFonts w:ascii="Consolas" w:hAnsi="Consolas"/>
          <w:color w:val="080808"/>
          <w:sz w:val="20"/>
        </w:rPr>
        <w:t>(</w:t>
      </w:r>
      <w:r>
        <w:rPr>
          <w:rFonts w:ascii="Consolas" w:hAnsi="Consolas"/>
          <w:color w:val="94558D"/>
          <w:sz w:val="20"/>
        </w:rPr>
        <w:t>self</w:t>
      </w:r>
      <w:r>
        <w:rPr>
          <w:rFonts w:ascii="Consolas" w:hAnsi="Consolas"/>
          <w:color w:val="080808"/>
          <w:sz w:val="20"/>
        </w:rPr>
        <w:t>):</w:t>
      </w:r>
    </w:p>
    <w:p w14:paraId="95000000">
      <w:pPr>
        <w:spacing w:line="360" w:lineRule="auto"/>
        <w:ind/>
        <w:rPr>
          <w:rFonts w:ascii="Times New Roman" w:hAnsi="Times New Roman"/>
          <w:color w:val="2C2D30"/>
          <w:sz w:val="28"/>
        </w:rPr>
      </w:pPr>
      <w:r>
        <w:rPr>
          <w:rFonts w:ascii="Consolas" w:hAnsi="Consolas"/>
          <w:color w:val="080808"/>
          <w:sz w:val="20"/>
        </w:rPr>
        <w:t xml:space="preserve">    </w:t>
      </w:r>
      <w:r>
        <w:rPr>
          <w:rFonts w:ascii="Consolas" w:hAnsi="Consolas"/>
          <w:color w:val="0033B3"/>
          <w:sz w:val="20"/>
        </w:rPr>
        <w:t>pass</w:t>
      </w:r>
      <w:r>
        <w:rPr>
          <w:rFonts w:ascii="Consolas" w:hAnsi="Consolas"/>
          <w:color w:val="0033B3"/>
          <w:sz w:val="20"/>
        </w:rPr>
        <w:t xml:space="preserve">  </w:t>
      </w:r>
      <w:r>
        <w:rPr>
          <w:rFonts w:ascii="Consolas" w:hAnsi="Consolas"/>
          <w:i w:val="1"/>
          <w:color w:val="8C8C8C"/>
          <w:sz w:val="20"/>
        </w:rPr>
        <w:t># пусто</w:t>
      </w:r>
      <w:r>
        <w:rPr>
          <w:rFonts w:ascii="Consolas" w:hAnsi="Consolas"/>
          <w:i w:val="1"/>
          <w:color w:val="8C8C8C"/>
          <w:sz w:val="20"/>
        </w:rPr>
        <w:t>й метод, вынужденная реализация</w:t>
      </w:r>
    </w:p>
    <w:p w14:paraId="96000000">
      <w:pPr>
        <w:spacing w:line="360" w:lineRule="auto"/>
        <w:ind/>
        <w:rPr>
          <w:rFonts w:ascii="Consolas" w:hAnsi="Consolas"/>
          <w:i w:val="1"/>
          <w:color w:val="8C8C8C"/>
          <w:sz w:val="20"/>
        </w:rPr>
      </w:pPr>
      <w:r>
        <w:rPr>
          <w:rFonts w:ascii="Times New Roman" w:hAnsi="Times New Roman"/>
          <w:color w:val="2C2D30"/>
          <w:sz w:val="28"/>
        </w:rPr>
        <w:t>Вот оно нарушение принципа разделения интерфейса.</w:t>
      </w:r>
      <w:r>
        <w:rPr>
          <w:rFonts w:ascii="Times New Roman" w:hAnsi="Times New Roman"/>
          <w:color w:val="2C2D30"/>
          <w:sz w:val="28"/>
        </w:rPr>
        <w:t xml:space="preserve"> Нам приходится </w:t>
      </w:r>
      <w:r>
        <w:rPr>
          <w:rFonts w:ascii="Times New Roman" w:hAnsi="Times New Roman"/>
          <w:color w:val="2C2D30"/>
          <w:sz w:val="28"/>
        </w:rPr>
        <w:t>в</w:t>
      </w:r>
      <w:r>
        <w:rPr>
          <w:rFonts w:ascii="Times New Roman" w:hAnsi="Times New Roman"/>
          <w:color w:val="2C2D30"/>
          <w:sz w:val="28"/>
        </w:rPr>
        <w:t xml:space="preserve"> классе круга прописывать метод, который там не нужен, но без него мы получим ошибку.</w:t>
      </w:r>
    </w:p>
    <w:p w14:paraId="97000000">
      <w:pPr>
        <w:spacing w:line="360" w:lineRule="auto"/>
        <w:ind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Вспомним про Джанго!</w:t>
      </w:r>
    </w:p>
    <w:p w14:paraId="98000000">
      <w:pPr>
        <w:spacing w:line="360" w:lineRule="auto"/>
        <w:ind/>
        <w:jc w:val="both"/>
        <w:rPr>
          <w:rFonts w:ascii="Consolas" w:hAnsi="Consolas"/>
          <w:color w:val="080808"/>
          <w:sz w:val="20"/>
        </w:rPr>
      </w:pPr>
      <w:r>
        <w:rPr>
          <w:rFonts w:ascii="Times New Roman" w:hAnsi="Times New Roman"/>
          <w:color w:val="2C2D30"/>
          <w:sz w:val="28"/>
        </w:rPr>
        <w:t xml:space="preserve">Есть атрибут, который может быть только у нескольких товаров, а у остальных его можно не ставить – </w:t>
      </w:r>
      <w:r>
        <w:rPr>
          <w:rFonts w:ascii="Times New Roman" w:hAnsi="Times New Roman"/>
          <w:color w:val="2C2D30"/>
          <w:sz w:val="28"/>
        </w:rPr>
        <w:t>blank</w:t>
      </w:r>
      <w:r>
        <w:rPr>
          <w:rFonts w:ascii="Times New Roman" w:hAnsi="Times New Roman"/>
          <w:color w:val="2C2D30"/>
          <w:sz w:val="28"/>
        </w:rPr>
        <w:t xml:space="preserve"> = </w:t>
      </w:r>
      <w:r>
        <w:rPr>
          <w:rFonts w:ascii="Times New Roman" w:hAnsi="Times New Roman"/>
          <w:color w:val="2C2D30"/>
          <w:sz w:val="28"/>
        </w:rPr>
        <w:t>True</w:t>
      </w:r>
      <w:r>
        <w:rPr>
          <w:rFonts w:ascii="Times New Roman" w:hAnsi="Times New Roman"/>
          <w:color w:val="2C2D30"/>
          <w:sz w:val="28"/>
        </w:rPr>
        <w:t>.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Получается одна модель хранит и нужные всем заказам атрибуты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и нужные только части заказов.</w:t>
      </w:r>
    </w:p>
    <w:p w14:paraId="99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Как решить проблему</w:t>
      </w:r>
      <w:r>
        <w:rPr>
          <w:rFonts w:ascii="Times New Roman" w:hAnsi="Times New Roman"/>
          <w:color w:val="2C2D30"/>
          <w:sz w:val="28"/>
        </w:rPr>
        <w:t>?</w:t>
      </w:r>
      <w:r>
        <w:rPr>
          <w:rFonts w:ascii="Times New Roman" w:hAnsi="Times New Roman"/>
          <w:color w:val="2C2D30"/>
          <w:sz w:val="28"/>
        </w:rPr>
        <w:t xml:space="preserve"> Разделить класс на классы и определить в них нужный интерфейс.</w:t>
      </w:r>
    </w:p>
    <w:p w14:paraId="9A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10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isp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2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9B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9C000000">
            <w:pPr>
              <w:pStyle w:val="Style_9"/>
              <w:rPr>
                <w:color w:val="000000"/>
              </w:rPr>
            </w:pPr>
            <w:r>
              <w:rPr>
                <w:b w:val="1"/>
                <w:color w:val="000080"/>
              </w:rPr>
              <w:t xml:space="preserve">import </w:t>
            </w:r>
            <w:r>
              <w:rPr>
                <w:color w:val="000000"/>
              </w:rPr>
              <w:t>abc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># фигура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Figure(abc.ABC):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@abc.abstractmethod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i w:val="1"/>
                <w:color w:val="808080"/>
              </w:rPr>
              <w:t>'''draws a figure'''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нечто печатаемое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Plottable(abc.ABC):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@abc.abstractmethod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plot(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i w:val="1"/>
                <w:color w:val="808080"/>
              </w:rPr>
              <w:t>'''plots a figure'''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круг, печатаемый - наследуемся от двух классов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Circle(Figure, Plottable):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'draw 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plot(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'plot 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># направляющая, просто фигура, непечатная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GuideLine(Figure):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'draw 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># from django.db import models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class Order(models.Model):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    ...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    is_active = models.BooleanField(blank=True)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    is_group = models.BooleanField(blank=True)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    payment = models.ForeignKey(null=True)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class Special(Order):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    pass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class Special(models.Model):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>#     order = models.ForeignKey(order=True)</w:t>
            </w:r>
          </w:p>
          <w:p w14:paraId="9D000000">
            <w:pPr>
              <w:pStyle w:val="Style_9"/>
              <w:rPr>
                <w:color w:val="000000"/>
              </w:rPr>
            </w:pPr>
          </w:p>
        </w:tc>
      </w:tr>
    </w:tbl>
    <w:p w14:paraId="9E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</w:p>
    <w:p w14:paraId="9F000000">
      <w:pPr>
        <w:ind/>
        <w:jc w:val="both"/>
        <w:rPr>
          <w:rFonts w:ascii="Times New Roman" w:hAnsi="Times New Roman"/>
          <w:color w:val="2C2D30"/>
          <w:sz w:val="28"/>
        </w:rPr>
      </w:pPr>
    </w:p>
    <w:p w14:paraId="A0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Нужно разделить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Figure</w:t>
      </w:r>
      <w:r>
        <w:rPr>
          <w:rFonts w:ascii="Times New Roman" w:hAnsi="Times New Roman"/>
          <w:color w:themeColor="accent2" w:themeShade="BF" w:val="C55A11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на два класса –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Figure</w:t>
      </w:r>
      <w:r>
        <w:rPr>
          <w:rFonts w:ascii="Times New Roman" w:hAnsi="Times New Roman"/>
          <w:color w:val="2C2D30"/>
          <w:sz w:val="28"/>
        </w:rPr>
        <w:t xml:space="preserve">,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Plottable</w:t>
      </w:r>
      <w:r>
        <w:rPr>
          <w:rFonts w:ascii="Times New Roman" w:hAnsi="Times New Roman"/>
          <w:color w:val="2C2D30"/>
          <w:sz w:val="28"/>
        </w:rPr>
        <w:t xml:space="preserve">. </w:t>
      </w:r>
      <w:r>
        <w:rPr>
          <w:rFonts w:ascii="Times New Roman" w:hAnsi="Times New Roman"/>
          <w:color w:val="2C2D30"/>
          <w:sz w:val="28"/>
        </w:rPr>
        <w:t>А в конкретных реализациях фигур используем множественное наследование.</w:t>
      </w:r>
    </w:p>
    <w:p w14:paraId="A1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А в Джанго это решилось бы так</w:t>
      </w:r>
      <w:r>
        <w:rPr>
          <w:rFonts w:ascii="Times New Roman" w:hAnsi="Times New Roman"/>
          <w:color w:val="2C2D30"/>
          <w:sz w:val="28"/>
        </w:rPr>
        <w:t>:</w:t>
      </w:r>
    </w:p>
    <w:p w14:paraId="A2000000">
      <w:pPr>
        <w:rPr>
          <w:rFonts w:ascii="Times New Roman" w:hAnsi="Times New Roman"/>
          <w:color w:val="2C2D30"/>
          <w:sz w:val="28"/>
        </w:rPr>
      </w:pPr>
      <w:r>
        <w:rPr>
          <w:rFonts w:ascii="Consolas" w:hAnsi="Consolas"/>
          <w:i w:val="1"/>
          <w:color w:val="8C8C8C"/>
          <w:sz w:val="20"/>
        </w:rPr>
        <w:t># class Special(Order):</w:t>
      </w:r>
      <w:r>
        <w:rPr>
          <w:rFonts w:ascii="Consolas" w:hAnsi="Consolas"/>
          <w:i w:val="1"/>
          <w:color w:val="8C8C8C"/>
          <w:sz w:val="20"/>
        </w:rPr>
        <w:br/>
      </w:r>
      <w:r>
        <w:rPr>
          <w:rFonts w:ascii="Consolas" w:hAnsi="Consolas"/>
          <w:i w:val="1"/>
          <w:color w:val="8C8C8C"/>
          <w:sz w:val="20"/>
        </w:rPr>
        <w:t>#     pass</w:t>
      </w:r>
      <w:r>
        <w:rPr>
          <w:rFonts w:ascii="Consolas" w:hAnsi="Consolas"/>
          <w:i w:val="1"/>
          <w:color w:val="8C8C8C"/>
          <w:sz w:val="20"/>
        </w:rPr>
        <w:br/>
      </w:r>
      <w:r>
        <w:rPr>
          <w:rFonts w:ascii="Consolas" w:hAnsi="Consolas"/>
          <w:i w:val="1"/>
          <w:color w:val="8C8C8C"/>
          <w:sz w:val="20"/>
        </w:rPr>
        <w:t>#</w:t>
      </w:r>
      <w:r>
        <w:rPr>
          <w:rFonts w:ascii="Consolas" w:hAnsi="Consolas"/>
          <w:i w:val="1"/>
          <w:color w:val="8C8C8C"/>
          <w:sz w:val="20"/>
        </w:rPr>
        <w:br/>
      </w:r>
      <w:r>
        <w:rPr>
          <w:rFonts w:ascii="Consolas" w:hAnsi="Consolas"/>
          <w:i w:val="1"/>
          <w:color w:val="8C8C8C"/>
          <w:sz w:val="20"/>
        </w:rPr>
        <w:t>#</w:t>
      </w:r>
      <w:r>
        <w:rPr>
          <w:rFonts w:ascii="Consolas" w:hAnsi="Consolas"/>
          <w:i w:val="1"/>
          <w:color w:val="8C8C8C"/>
          <w:sz w:val="20"/>
        </w:rPr>
        <w:br/>
      </w:r>
      <w:r>
        <w:rPr>
          <w:rFonts w:ascii="Consolas" w:hAnsi="Consolas"/>
          <w:i w:val="1"/>
          <w:color w:val="8C8C8C"/>
          <w:sz w:val="20"/>
        </w:rPr>
        <w:t># class Special(models.Model):</w:t>
      </w:r>
      <w:r>
        <w:rPr>
          <w:rFonts w:ascii="Consolas" w:hAnsi="Consolas"/>
          <w:i w:val="1"/>
          <w:color w:val="8C8C8C"/>
          <w:sz w:val="20"/>
        </w:rPr>
        <w:br/>
      </w:r>
      <w:r>
        <w:rPr>
          <w:rFonts w:ascii="Consolas" w:hAnsi="Consolas"/>
          <w:i w:val="1"/>
          <w:color w:val="8C8C8C"/>
          <w:sz w:val="20"/>
        </w:rPr>
        <w:t>#</w:t>
      </w:r>
      <w:r>
        <w:rPr>
          <w:rFonts w:ascii="Consolas" w:hAnsi="Consolas"/>
          <w:i w:val="1"/>
          <w:color w:val="8C8C8C"/>
          <w:sz w:val="20"/>
        </w:rPr>
        <w:br/>
      </w:r>
      <w:r>
        <w:rPr>
          <w:rFonts w:ascii="Consolas" w:hAnsi="Consolas"/>
          <w:i w:val="1"/>
          <w:color w:val="8C8C8C"/>
          <w:sz w:val="20"/>
        </w:rPr>
        <w:t>#     order = models.ForeignKey(order=True)</w:t>
      </w:r>
    </w:p>
    <w:p w14:paraId="A3000000">
      <w:bookmarkStart w:id="12" w:name="__RefHeading___10"/>
      <w:bookmarkEnd w:id="12"/>
      <w:pPr>
        <w:pStyle w:val="Style_7"/>
        <w:ind/>
        <w:jc w:val="center"/>
      </w:pPr>
      <w:r>
        <w:t>ПРИНЦИП</w:t>
      </w:r>
      <w:r>
        <w:t xml:space="preserve"> </w:t>
      </w:r>
      <w:r>
        <w:t>ИНВЕРСИИ</w:t>
      </w:r>
      <w:r>
        <w:t xml:space="preserve"> </w:t>
      </w:r>
      <w:r>
        <w:t>ЗАВИСИМОСТЕЙ</w:t>
      </w:r>
      <w:r>
        <w:t xml:space="preserve"> </w:t>
      </w:r>
      <w:r>
        <w:t>(</w:t>
      </w:r>
      <w:r>
        <w:t>The</w:t>
      </w:r>
      <w:r>
        <w:t xml:space="preserve"> </w:t>
      </w:r>
      <w:r>
        <w:rPr>
          <w:b w:val="1"/>
        </w:rPr>
        <w:t>D</w:t>
      </w:r>
      <w:r>
        <w:t>ependency</w:t>
      </w:r>
      <w:r>
        <w:t xml:space="preserve"> </w:t>
      </w:r>
      <w:r>
        <w:rPr>
          <w:b w:val="1"/>
        </w:rPr>
        <w:t>I</w:t>
      </w:r>
      <w:r>
        <w:t>nversion</w:t>
      </w:r>
      <w:r>
        <w:t xml:space="preserve"> </w:t>
      </w:r>
      <w:r>
        <w:rPr>
          <w:b w:val="1"/>
        </w:rPr>
        <w:t>P</w:t>
      </w:r>
      <w:r>
        <w:t>rinciple</w:t>
      </w:r>
      <w:r>
        <w:t xml:space="preserve">) - </w:t>
      </w:r>
      <w:r>
        <w:t>DI</w:t>
      </w:r>
      <w:r>
        <w:t>P</w:t>
      </w:r>
    </w:p>
    <w:p w14:paraId="A4000000">
      <w:pPr>
        <w:spacing w:line="360" w:lineRule="auto"/>
        <w:ind/>
        <w:jc w:val="both"/>
        <w:rPr>
          <w:rFonts w:ascii="Times New Roman" w:hAnsi="Times New Roman"/>
          <w:color w:val="00206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«Все части кода должны зависеть от абстракции и не зависеть от конкретики»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002060"/>
          <w:sz w:val="28"/>
        </w:rPr>
        <w:t>– дословная формулировка.</w:t>
      </w:r>
    </w:p>
    <w:p w14:paraId="A5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1</w:t>
      </w:r>
      <w:r>
        <w:rPr>
          <w:rFonts w:ascii="Times New Roman" w:hAnsi="Times New Roman"/>
          <w:b w:val="1"/>
          <w:sz w:val="28"/>
          <w:u w:val="single"/>
        </w:rPr>
        <w:t>1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dip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1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A6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A7000000">
            <w:pPr>
              <w:pStyle w:val="Style_9"/>
              <w:rPr>
                <w:color w:val="000000"/>
              </w:rPr>
            </w:pP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просто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товар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SimpleItem: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get_price(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заказ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Order: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total = </w:t>
            </w:r>
            <w:r>
              <w:rPr>
                <w:color w:val="0000FF"/>
              </w:rPr>
              <w:t xml:space="preserve">0  </w:t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итого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add(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 xml:space="preserve">, item: SimpleItem):  </w:t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добавить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товар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в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заказ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.total += item.get_price()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превосходный</w:t>
            </w:r>
            <w:r>
              <w:rPr>
                <w:i w:val="1"/>
                <w:color w:val="808080"/>
              </w:rPr>
              <w:t xml:space="preserve">  </w:t>
            </w:r>
            <w:r>
              <w:rPr>
                <w:i w:val="1"/>
                <w:color w:val="808080"/>
              </w:rPr>
              <w:t>товар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PerfectItem: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get_price(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SuperItem: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get_price(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</w:p>
          <w:p w14:paraId="A8000000">
            <w:pPr>
              <w:pStyle w:val="Style_9"/>
              <w:rPr>
                <w:color w:val="000000"/>
              </w:rPr>
            </w:pPr>
          </w:p>
        </w:tc>
      </w:tr>
    </w:tbl>
    <w:p w14:paraId="A9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</w:p>
    <w:p w14:paraId="AA000000">
      <w:pPr>
        <w:spacing w:line="360" w:lineRule="auto"/>
        <w:ind/>
        <w:jc w:val="both"/>
        <w:rPr>
          <w:rFonts w:ascii="Consolas" w:hAnsi="Consolas"/>
          <w:color w:val="000000"/>
          <w:sz w:val="20"/>
        </w:rPr>
      </w:pPr>
      <w:r>
        <w:rPr>
          <w:rFonts w:ascii="Times New Roman" w:hAnsi="Times New Roman"/>
          <w:color w:val="2C2D30"/>
          <w:sz w:val="28"/>
        </w:rPr>
        <w:t xml:space="preserve">Здесь используется аннотация, что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item</w:t>
      </w:r>
      <w:r>
        <w:rPr>
          <w:rFonts w:ascii="Times New Roman" w:hAnsi="Times New Roman"/>
          <w:color w:themeColor="accent2" w:themeShade="BF" w:val="C55A11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должен принадлежать типу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SimpleItem</w:t>
      </w:r>
      <w:r>
        <w:rPr>
          <w:rFonts w:ascii="Consolas" w:hAnsi="Consolas"/>
          <w:color w:val="000000"/>
          <w:sz w:val="20"/>
        </w:rPr>
        <w:t>.</w:t>
      </w:r>
    </w:p>
    <w:p w14:paraId="AB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Теперь сделаем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PerfectItem</w:t>
      </w:r>
      <w:r>
        <w:rPr>
          <w:rFonts w:ascii="Times New Roman" w:hAnsi="Times New Roman"/>
          <w:color w:val="2C2D30"/>
          <w:sz w:val="28"/>
        </w:rPr>
        <w:t xml:space="preserve">, но передать его в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Order</w:t>
      </w:r>
      <w:r>
        <w:rPr>
          <w:rFonts w:ascii="Times New Roman" w:hAnsi="Times New Roman"/>
          <w:color w:themeColor="accent2" w:themeShade="BF" w:val="C55A11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мы уже не можем. Налицо зависимость от конкретики, что, конечно, не есть хорошо.</w:t>
      </w:r>
    </w:p>
    <w:p w14:paraId="AC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Хотя аннотации носят рекомендательный характер, все-таки желательно их придерживаться.</w:t>
      </w:r>
    </w:p>
    <w:p w14:paraId="AD000000">
      <w:pPr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Как решить проблему</w:t>
      </w:r>
      <w:r>
        <w:rPr>
          <w:rFonts w:ascii="Times New Roman" w:hAnsi="Times New Roman"/>
          <w:color w:val="2C2D30"/>
          <w:sz w:val="28"/>
        </w:rPr>
        <w:t>?</w:t>
      </w:r>
    </w:p>
    <w:p w14:paraId="AE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12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dip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2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AF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B0000000">
            <w:pPr>
              <w:pStyle w:val="Style_9"/>
              <w:rPr>
                <w:color w:val="000000"/>
              </w:rPr>
            </w:pPr>
            <w:r>
              <w:rPr>
                <w:b w:val="1"/>
                <w:color w:val="000080"/>
              </w:rPr>
              <w:t xml:space="preserve">import </w:t>
            </w:r>
            <w:r>
              <w:rPr>
                <w:color w:val="000000"/>
              </w:rPr>
              <w:t>abc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абстракция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товара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ItemInterface(abc.ABC):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@abc.abstractmethod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get_price(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i w:val="1"/>
                <w:color w:val="808080"/>
              </w:rPr>
              <w:t>'''returns the price'''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превосходный</w:t>
            </w:r>
            <w:r>
              <w:rPr>
                <w:i w:val="1"/>
                <w:color w:val="808080"/>
              </w:rPr>
              <w:t xml:space="preserve">  </w:t>
            </w:r>
            <w:r>
              <w:rPr>
                <w:i w:val="1"/>
                <w:color w:val="808080"/>
              </w:rPr>
              <w:t>товар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наследуем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от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абстрактного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товара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PerfectItem(ItemInterface):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get_price(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SuperItem(ItemInterface):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get_price(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>pass</w:t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Order: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...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добавить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абстрактный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товар</w:t>
            </w:r>
            <w:r>
              <w:rPr>
                <w:i w:val="1"/>
                <w:color w:val="808080"/>
              </w:rPr>
              <w:t xml:space="preserve">, </w:t>
            </w:r>
            <w:r>
              <w:rPr>
                <w:i w:val="1"/>
                <w:color w:val="808080"/>
              </w:rPr>
              <w:t>детали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реализации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товара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не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интересуют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add(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, item: ItemInterface):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.total += item.get_price()</w:t>
            </w:r>
          </w:p>
          <w:p w14:paraId="B1000000">
            <w:pPr>
              <w:pStyle w:val="Style_9"/>
              <w:rPr>
                <w:color w:val="000000"/>
              </w:rPr>
            </w:pPr>
          </w:p>
        </w:tc>
      </w:tr>
    </w:tbl>
    <w:p w14:paraId="B2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</w:p>
    <w:p w14:paraId="B3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Теперь мы ожидаем не конкретный класс, а любой класс, у которого определен метод </w:t>
      </w:r>
      <w:r>
        <w:rPr>
          <w:rFonts w:ascii="Times New Roman" w:hAnsi="Times New Roman"/>
          <w:b w:val="1"/>
          <w:color w:val="002060"/>
          <w:sz w:val="28"/>
        </w:rPr>
        <w:t>get</w:t>
      </w:r>
      <w:r>
        <w:rPr>
          <w:rFonts w:ascii="Times New Roman" w:hAnsi="Times New Roman"/>
          <w:b w:val="1"/>
          <w:color w:val="002060"/>
          <w:sz w:val="28"/>
        </w:rPr>
        <w:t>_</w:t>
      </w:r>
      <w:r>
        <w:rPr>
          <w:rFonts w:ascii="Times New Roman" w:hAnsi="Times New Roman"/>
          <w:b w:val="1"/>
          <w:color w:val="002060"/>
          <w:sz w:val="28"/>
        </w:rPr>
        <w:t>price</w:t>
      </w:r>
      <w:r>
        <w:rPr>
          <w:rFonts w:ascii="Times New Roman" w:hAnsi="Times New Roman"/>
          <w:b w:val="1"/>
          <w:color w:val="002060"/>
          <w:sz w:val="28"/>
        </w:rPr>
        <w:t>()</w:t>
      </w:r>
      <w:r>
        <w:rPr>
          <w:rFonts w:ascii="Times New Roman" w:hAnsi="Times New Roman"/>
          <w:color w:val="2C2D30"/>
          <w:sz w:val="28"/>
        </w:rPr>
        <w:t xml:space="preserve">. </w:t>
      </w:r>
      <w:r>
        <w:rPr>
          <w:rFonts w:ascii="Times New Roman" w:hAnsi="Times New Roman"/>
          <w:color w:val="2C2D30"/>
          <w:sz w:val="28"/>
        </w:rPr>
        <w:t>Зависимости от конкретики больше нет.</w:t>
      </w:r>
    </w:p>
    <w:p w14:paraId="B4000000">
      <w:bookmarkStart w:id="13" w:name="__RefHeading___11"/>
      <w:bookmarkEnd w:id="13"/>
      <w:pPr>
        <w:pStyle w:val="Style_7"/>
        <w:ind/>
        <w:jc w:val="center"/>
      </w:pPr>
      <w:r>
        <w:t>ПРИНЦИП</w:t>
      </w:r>
      <w:r>
        <w:t xml:space="preserve"> </w:t>
      </w:r>
      <w:r>
        <w:t>ПОДСТАНОВКИ</w:t>
      </w:r>
      <w:r>
        <w:t xml:space="preserve"> </w:t>
      </w:r>
      <w:r>
        <w:t>БАРБАРЫ</w:t>
      </w:r>
      <w:r>
        <w:t xml:space="preserve"> </w:t>
      </w:r>
      <w:r>
        <w:t>ЛИСКОВ</w:t>
      </w:r>
      <w:r>
        <w:t xml:space="preserve"> </w:t>
      </w:r>
      <w:r>
        <w:t>(</w:t>
      </w:r>
      <w:r>
        <w:t>The</w:t>
      </w:r>
      <w:r>
        <w:t xml:space="preserve"> </w:t>
      </w:r>
      <w:r>
        <w:rPr>
          <w:b w:val="1"/>
        </w:rPr>
        <w:t>L</w:t>
      </w:r>
      <w:r>
        <w:t>iskov</w:t>
      </w:r>
      <w:r>
        <w:t xml:space="preserve"> </w:t>
      </w:r>
      <w:r>
        <w:rPr>
          <w:b w:val="1"/>
        </w:rPr>
        <w:t>S</w:t>
      </w:r>
      <w:r>
        <w:t>ubstitution</w:t>
      </w:r>
      <w:r>
        <w:t xml:space="preserve"> </w:t>
      </w:r>
      <w:r>
        <w:rPr>
          <w:b w:val="1"/>
        </w:rPr>
        <w:t>P</w:t>
      </w:r>
      <w:r>
        <w:t>rinciple</w:t>
      </w:r>
      <w:r>
        <w:t xml:space="preserve">) - </w:t>
      </w:r>
      <w:r>
        <w:t>LSP</w:t>
      </w:r>
    </w:p>
    <w:p w14:paraId="B5000000">
      <w:pPr>
        <w:spacing w:line="360" w:lineRule="auto"/>
        <w:ind/>
        <w:jc w:val="both"/>
        <w:rPr>
          <w:rFonts w:ascii="Times New Roman" w:hAnsi="Times New Roman"/>
          <w:color w:val="002060"/>
          <w:sz w:val="28"/>
        </w:rPr>
      </w:pPr>
      <w:r>
        <w:rPr>
          <w:rFonts w:ascii="Times New Roman" w:hAnsi="Times New Roman"/>
          <w:b w:val="1"/>
          <w:color w:val="00B050"/>
          <w:sz w:val="28"/>
        </w:rPr>
        <w:t>«Должна быть возможность заменить тип подтипом»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002060"/>
          <w:sz w:val="28"/>
        </w:rPr>
        <w:t>– дословная формулировка.</w:t>
      </w:r>
    </w:p>
    <w:p w14:paraId="B6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Например, у</w:t>
      </w:r>
      <w:r>
        <w:rPr>
          <w:rFonts w:ascii="Times New Roman" w:hAnsi="Times New Roman"/>
          <w:color w:val="2C2D30"/>
          <w:sz w:val="28"/>
        </w:rPr>
        <w:t xml:space="preserve"> нас есть абстрактный класс и от него что-то наследуется. </w:t>
      </w:r>
      <w:r>
        <w:rPr>
          <w:rFonts w:ascii="Times New Roman" w:hAnsi="Times New Roman"/>
          <w:color w:val="2C2D30"/>
          <w:sz w:val="28"/>
        </w:rPr>
        <w:t>Скажем</w:t>
      </w:r>
      <w:r>
        <w:rPr>
          <w:rFonts w:ascii="Times New Roman" w:hAnsi="Times New Roman"/>
          <w:color w:val="2C2D30"/>
          <w:sz w:val="28"/>
        </w:rPr>
        <w:t xml:space="preserve">, наследуется класс </w:t>
      </w:r>
      <w:r>
        <w:rPr>
          <w:rFonts w:ascii="Times New Roman" w:hAnsi="Times New Roman"/>
          <w:color w:val="2C2D30"/>
          <w:sz w:val="28"/>
        </w:rPr>
        <w:t>B</w:t>
      </w:r>
      <w:r>
        <w:rPr>
          <w:rFonts w:ascii="Times New Roman" w:hAnsi="Times New Roman"/>
          <w:color w:val="2C2D30"/>
          <w:sz w:val="28"/>
        </w:rPr>
        <w:t xml:space="preserve">. </w:t>
      </w:r>
      <w:r>
        <w:rPr>
          <w:rFonts w:ascii="Times New Roman" w:hAnsi="Times New Roman"/>
          <w:color w:val="2C2D30"/>
          <w:sz w:val="28"/>
        </w:rPr>
        <w:t xml:space="preserve">У класса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B</w:t>
      </w:r>
      <w:r>
        <w:rPr>
          <w:rFonts w:ascii="Times New Roman" w:hAnsi="Times New Roman"/>
          <w:color w:val="2C2D30"/>
          <w:sz w:val="28"/>
        </w:rPr>
        <w:t xml:space="preserve"> есть наследник –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D</w:t>
      </w:r>
      <w:r>
        <w:rPr>
          <w:rFonts w:ascii="Times New Roman" w:hAnsi="Times New Roman"/>
          <w:color w:val="2C2D30"/>
          <w:sz w:val="28"/>
        </w:rPr>
        <w:t xml:space="preserve">. </w:t>
      </w:r>
      <w:r>
        <w:rPr>
          <w:rFonts w:ascii="Times New Roman" w:hAnsi="Times New Roman"/>
          <w:color w:val="2C2D30"/>
          <w:sz w:val="28"/>
        </w:rPr>
        <w:t xml:space="preserve">Мы создаем для </w:t>
      </w:r>
      <w:r>
        <w:rPr>
          <w:rFonts w:ascii="Times New Roman" w:hAnsi="Times New Roman"/>
          <w:color w:val="2C2D30"/>
          <w:sz w:val="28"/>
        </w:rPr>
        <w:t xml:space="preserve">класса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B</w:t>
      </w:r>
      <w:r>
        <w:rPr>
          <w:rFonts w:ascii="Times New Roman" w:hAnsi="Times New Roman"/>
          <w:color w:val="2C2D30"/>
          <w:sz w:val="28"/>
        </w:rPr>
        <w:t xml:space="preserve"> экземпляр.</w:t>
      </w:r>
    </w:p>
    <w:p w14:paraId="B7000000">
      <w:pPr>
        <w:spacing w:line="360" w:lineRule="auto"/>
        <w:ind/>
        <w:jc w:val="both"/>
        <w:rPr>
          <w:rFonts w:ascii="Times New Roman" w:hAnsi="Times New Roman"/>
          <w:b w:val="1"/>
          <w:color w:themeColor="accent2" w:themeShade="BF" w:val="C55A11"/>
          <w:sz w:val="28"/>
        </w:rPr>
      </w:pPr>
      <w:r>
        <w:rPr>
          <w:rFonts w:ascii="Times New Roman" w:hAnsi="Times New Roman"/>
          <w:b w:val="1"/>
          <w:color w:themeColor="accent2" w:themeShade="BF" w:val="C55A11"/>
          <w:sz w:val="28"/>
        </w:rPr>
        <w:t>b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 xml:space="preserve"> =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B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()</w:t>
      </w:r>
    </w:p>
    <w:p w14:paraId="B8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И смысл в том, </w:t>
      </w:r>
      <w:r>
        <w:rPr>
          <w:rFonts w:ascii="Times New Roman" w:hAnsi="Times New Roman"/>
          <w:color w:val="2C2D30"/>
          <w:sz w:val="28"/>
        </w:rPr>
        <w:t>что,</w:t>
      </w:r>
      <w:r>
        <w:rPr>
          <w:rFonts w:ascii="Times New Roman" w:hAnsi="Times New Roman"/>
          <w:color w:val="2C2D30"/>
          <w:sz w:val="28"/>
        </w:rPr>
        <w:t xml:space="preserve"> если мы вместо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B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поставим его наследника, т.е.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D</w:t>
      </w:r>
      <w:r>
        <w:rPr>
          <w:rFonts w:ascii="Times New Roman" w:hAnsi="Times New Roman"/>
          <w:color w:val="2C2D30"/>
          <w:sz w:val="28"/>
        </w:rPr>
        <w:t xml:space="preserve">, </w:t>
      </w:r>
      <w:r>
        <w:rPr>
          <w:rFonts w:ascii="Times New Roman" w:hAnsi="Times New Roman"/>
          <w:color w:val="2C2D30"/>
          <w:sz w:val="28"/>
        </w:rPr>
        <w:t>код должен работать без ошибок.</w:t>
      </w:r>
    </w:p>
    <w:p w14:paraId="B9000000">
      <w:pPr>
        <w:spacing w:line="360" w:lineRule="auto"/>
        <w:ind/>
        <w:jc w:val="both"/>
        <w:rPr>
          <w:rFonts w:ascii="Times New Roman" w:hAnsi="Times New Roman"/>
          <w:b w:val="1"/>
          <w:color w:val="FF0000"/>
          <w:sz w:val="28"/>
        </w:rPr>
      </w:pPr>
      <w:r>
        <w:rPr>
          <w:rFonts w:ascii="Times New Roman" w:hAnsi="Times New Roman"/>
          <w:b w:val="1"/>
          <w:color w:val="FF0000"/>
          <w:sz w:val="28"/>
        </w:rPr>
        <w:t>Т.е. н</w:t>
      </w:r>
      <w:r>
        <w:rPr>
          <w:rFonts w:ascii="Times New Roman" w:hAnsi="Times New Roman"/>
          <w:b w:val="1"/>
          <w:color w:val="FF0000"/>
          <w:sz w:val="28"/>
        </w:rPr>
        <w:t>аследник должен расширять поведение родителя, а не изменять.</w:t>
      </w:r>
    </w:p>
    <w:p w14:paraId="BA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13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lsp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1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BB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BC000000">
            <w:pPr>
              <w:pStyle w:val="Style_9"/>
              <w:rPr>
                <w:color w:val="000000"/>
              </w:rPr>
            </w:pPr>
            <w:r>
              <w:rPr>
                <w:b w:val="1"/>
                <w:color w:val="000080"/>
              </w:rPr>
              <w:t xml:space="preserve">import </w:t>
            </w:r>
            <w:r>
              <w:rPr>
                <w:color w:val="000000"/>
              </w:rPr>
              <w:t>unittest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Прямоугольник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Rectangle: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@property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width(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 xml:space="preserve">return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.__width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set_width(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, width):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.__width = width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@property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height(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 xml:space="preserve">return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.__height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set_height(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, height):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.__height = height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@property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area(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 xml:space="preserve">return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 xml:space="preserve">.__width *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.__height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Квадрат</w:t>
            </w:r>
            <w:r>
              <w:rPr>
                <w:i w:val="1"/>
                <w:color w:val="808080"/>
              </w:rPr>
              <w:t xml:space="preserve"> - ?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Square(Rectangle):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set_width(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, width):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super</w:t>
            </w:r>
            <w:r>
              <w:rPr>
                <w:color w:val="000000"/>
              </w:rPr>
              <w:t>().set_width(width)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super</w:t>
            </w:r>
            <w:r>
              <w:rPr>
                <w:color w:val="000000"/>
              </w:rPr>
              <w:t>().set_height(width)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set_height(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, height):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super</w:t>
            </w:r>
            <w:r>
              <w:rPr>
                <w:color w:val="000000"/>
              </w:rPr>
              <w:t>().set_height(height)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super</w:t>
            </w:r>
            <w:r>
              <w:rPr>
                <w:color w:val="000000"/>
              </w:rPr>
              <w:t>().set_width(height)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SquareTest(unittest.TestCase):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test_area(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i w:val="1"/>
                <w:color w:val="808080"/>
              </w:rPr>
              <w:t>#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    </w:t>
            </w:r>
            <w:r>
              <w:rPr>
                <w:color w:val="000000"/>
              </w:rPr>
              <w:t>rectangle = Rectangle()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нарушение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принципа</w:t>
            </w:r>
            <w:r>
              <w:rPr>
                <w:i w:val="1"/>
                <w:color w:val="808080"/>
              </w:rPr>
              <w:t xml:space="preserve"> LSP, </w:t>
            </w:r>
            <w:r>
              <w:rPr>
                <w:i w:val="1"/>
                <w:color w:val="808080"/>
              </w:rPr>
              <w:t>мы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не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ожидаем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тут</w:t>
            </w:r>
            <w:r>
              <w:rPr>
                <w:i w:val="1"/>
                <w:color w:val="808080"/>
              </w:rPr>
              <w:t xml:space="preserve">, </w:t>
            </w:r>
            <w:r>
              <w:rPr>
                <w:i w:val="1"/>
                <w:color w:val="808080"/>
              </w:rPr>
              <w:t>что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и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высота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ТОЖЕ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изменится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    # </w:t>
            </w:r>
            <w:r>
              <w:rPr>
                <w:i w:val="1"/>
                <w:color w:val="808080"/>
              </w:rPr>
              <w:t>Простыми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словами</w:t>
            </w:r>
            <w:r>
              <w:rPr>
                <w:i w:val="1"/>
                <w:color w:val="808080"/>
              </w:rPr>
              <w:t xml:space="preserve"> — </w:t>
            </w:r>
            <w:r>
              <w:rPr>
                <w:i w:val="1"/>
                <w:color w:val="808080"/>
              </w:rPr>
              <w:t>классы</w:t>
            </w:r>
            <w:r>
              <w:rPr>
                <w:i w:val="1"/>
                <w:color w:val="808080"/>
              </w:rPr>
              <w:t>-</w:t>
            </w:r>
            <w:r>
              <w:rPr>
                <w:i w:val="1"/>
                <w:color w:val="808080"/>
              </w:rPr>
              <w:t>наследники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не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должны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противоречить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базовому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классу</w:t>
            </w:r>
            <w:r>
              <w:rPr>
                <w:i w:val="1"/>
                <w:color w:val="808080"/>
              </w:rPr>
              <w:t>.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    # </w:t>
            </w:r>
            <w:r>
              <w:rPr>
                <w:i w:val="1"/>
                <w:color w:val="808080"/>
              </w:rPr>
              <w:t>если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наследник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не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расширил</w:t>
            </w:r>
            <w:r>
              <w:rPr>
                <w:i w:val="1"/>
                <w:color w:val="808080"/>
              </w:rPr>
              <w:t xml:space="preserve">, </w:t>
            </w:r>
            <w:r>
              <w:rPr>
                <w:i w:val="1"/>
                <w:color w:val="808080"/>
              </w:rPr>
              <w:t>а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ИЗМЕНИЛ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поведение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родителя</w:t>
            </w:r>
            <w:r>
              <w:rPr>
                <w:i w:val="1"/>
                <w:color w:val="808080"/>
              </w:rPr>
              <w:t>?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    </w:t>
            </w:r>
            <w:r>
              <w:rPr>
                <w:color w:val="000000"/>
              </w:rPr>
              <w:t>rectangle.set_width(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rectangle.set_height(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i w:val="1"/>
                <w:color w:val="808080"/>
              </w:rPr>
              <w:t>#rectangle.set_height(40)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    #rectangle.set_height(40)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    # </w:t>
            </w:r>
            <w:r>
              <w:rPr>
                <w:i w:val="1"/>
                <w:color w:val="808080"/>
              </w:rPr>
              <w:t>тест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провален</w:t>
            </w:r>
            <w:r>
              <w:rPr>
                <w:i w:val="1"/>
                <w:color w:val="808080"/>
              </w:rPr>
              <w:t xml:space="preserve">, </w:t>
            </w:r>
            <w:r>
              <w:rPr>
                <w:i w:val="1"/>
                <w:color w:val="808080"/>
              </w:rPr>
              <w:t>актуальное</w:t>
            </w:r>
            <w:r>
              <w:rPr>
                <w:i w:val="1"/>
                <w:color w:val="808080"/>
              </w:rPr>
              <w:t xml:space="preserve"> </w:t>
            </w:r>
            <w:r>
              <w:rPr>
                <w:i w:val="1"/>
                <w:color w:val="808080"/>
              </w:rPr>
              <w:t>значение</w:t>
            </w:r>
            <w:r>
              <w:rPr>
                <w:i w:val="1"/>
                <w:color w:val="808080"/>
              </w:rPr>
              <w:t xml:space="preserve"> 16</w:t>
            </w:r>
            <w:r>
              <w:rPr>
                <w:i w:val="1"/>
                <w:color w:val="808080"/>
              </w:rPr>
              <w:br/>
            </w:r>
            <w:r>
              <w:rPr>
                <w:i w:val="1"/>
                <w:color w:val="808080"/>
              </w:rPr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 xml:space="preserve">.assertEqual(rectangle.area,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</w:t>
            </w:r>
          </w:p>
          <w:p w14:paraId="BD000000">
            <w:pPr>
              <w:pStyle w:val="Style_9"/>
              <w:rPr>
                <w:color w:val="000000"/>
              </w:rPr>
            </w:pPr>
          </w:p>
        </w:tc>
      </w:tr>
    </w:tbl>
    <w:p w14:paraId="BE000000">
      <w:pPr>
        <w:tabs>
          <w:tab w:leader="none" w:pos="4427" w:val="left"/>
        </w:tabs>
        <w:ind/>
      </w:pPr>
    </w:p>
    <w:p w14:paraId="BF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У нас есть прямоугольник –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Rectangle</w:t>
      </w:r>
      <w:r>
        <w:rPr>
          <w:rFonts w:ascii="Times New Roman" w:hAnsi="Times New Roman"/>
          <w:color w:val="2C2D30"/>
          <w:sz w:val="28"/>
        </w:rPr>
        <w:t>.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У него есть методы и свойства.</w:t>
      </w:r>
    </w:p>
    <w:p w14:paraId="C0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И есть квадрат – класс </w:t>
      </w:r>
      <w:r>
        <w:rPr>
          <w:rFonts w:ascii="Times New Roman" w:hAnsi="Times New Roman"/>
          <w:b w:val="1"/>
          <w:color w:themeColor="accent2" w:themeShade="BF" w:val="C55A11"/>
          <w:sz w:val="28"/>
        </w:rPr>
        <w:t>Square</w:t>
      </w:r>
      <w:r>
        <w:rPr>
          <w:rFonts w:ascii="Times New Roman" w:hAnsi="Times New Roman"/>
          <w:color w:val="2C2D30"/>
          <w:sz w:val="28"/>
        </w:rPr>
        <w:t>.</w:t>
      </w:r>
    </w:p>
    <w:p w14:paraId="C1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Квадрат – частный случай прямоугольника. Это в математике. Но так ли в программе</w:t>
      </w:r>
      <w:r>
        <w:rPr>
          <w:rFonts w:ascii="Times New Roman" w:hAnsi="Times New Roman"/>
          <w:color w:val="2C2D30"/>
          <w:sz w:val="28"/>
        </w:rPr>
        <w:t>?</w:t>
      </w:r>
    </w:p>
    <w:p w14:paraId="C2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Мы думаем, что также и поэтому наследуем квадрат от прямоугольника.</w:t>
      </w:r>
    </w:p>
    <w:p w14:paraId="C3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Т.е. квадрат является подтипом для прямоугольника, а прямоугольник – типом для квадрата. Мы должны иметь возможность в клиентском коде заменить тип подтипом и в программе ничего не сломается.</w:t>
      </w:r>
    </w:p>
    <w:p w14:paraId="C4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И мы придумали, что когда задаем ширину – </w:t>
      </w:r>
      <w:r>
        <w:rPr>
          <w:rFonts w:ascii="Consolas" w:hAnsi="Consolas"/>
          <w:color w:val="0070C0"/>
          <w:sz w:val="24"/>
        </w:rPr>
        <w:t>set</w:t>
      </w:r>
      <w:r>
        <w:rPr>
          <w:rFonts w:ascii="Consolas" w:hAnsi="Consolas"/>
          <w:color w:val="0070C0"/>
          <w:sz w:val="24"/>
        </w:rPr>
        <w:t>_</w:t>
      </w:r>
      <w:r>
        <w:rPr>
          <w:rFonts w:ascii="Consolas" w:hAnsi="Consolas"/>
          <w:color w:val="0070C0"/>
          <w:sz w:val="24"/>
        </w:rPr>
        <w:t>width</w:t>
      </w:r>
      <w:r>
        <w:rPr>
          <w:rFonts w:ascii="Consolas" w:hAnsi="Consolas"/>
          <w:color w:val="0070C0"/>
          <w:sz w:val="24"/>
        </w:rPr>
        <w:t>()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Times New Roman" w:hAnsi="Times New Roman"/>
          <w:color w:val="2C2D30"/>
          <w:sz w:val="28"/>
        </w:rPr>
        <w:t>то меняется и ширина, и длина. И наоборот, но по такому же принципу работаем с высотой. Потому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что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стороны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одинаковые</w:t>
      </w:r>
      <w:r>
        <w:rPr>
          <w:rFonts w:ascii="Times New Roman" w:hAnsi="Times New Roman"/>
          <w:color w:val="2C2D30"/>
          <w:sz w:val="28"/>
        </w:rPr>
        <w:t>.</w:t>
      </w:r>
    </w:p>
    <w:p w14:paraId="C5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Вот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наш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клиентский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код</w:t>
      </w:r>
      <w:r>
        <w:rPr>
          <w:rFonts w:ascii="Times New Roman" w:hAnsi="Times New Roman"/>
          <w:color w:val="2C2D30"/>
          <w:sz w:val="28"/>
        </w:rPr>
        <w:t>:</w:t>
      </w:r>
    </w:p>
    <w:p w14:paraId="C6000000">
      <w:pPr>
        <w:pStyle w:val="Style_9"/>
        <w:rPr>
          <w:color w:val="000000"/>
        </w:rPr>
      </w:pPr>
      <w:r>
        <w:rPr>
          <w:b w:val="1"/>
          <w:color w:val="000080"/>
        </w:rPr>
        <w:t xml:space="preserve">class </w:t>
      </w:r>
      <w:r>
        <w:rPr>
          <w:color w:val="000000"/>
        </w:rPr>
        <w:t>SquareTest(unittest.TestCase):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b w:val="1"/>
          <w:color w:val="000080"/>
        </w:rPr>
        <w:t xml:space="preserve">def </w:t>
      </w:r>
      <w:r>
        <w:rPr>
          <w:color w:val="000000"/>
        </w:rPr>
        <w:t>test_area(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r>
        <w:rPr>
          <w:i w:val="1"/>
          <w:color w:val="808080"/>
        </w:rPr>
        <w:br/>
      </w:r>
      <w:r>
        <w:rPr>
          <w:i w:val="1"/>
          <w:color w:val="808080"/>
        </w:rPr>
        <w:t xml:space="preserve">        </w:t>
      </w:r>
      <w:r>
        <w:rPr>
          <w:color w:val="000000"/>
        </w:rPr>
        <w:t>rectangle = Rectangle()</w:t>
      </w:r>
      <w:r>
        <w:rPr>
          <w:i w:val="1"/>
          <w:color w:val="808080"/>
        </w:rPr>
        <w:br/>
      </w:r>
      <w:r>
        <w:rPr>
          <w:i w:val="1"/>
          <w:color w:val="808080"/>
        </w:rPr>
        <w:t xml:space="preserve">        </w:t>
      </w:r>
      <w:r>
        <w:rPr>
          <w:color w:val="000000"/>
        </w:rPr>
        <w:t>rectangle.set_width(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    rectangle.set_height(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i w:val="1"/>
          <w:color w:val="808080"/>
        </w:rPr>
        <w:br/>
      </w:r>
      <w:r>
        <w:rPr>
          <w:i w:val="1"/>
          <w:color w:val="808080"/>
        </w:rPr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.assertEqual(rectangle.area, </w:t>
      </w:r>
      <w:r>
        <w:rPr>
          <w:color w:val="0000FF"/>
        </w:rPr>
        <w:t>20</w:t>
      </w:r>
      <w:r>
        <w:rPr>
          <w:color w:val="000000"/>
        </w:rPr>
        <w:t>)</w:t>
      </w:r>
    </w:p>
    <w:p w14:paraId="C7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</w:p>
    <w:p w14:paraId="C8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Запуская пример, мы ожидаем, что получим 20.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Все работает!</w:t>
      </w:r>
    </w:p>
    <w:p w14:paraId="C9000000">
      <w:pPr>
        <w:tabs>
          <w:tab w:leader="none" w:pos="4427" w:val="left"/>
        </w:tabs>
        <w:ind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Заменим теперь тип подтипом.</w:t>
      </w:r>
    </w:p>
    <w:p w14:paraId="CA000000">
      <w:pPr>
        <w:pStyle w:val="Style_9"/>
        <w:rPr>
          <w:color w:val="000000"/>
        </w:rPr>
      </w:pPr>
      <w:r>
        <w:rPr>
          <w:b w:val="1"/>
          <w:color w:val="000080"/>
        </w:rPr>
        <w:t xml:space="preserve">class </w:t>
      </w:r>
      <w:r>
        <w:rPr>
          <w:color w:val="000000"/>
        </w:rPr>
        <w:t>SquareTest(unittest.TestCase):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b w:val="1"/>
          <w:color w:val="000080"/>
        </w:rPr>
        <w:t xml:space="preserve">def </w:t>
      </w:r>
      <w:r>
        <w:rPr>
          <w:color w:val="000000"/>
        </w:rPr>
        <w:t>test_area(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r>
        <w:rPr>
          <w:i w:val="1"/>
          <w:color w:val="808080"/>
        </w:rPr>
        <w:br/>
      </w:r>
      <w:r>
        <w:rPr>
          <w:i w:val="1"/>
          <w:color w:val="808080"/>
        </w:rPr>
        <w:t xml:space="preserve">        </w:t>
      </w:r>
      <w:r>
        <w:rPr>
          <w:color w:val="000000"/>
        </w:rPr>
        <w:t>rectangle = Square()</w:t>
      </w:r>
      <w:r>
        <w:rPr>
          <w:i w:val="1"/>
          <w:color w:val="808080"/>
        </w:rPr>
        <w:br/>
      </w:r>
      <w:r>
        <w:rPr>
          <w:i w:val="1"/>
          <w:color w:val="808080"/>
        </w:rPr>
        <w:t xml:space="preserve">        </w:t>
      </w:r>
      <w:r>
        <w:rPr>
          <w:color w:val="000000"/>
        </w:rPr>
        <w:t>rectangle.set_width(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t xml:space="preserve">        rectangle.set_height(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 w:val="1"/>
          <w:color w:val="808080"/>
        </w:rPr>
        <w:br/>
      </w:r>
      <w:r>
        <w:rPr>
          <w:i w:val="1"/>
          <w:color w:val="808080"/>
        </w:rPr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.assertEqual(rectangle.area, </w:t>
      </w:r>
      <w:r>
        <w:rPr>
          <w:color w:val="0000FF"/>
        </w:rPr>
        <w:t>20</w:t>
      </w:r>
      <w:r>
        <w:rPr>
          <w:color w:val="000000"/>
        </w:rPr>
        <w:t>)</w:t>
      </w:r>
    </w:p>
    <w:p w14:paraId="CB000000">
      <w:pPr>
        <w:tabs>
          <w:tab w:leader="none" w:pos="4427" w:val="left"/>
        </w:tabs>
        <w:ind/>
      </w:pPr>
    </w:p>
    <w:p w14:paraId="CC000000">
      <w:pPr>
        <w:tabs>
          <w:tab w:leader="none" w:pos="4427" w:val="left"/>
        </w:tabs>
        <w:ind/>
      </w:pPr>
      <w:r>
        <w:rPr>
          <w:rFonts w:ascii="Times New Roman" w:hAnsi="Times New Roman"/>
          <w:color w:val="2C2D30"/>
          <w:sz w:val="28"/>
        </w:rPr>
        <w:t>Тест провален</w:t>
      </w:r>
      <w:r>
        <w:rPr>
          <w:rFonts w:ascii="Times New Roman" w:hAnsi="Times New Roman"/>
          <w:color w:val="2C2D30"/>
          <w:sz w:val="28"/>
        </w:rPr>
        <w:t>:</w:t>
      </w:r>
    </w:p>
    <w:p w14:paraId="CD000000">
      <w:pPr>
        <w:tabs>
          <w:tab w:leader="none" w:pos="4427" w:val="left"/>
        </w:tabs>
        <w:ind/>
        <w:rPr>
          <w:color w:val="FF0000"/>
          <w:sz w:val="28"/>
        </w:rPr>
      </w:pPr>
      <w:r>
        <w:rPr>
          <w:color w:val="FF0000"/>
          <w:sz w:val="28"/>
        </w:rPr>
        <w:t>AssertionError: 16 != 20</w:t>
      </w:r>
    </w:p>
    <w:p w14:paraId="CE000000">
      <w:pPr>
        <w:tabs>
          <w:tab w:leader="none" w:pos="4427" w:val="left"/>
        </w:tabs>
        <w:ind/>
        <w:rPr>
          <w:color w:val="FF0000"/>
          <w:sz w:val="28"/>
        </w:rPr>
      </w:pPr>
      <w:r>
        <w:rPr>
          <w:rFonts w:ascii="Times New Roman" w:hAnsi="Times New Roman"/>
          <w:color w:val="2C2D30"/>
          <w:sz w:val="28"/>
        </w:rPr>
        <w:t>Почему так получилось</w:t>
      </w:r>
      <w:r>
        <w:rPr>
          <w:rFonts w:ascii="Times New Roman" w:hAnsi="Times New Roman"/>
          <w:color w:val="2C2D30"/>
          <w:sz w:val="28"/>
        </w:rPr>
        <w:t>?</w:t>
      </w:r>
    </w:p>
    <w:p w14:paraId="CF000000">
      <w:pPr>
        <w:pStyle w:val="Style_9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Дело в том, что когда мы на шаге </w:t>
      </w:r>
    </w:p>
    <w:p w14:paraId="D0000000">
      <w:pPr>
        <w:pStyle w:val="Style_9"/>
        <w:rPr>
          <w:rFonts w:ascii="Times New Roman" w:hAnsi="Times New Roman"/>
          <w:color w:val="0070C0"/>
          <w:sz w:val="28"/>
        </w:rPr>
      </w:pPr>
    </w:p>
    <w:p w14:paraId="D1000000">
      <w:pPr>
        <w:pStyle w:val="Style_9"/>
        <w:rPr>
          <w:rFonts w:ascii="Consolas" w:hAnsi="Consolas"/>
          <w:color w:val="0070C0"/>
          <w:sz w:val="28"/>
        </w:rPr>
      </w:pPr>
      <w:r>
        <w:rPr>
          <w:rFonts w:ascii="Consolas" w:hAnsi="Consolas"/>
          <w:color w:val="0070C0"/>
          <w:sz w:val="28"/>
        </w:rPr>
        <w:t>rectangle.set_height(4)</w:t>
      </w:r>
    </w:p>
    <w:p w14:paraId="D2000000">
      <w:pPr>
        <w:ind/>
        <w:jc w:val="both"/>
        <w:rPr>
          <w:rFonts w:ascii="Times New Roman" w:hAnsi="Times New Roman"/>
          <w:color w:val="2C2D30"/>
          <w:sz w:val="28"/>
        </w:rPr>
      </w:pPr>
    </w:p>
    <w:p w14:paraId="D3000000">
      <w:pPr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меняем высоту, то меняется и ширина.</w:t>
      </w:r>
    </w:p>
    <w:p w14:paraId="D4000000">
      <w:pPr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Поэтому актуальное значение для площади будет не 20, а 16.</w:t>
      </w:r>
    </w:p>
    <w:p w14:paraId="D5000000">
      <w:pPr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Как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решить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проблему</w:t>
      </w:r>
      <w:r>
        <w:rPr>
          <w:rFonts w:ascii="Times New Roman" w:hAnsi="Times New Roman"/>
          <w:color w:val="2C2D30"/>
          <w:sz w:val="28"/>
        </w:rPr>
        <w:t>?</w:t>
      </w:r>
    </w:p>
    <w:p w14:paraId="D6000000">
      <w:pPr>
        <w:ind/>
        <w:jc w:val="both"/>
        <w:rPr>
          <w:rFonts w:ascii="Times New Roman" w:hAnsi="Times New Roman"/>
          <w:b w:val="1"/>
          <w:sz w:val="28"/>
          <w:u w:val="single"/>
        </w:rPr>
      </w:pPr>
      <w:r>
        <w:rPr>
          <w:rFonts w:ascii="Times New Roman" w:hAnsi="Times New Roman"/>
          <w:b w:val="1"/>
          <w:sz w:val="28"/>
          <w:u w:val="single"/>
        </w:rPr>
        <w:t xml:space="preserve">Листинг </w:t>
      </w:r>
      <w:r>
        <w:rPr>
          <w:rFonts w:ascii="Times New Roman" w:hAnsi="Times New Roman"/>
          <w:b w:val="1"/>
          <w:sz w:val="28"/>
          <w:u w:val="single"/>
        </w:rPr>
        <w:t>14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sz w:val="28"/>
          <w:u w:val="single"/>
        </w:rPr>
        <w:t xml:space="preserve">Урок </w:t>
      </w:r>
      <w:r>
        <w:rPr>
          <w:rFonts w:ascii="Times New Roman" w:hAnsi="Times New Roman"/>
          <w:b w:val="1"/>
          <w:sz w:val="28"/>
          <w:u w:val="single"/>
        </w:rPr>
        <w:t>3</w:t>
      </w:r>
      <w:r>
        <w:rPr>
          <w:rFonts w:ascii="Times New Roman" w:hAnsi="Times New Roman"/>
          <w:b w:val="1"/>
          <w:sz w:val="28"/>
          <w:u w:val="single"/>
        </w:rPr>
        <w:t>. Коды к уроку/</w:t>
      </w:r>
      <w:r>
        <w:rPr>
          <w:rFonts w:ascii="Times New Roman" w:hAnsi="Times New Roman"/>
          <w:b w:val="1"/>
          <w:sz w:val="28"/>
          <w:u w:val="single"/>
        </w:rPr>
        <w:t>lsp</w:t>
      </w:r>
      <w:r>
        <w:rPr>
          <w:rFonts w:ascii="Times New Roman" w:hAnsi="Times New Roman"/>
          <w:b w:val="1"/>
          <w:sz w:val="28"/>
          <w:u w:val="single"/>
        </w:rPr>
        <w:t>_</w:t>
      </w:r>
      <w:r>
        <w:rPr>
          <w:rFonts w:ascii="Times New Roman" w:hAnsi="Times New Roman"/>
          <w:b w:val="1"/>
          <w:sz w:val="28"/>
          <w:u w:val="single"/>
        </w:rPr>
        <w:t>2</w:t>
      </w:r>
      <w:r>
        <w:rPr>
          <w:rFonts w:ascii="Times New Roman" w:hAnsi="Times New Roman"/>
          <w:b w:val="1"/>
          <w:sz w:val="28"/>
          <w:u w:val="single"/>
        </w:rPr>
        <w:t>.</w:t>
      </w:r>
      <w:r>
        <w:rPr>
          <w:rFonts w:ascii="Times New Roman" w:hAnsi="Times New Roman"/>
          <w:b w:val="1"/>
          <w:sz w:val="28"/>
          <w:u w:val="single"/>
        </w:rPr>
        <w:t>py</w:t>
      </w:r>
    </w:p>
    <w:tbl>
      <w:tblPr>
        <w:tblStyle w:val="Style_8"/>
        <w:tblInd w:type="dxa" w:w="-5"/>
        <w:tblLayout w:type="fixed"/>
      </w:tblPr>
      <w:tblGrid>
        <w:gridCol w:w="10461"/>
      </w:tblGrid>
      <w:tr>
        <w:tc>
          <w:tcPr>
            <w:tcW w:type="dxa" w:w="10461"/>
          </w:tcPr>
          <w:p w14:paraId="D7000000">
            <w:pPr>
              <w:pStyle w:val="Style_9"/>
              <w:rPr>
                <w:rFonts w:ascii="Consolas" w:hAnsi="Consolas"/>
                <w:color w:val="080808"/>
              </w:rPr>
            </w:pPr>
          </w:p>
          <w:p w14:paraId="D8000000">
            <w:pPr>
              <w:pStyle w:val="Style_9"/>
              <w:rPr>
                <w:color w:val="000000"/>
              </w:rPr>
            </w:pPr>
            <w:r>
              <w:rPr>
                <w:b w:val="1"/>
                <w:color w:val="000080"/>
              </w:rPr>
              <w:t xml:space="preserve">import </w:t>
            </w:r>
            <w:r>
              <w:rPr>
                <w:color w:val="000000"/>
              </w:rPr>
              <w:t>unittest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Прямоугольник</w:t>
            </w:r>
            <w:r>
              <w:rPr>
                <w:i w:val="1"/>
                <w:color w:val="808080"/>
              </w:rPr>
              <w:t xml:space="preserve">, </w:t>
            </w:r>
            <w:r>
              <w:rPr>
                <w:i w:val="1"/>
                <w:color w:val="808080"/>
              </w:rPr>
              <w:t>неизменяемый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RectangleImmutable: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B200B2"/>
              </w:rPr>
              <w:t xml:space="preserve">__slots__ </w:t>
            </w:r>
            <w:r>
              <w:rPr>
                <w:color w:val="000000"/>
              </w:rPr>
              <w:t>= (</w:t>
            </w:r>
            <w:r>
              <w:rPr>
                <w:b w:val="1"/>
                <w:color w:val="008080"/>
              </w:rPr>
              <w:t>'_width'</w:t>
            </w:r>
            <w:r>
              <w:rPr>
                <w:color w:val="000000"/>
              </w:rPr>
              <w:t xml:space="preserve">, </w:t>
            </w:r>
            <w:r>
              <w:rPr>
                <w:b w:val="1"/>
                <w:color w:val="008080"/>
              </w:rPr>
              <w:t>'_height'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rPr>
                <w:color w:val="000000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, width, height):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super</w:t>
            </w:r>
            <w:r>
              <w:rPr>
                <w:color w:val="000000"/>
              </w:rPr>
              <w:t>().</w:t>
            </w:r>
            <w:r>
              <w:rPr>
                <w:color w:val="B200B2"/>
              </w:rPr>
              <w:t>__setattr__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'_width'</w:t>
            </w:r>
            <w:r>
              <w:rPr>
                <w:color w:val="000000"/>
              </w:rPr>
              <w:t>, width)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super</w:t>
            </w:r>
            <w:r>
              <w:rPr>
                <w:color w:val="000000"/>
              </w:rPr>
              <w:t>().</w:t>
            </w:r>
            <w:r>
              <w:rPr>
                <w:color w:val="B200B2"/>
              </w:rPr>
              <w:t>__setattr__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'_height'</w:t>
            </w:r>
            <w:r>
              <w:rPr>
                <w:color w:val="000000"/>
              </w:rPr>
              <w:t>, height)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@property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width(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 xml:space="preserve">return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._width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@property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height(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 xml:space="preserve">return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._height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B200B2"/>
              </w:rPr>
              <w:t>__setattr__</w:t>
            </w:r>
            <w:r>
              <w:rPr>
                <w:color w:val="000000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, key, value):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 xml:space="preserve">raise </w:t>
            </w:r>
            <w:r>
              <w:rPr>
                <w:color w:val="000080"/>
              </w:rPr>
              <w:t>AttributeError</w:t>
            </w:r>
            <w:r>
              <w:rPr>
                <w:color w:val="000000"/>
              </w:rPr>
              <w:t>(</w:t>
            </w:r>
            <w:r>
              <w:rPr>
                <w:b w:val="1"/>
                <w:color w:val="008080"/>
              </w:rPr>
              <w:t>'attributes are immutable'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B2"/>
              </w:rPr>
              <w:t>@property</w:t>
            </w:r>
            <w:r>
              <w:rPr>
                <w:color w:val="0000B2"/>
              </w:rPr>
              <w:br/>
            </w:r>
            <w:r>
              <w:rPr>
                <w:color w:val="0000B2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000000"/>
              </w:rPr>
              <w:t>area(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 w:val="1"/>
                <w:color w:val="000080"/>
              </w:rPr>
              <w:t xml:space="preserve">return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 xml:space="preserve">._width * 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._height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 w:val="1"/>
                <w:color w:val="808080"/>
              </w:rPr>
              <w:t xml:space="preserve"># </w:t>
            </w:r>
            <w:r>
              <w:rPr>
                <w:i w:val="1"/>
                <w:color w:val="808080"/>
              </w:rPr>
              <w:t>Квадрат</w:t>
            </w:r>
            <w:r>
              <w:rPr>
                <w:i w:val="1"/>
                <w:color w:val="808080"/>
              </w:rPr>
              <w:t xml:space="preserve">, </w:t>
            </w:r>
            <w:r>
              <w:rPr>
                <w:i w:val="1"/>
                <w:color w:val="808080"/>
              </w:rPr>
              <w:t>неизменяемай</w:t>
            </w:r>
            <w:r>
              <w:rPr>
                <w:i w:val="1"/>
                <w:color w:val="808080"/>
              </w:rPr>
              <w:br/>
            </w:r>
            <w:r>
              <w:rPr>
                <w:b w:val="1"/>
                <w:color w:val="000080"/>
              </w:rPr>
              <w:t xml:space="preserve">class </w:t>
            </w:r>
            <w:r>
              <w:rPr>
                <w:color w:val="000000"/>
              </w:rPr>
              <w:t>SquareImmutable(RectangleImmutable):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 w:val="1"/>
                <w:color w:val="000080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rPr>
                <w:color w:val="000000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, size):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color w:val="000080"/>
              </w:rPr>
              <w:t>super</w:t>
            </w:r>
            <w:r>
              <w:rPr>
                <w:color w:val="000000"/>
              </w:rPr>
              <w:t>().</w:t>
            </w:r>
            <w:r>
              <w:rPr>
                <w:color w:val="B200B2"/>
              </w:rPr>
              <w:t>__init__</w:t>
            </w:r>
            <w:r>
              <w:rPr>
                <w:color w:val="000000"/>
              </w:rPr>
              <w:t>(size, size)</w:t>
            </w:r>
          </w:p>
          <w:p w14:paraId="D9000000">
            <w:pPr>
              <w:pStyle w:val="Style_9"/>
              <w:rPr>
                <w:color w:val="000000"/>
              </w:rPr>
            </w:pPr>
          </w:p>
        </w:tc>
      </w:tr>
    </w:tbl>
    <w:p w14:paraId="DA000000">
      <w:pPr>
        <w:ind/>
        <w:jc w:val="both"/>
        <w:rPr>
          <w:rFonts w:ascii="Times New Roman" w:hAnsi="Times New Roman"/>
          <w:color w:val="2C2D30"/>
          <w:sz w:val="28"/>
        </w:rPr>
      </w:pPr>
    </w:p>
    <w:p w14:paraId="DB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Прямоугольник и квадрат мы делаем неизменяемыми. В прямоугольнике две стороны, в квадрате – одна. </w:t>
      </w:r>
      <w:r>
        <w:rPr>
          <w:rFonts w:ascii="Times New Roman" w:hAnsi="Times New Roman"/>
          <w:color w:val="2C2D30"/>
          <w:sz w:val="28"/>
        </w:rPr>
        <w:t>Эти</w:t>
      </w:r>
      <w:r>
        <w:rPr>
          <w:rFonts w:ascii="Times New Roman" w:hAnsi="Times New Roman"/>
          <w:color w:val="2C2D30"/>
          <w:sz w:val="28"/>
        </w:rPr>
        <w:t xml:space="preserve"> значени</w:t>
      </w:r>
      <w:r>
        <w:rPr>
          <w:rFonts w:ascii="Times New Roman" w:hAnsi="Times New Roman"/>
          <w:color w:val="2C2D30"/>
          <w:sz w:val="28"/>
        </w:rPr>
        <w:t>я</w:t>
      </w:r>
      <w:r>
        <w:rPr>
          <w:rFonts w:ascii="Times New Roman" w:hAnsi="Times New Roman"/>
          <w:color w:val="2C2D30"/>
          <w:sz w:val="28"/>
        </w:rPr>
        <w:t xml:space="preserve"> мы передаем в </w:t>
      </w:r>
      <w:r>
        <w:rPr>
          <w:rFonts w:ascii="Times New Roman" w:hAnsi="Times New Roman"/>
          <w:color w:val="2C2D30"/>
          <w:sz w:val="28"/>
        </w:rPr>
        <w:t>__</w:t>
      </w:r>
      <w:r>
        <w:rPr>
          <w:rFonts w:ascii="Times New Roman" w:hAnsi="Times New Roman"/>
          <w:color w:val="002060"/>
          <w:sz w:val="28"/>
        </w:rPr>
        <w:t>init</w:t>
      </w:r>
      <w:r>
        <w:rPr>
          <w:rFonts w:ascii="Times New Roman" w:hAnsi="Times New Roman"/>
          <w:color w:val="002060"/>
          <w:sz w:val="28"/>
        </w:rPr>
        <w:t>__()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и на ходу</w:t>
      </w:r>
      <w:r>
        <w:rPr>
          <w:rFonts w:ascii="Times New Roman" w:hAnsi="Times New Roman"/>
          <w:color w:val="2C2D30"/>
          <w:sz w:val="28"/>
        </w:rPr>
        <w:t>, в клиентском коде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значения свойств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из</w:t>
      </w:r>
      <w:r>
        <w:rPr>
          <w:rFonts w:ascii="Times New Roman" w:hAnsi="Times New Roman"/>
          <w:color w:val="2C2D30"/>
          <w:sz w:val="28"/>
        </w:rPr>
        <w:t xml:space="preserve">менить не </w:t>
      </w:r>
      <w:r>
        <w:rPr>
          <w:rFonts w:ascii="Times New Roman" w:hAnsi="Times New Roman"/>
          <w:color w:val="2C2D30"/>
          <w:sz w:val="28"/>
        </w:rPr>
        <w:t>с</w:t>
      </w:r>
      <w:r>
        <w:rPr>
          <w:rFonts w:ascii="Times New Roman" w:hAnsi="Times New Roman"/>
          <w:color w:val="2C2D30"/>
          <w:sz w:val="28"/>
        </w:rPr>
        <w:t>можем.</w:t>
      </w:r>
    </w:p>
    <w:p w14:paraId="DC000000">
      <w:pPr>
        <w:tabs>
          <w:tab w:leader="none" w:pos="4427" w:val="left"/>
        </w:tabs>
        <w:ind/>
        <w:rPr>
          <w:rFonts w:ascii="Times New Roman" w:hAnsi="Times New Roman"/>
          <w:color w:val="2C2D30"/>
          <w:sz w:val="28"/>
        </w:rPr>
      </w:pPr>
    </w:p>
    <w:p w14:paraId="DD000000">
      <w:pPr>
        <w:tabs>
          <w:tab w:leader="none" w:pos="4427" w:val="left"/>
        </w:tabs>
        <w:ind/>
        <w:rPr>
          <w:color w:val="FF0000"/>
          <w:sz w:val="28"/>
        </w:rPr>
      </w:pPr>
      <w:r>
        <w:rPr>
          <w:rFonts w:ascii="Times New Roman" w:hAnsi="Times New Roman"/>
          <w:color w:val="2C2D30"/>
          <w:sz w:val="28"/>
        </w:rPr>
        <w:t>Проверим</w:t>
      </w:r>
      <w:r>
        <w:rPr>
          <w:rFonts w:ascii="Times New Roman" w:hAnsi="Times New Roman"/>
          <w:color w:val="2C2D30"/>
          <w:sz w:val="28"/>
        </w:rPr>
        <w:t>:</w:t>
      </w:r>
    </w:p>
    <w:p w14:paraId="DE000000">
      <w:pPr>
        <w:pStyle w:val="Style_9"/>
        <w:rPr>
          <w:color w:val="000000"/>
        </w:rPr>
      </w:pPr>
      <w:r>
        <w:rPr>
          <w:b w:val="1"/>
          <w:color w:val="000080"/>
        </w:rPr>
        <w:t xml:space="preserve">class </w:t>
      </w:r>
      <w:r>
        <w:rPr>
          <w:color w:val="000000"/>
        </w:rPr>
        <w:t>SquareTest(unittest.TestCase):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b w:val="1"/>
          <w:color w:val="000080"/>
        </w:rPr>
        <w:t xml:space="preserve">def </w:t>
      </w:r>
      <w:r>
        <w:rPr>
          <w:color w:val="000000"/>
        </w:rPr>
        <w:t>test_area(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t xml:space="preserve">        rectangle = RectangleImmutable(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i w:val="1"/>
          <w:color w:val="808080"/>
        </w:rPr>
        <w:br/>
      </w:r>
      <w:r>
        <w:rPr>
          <w:i w:val="1"/>
          <w:color w:val="808080"/>
        </w:rPr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.assertEqual(rectangle.area, </w:t>
      </w:r>
      <w:r>
        <w:rPr>
          <w:color w:val="0000FF"/>
        </w:rPr>
        <w:t>16</w:t>
      </w:r>
      <w:r>
        <w:rPr>
          <w:color w:val="000000"/>
        </w:rPr>
        <w:t>)</w:t>
      </w:r>
    </w:p>
    <w:p w14:paraId="DF000000">
      <w:pPr>
        <w:tabs>
          <w:tab w:leader="none" w:pos="4427" w:val="left"/>
        </w:tabs>
        <w:ind/>
        <w:rPr>
          <w:color w:val="FF0000"/>
          <w:sz w:val="28"/>
        </w:rPr>
      </w:pPr>
    </w:p>
    <w:p w14:paraId="E0000000">
      <w:pPr>
        <w:tabs>
          <w:tab w:leader="none" w:pos="4427" w:val="left"/>
        </w:tabs>
        <w:ind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Работает.</w:t>
      </w:r>
    </w:p>
    <w:p w14:paraId="E1000000">
      <w:pPr>
        <w:tabs>
          <w:tab w:leader="none" w:pos="4427" w:val="left"/>
        </w:tabs>
        <w:ind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Теперь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заменим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тип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подтипом</w:t>
      </w:r>
      <w:r>
        <w:rPr>
          <w:rFonts w:ascii="Times New Roman" w:hAnsi="Times New Roman"/>
          <w:color w:val="2C2D30"/>
          <w:sz w:val="28"/>
        </w:rPr>
        <w:t>:</w:t>
      </w:r>
    </w:p>
    <w:p w14:paraId="E2000000">
      <w:pPr>
        <w:pStyle w:val="Style_9"/>
        <w:rPr>
          <w:color w:val="000000"/>
        </w:rPr>
      </w:pPr>
      <w:r>
        <w:rPr>
          <w:b w:val="1"/>
          <w:color w:val="000080"/>
        </w:rPr>
        <w:t xml:space="preserve">class </w:t>
      </w:r>
      <w:r>
        <w:rPr>
          <w:color w:val="000000"/>
        </w:rPr>
        <w:t>SquareTest(unittest.TestCase):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b w:val="1"/>
          <w:color w:val="000080"/>
        </w:rPr>
        <w:t xml:space="preserve">def </w:t>
      </w:r>
      <w:r>
        <w:rPr>
          <w:color w:val="000000"/>
        </w:rPr>
        <w:t>test_area(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t xml:space="preserve">        rectangle = SquareImmutable(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i w:val="1"/>
          <w:color w:val="808080"/>
        </w:rPr>
        <w:br/>
      </w:r>
      <w:r>
        <w:rPr>
          <w:i w:val="1"/>
          <w:color w:val="808080"/>
        </w:rPr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.assertEqual(rectangle.area, </w:t>
      </w:r>
      <w:r>
        <w:rPr>
          <w:color w:val="0000FF"/>
        </w:rPr>
        <w:t>16</w:t>
      </w:r>
      <w:r>
        <w:rPr>
          <w:color w:val="000000"/>
        </w:rPr>
        <w:t>)</w:t>
      </w:r>
    </w:p>
    <w:p w14:paraId="E3000000">
      <w:pPr>
        <w:pStyle w:val="Style_9"/>
        <w:rPr>
          <w:color w:val="000000"/>
        </w:rPr>
      </w:pPr>
    </w:p>
    <w:p w14:paraId="E4000000">
      <w:pPr>
        <w:tabs>
          <w:tab w:leader="none" w:pos="4427" w:val="left"/>
        </w:tabs>
        <w:ind/>
        <w:rPr>
          <w:color w:val="FF0000"/>
          <w:sz w:val="28"/>
        </w:rPr>
      </w:pPr>
    </w:p>
    <w:p w14:paraId="E5000000">
      <w:pPr>
        <w:tabs>
          <w:tab w:leader="none" w:pos="4427" w:val="left"/>
        </w:tabs>
        <w:ind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Работоспособность клиентского кода сохранилась.</w:t>
      </w:r>
    </w:p>
    <w:p w14:paraId="E6000000">
      <w:pPr>
        <w:tabs>
          <w:tab w:leader="none" w:pos="4427" w:val="left"/>
        </w:tabs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Если же мы захотим на ходу поменять значения ширины или высоты</w:t>
      </w:r>
      <w:r>
        <w:rPr>
          <w:rFonts w:ascii="Times New Roman" w:hAnsi="Times New Roman"/>
          <w:color w:val="2C2D30"/>
          <w:sz w:val="28"/>
        </w:rPr>
        <w:t>:</w:t>
      </w:r>
    </w:p>
    <w:p w14:paraId="E7000000">
      <w:pPr>
        <w:pStyle w:val="Style_9"/>
        <w:rPr>
          <w:color w:val="000000"/>
        </w:rPr>
      </w:pPr>
      <w:r>
        <w:rPr>
          <w:b w:val="1"/>
          <w:color w:val="000080"/>
        </w:rPr>
        <w:t xml:space="preserve">class </w:t>
      </w:r>
      <w:r>
        <w:rPr>
          <w:color w:val="000000"/>
        </w:rPr>
        <w:t>SquareTest(unittest.TestCase):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b w:val="1"/>
          <w:color w:val="000080"/>
        </w:rPr>
        <w:t xml:space="preserve">def </w:t>
      </w:r>
      <w:r>
        <w:rPr>
          <w:color w:val="000000"/>
        </w:rPr>
        <w:t>test_area(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t xml:space="preserve">        rectangle = SquareImmutable(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 w:val="1"/>
          <w:color w:val="808080"/>
        </w:rPr>
        <w:br/>
      </w:r>
      <w:r>
        <w:rPr>
          <w:i w:val="1"/>
          <w:color w:val="808080"/>
        </w:rPr>
        <w:t xml:space="preserve">        </w:t>
      </w:r>
      <w:r>
        <w:rPr>
          <w:color w:val="000000"/>
        </w:rPr>
        <w:t xml:space="preserve">rectangle.width = </w:t>
      </w:r>
      <w:r>
        <w:rPr>
          <w:color w:val="0000FF"/>
        </w:rPr>
        <w:t>5</w:t>
      </w:r>
      <w:r>
        <w:rPr>
          <w:color w:val="0000FF"/>
        </w:rPr>
        <w:br/>
      </w:r>
      <w:r>
        <w:rPr>
          <w:color w:val="0000FF"/>
        </w:rPr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.assertEqual(rectangle.area, </w:t>
      </w:r>
      <w:r>
        <w:rPr>
          <w:color w:val="0000FF"/>
        </w:rPr>
        <w:t>16</w:t>
      </w:r>
      <w:r>
        <w:rPr>
          <w:color w:val="000000"/>
        </w:rPr>
        <w:t>)</w:t>
      </w:r>
    </w:p>
    <w:p w14:paraId="E8000000">
      <w:pPr>
        <w:tabs>
          <w:tab w:leader="none" w:pos="4427" w:val="left"/>
        </w:tabs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</w:p>
    <w:p w14:paraId="E9000000">
      <w:pPr>
        <w:tabs>
          <w:tab w:leader="none" w:pos="4427" w:val="left"/>
        </w:tabs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То</w:t>
      </w:r>
      <w:r>
        <w:rPr>
          <w:rFonts w:ascii="Times New Roman" w:hAnsi="Times New Roman"/>
          <w:color w:val="2C2D30"/>
          <w:sz w:val="28"/>
        </w:rPr>
        <w:t xml:space="preserve">, </w:t>
      </w:r>
      <w:r>
        <w:rPr>
          <w:rFonts w:ascii="Times New Roman" w:hAnsi="Times New Roman"/>
          <w:color w:val="2C2D30"/>
          <w:sz w:val="28"/>
        </w:rPr>
        <w:t>получим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ошибку</w:t>
      </w:r>
      <w:r>
        <w:rPr>
          <w:rFonts w:ascii="Times New Roman" w:hAnsi="Times New Roman"/>
          <w:color w:val="2C2D30"/>
          <w:sz w:val="28"/>
        </w:rPr>
        <w:t>:</w:t>
      </w:r>
    </w:p>
    <w:p w14:paraId="EA000000">
      <w:pPr>
        <w:tabs>
          <w:tab w:leader="none" w:pos="4427" w:val="left"/>
        </w:tabs>
        <w:spacing w:after="0" w:line="360" w:lineRule="auto"/>
        <w:ind/>
        <w:jc w:val="both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 xml:space="preserve">    raise AttributeError('attributes are immutable')</w:t>
      </w:r>
    </w:p>
    <w:p w14:paraId="EB000000">
      <w:pPr>
        <w:tabs>
          <w:tab w:leader="none" w:pos="4427" w:val="left"/>
        </w:tabs>
        <w:spacing w:after="0" w:line="360" w:lineRule="auto"/>
        <w:ind/>
        <w:jc w:val="both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AttributeError: attributes are immutable</w:t>
      </w:r>
    </w:p>
    <w:p w14:paraId="EC000000">
      <w:bookmarkStart w:id="14" w:name="__RefHeading___12"/>
      <w:bookmarkEnd w:id="14"/>
      <w:pPr>
        <w:pStyle w:val="Style_5"/>
        <w:ind/>
        <w:jc w:val="center"/>
        <w:rPr>
          <w:color w:val="0070C0"/>
          <w:sz w:val="36"/>
        </w:rPr>
      </w:pPr>
      <w:r>
        <w:rPr>
          <w:color w:val="0070C0"/>
          <w:sz w:val="36"/>
        </w:rPr>
        <w:t xml:space="preserve">Пара слов о </w:t>
      </w:r>
      <w:r>
        <w:rPr>
          <w:color w:val="0070C0"/>
          <w:sz w:val="36"/>
        </w:rPr>
        <w:t>GRASP</w:t>
      </w:r>
    </w:p>
    <w:p w14:paraId="ED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Они расписаны в методичке. Почему мы не изучаем и</w:t>
      </w:r>
      <w:r>
        <w:rPr>
          <w:rFonts w:ascii="Times New Roman" w:hAnsi="Times New Roman"/>
          <w:color w:val="2C2D30"/>
          <w:sz w:val="28"/>
        </w:rPr>
        <w:t>х</w:t>
      </w:r>
      <w:r>
        <w:rPr>
          <w:rFonts w:ascii="Times New Roman" w:hAnsi="Times New Roman"/>
          <w:color w:val="2C2D30"/>
          <w:sz w:val="28"/>
        </w:rPr>
        <w:t xml:space="preserve"> подробно</w:t>
      </w:r>
      <w:r>
        <w:rPr>
          <w:rFonts w:ascii="Times New Roman" w:hAnsi="Times New Roman"/>
          <w:color w:val="2C2D30"/>
          <w:sz w:val="28"/>
        </w:rPr>
        <w:t>?</w:t>
      </w:r>
    </w:p>
    <w:p w14:paraId="EE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Это другой набор принципов, но говорят они почти о том же, что и </w:t>
      </w:r>
      <w:r>
        <w:rPr>
          <w:rFonts w:ascii="Times New Roman" w:hAnsi="Times New Roman"/>
          <w:color w:val="2C2D30"/>
          <w:sz w:val="28"/>
        </w:rPr>
        <w:t>SOLID</w:t>
      </w:r>
      <w:r>
        <w:rPr>
          <w:rFonts w:ascii="Times New Roman" w:hAnsi="Times New Roman"/>
          <w:color w:val="2C2D30"/>
          <w:sz w:val="28"/>
        </w:rPr>
        <w:t>.</w:t>
      </w:r>
    </w:p>
    <w:p w14:paraId="EF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>SOLID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 xml:space="preserve">более популярные, а </w:t>
      </w:r>
      <w:r>
        <w:rPr>
          <w:rFonts w:ascii="Times New Roman" w:hAnsi="Times New Roman"/>
          <w:color w:val="2C2D30"/>
          <w:sz w:val="28"/>
        </w:rPr>
        <w:t>GRASP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были популярными в прошлом.</w:t>
      </w:r>
    </w:p>
    <w:p w14:paraId="F0000000">
      <w:pPr>
        <w:spacing w:line="360" w:lineRule="auto"/>
        <w:ind/>
        <w:jc w:val="both"/>
        <w:rPr>
          <w:rFonts w:ascii="Times New Roman" w:hAnsi="Times New Roman"/>
          <w:color w:val="2C2D30"/>
          <w:sz w:val="28"/>
        </w:rPr>
      </w:pPr>
      <w:r>
        <w:rPr>
          <w:rFonts w:ascii="Times New Roman" w:hAnsi="Times New Roman"/>
          <w:color w:val="2C2D30"/>
          <w:sz w:val="28"/>
        </w:rPr>
        <w:t xml:space="preserve">Например, Информационный эксперт, по сути, аналог </w:t>
      </w:r>
      <w:r>
        <w:rPr>
          <w:rFonts w:ascii="Times New Roman" w:hAnsi="Times New Roman"/>
          <w:color w:val="2C2D30"/>
          <w:sz w:val="28"/>
        </w:rPr>
        <w:t>SRP</w:t>
      </w:r>
      <w:r>
        <w:rPr>
          <w:rFonts w:ascii="Times New Roman" w:hAnsi="Times New Roman"/>
          <w:color w:val="2C2D30"/>
          <w:sz w:val="28"/>
        </w:rPr>
        <w:t>.</w:t>
      </w:r>
      <w:r>
        <w:rPr>
          <w:rFonts w:ascii="Times New Roman" w:hAnsi="Times New Roman"/>
          <w:color w:val="2C2D30"/>
          <w:sz w:val="28"/>
        </w:rPr>
        <w:t xml:space="preserve"> </w:t>
      </w:r>
      <w:r>
        <w:rPr>
          <w:rFonts w:ascii="Times New Roman" w:hAnsi="Times New Roman"/>
          <w:color w:val="2C2D30"/>
          <w:sz w:val="28"/>
        </w:rPr>
        <w:t>«Объект, владеющий информацией о чем-то, должен давать соответствующие методы».</w:t>
      </w:r>
    </w:p>
    <w:p w14:paraId="F1000000">
      <w:pPr>
        <w:spacing w:line="360" w:lineRule="auto"/>
        <w:ind/>
        <w:jc w:val="both"/>
        <w:rPr>
          <w:i w:val="1"/>
          <w:sz w:val="36"/>
        </w:rPr>
      </w:pPr>
      <w:r>
        <w:rPr>
          <w:rFonts w:ascii="Times New Roman" w:hAnsi="Times New Roman"/>
          <w:color w:val="2C2D30"/>
          <w:sz w:val="28"/>
        </w:rPr>
        <w:t xml:space="preserve">Но вот интересный, которого нет, называется Чистая выдумка. – «Если у нас какой-то объект должен за что-то быть ответственным, а такого объекта в жизни нет, то мы его просто придумываем». Например, объект </w:t>
      </w:r>
      <w:r>
        <w:rPr>
          <w:rFonts w:ascii="Times New Roman" w:hAnsi="Times New Roman"/>
          <w:color w:val="2C2D30"/>
          <w:sz w:val="28"/>
        </w:rPr>
        <w:t>Socket</w:t>
      </w:r>
      <w:r>
        <w:rPr>
          <w:rFonts w:ascii="Times New Roman" w:hAnsi="Times New Roman"/>
          <w:color w:val="2C2D30"/>
          <w:sz w:val="28"/>
        </w:rPr>
        <w:t>.</w:t>
      </w:r>
    </w:p>
    <w:p w14:paraId="F2000000">
      <w:pPr>
        <w:tabs>
          <w:tab w:leader="none" w:pos="4427" w:val="left"/>
        </w:tabs>
        <w:ind/>
        <w:rPr>
          <w:rFonts w:ascii="Times New Roman" w:hAnsi="Times New Roman"/>
          <w:color w:val="2C2D30"/>
          <w:sz w:val="28"/>
        </w:rPr>
      </w:pPr>
    </w:p>
    <w:sectPr>
      <w:pgSz w:h="16838" w:orient="portrait" w:w="11906"/>
      <w:pgMar w:bottom="720" w:footer="708" w:gutter="0" w:header="708" w:left="720" w:right="720" w:top="72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0" w:type="paragraph">
    <w:name w:val="Normal"/>
    <w:link w:val="Style_10_ch"/>
    <w:uiPriority w:val="0"/>
    <w:qFormat/>
  </w:style>
  <w:style w:default="1" w:styleId="Style_10_ch" w:type="character">
    <w:name w:val="Normal"/>
    <w:link w:val="Style_10"/>
  </w:style>
  <w:style w:styleId="Style_4" w:type="paragraph">
    <w:name w:val="toc 2"/>
    <w:basedOn w:val="Style_10"/>
    <w:next w:val="Style_10"/>
    <w:link w:val="Style_4_ch"/>
    <w:uiPriority w:val="39"/>
    <w:pPr>
      <w:spacing w:after="100"/>
      <w:ind w:firstLine="0" w:left="220"/>
    </w:pPr>
  </w:style>
  <w:style w:styleId="Style_4_ch" w:type="character">
    <w:name w:val="toc 2"/>
    <w:basedOn w:val="Style_10_ch"/>
    <w:link w:val="Style_4"/>
  </w:style>
  <w:style w:styleId="Style_6" w:type="paragraph">
    <w:name w:val="List Paragraph"/>
    <w:basedOn w:val="Style_10"/>
    <w:link w:val="Style_6_ch"/>
    <w:pPr>
      <w:ind w:firstLine="0" w:left="720"/>
      <w:contextualSpacing w:val="1"/>
    </w:pPr>
  </w:style>
  <w:style w:styleId="Style_6_ch" w:type="character">
    <w:name w:val="List Paragraph"/>
    <w:basedOn w:val="Style_10_ch"/>
    <w:link w:val="Style_6"/>
  </w:style>
  <w:style w:styleId="Style_11" w:type="paragraph">
    <w:name w:val="toc 4"/>
    <w:next w:val="Style_10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heading 7"/>
    <w:basedOn w:val="Style_10"/>
    <w:next w:val="Style_10"/>
    <w:link w:val="Style_12_ch"/>
    <w:uiPriority w:val="9"/>
    <w:qFormat/>
    <w:pPr>
      <w:keepNext w:val="1"/>
      <w:keepLines w:val="1"/>
      <w:spacing w:after="0" w:before="40"/>
      <w:ind/>
      <w:outlineLvl w:val="6"/>
    </w:pPr>
    <w:rPr>
      <w:rFonts w:asciiTheme="majorAscii" w:hAnsiTheme="majorHAnsi"/>
      <w:i w:val="1"/>
      <w:color w:themeColor="accent1" w:themeShade="7F" w:val="1F4E79"/>
    </w:rPr>
  </w:style>
  <w:style w:styleId="Style_12_ch" w:type="character">
    <w:name w:val="heading 7"/>
    <w:basedOn w:val="Style_10_ch"/>
    <w:link w:val="Style_12"/>
    <w:rPr>
      <w:rFonts w:asciiTheme="majorAscii" w:hAnsiTheme="majorHAnsi"/>
      <w:i w:val="1"/>
      <w:color w:themeColor="accent1" w:themeShade="7F" w:val="1F4E79"/>
    </w:rPr>
  </w:style>
  <w:style w:styleId="Style_13" w:type="paragraph">
    <w:name w:val="toc 6"/>
    <w:next w:val="Style_10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10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heading 3"/>
    <w:basedOn w:val="Style_10"/>
    <w:next w:val="Style_10"/>
    <w:link w:val="Style_15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1F4E79"/>
      <w:sz w:val="24"/>
    </w:rPr>
  </w:style>
  <w:style w:styleId="Style_15_ch" w:type="character">
    <w:name w:val="heading 3"/>
    <w:basedOn w:val="Style_10_ch"/>
    <w:link w:val="Style_15"/>
    <w:rPr>
      <w:rFonts w:asciiTheme="majorAscii" w:hAnsiTheme="majorHAnsi"/>
      <w:color w:themeColor="accent1" w:themeShade="7F" w:val="1F4E79"/>
      <w:sz w:val="24"/>
    </w:rPr>
  </w:style>
  <w:style w:styleId="Style_16" w:type="paragraph">
    <w:name w:val="footer"/>
    <w:basedOn w:val="Style_10"/>
    <w:link w:val="Style_16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6_ch" w:type="character">
    <w:name w:val="footer"/>
    <w:basedOn w:val="Style_10_ch"/>
    <w:link w:val="Style_16"/>
  </w:style>
  <w:style w:styleId="Style_17" w:type="paragraph">
    <w:name w:val="No Spacing"/>
    <w:link w:val="Style_17_ch"/>
    <w:pPr>
      <w:spacing w:after="0" w:line="240" w:lineRule="auto"/>
      <w:ind/>
    </w:pPr>
  </w:style>
  <w:style w:styleId="Style_17_ch" w:type="character">
    <w:name w:val="No Spacing"/>
    <w:link w:val="Style_17"/>
  </w:style>
  <w:style w:styleId="Style_18" w:type="paragraph">
    <w:name w:val="heading 9"/>
    <w:basedOn w:val="Style_10"/>
    <w:next w:val="Style_10"/>
    <w:link w:val="Style_18_ch"/>
    <w:uiPriority w:val="9"/>
    <w:qFormat/>
    <w:pPr>
      <w:keepNext w:val="1"/>
      <w:keepLines w:val="1"/>
      <w:spacing w:after="0" w:before="40"/>
      <w:ind/>
      <w:outlineLvl w:val="8"/>
    </w:pPr>
    <w:rPr>
      <w:rFonts w:asciiTheme="majorAscii" w:hAnsiTheme="majorHAnsi"/>
      <w:i w:val="1"/>
      <w:color w:themeColor="text1" w:themeTint="D8" w:val="272727"/>
      <w:sz w:val="21"/>
    </w:rPr>
  </w:style>
  <w:style w:styleId="Style_18_ch" w:type="character">
    <w:name w:val="heading 9"/>
    <w:basedOn w:val="Style_10_ch"/>
    <w:link w:val="Style_18"/>
    <w:rPr>
      <w:rFonts w:asciiTheme="majorAscii" w:hAnsiTheme="majorHAnsi"/>
      <w:i w:val="1"/>
      <w:color w:themeColor="text1" w:themeTint="D8" w:val="272727"/>
      <w:sz w:val="21"/>
    </w:rPr>
  </w:style>
  <w:style w:styleId="Style_2" w:type="paragraph">
    <w:name w:val="TOC Heading"/>
    <w:basedOn w:val="Style_5"/>
    <w:next w:val="Style_10"/>
    <w:link w:val="Style_2_ch"/>
    <w:pPr>
      <w:spacing w:after="0" w:before="240" w:line="264" w:lineRule="auto"/>
      <w:ind/>
      <w:outlineLvl w:val="8"/>
    </w:pPr>
    <w:rPr>
      <w:rFonts w:asciiTheme="majorAscii" w:hAnsiTheme="majorHAnsi"/>
      <w:b w:val="0"/>
      <w:color w:themeColor="accent1" w:themeShade="BF" w:val="2E75B5"/>
      <w:sz w:val="32"/>
    </w:rPr>
  </w:style>
  <w:style w:styleId="Style_2_ch" w:type="character">
    <w:name w:val="TOC Heading"/>
    <w:basedOn w:val="Style_5_ch"/>
    <w:link w:val="Style_2"/>
    <w:rPr>
      <w:rFonts w:asciiTheme="majorAscii" w:hAnsiTheme="majorHAnsi"/>
      <w:b w:val="0"/>
      <w:color w:themeColor="accent1" w:themeShade="BF" w:val="2E75B5"/>
      <w:sz w:val="32"/>
    </w:rPr>
  </w:style>
  <w:style w:styleId="Style_19" w:type="paragraph">
    <w:name w:val="header"/>
    <w:basedOn w:val="Style_10"/>
    <w:link w:val="Style_19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9_ch" w:type="character">
    <w:name w:val="header"/>
    <w:basedOn w:val="Style_10_ch"/>
    <w:link w:val="Style_19"/>
  </w:style>
  <w:style w:styleId="Style_20" w:type="paragraph">
    <w:name w:val="toc 3"/>
    <w:basedOn w:val="Style_10"/>
    <w:next w:val="Style_10"/>
    <w:link w:val="Style_20_ch"/>
    <w:uiPriority w:val="39"/>
    <w:pPr>
      <w:spacing w:after="100"/>
      <w:ind w:firstLine="0" w:left="440"/>
    </w:pPr>
  </w:style>
  <w:style w:styleId="Style_20_ch" w:type="character">
    <w:name w:val="toc 3"/>
    <w:basedOn w:val="Style_10_ch"/>
    <w:link w:val="Style_20"/>
  </w:style>
  <w:style w:styleId="Style_21" w:type="paragraph">
    <w:name w:val="pln"/>
    <w:basedOn w:val="Style_22"/>
    <w:link w:val="Style_21_ch"/>
  </w:style>
  <w:style w:styleId="Style_21_ch" w:type="character">
    <w:name w:val="pln"/>
    <w:basedOn w:val="Style_22_ch"/>
    <w:link w:val="Style_21"/>
  </w:style>
  <w:style w:styleId="Style_23" w:type="paragraph">
    <w:name w:val="heading 5"/>
    <w:basedOn w:val="Style_10"/>
    <w:next w:val="Style_10"/>
    <w:link w:val="Style_23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E75B5"/>
    </w:rPr>
  </w:style>
  <w:style w:styleId="Style_23_ch" w:type="character">
    <w:name w:val="heading 5"/>
    <w:basedOn w:val="Style_10_ch"/>
    <w:link w:val="Style_23"/>
    <w:rPr>
      <w:rFonts w:asciiTheme="majorAscii" w:hAnsiTheme="majorHAnsi"/>
      <w:color w:themeColor="accent1" w:themeShade="BF" w:val="2E75B5"/>
    </w:rPr>
  </w:style>
  <w:style w:styleId="Style_24" w:type="paragraph">
    <w:name w:val="Normal (Web)"/>
    <w:basedOn w:val="Style_10"/>
    <w:link w:val="Style_24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4_ch" w:type="character">
    <w:name w:val="Normal (Web)"/>
    <w:basedOn w:val="Style_10_ch"/>
    <w:link w:val="Style_24"/>
    <w:rPr>
      <w:rFonts w:ascii="Times New Roman" w:hAnsi="Times New Roman"/>
      <w:sz w:val="24"/>
    </w:rPr>
  </w:style>
  <w:style w:styleId="Style_5" w:type="paragraph">
    <w:name w:val="heading 1"/>
    <w:basedOn w:val="Style_10"/>
    <w:next w:val="Style_10"/>
    <w:link w:val="Style_5_ch"/>
    <w:uiPriority w:val="9"/>
    <w:qFormat/>
    <w:pPr>
      <w:keepNext w:val="1"/>
      <w:keepLines w:val="1"/>
      <w:spacing w:after="120" w:before="200" w:line="276" w:lineRule="auto"/>
      <w:ind/>
      <w:outlineLvl w:val="0"/>
    </w:pPr>
    <w:rPr>
      <w:rFonts w:ascii="Arial" w:hAnsi="Arial"/>
      <w:b w:val="1"/>
      <w:color w:val="4D5D6D"/>
      <w:sz w:val="48"/>
    </w:rPr>
  </w:style>
  <w:style w:styleId="Style_5_ch" w:type="character">
    <w:name w:val="heading 1"/>
    <w:basedOn w:val="Style_10_ch"/>
    <w:link w:val="Style_5"/>
    <w:rPr>
      <w:rFonts w:ascii="Arial" w:hAnsi="Arial"/>
      <w:b w:val="1"/>
      <w:color w:val="4D5D6D"/>
      <w:sz w:val="48"/>
    </w:rPr>
  </w:style>
  <w:style w:styleId="Style_25" w:type="paragraph">
    <w:name w:val="Emphasis"/>
    <w:basedOn w:val="Style_22"/>
    <w:link w:val="Style_25_ch"/>
    <w:rPr>
      <w:i w:val="1"/>
    </w:rPr>
  </w:style>
  <w:style w:styleId="Style_25_ch" w:type="character">
    <w:name w:val="Emphasis"/>
    <w:basedOn w:val="Style_22_ch"/>
    <w:link w:val="Style_25"/>
    <w:rPr>
      <w:i w:val="1"/>
    </w:rPr>
  </w:style>
  <w:style w:styleId="Style_26" w:type="paragraph">
    <w:name w:val="Unresolved Mention"/>
    <w:basedOn w:val="Style_22"/>
    <w:link w:val="Style_26_ch"/>
    <w:rPr>
      <w:color w:val="605E5C"/>
      <w:shd w:fill="E1DFDD" w:val="clear"/>
    </w:rPr>
  </w:style>
  <w:style w:styleId="Style_26_ch" w:type="character">
    <w:name w:val="Unresolved Mention"/>
    <w:basedOn w:val="Style_22_ch"/>
    <w:link w:val="Style_26"/>
    <w:rPr>
      <w:color w:val="605E5C"/>
      <w:shd w:fill="E1DFDD" w:val="clear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27" w:type="paragraph">
    <w:name w:val="Strong"/>
    <w:basedOn w:val="Style_22"/>
    <w:link w:val="Style_27_ch"/>
    <w:rPr>
      <w:b w:val="1"/>
    </w:rPr>
  </w:style>
  <w:style w:styleId="Style_27_ch" w:type="character">
    <w:name w:val="Strong"/>
    <w:basedOn w:val="Style_22_ch"/>
    <w:link w:val="Style_27"/>
    <w:rPr>
      <w:b w:val="1"/>
    </w:rPr>
  </w:style>
  <w:style w:styleId="Style_1" w:type="paragraph">
    <w:name w:val="Hyperlink"/>
    <w:basedOn w:val="Style_22"/>
    <w:link w:val="Style_1_ch"/>
    <w:rPr>
      <w:color w:val="0000FF"/>
      <w:u w:val="single"/>
    </w:rPr>
  </w:style>
  <w:style w:styleId="Style_1_ch" w:type="character">
    <w:name w:val="Hyperlink"/>
    <w:basedOn w:val="Style_22_ch"/>
    <w:link w:val="Style_1"/>
    <w:rPr>
      <w:color w:val="0000FF"/>
      <w:u w:val="single"/>
    </w:rPr>
  </w:style>
  <w:style w:styleId="Style_28" w:type="paragraph">
    <w:name w:val="Footnote"/>
    <w:link w:val="Style_28_ch"/>
    <w:pPr>
      <w:ind w:firstLine="851" w:left="0"/>
      <w:jc w:val="both"/>
    </w:pPr>
    <w:rPr>
      <w:rFonts w:ascii="XO Thames" w:hAnsi="XO Thames"/>
      <w:sz w:val="22"/>
    </w:rPr>
  </w:style>
  <w:style w:styleId="Style_28_ch" w:type="character">
    <w:name w:val="Footnote"/>
    <w:link w:val="Style_28"/>
    <w:rPr>
      <w:rFonts w:ascii="XO Thames" w:hAnsi="XO Thames"/>
      <w:sz w:val="22"/>
    </w:rPr>
  </w:style>
  <w:style w:styleId="Style_29" w:type="paragraph">
    <w:name w:val="heading 8"/>
    <w:basedOn w:val="Style_10"/>
    <w:next w:val="Style_10"/>
    <w:link w:val="Style_29_ch"/>
    <w:uiPriority w:val="9"/>
    <w:qFormat/>
    <w:pPr>
      <w:keepNext w:val="1"/>
      <w:keepLines w:val="1"/>
      <w:spacing w:after="0" w:before="40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29_ch" w:type="character">
    <w:name w:val="heading 8"/>
    <w:basedOn w:val="Style_10_ch"/>
    <w:link w:val="Style_29"/>
    <w:rPr>
      <w:rFonts w:asciiTheme="majorAscii" w:hAnsiTheme="majorHAnsi"/>
      <w:color w:themeColor="text1" w:themeTint="D8" w:val="272727"/>
      <w:sz w:val="21"/>
    </w:rPr>
  </w:style>
  <w:style w:styleId="Style_3" w:type="paragraph">
    <w:name w:val="toc 1"/>
    <w:basedOn w:val="Style_10"/>
    <w:next w:val="Style_10"/>
    <w:link w:val="Style_3_ch"/>
    <w:uiPriority w:val="39"/>
    <w:pPr>
      <w:spacing w:after="100"/>
      <w:ind/>
    </w:pPr>
  </w:style>
  <w:style w:styleId="Style_3_ch" w:type="character">
    <w:name w:val="toc 1"/>
    <w:basedOn w:val="Style_10_ch"/>
    <w:link w:val="Style_3"/>
  </w:style>
  <w:style w:styleId="Style_30" w:type="paragraph">
    <w:name w:val="Header and Footer"/>
    <w:link w:val="Style_30_ch"/>
    <w:pPr>
      <w:spacing w:line="240" w:lineRule="auto"/>
      <w:ind/>
      <w:jc w:val="both"/>
    </w:pPr>
    <w:rPr>
      <w:rFonts w:ascii="XO Thames" w:hAnsi="XO Thames"/>
      <w:sz w:val="20"/>
    </w:rPr>
  </w:style>
  <w:style w:styleId="Style_30_ch" w:type="character">
    <w:name w:val="Header and Footer"/>
    <w:link w:val="Style_30"/>
    <w:rPr>
      <w:rFonts w:ascii="XO Thames" w:hAnsi="XO Thames"/>
      <w:sz w:val="20"/>
    </w:rPr>
  </w:style>
  <w:style w:styleId="Style_31" w:type="paragraph">
    <w:name w:val="HTML Code"/>
    <w:basedOn w:val="Style_22"/>
    <w:link w:val="Style_31_ch"/>
    <w:rPr>
      <w:rFonts w:ascii="Courier New" w:hAnsi="Courier New"/>
      <w:sz w:val="20"/>
    </w:rPr>
  </w:style>
  <w:style w:styleId="Style_31_ch" w:type="character">
    <w:name w:val="HTML Code"/>
    <w:basedOn w:val="Style_22_ch"/>
    <w:link w:val="Style_31"/>
    <w:rPr>
      <w:rFonts w:ascii="Courier New" w:hAnsi="Courier New"/>
      <w:sz w:val="20"/>
    </w:rPr>
  </w:style>
  <w:style w:styleId="Style_32" w:type="paragraph">
    <w:name w:val="toc 9"/>
    <w:next w:val="Style_10"/>
    <w:link w:val="Style_3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2_ch" w:type="character">
    <w:name w:val="toc 9"/>
    <w:link w:val="Style_32"/>
    <w:rPr>
      <w:rFonts w:ascii="XO Thames" w:hAnsi="XO Thames"/>
      <w:sz w:val="28"/>
    </w:rPr>
  </w:style>
  <w:style w:styleId="Style_33" w:type="paragraph">
    <w:name w:val="toc 8"/>
    <w:next w:val="Style_10"/>
    <w:link w:val="Style_3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3_ch" w:type="character">
    <w:name w:val="toc 8"/>
    <w:link w:val="Style_33"/>
    <w:rPr>
      <w:rFonts w:ascii="XO Thames" w:hAnsi="XO Thames"/>
      <w:sz w:val="28"/>
    </w:rPr>
  </w:style>
  <w:style w:styleId="Style_34" w:type="paragraph">
    <w:name w:val="pun"/>
    <w:basedOn w:val="Style_22"/>
    <w:link w:val="Style_34_ch"/>
  </w:style>
  <w:style w:styleId="Style_34_ch" w:type="character">
    <w:name w:val="pun"/>
    <w:basedOn w:val="Style_22_ch"/>
    <w:link w:val="Style_34"/>
  </w:style>
  <w:style w:styleId="Style_35" w:type="paragraph">
    <w:name w:val="toc 5"/>
    <w:next w:val="Style_10"/>
    <w:link w:val="Style_3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5_ch" w:type="character">
    <w:name w:val="toc 5"/>
    <w:link w:val="Style_35"/>
    <w:rPr>
      <w:rFonts w:ascii="XO Thames" w:hAnsi="XO Thames"/>
      <w:sz w:val="28"/>
    </w:rPr>
  </w:style>
  <w:style w:styleId="Style_36" w:type="paragraph">
    <w:name w:val="Balloon Text"/>
    <w:basedOn w:val="Style_10"/>
    <w:link w:val="Style_36_ch"/>
    <w:pPr>
      <w:spacing w:after="0" w:line="240" w:lineRule="auto"/>
      <w:ind/>
    </w:pPr>
    <w:rPr>
      <w:rFonts w:ascii="Segoe UI" w:hAnsi="Segoe UI"/>
      <w:sz w:val="18"/>
    </w:rPr>
  </w:style>
  <w:style w:styleId="Style_36_ch" w:type="character">
    <w:name w:val="Balloon Text"/>
    <w:basedOn w:val="Style_10_ch"/>
    <w:link w:val="Style_36"/>
    <w:rPr>
      <w:rFonts w:ascii="Segoe UI" w:hAnsi="Segoe UI"/>
      <w:sz w:val="18"/>
    </w:rPr>
  </w:style>
  <w:style w:styleId="Style_37" w:type="paragraph">
    <w:name w:val="Subtitle"/>
    <w:basedOn w:val="Style_10"/>
    <w:next w:val="Style_10"/>
    <w:link w:val="Style_37_ch"/>
    <w:uiPriority w:val="11"/>
    <w:qFormat/>
    <w:pPr>
      <w:numPr>
        <w:ilvl w:val="1"/>
      </w:numPr>
    </w:pPr>
    <w:rPr>
      <w:color w:themeColor="text1" w:themeTint="A5" w:val="595959"/>
      <w:spacing w:val="15"/>
    </w:rPr>
  </w:style>
  <w:style w:styleId="Style_37_ch" w:type="character">
    <w:name w:val="Subtitle"/>
    <w:basedOn w:val="Style_10_ch"/>
    <w:link w:val="Style_37"/>
    <w:rPr>
      <w:color w:themeColor="text1" w:themeTint="A5" w:val="595959"/>
      <w:spacing w:val="15"/>
    </w:rPr>
  </w:style>
  <w:style w:styleId="Style_9" w:type="paragraph">
    <w:name w:val="HTML Preformatted"/>
    <w:basedOn w:val="Style_10"/>
    <w:link w:val="Style_9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9_ch" w:type="character">
    <w:name w:val="HTML Preformatted"/>
    <w:basedOn w:val="Style_10_ch"/>
    <w:link w:val="Style_9"/>
    <w:rPr>
      <w:rFonts w:ascii="Courier New" w:hAnsi="Courier New"/>
      <w:sz w:val="20"/>
    </w:rPr>
  </w:style>
  <w:style w:styleId="Style_38" w:type="paragraph">
    <w:name w:val="Title"/>
    <w:next w:val="Style_10"/>
    <w:link w:val="Style_3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8_ch" w:type="character">
    <w:name w:val="Title"/>
    <w:link w:val="Style_38"/>
    <w:rPr>
      <w:rFonts w:ascii="XO Thames" w:hAnsi="XO Thames"/>
      <w:b w:val="1"/>
      <w:caps w:val="1"/>
      <w:sz w:val="40"/>
    </w:rPr>
  </w:style>
  <w:style w:styleId="Style_39" w:type="paragraph">
    <w:name w:val="heading 4"/>
    <w:basedOn w:val="Style_10"/>
    <w:next w:val="Style_10"/>
    <w:link w:val="Style_39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E75B5"/>
    </w:rPr>
  </w:style>
  <w:style w:styleId="Style_39_ch" w:type="character">
    <w:name w:val="heading 4"/>
    <w:basedOn w:val="Style_10_ch"/>
    <w:link w:val="Style_39"/>
    <w:rPr>
      <w:rFonts w:asciiTheme="majorAscii" w:hAnsiTheme="majorHAnsi"/>
      <w:i w:val="1"/>
      <w:color w:themeColor="accent1" w:themeShade="BF" w:val="2E75B5"/>
    </w:rPr>
  </w:style>
  <w:style w:styleId="Style_40" w:type="paragraph">
    <w:name w:val="text-align-center"/>
    <w:basedOn w:val="Style_10"/>
    <w:link w:val="Style_40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40_ch" w:type="character">
    <w:name w:val="text-align-center"/>
    <w:basedOn w:val="Style_10_ch"/>
    <w:link w:val="Style_40"/>
    <w:rPr>
      <w:rFonts w:ascii="Times New Roman" w:hAnsi="Times New Roman"/>
      <w:sz w:val="24"/>
    </w:rPr>
  </w:style>
  <w:style w:styleId="Style_7" w:type="paragraph">
    <w:name w:val="heading 2"/>
    <w:basedOn w:val="Style_10"/>
    <w:next w:val="Style_10"/>
    <w:link w:val="Style_7_ch"/>
    <w:uiPriority w:val="9"/>
    <w:qFormat/>
    <w:pPr>
      <w:keepNext w:val="1"/>
      <w:keepLines w:val="1"/>
      <w:spacing w:after="200" w:before="200" w:line="276" w:lineRule="auto"/>
      <w:ind/>
      <w:outlineLvl w:val="1"/>
    </w:pPr>
    <w:rPr>
      <w:rFonts w:ascii="Arial" w:hAnsi="Arial"/>
      <w:color w:val="4D5D6D"/>
      <w:sz w:val="32"/>
    </w:rPr>
  </w:style>
  <w:style w:styleId="Style_7_ch" w:type="character">
    <w:name w:val="heading 2"/>
    <w:basedOn w:val="Style_10_ch"/>
    <w:link w:val="Style_7"/>
    <w:rPr>
      <w:rFonts w:ascii="Arial" w:hAnsi="Arial"/>
      <w:color w:val="4D5D6D"/>
      <w:sz w:val="32"/>
    </w:rPr>
  </w:style>
  <w:style w:styleId="Style_41" w:type="paragraph">
    <w:name w:val="heading 6"/>
    <w:basedOn w:val="Style_10"/>
    <w:next w:val="Style_10"/>
    <w:link w:val="Style_41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4E79"/>
    </w:rPr>
  </w:style>
  <w:style w:styleId="Style_41_ch" w:type="character">
    <w:name w:val="heading 6"/>
    <w:basedOn w:val="Style_10_ch"/>
    <w:link w:val="Style_41"/>
    <w:rPr>
      <w:rFonts w:asciiTheme="majorAscii" w:hAnsiTheme="majorHAnsi"/>
      <w:color w:themeColor="accent1" w:themeShade="7F" w:val="1F4E79"/>
    </w:rPr>
  </w:style>
  <w:style w:default="1" w:styleId="Style_4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8" w:type="table">
    <w:name w:val="Table Grid"/>
    <w:basedOn w:val="Style_4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2023-06-25T04:18:37Z</dcterms:modified>
</cp:coreProperties>
</file>