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562" w:rsidRPr="00FD5562" w:rsidRDefault="00FD5562" w:rsidP="00FD5562">
      <w:pPr>
        <w:spacing w:before="100" w:beforeAutospacing="1" w:after="100" w:afterAutospacing="1" w:line="240" w:lineRule="auto"/>
        <w:outlineLvl w:val="2"/>
        <w:rPr>
          <w:rFonts w:ascii="Times New Roman" w:eastAsia="Times New Roman" w:hAnsi="Times New Roman"/>
          <w:b/>
          <w:bCs/>
          <w:sz w:val="27"/>
          <w:szCs w:val="27"/>
          <w:lang w:val="en-US" w:eastAsia="el-GR"/>
        </w:rPr>
      </w:pPr>
      <w:bookmarkStart w:id="0" w:name="Homework_3_-_Intermediate_Code_"/>
      <w:r w:rsidRPr="00FD5562">
        <w:rPr>
          <w:rFonts w:ascii="Times New Roman" w:eastAsia="Times New Roman" w:hAnsi="Times New Roman"/>
          <w:b/>
          <w:bCs/>
          <w:sz w:val="27"/>
          <w:szCs w:val="27"/>
          <w:lang w:val="en-US" w:eastAsia="el-GR"/>
        </w:rPr>
        <w:t>Homework 3 – MiniJava Generating intermediate code</w:t>
      </w:r>
      <w:bookmarkEnd w:id="0"/>
    </w:p>
    <w:p w:rsidR="00FD5562" w:rsidRPr="00FD5562" w:rsidRDefault="00FD5562" w:rsidP="00FD5562">
      <w:pPr>
        <w:spacing w:before="100" w:beforeAutospacing="1" w:after="100" w:afterAutospacing="1" w:line="240" w:lineRule="auto"/>
        <w:rPr>
          <w:rFonts w:ascii="Times New Roman" w:eastAsia="Times New Roman" w:hAnsi="Times New Roman"/>
          <w:sz w:val="24"/>
          <w:szCs w:val="24"/>
          <w:lang w:eastAsia="el-GR"/>
        </w:rPr>
      </w:pPr>
      <w:r w:rsidRPr="00FD5562">
        <w:rPr>
          <w:rFonts w:ascii="Times New Roman" w:eastAsia="Times New Roman" w:hAnsi="Times New Roman"/>
          <w:sz w:val="24"/>
          <w:szCs w:val="24"/>
          <w:lang w:val="en-US" w:eastAsia="el-GR"/>
        </w:rPr>
        <w:t>In this part of the project you have to write visitors that convert MiniJava code into an intermediate language which we are going to call Piglet. You can see most of the elements of this language by reading its grammar (</w:t>
      </w:r>
      <w:hyperlink r:id="rId5" w:history="1">
        <w:r w:rsidRPr="00FD5562">
          <w:rPr>
            <w:rFonts w:ascii="Times New Roman" w:eastAsia="Times New Roman" w:hAnsi="Times New Roman"/>
            <w:color w:val="0000FF"/>
            <w:sz w:val="24"/>
            <w:szCs w:val="24"/>
            <w:u w:val="single"/>
            <w:lang w:val="en-US" w:eastAsia="el-GR"/>
          </w:rPr>
          <w:t>BNF form</w:t>
        </w:r>
      </w:hyperlink>
      <w:r w:rsidRPr="00FD5562">
        <w:rPr>
          <w:rFonts w:ascii="Times New Roman" w:eastAsia="Times New Roman" w:hAnsi="Times New Roman"/>
          <w:sz w:val="24"/>
          <w:szCs w:val="24"/>
          <w:lang w:val="en-US" w:eastAsia="el-GR"/>
        </w:rPr>
        <w:t xml:space="preserve">, </w:t>
      </w:r>
      <w:hyperlink r:id="rId6" w:history="1">
        <w:r w:rsidRPr="00FD5562">
          <w:rPr>
            <w:rFonts w:ascii="Times New Roman" w:eastAsia="Times New Roman" w:hAnsi="Times New Roman"/>
            <w:color w:val="0000FF"/>
            <w:sz w:val="24"/>
            <w:szCs w:val="24"/>
            <w:u w:val="single"/>
            <w:lang w:val="en-US" w:eastAsia="el-GR"/>
          </w:rPr>
          <w:t>JavaCC form</w:t>
        </w:r>
      </w:hyperlink>
      <w:r w:rsidRPr="00FD5562">
        <w:rPr>
          <w:rFonts w:ascii="Times New Roman" w:eastAsia="Times New Roman" w:hAnsi="Times New Roman"/>
          <w:sz w:val="24"/>
          <w:szCs w:val="24"/>
          <w:lang w:val="en-US" w:eastAsia="el-GR"/>
        </w:rPr>
        <w:t xml:space="preserve">). </w:t>
      </w:r>
      <w:r w:rsidRPr="00FD5562">
        <w:rPr>
          <w:rFonts w:ascii="Times New Roman" w:eastAsia="Times New Roman" w:hAnsi="Times New Roman"/>
          <w:sz w:val="24"/>
          <w:szCs w:val="24"/>
          <w:lang w:eastAsia="el-GR"/>
        </w:rPr>
        <w:t>Below is some explanation and elaboration:</w:t>
      </w:r>
    </w:p>
    <w:p w:rsidR="00FD5562" w:rsidRPr="00FD5562" w:rsidRDefault="00FD5562" w:rsidP="00FD5562">
      <w:pPr>
        <w:numPr>
          <w:ilvl w:val="0"/>
          <w:numId w:val="1"/>
        </w:numPr>
        <w:spacing w:before="100" w:beforeAutospacing="1" w:after="100" w:afterAutospacing="1" w:line="240" w:lineRule="auto"/>
        <w:rPr>
          <w:rFonts w:ascii="Times New Roman" w:eastAsia="Times New Roman" w:hAnsi="Times New Roman"/>
          <w:sz w:val="24"/>
          <w:szCs w:val="24"/>
          <w:lang w:val="en-US" w:eastAsia="el-GR"/>
        </w:rPr>
      </w:pPr>
      <w:r w:rsidRPr="00FD5562">
        <w:rPr>
          <w:rFonts w:ascii="Times New Roman" w:eastAsia="Times New Roman" w:hAnsi="Times New Roman"/>
          <w:sz w:val="24"/>
          <w:szCs w:val="24"/>
          <w:lang w:val="en-US" w:eastAsia="el-GR"/>
        </w:rPr>
        <w:t>Methods are defined as "</w:t>
      </w:r>
      <w:r w:rsidRPr="00FD5562">
        <w:rPr>
          <w:rFonts w:ascii="Times New Roman" w:eastAsia="Times New Roman" w:hAnsi="Times New Roman"/>
          <w:i/>
          <w:iCs/>
          <w:sz w:val="24"/>
          <w:szCs w:val="24"/>
          <w:lang w:val="en-US" w:eastAsia="el-GR"/>
        </w:rPr>
        <w:t>function_name [arguments]</w:t>
      </w:r>
      <w:r w:rsidRPr="00FD5562">
        <w:rPr>
          <w:rFonts w:ascii="Times New Roman" w:eastAsia="Times New Roman" w:hAnsi="Times New Roman"/>
          <w:sz w:val="24"/>
          <w:szCs w:val="24"/>
          <w:lang w:val="en-US" w:eastAsia="el-GR"/>
        </w:rPr>
        <w:t>" and they take as arguments the temporary variables "</w:t>
      </w:r>
      <w:r w:rsidRPr="00FD5562">
        <w:rPr>
          <w:rFonts w:ascii="Times New Roman" w:eastAsia="Times New Roman" w:hAnsi="Times New Roman"/>
          <w:i/>
          <w:iCs/>
          <w:sz w:val="24"/>
          <w:szCs w:val="24"/>
          <w:lang w:val="en-US" w:eastAsia="el-GR"/>
        </w:rPr>
        <w:t>TEMP 0</w:t>
      </w:r>
      <w:r w:rsidRPr="00FD5562">
        <w:rPr>
          <w:rFonts w:ascii="Times New Roman" w:eastAsia="Times New Roman" w:hAnsi="Times New Roman"/>
          <w:sz w:val="24"/>
          <w:szCs w:val="24"/>
          <w:lang w:val="en-US" w:eastAsia="el-GR"/>
        </w:rPr>
        <w:t xml:space="preserve">", </w:t>
      </w:r>
      <w:r w:rsidRPr="00FD5562">
        <w:rPr>
          <w:rFonts w:ascii="Times New Roman" w:eastAsia="Times New Roman" w:hAnsi="Times New Roman"/>
          <w:i/>
          <w:iCs/>
          <w:sz w:val="24"/>
          <w:szCs w:val="24"/>
          <w:lang w:val="en-US" w:eastAsia="el-GR"/>
        </w:rPr>
        <w:t>"TEMP 1</w:t>
      </w:r>
      <w:r w:rsidRPr="00FD5562">
        <w:rPr>
          <w:rFonts w:ascii="Times New Roman" w:eastAsia="Times New Roman" w:hAnsi="Times New Roman"/>
          <w:sz w:val="24"/>
          <w:szCs w:val="24"/>
          <w:lang w:val="en-US" w:eastAsia="el-GR"/>
        </w:rPr>
        <w:t>" etc. Identifiers "</w:t>
      </w:r>
      <w:r w:rsidRPr="00FD5562">
        <w:rPr>
          <w:rFonts w:ascii="Times New Roman" w:eastAsia="Times New Roman" w:hAnsi="Times New Roman"/>
          <w:i/>
          <w:iCs/>
          <w:sz w:val="24"/>
          <w:szCs w:val="24"/>
          <w:lang w:val="en-US" w:eastAsia="el-GR"/>
        </w:rPr>
        <w:t>TEMP x</w:t>
      </w:r>
      <w:r w:rsidRPr="00FD5562">
        <w:rPr>
          <w:rFonts w:ascii="Times New Roman" w:eastAsia="Times New Roman" w:hAnsi="Times New Roman"/>
          <w:sz w:val="24"/>
          <w:szCs w:val="24"/>
          <w:lang w:val="en-US" w:eastAsia="el-GR"/>
        </w:rPr>
        <w:t>" are used thereafter as temporary variables, temporary values, for expression calculations, etc. .</w:t>
      </w:r>
    </w:p>
    <w:p w:rsidR="00FD5562" w:rsidRPr="00FD5562" w:rsidRDefault="00FD5562" w:rsidP="00FD5562">
      <w:pPr>
        <w:numPr>
          <w:ilvl w:val="0"/>
          <w:numId w:val="1"/>
        </w:numPr>
        <w:spacing w:before="100" w:beforeAutospacing="1" w:after="100" w:afterAutospacing="1" w:line="240" w:lineRule="auto"/>
        <w:rPr>
          <w:rFonts w:ascii="Times New Roman" w:eastAsia="Times New Roman" w:hAnsi="Times New Roman"/>
          <w:sz w:val="24"/>
          <w:szCs w:val="24"/>
          <w:lang w:val="en-US" w:eastAsia="el-GR"/>
        </w:rPr>
      </w:pPr>
      <w:r w:rsidRPr="00FD5562">
        <w:rPr>
          <w:rFonts w:ascii="Times New Roman" w:eastAsia="Times New Roman" w:hAnsi="Times New Roman"/>
          <w:sz w:val="24"/>
          <w:szCs w:val="24"/>
          <w:lang w:val="en-US" w:eastAsia="el-GR"/>
        </w:rPr>
        <w:t>The expression "</w:t>
      </w:r>
      <w:r w:rsidRPr="00FD5562">
        <w:rPr>
          <w:rFonts w:ascii="Times New Roman" w:eastAsia="Times New Roman" w:hAnsi="Times New Roman"/>
          <w:i/>
          <w:iCs/>
          <w:sz w:val="24"/>
          <w:szCs w:val="24"/>
          <w:lang w:val="en-US" w:eastAsia="el-GR"/>
        </w:rPr>
        <w:t>CALL expression (expression_1 expression_2 ... expression_n)</w:t>
      </w:r>
      <w:r w:rsidRPr="00FD5562">
        <w:rPr>
          <w:rFonts w:ascii="Times New Roman" w:eastAsia="Times New Roman" w:hAnsi="Times New Roman"/>
          <w:sz w:val="24"/>
          <w:szCs w:val="24"/>
          <w:lang w:val="en-US" w:eastAsia="el-GR"/>
        </w:rPr>
        <w:t xml:space="preserve">" calls the function located at the memory location equal to the value of expression and is passed as arguments the values of </w:t>
      </w:r>
      <w:r w:rsidRPr="00FD5562">
        <w:rPr>
          <w:rFonts w:ascii="Times New Roman" w:eastAsia="Times New Roman" w:hAnsi="Times New Roman"/>
          <w:i/>
          <w:iCs/>
          <w:sz w:val="24"/>
          <w:szCs w:val="24"/>
          <w:lang w:val="en-US" w:eastAsia="el-GR"/>
        </w:rPr>
        <w:t>expression_1</w:t>
      </w:r>
      <w:r w:rsidRPr="00FD5562">
        <w:rPr>
          <w:rFonts w:ascii="Times New Roman" w:eastAsia="Times New Roman" w:hAnsi="Times New Roman"/>
          <w:sz w:val="24"/>
          <w:szCs w:val="24"/>
          <w:lang w:val="en-US" w:eastAsia="el-GR"/>
        </w:rPr>
        <w:t xml:space="preserve">, </w:t>
      </w:r>
      <w:r w:rsidRPr="00FD5562">
        <w:rPr>
          <w:rFonts w:ascii="Times New Roman" w:eastAsia="Times New Roman" w:hAnsi="Times New Roman"/>
          <w:i/>
          <w:iCs/>
          <w:sz w:val="24"/>
          <w:szCs w:val="24"/>
          <w:lang w:val="en-US" w:eastAsia="el-GR"/>
        </w:rPr>
        <w:t>expression_2</w:t>
      </w:r>
      <w:r w:rsidRPr="00FD5562">
        <w:rPr>
          <w:rFonts w:ascii="Times New Roman" w:eastAsia="Times New Roman" w:hAnsi="Times New Roman"/>
          <w:sz w:val="24"/>
          <w:szCs w:val="24"/>
          <w:lang w:val="en-US" w:eastAsia="el-GR"/>
        </w:rPr>
        <w:t>, etc. Each function call is dynamic so the location of the memory function is known only at runtime. The result of the CALL expression is the value returned by the function.</w:t>
      </w:r>
    </w:p>
    <w:p w:rsidR="00FD5562" w:rsidRPr="00FD5562" w:rsidRDefault="00FD5562" w:rsidP="00FD5562">
      <w:pPr>
        <w:numPr>
          <w:ilvl w:val="0"/>
          <w:numId w:val="1"/>
        </w:numPr>
        <w:spacing w:before="100" w:beforeAutospacing="1" w:after="100" w:afterAutospacing="1" w:line="240" w:lineRule="auto"/>
        <w:rPr>
          <w:rFonts w:ascii="Times New Roman" w:eastAsia="Times New Roman" w:hAnsi="Times New Roman"/>
          <w:sz w:val="24"/>
          <w:szCs w:val="24"/>
          <w:lang w:val="en-US" w:eastAsia="el-GR"/>
        </w:rPr>
      </w:pPr>
      <w:r w:rsidRPr="00FD5562">
        <w:rPr>
          <w:rFonts w:ascii="Times New Roman" w:eastAsia="Times New Roman" w:hAnsi="Times New Roman"/>
          <w:sz w:val="24"/>
          <w:szCs w:val="24"/>
          <w:lang w:val="en-US" w:eastAsia="el-GR"/>
        </w:rPr>
        <w:t xml:space="preserve">The expression </w:t>
      </w:r>
      <w:r w:rsidRPr="00FD5562">
        <w:rPr>
          <w:rFonts w:ascii="Times New Roman" w:eastAsia="Times New Roman" w:hAnsi="Times New Roman"/>
          <w:i/>
          <w:iCs/>
          <w:sz w:val="24"/>
          <w:szCs w:val="24"/>
          <w:lang w:val="en-US" w:eastAsia="el-GR"/>
        </w:rPr>
        <w:t>"HALLOCATE expression</w:t>
      </w:r>
      <w:r w:rsidRPr="00FD5562">
        <w:rPr>
          <w:rFonts w:ascii="Times New Roman" w:eastAsia="Times New Roman" w:hAnsi="Times New Roman"/>
          <w:sz w:val="24"/>
          <w:szCs w:val="24"/>
          <w:lang w:val="en-US" w:eastAsia="el-GR"/>
        </w:rPr>
        <w:t xml:space="preserve">" takes as argument an integer value and allocates dynamically as many memory slots as this value. Typically the value will be a multiple of 4, since both addresses and integers are 4 bytes. Each time you allocate an object, you should also allocate space for its virtual table. </w:t>
      </w:r>
    </w:p>
    <w:p w:rsidR="00FD5562" w:rsidRPr="00FD5562" w:rsidRDefault="00FD5562" w:rsidP="00FD5562">
      <w:pPr>
        <w:numPr>
          <w:ilvl w:val="0"/>
          <w:numId w:val="1"/>
        </w:numPr>
        <w:spacing w:before="100" w:beforeAutospacing="1" w:after="100" w:afterAutospacing="1" w:line="240" w:lineRule="auto"/>
        <w:rPr>
          <w:rFonts w:ascii="Times New Roman" w:eastAsia="Times New Roman" w:hAnsi="Times New Roman"/>
          <w:sz w:val="24"/>
          <w:szCs w:val="24"/>
          <w:lang w:val="en-US" w:eastAsia="el-GR"/>
        </w:rPr>
      </w:pPr>
      <w:r w:rsidRPr="00FD5562">
        <w:rPr>
          <w:rFonts w:ascii="Times New Roman" w:eastAsia="Times New Roman" w:hAnsi="Times New Roman"/>
          <w:sz w:val="24"/>
          <w:szCs w:val="24"/>
          <w:lang w:val="en-US" w:eastAsia="el-GR"/>
        </w:rPr>
        <w:t>The command "</w:t>
      </w:r>
      <w:r w:rsidRPr="00FD5562">
        <w:rPr>
          <w:rFonts w:ascii="Times New Roman" w:eastAsia="Times New Roman" w:hAnsi="Times New Roman"/>
          <w:i/>
          <w:iCs/>
          <w:sz w:val="24"/>
          <w:szCs w:val="24"/>
          <w:lang w:val="en-US" w:eastAsia="el-GR"/>
        </w:rPr>
        <w:t>MOVE temp expression</w:t>
      </w:r>
      <w:r w:rsidRPr="00FD5562">
        <w:rPr>
          <w:rFonts w:ascii="Times New Roman" w:eastAsia="Times New Roman" w:hAnsi="Times New Roman"/>
          <w:sz w:val="24"/>
          <w:szCs w:val="24"/>
          <w:lang w:val="en-US" w:eastAsia="el-GR"/>
        </w:rPr>
        <w:t>" stores the value of the expression “expression” to a temporary variable temp (a "</w:t>
      </w:r>
      <w:r w:rsidRPr="00FD5562">
        <w:rPr>
          <w:rFonts w:ascii="Times New Roman" w:eastAsia="Times New Roman" w:hAnsi="Times New Roman"/>
          <w:i/>
          <w:iCs/>
          <w:sz w:val="24"/>
          <w:szCs w:val="24"/>
          <w:lang w:val="en-US" w:eastAsia="el-GR"/>
        </w:rPr>
        <w:t>TEMP x</w:t>
      </w:r>
      <w:r w:rsidRPr="00FD5562">
        <w:rPr>
          <w:rFonts w:ascii="Times New Roman" w:eastAsia="Times New Roman" w:hAnsi="Times New Roman"/>
          <w:sz w:val="24"/>
          <w:szCs w:val="24"/>
          <w:lang w:val="en-US" w:eastAsia="el-GR"/>
        </w:rPr>
        <w:t>").</w:t>
      </w:r>
    </w:p>
    <w:p w:rsidR="00FD5562" w:rsidRPr="00FD5562" w:rsidRDefault="00FD5562" w:rsidP="00FD5562">
      <w:pPr>
        <w:numPr>
          <w:ilvl w:val="0"/>
          <w:numId w:val="1"/>
        </w:numPr>
        <w:spacing w:before="100" w:beforeAutospacing="1" w:after="100" w:afterAutospacing="1" w:line="240" w:lineRule="auto"/>
        <w:rPr>
          <w:rFonts w:ascii="Times New Roman" w:eastAsia="Times New Roman" w:hAnsi="Times New Roman"/>
          <w:sz w:val="24"/>
          <w:szCs w:val="24"/>
          <w:lang w:val="en-US" w:eastAsia="el-GR"/>
        </w:rPr>
      </w:pPr>
      <w:r w:rsidRPr="00FD5562">
        <w:rPr>
          <w:rFonts w:ascii="Times New Roman" w:eastAsia="Times New Roman" w:hAnsi="Times New Roman"/>
          <w:sz w:val="24"/>
          <w:szCs w:val="24"/>
          <w:lang w:val="en-US" w:eastAsia="el-GR"/>
        </w:rPr>
        <w:t>The command "</w:t>
      </w:r>
      <w:r w:rsidRPr="00FD5562">
        <w:rPr>
          <w:rFonts w:ascii="Times New Roman" w:eastAsia="Times New Roman" w:hAnsi="Times New Roman"/>
          <w:i/>
          <w:iCs/>
          <w:sz w:val="24"/>
          <w:szCs w:val="24"/>
          <w:lang w:val="en-US" w:eastAsia="el-GR"/>
        </w:rPr>
        <w:t>HSTORE expression_1 integer_literal expression_2</w:t>
      </w:r>
      <w:r w:rsidRPr="00FD5562">
        <w:rPr>
          <w:rFonts w:ascii="Times New Roman" w:eastAsia="Times New Roman" w:hAnsi="Times New Roman"/>
          <w:sz w:val="24"/>
          <w:szCs w:val="24"/>
          <w:lang w:val="en-US" w:eastAsia="el-GR"/>
        </w:rPr>
        <w:t>" stores the value of expression_2 in a memory location with base address expression_1 and offset integer_literal. This can be used both for array element assignments and object field assignments.</w:t>
      </w:r>
    </w:p>
    <w:p w:rsidR="00FD5562" w:rsidRPr="00FD5562" w:rsidRDefault="00FD5562" w:rsidP="00FD5562">
      <w:pPr>
        <w:numPr>
          <w:ilvl w:val="0"/>
          <w:numId w:val="1"/>
        </w:numPr>
        <w:spacing w:before="100" w:beforeAutospacing="1" w:after="100" w:afterAutospacing="1" w:line="240" w:lineRule="auto"/>
        <w:rPr>
          <w:rFonts w:ascii="Times New Roman" w:eastAsia="Times New Roman" w:hAnsi="Times New Roman"/>
          <w:sz w:val="24"/>
          <w:szCs w:val="24"/>
          <w:lang w:val="en-US" w:eastAsia="el-GR"/>
        </w:rPr>
      </w:pPr>
      <w:r w:rsidRPr="00FD5562">
        <w:rPr>
          <w:rFonts w:ascii="Times New Roman" w:eastAsia="Times New Roman" w:hAnsi="Times New Roman"/>
          <w:sz w:val="24"/>
          <w:szCs w:val="24"/>
          <w:lang w:val="en-US" w:eastAsia="el-GR"/>
        </w:rPr>
        <w:t>The command "</w:t>
      </w:r>
      <w:r w:rsidRPr="00FD5562">
        <w:rPr>
          <w:rFonts w:ascii="Times New Roman" w:eastAsia="Times New Roman" w:hAnsi="Times New Roman"/>
          <w:i/>
          <w:iCs/>
          <w:sz w:val="24"/>
          <w:szCs w:val="24"/>
          <w:lang w:val="en-US" w:eastAsia="el-GR"/>
        </w:rPr>
        <w:t>HLOAD temp expression integer_literal</w:t>
      </w:r>
      <w:r w:rsidRPr="00FD5562">
        <w:rPr>
          <w:rFonts w:ascii="Times New Roman" w:eastAsia="Times New Roman" w:hAnsi="Times New Roman"/>
          <w:sz w:val="24"/>
          <w:szCs w:val="24"/>
          <w:lang w:val="en-US" w:eastAsia="el-GR"/>
        </w:rPr>
        <w:t>" reads the value of the memory location with base address expression and offset integer_literal to the temporary variable temp. This will be used not only to read data from arrays and class member fields but also to call methods by reading their address from the virtual table.</w:t>
      </w:r>
    </w:p>
    <w:p w:rsidR="00FD5562" w:rsidRPr="00FD5562" w:rsidRDefault="00FD5562" w:rsidP="00FD5562">
      <w:pPr>
        <w:numPr>
          <w:ilvl w:val="0"/>
          <w:numId w:val="1"/>
        </w:numPr>
        <w:spacing w:before="100" w:beforeAutospacing="1" w:after="100" w:afterAutospacing="1" w:line="240" w:lineRule="auto"/>
        <w:rPr>
          <w:rFonts w:ascii="Times New Roman" w:eastAsia="Times New Roman" w:hAnsi="Times New Roman"/>
          <w:sz w:val="24"/>
          <w:szCs w:val="24"/>
          <w:lang w:val="en-US" w:eastAsia="el-GR"/>
        </w:rPr>
      </w:pPr>
      <w:r w:rsidRPr="00FD5562">
        <w:rPr>
          <w:rFonts w:ascii="Times New Roman" w:eastAsia="Times New Roman" w:hAnsi="Times New Roman"/>
          <w:sz w:val="24"/>
          <w:szCs w:val="24"/>
          <w:lang w:val="en-US" w:eastAsia="el-GR"/>
        </w:rPr>
        <w:t>The command "</w:t>
      </w:r>
      <w:r w:rsidRPr="00FD5562">
        <w:rPr>
          <w:rFonts w:ascii="Times New Roman" w:eastAsia="Times New Roman" w:hAnsi="Times New Roman"/>
          <w:i/>
          <w:iCs/>
          <w:sz w:val="24"/>
          <w:szCs w:val="24"/>
          <w:lang w:val="en-US" w:eastAsia="el-GR"/>
        </w:rPr>
        <w:t>JUMP label</w:t>
      </w:r>
      <w:r w:rsidRPr="00FD5562">
        <w:rPr>
          <w:rFonts w:ascii="Times New Roman" w:eastAsia="Times New Roman" w:hAnsi="Times New Roman"/>
          <w:sz w:val="24"/>
          <w:szCs w:val="24"/>
          <w:lang w:val="en-US" w:eastAsia="el-GR"/>
        </w:rPr>
        <w:t>" makes a jump to label. Labels are practically memory locations and we consider them to be integer expressions with their value being the memory location to which they refer.</w:t>
      </w:r>
    </w:p>
    <w:p w:rsidR="00FD5562" w:rsidRPr="00FD5562" w:rsidRDefault="00FD5562" w:rsidP="00FD5562">
      <w:pPr>
        <w:numPr>
          <w:ilvl w:val="0"/>
          <w:numId w:val="1"/>
        </w:numPr>
        <w:spacing w:before="100" w:beforeAutospacing="1" w:after="100" w:afterAutospacing="1" w:line="240" w:lineRule="auto"/>
        <w:rPr>
          <w:rFonts w:ascii="Times New Roman" w:eastAsia="Times New Roman" w:hAnsi="Times New Roman"/>
          <w:sz w:val="24"/>
          <w:szCs w:val="24"/>
          <w:lang w:val="en-US" w:eastAsia="el-GR"/>
        </w:rPr>
      </w:pPr>
      <w:r w:rsidRPr="00FD5562">
        <w:rPr>
          <w:rFonts w:ascii="Times New Roman" w:eastAsia="Times New Roman" w:hAnsi="Times New Roman"/>
          <w:sz w:val="24"/>
          <w:szCs w:val="24"/>
          <w:lang w:val="en-US" w:eastAsia="el-GR"/>
        </w:rPr>
        <w:t>The command "</w:t>
      </w:r>
      <w:r w:rsidRPr="00FD5562">
        <w:rPr>
          <w:rFonts w:ascii="Times New Roman" w:eastAsia="Times New Roman" w:hAnsi="Times New Roman"/>
          <w:i/>
          <w:iCs/>
          <w:sz w:val="24"/>
          <w:szCs w:val="24"/>
          <w:lang w:val="en-US" w:eastAsia="el-GR"/>
        </w:rPr>
        <w:t>CJUMP expression label</w:t>
      </w:r>
      <w:r w:rsidRPr="00FD5562">
        <w:rPr>
          <w:rFonts w:ascii="Times New Roman" w:eastAsia="Times New Roman" w:hAnsi="Times New Roman"/>
          <w:sz w:val="24"/>
          <w:szCs w:val="24"/>
          <w:lang w:val="en-US" w:eastAsia="el-GR"/>
        </w:rPr>
        <w:t>" moves forward to the next command (branch not taken) only if the value of expression is exactly equal to 1, otherwise it makes a jump to label (branch taken).</w:t>
      </w:r>
    </w:p>
    <w:p w:rsidR="00FD5562" w:rsidRPr="00FD5562" w:rsidRDefault="00FD5562" w:rsidP="00FD5562">
      <w:pPr>
        <w:numPr>
          <w:ilvl w:val="0"/>
          <w:numId w:val="1"/>
        </w:numPr>
        <w:spacing w:before="100" w:beforeAutospacing="1" w:after="100" w:afterAutospacing="1" w:line="240" w:lineRule="auto"/>
        <w:rPr>
          <w:rFonts w:ascii="Times New Roman" w:eastAsia="Times New Roman" w:hAnsi="Times New Roman"/>
          <w:sz w:val="24"/>
          <w:szCs w:val="24"/>
          <w:lang w:val="en-US" w:eastAsia="el-GR"/>
        </w:rPr>
      </w:pPr>
      <w:r w:rsidRPr="00FD5562">
        <w:rPr>
          <w:rFonts w:ascii="Times New Roman" w:eastAsia="Times New Roman" w:hAnsi="Times New Roman"/>
          <w:sz w:val="24"/>
          <w:szCs w:val="24"/>
          <w:lang w:val="en-US" w:eastAsia="el-GR"/>
        </w:rPr>
        <w:t>The expression "</w:t>
      </w:r>
      <w:r w:rsidRPr="00FD5562">
        <w:rPr>
          <w:rFonts w:ascii="Times New Roman" w:eastAsia="Times New Roman" w:hAnsi="Times New Roman"/>
          <w:i/>
          <w:iCs/>
          <w:sz w:val="24"/>
          <w:szCs w:val="24"/>
          <w:lang w:val="en-US" w:eastAsia="el-GR"/>
        </w:rPr>
        <w:t>LT expression_1 expression_2</w:t>
      </w:r>
      <w:r w:rsidRPr="00FD5562">
        <w:rPr>
          <w:rFonts w:ascii="Times New Roman" w:eastAsia="Times New Roman" w:hAnsi="Times New Roman"/>
          <w:sz w:val="24"/>
          <w:szCs w:val="24"/>
          <w:lang w:val="en-US" w:eastAsia="el-GR"/>
        </w:rPr>
        <w:t>" checks whether expression_1 is less than expression_2, and similarly for PLUS, MINUS, TIMES, which execute addition, subtraction, and multiplication. To check whether an object is null you can use the expression "</w:t>
      </w:r>
      <w:r w:rsidRPr="00FD5562">
        <w:rPr>
          <w:rFonts w:ascii="Times New Roman" w:eastAsia="Times New Roman" w:hAnsi="Times New Roman"/>
          <w:i/>
          <w:iCs/>
          <w:sz w:val="24"/>
          <w:szCs w:val="24"/>
          <w:lang w:val="en-US" w:eastAsia="el-GR"/>
        </w:rPr>
        <w:t>LT expression 1</w:t>
      </w:r>
      <w:r w:rsidRPr="00FD5562">
        <w:rPr>
          <w:rFonts w:ascii="Times New Roman" w:eastAsia="Times New Roman" w:hAnsi="Times New Roman"/>
          <w:sz w:val="24"/>
          <w:szCs w:val="24"/>
          <w:lang w:val="en-US" w:eastAsia="el-GR"/>
        </w:rPr>
        <w:t>".</w:t>
      </w:r>
    </w:p>
    <w:p w:rsidR="00FD5562" w:rsidRPr="00FD5562" w:rsidRDefault="00FD5562" w:rsidP="00FD5562">
      <w:pPr>
        <w:numPr>
          <w:ilvl w:val="0"/>
          <w:numId w:val="1"/>
        </w:numPr>
        <w:spacing w:before="100" w:beforeAutospacing="1" w:after="100" w:afterAutospacing="1" w:line="240" w:lineRule="auto"/>
        <w:rPr>
          <w:rFonts w:ascii="Times New Roman" w:eastAsia="Times New Roman" w:hAnsi="Times New Roman"/>
          <w:sz w:val="24"/>
          <w:szCs w:val="24"/>
          <w:lang w:val="en-US" w:eastAsia="el-GR"/>
        </w:rPr>
      </w:pPr>
      <w:r w:rsidRPr="00FD5562">
        <w:rPr>
          <w:rFonts w:ascii="Times New Roman" w:eastAsia="Times New Roman" w:hAnsi="Times New Roman"/>
          <w:sz w:val="24"/>
          <w:szCs w:val="24"/>
          <w:lang w:val="en-US" w:eastAsia="el-GR"/>
        </w:rPr>
        <w:t>The language allows “</w:t>
      </w:r>
      <w:r w:rsidRPr="00FD5562">
        <w:rPr>
          <w:rFonts w:ascii="Times New Roman" w:eastAsia="Times New Roman" w:hAnsi="Times New Roman"/>
          <w:i/>
          <w:iCs/>
          <w:sz w:val="24"/>
          <w:szCs w:val="24"/>
          <w:lang w:val="en-US" w:eastAsia="el-GR"/>
        </w:rPr>
        <w:t>statement expressions</w:t>
      </w:r>
      <w:r w:rsidRPr="00FD5562">
        <w:rPr>
          <w:rFonts w:ascii="Times New Roman" w:eastAsia="Times New Roman" w:hAnsi="Times New Roman"/>
          <w:sz w:val="24"/>
          <w:szCs w:val="24"/>
          <w:lang w:val="en-US" w:eastAsia="el-GR"/>
        </w:rPr>
        <w:t>”, which are sets of commands that end with “</w:t>
      </w:r>
      <w:r w:rsidRPr="00FD5562">
        <w:rPr>
          <w:rFonts w:ascii="Times New Roman" w:eastAsia="Times New Roman" w:hAnsi="Times New Roman"/>
          <w:i/>
          <w:iCs/>
          <w:sz w:val="24"/>
          <w:szCs w:val="24"/>
          <w:lang w:val="en-US" w:eastAsia="el-GR"/>
        </w:rPr>
        <w:t>RETURN expression</w:t>
      </w:r>
      <w:r w:rsidRPr="00FD5562">
        <w:rPr>
          <w:rFonts w:ascii="Times New Roman" w:eastAsia="Times New Roman" w:hAnsi="Times New Roman"/>
          <w:sz w:val="24"/>
          <w:szCs w:val="24"/>
          <w:lang w:val="en-US" w:eastAsia="el-GR"/>
        </w:rPr>
        <w:t>”. The value of the statement expression is the value of this returned expression. A statement expression starts with "</w:t>
      </w:r>
      <w:r w:rsidRPr="00FD5562">
        <w:rPr>
          <w:rFonts w:ascii="Times New Roman" w:eastAsia="Times New Roman" w:hAnsi="Times New Roman"/>
          <w:i/>
          <w:iCs/>
          <w:sz w:val="24"/>
          <w:szCs w:val="24"/>
          <w:lang w:val="en-US" w:eastAsia="el-GR"/>
        </w:rPr>
        <w:t>BEGIN</w:t>
      </w:r>
      <w:r w:rsidRPr="00FD5562">
        <w:rPr>
          <w:rFonts w:ascii="Times New Roman" w:eastAsia="Times New Roman" w:hAnsi="Times New Roman"/>
          <w:sz w:val="24"/>
          <w:szCs w:val="24"/>
          <w:lang w:val="en-US" w:eastAsia="el-GR"/>
        </w:rPr>
        <w:t>" and ends with "</w:t>
      </w:r>
      <w:r w:rsidRPr="00FD5562">
        <w:rPr>
          <w:rFonts w:ascii="Times New Roman" w:eastAsia="Times New Roman" w:hAnsi="Times New Roman"/>
          <w:i/>
          <w:iCs/>
          <w:sz w:val="24"/>
          <w:szCs w:val="24"/>
          <w:lang w:val="en-US" w:eastAsia="el-GR"/>
        </w:rPr>
        <w:t>END</w:t>
      </w:r>
      <w:r w:rsidRPr="00FD5562">
        <w:rPr>
          <w:rFonts w:ascii="Times New Roman" w:eastAsia="Times New Roman" w:hAnsi="Times New Roman"/>
          <w:sz w:val="24"/>
          <w:szCs w:val="24"/>
          <w:lang w:val="en-US" w:eastAsia="el-GR"/>
        </w:rPr>
        <w:t>".</w:t>
      </w:r>
    </w:p>
    <w:p w:rsidR="00FD5562" w:rsidRPr="00FD5562" w:rsidRDefault="00FD5562" w:rsidP="00FD5562">
      <w:pPr>
        <w:numPr>
          <w:ilvl w:val="0"/>
          <w:numId w:val="1"/>
        </w:numPr>
        <w:spacing w:before="100" w:beforeAutospacing="1" w:after="100" w:afterAutospacing="1" w:line="240" w:lineRule="auto"/>
        <w:rPr>
          <w:rFonts w:ascii="Times New Roman" w:eastAsia="Times New Roman" w:hAnsi="Times New Roman"/>
          <w:sz w:val="24"/>
          <w:szCs w:val="24"/>
          <w:lang w:val="en-US" w:eastAsia="el-GR"/>
        </w:rPr>
      </w:pPr>
      <w:r w:rsidRPr="00FD5562">
        <w:rPr>
          <w:rFonts w:ascii="Times New Roman" w:eastAsia="Times New Roman" w:hAnsi="Times New Roman"/>
          <w:sz w:val="24"/>
          <w:szCs w:val="24"/>
          <w:lang w:val="en-US" w:eastAsia="el-GR"/>
        </w:rPr>
        <w:t>The "</w:t>
      </w:r>
      <w:r w:rsidRPr="00FD5562">
        <w:rPr>
          <w:rFonts w:ascii="Times New Roman" w:eastAsia="Times New Roman" w:hAnsi="Times New Roman"/>
          <w:i/>
          <w:iCs/>
          <w:sz w:val="24"/>
          <w:szCs w:val="24"/>
          <w:lang w:val="en-US" w:eastAsia="el-GR"/>
        </w:rPr>
        <w:t>ERROR</w:t>
      </w:r>
      <w:r w:rsidRPr="00FD5562">
        <w:rPr>
          <w:rFonts w:ascii="Times New Roman" w:eastAsia="Times New Roman" w:hAnsi="Times New Roman"/>
          <w:sz w:val="24"/>
          <w:szCs w:val="24"/>
          <w:lang w:val="en-US" w:eastAsia="el-GR"/>
        </w:rPr>
        <w:t xml:space="preserve">" command terminates the program with an error. One possible reason for this to happen is if the program tries to access an array out-of-bounds. </w:t>
      </w:r>
    </w:p>
    <w:p w:rsidR="00FD5562" w:rsidRPr="00FD5562" w:rsidRDefault="00FD5562" w:rsidP="00FD5562">
      <w:pPr>
        <w:numPr>
          <w:ilvl w:val="0"/>
          <w:numId w:val="1"/>
        </w:numPr>
        <w:spacing w:before="100" w:beforeAutospacing="1" w:after="100" w:afterAutospacing="1" w:line="240" w:lineRule="auto"/>
        <w:rPr>
          <w:rFonts w:ascii="Times New Roman" w:eastAsia="Times New Roman" w:hAnsi="Times New Roman"/>
          <w:sz w:val="24"/>
          <w:szCs w:val="24"/>
          <w:lang w:val="en-US" w:eastAsia="el-GR"/>
        </w:rPr>
      </w:pPr>
      <w:r w:rsidRPr="00FD5562">
        <w:rPr>
          <w:rFonts w:ascii="Times New Roman" w:eastAsia="Times New Roman" w:hAnsi="Times New Roman"/>
          <w:sz w:val="24"/>
          <w:szCs w:val="24"/>
          <w:lang w:val="en-US" w:eastAsia="el-GR"/>
        </w:rPr>
        <w:lastRenderedPageBreak/>
        <w:t>The "</w:t>
      </w:r>
      <w:r w:rsidRPr="00FD5562">
        <w:rPr>
          <w:rFonts w:ascii="Times New Roman" w:eastAsia="Times New Roman" w:hAnsi="Times New Roman"/>
          <w:i/>
          <w:iCs/>
          <w:sz w:val="24"/>
          <w:szCs w:val="24"/>
          <w:lang w:val="en-US" w:eastAsia="el-GR"/>
        </w:rPr>
        <w:t>NOOP</w:t>
      </w:r>
      <w:r w:rsidRPr="00FD5562">
        <w:rPr>
          <w:rFonts w:ascii="Times New Roman" w:eastAsia="Times New Roman" w:hAnsi="Times New Roman"/>
          <w:sz w:val="24"/>
          <w:szCs w:val="24"/>
          <w:lang w:val="en-US" w:eastAsia="el-GR"/>
        </w:rPr>
        <w:t>" command does nothing.</w:t>
      </w:r>
    </w:p>
    <w:p w:rsidR="00FD5562" w:rsidRPr="00FD5562" w:rsidRDefault="00FD5562" w:rsidP="00FD5562">
      <w:pPr>
        <w:spacing w:before="100" w:beforeAutospacing="1" w:after="100" w:afterAutospacing="1" w:line="240" w:lineRule="auto"/>
        <w:rPr>
          <w:rFonts w:ascii="Times New Roman" w:eastAsia="Times New Roman" w:hAnsi="Times New Roman"/>
          <w:sz w:val="24"/>
          <w:szCs w:val="24"/>
          <w:lang w:val="en-US" w:eastAsia="el-GR"/>
        </w:rPr>
      </w:pPr>
      <w:r w:rsidRPr="00FD5562">
        <w:rPr>
          <w:rFonts w:ascii="Times New Roman" w:eastAsia="Times New Roman" w:hAnsi="Times New Roman"/>
          <w:sz w:val="24"/>
          <w:szCs w:val="24"/>
          <w:lang w:val="en-US" w:eastAsia="el-GR"/>
        </w:rPr>
        <w:t>If you do not remember or haven't seen how a virtual table (v-table) is constructed, essentially it forms a table structure in the first 4 bytes of an object and defines an offset for each function. Consider a function foo in position 0 and bar in position 1 of the table (with actual offset 4). If a method is overridden, the overriding version is inserted in the same location of the virtual table as the overridden version. Virtual calls are implemented by finding the address of the function to call through the virtual table. If we wanted to depict this in C, imagine that object obj is located at location x and we are calling foo that is in the 3rd position of the v-table. The function that is going to be called is in memory location x[0][12].</w:t>
      </w:r>
    </w:p>
    <w:p w:rsidR="00FD5562" w:rsidRPr="00FD5562" w:rsidRDefault="00FD5562" w:rsidP="00FD5562">
      <w:pPr>
        <w:spacing w:before="100" w:beforeAutospacing="1" w:after="100" w:afterAutospacing="1" w:line="240" w:lineRule="auto"/>
        <w:rPr>
          <w:rFonts w:ascii="Times New Roman" w:eastAsia="Times New Roman" w:hAnsi="Times New Roman"/>
          <w:sz w:val="24"/>
          <w:szCs w:val="24"/>
          <w:lang w:val="en-US" w:eastAsia="el-GR"/>
        </w:rPr>
      </w:pPr>
      <w:r w:rsidRPr="00FD5562">
        <w:rPr>
          <w:rFonts w:ascii="Times New Roman" w:eastAsia="Times New Roman" w:hAnsi="Times New Roman"/>
          <w:sz w:val="24"/>
          <w:szCs w:val="24"/>
          <w:lang w:val="en-US" w:eastAsia="el-GR"/>
        </w:rPr>
        <w:t xml:space="preserve">Many things that this description may lack can be found by reading the grammar of Piglet. It is small enough and understandable. You can also understand the form of Piglet seeing the examples given </w:t>
      </w:r>
      <w:hyperlink r:id="rId7" w:history="1">
        <w:r w:rsidRPr="00FD5562">
          <w:rPr>
            <w:rFonts w:ascii="Times New Roman" w:eastAsia="Times New Roman" w:hAnsi="Times New Roman"/>
            <w:color w:val="0000FF"/>
            <w:sz w:val="24"/>
            <w:szCs w:val="24"/>
            <w:u w:val="single"/>
            <w:lang w:val="en-US" w:eastAsia="el-GR"/>
          </w:rPr>
          <w:t>here</w:t>
        </w:r>
      </w:hyperlink>
      <w:r w:rsidRPr="00FD5562">
        <w:rPr>
          <w:rFonts w:ascii="Times New Roman" w:eastAsia="Times New Roman" w:hAnsi="Times New Roman"/>
          <w:sz w:val="24"/>
          <w:szCs w:val="24"/>
          <w:lang w:val="en-US" w:eastAsia="el-GR"/>
        </w:rPr>
        <w:t xml:space="preserve"> (corresponding to the earlier </w:t>
      </w:r>
      <w:hyperlink r:id="rId8" w:history="1">
        <w:r w:rsidRPr="00FD5562">
          <w:rPr>
            <w:rFonts w:ascii="Times New Roman" w:eastAsia="Times New Roman" w:hAnsi="Times New Roman"/>
            <w:color w:val="0000FF"/>
            <w:sz w:val="24"/>
            <w:szCs w:val="24"/>
            <w:u w:val="single"/>
            <w:lang w:val="en-US" w:eastAsia="el-GR"/>
          </w:rPr>
          <w:t>MiniJava examples</w:t>
        </w:r>
      </w:hyperlink>
      <w:r w:rsidRPr="00FD5562">
        <w:rPr>
          <w:rFonts w:ascii="Times New Roman" w:eastAsia="Times New Roman" w:hAnsi="Times New Roman"/>
          <w:sz w:val="24"/>
          <w:szCs w:val="24"/>
          <w:lang w:val="en-US" w:eastAsia="el-GR"/>
        </w:rPr>
        <w:t xml:space="preserve"> from HW2). You can use </w:t>
      </w:r>
      <w:hyperlink r:id="rId9" w:history="1">
        <w:r w:rsidRPr="00FD5562">
          <w:rPr>
            <w:rFonts w:ascii="Times New Roman" w:eastAsia="Times New Roman" w:hAnsi="Times New Roman"/>
            <w:color w:val="0000FF"/>
            <w:sz w:val="24"/>
            <w:szCs w:val="24"/>
            <w:u w:val="single"/>
            <w:lang w:val="en-US" w:eastAsia="el-GR"/>
          </w:rPr>
          <w:t>this</w:t>
        </w:r>
      </w:hyperlink>
      <w:r w:rsidRPr="00FD5562">
        <w:rPr>
          <w:rFonts w:ascii="Times New Roman" w:eastAsia="Times New Roman" w:hAnsi="Times New Roman"/>
          <w:sz w:val="24"/>
          <w:szCs w:val="24"/>
          <w:lang w:val="en-US" w:eastAsia="el-GR"/>
        </w:rPr>
        <w:t xml:space="preserve"> program in order to give "pretty-print" to the Piglet code you produce, for readability(*). Additionally you can use </w:t>
      </w:r>
      <w:hyperlink r:id="rId10" w:history="1">
        <w:r w:rsidRPr="00FD5562">
          <w:rPr>
            <w:rFonts w:ascii="Times New Roman" w:eastAsia="Times New Roman" w:hAnsi="Times New Roman"/>
            <w:color w:val="0000FF"/>
            <w:sz w:val="24"/>
            <w:szCs w:val="24"/>
            <w:u w:val="single"/>
            <w:lang w:val="en-US" w:eastAsia="el-GR"/>
          </w:rPr>
          <w:t>this</w:t>
        </w:r>
      </w:hyperlink>
      <w:r w:rsidRPr="00FD5562">
        <w:rPr>
          <w:rFonts w:ascii="Times New Roman" w:eastAsia="Times New Roman" w:hAnsi="Times New Roman"/>
          <w:sz w:val="24"/>
          <w:szCs w:val="24"/>
          <w:lang w:val="en-US" w:eastAsia="el-GR"/>
        </w:rPr>
        <w:t xml:space="preserve"> program to "run" your Piglet code and see if it produces correct results. The correct results can be seen by comparing the output that javac and java produce with the output you get from executing this Piglet interpreter on your output code.</w:t>
      </w:r>
    </w:p>
    <w:p w:rsidR="00FD5562" w:rsidRPr="00FD5562" w:rsidRDefault="00FD5562" w:rsidP="00FD5562">
      <w:pPr>
        <w:spacing w:before="100" w:beforeAutospacing="1" w:after="100" w:afterAutospacing="1" w:line="240" w:lineRule="auto"/>
        <w:rPr>
          <w:rFonts w:ascii="Times New Roman" w:eastAsia="Times New Roman" w:hAnsi="Times New Roman"/>
          <w:sz w:val="24"/>
          <w:szCs w:val="24"/>
          <w:lang w:val="en-US" w:eastAsia="el-GR"/>
        </w:rPr>
      </w:pPr>
      <w:r w:rsidRPr="00FD5562">
        <w:rPr>
          <w:rFonts w:ascii="Times New Roman" w:eastAsia="Times New Roman" w:hAnsi="Times New Roman"/>
          <w:sz w:val="24"/>
          <w:szCs w:val="24"/>
          <w:lang w:val="en-US" w:eastAsia="el-GR"/>
        </w:rPr>
        <w:t>Your program should run as follows:</w:t>
      </w:r>
      <w:r w:rsidRPr="00FD5562">
        <w:rPr>
          <w:rFonts w:ascii="Times New Roman" w:eastAsia="Times New Roman" w:hAnsi="Times New Roman"/>
          <w:sz w:val="24"/>
          <w:szCs w:val="24"/>
          <w:lang w:val="en-US" w:eastAsia="el-GR"/>
        </w:rPr>
        <w:br/>
      </w:r>
      <w:r w:rsidRPr="00FD5562">
        <w:rPr>
          <w:rFonts w:ascii="Times New Roman" w:eastAsia="Times New Roman" w:hAnsi="Times New Roman"/>
          <w:sz w:val="24"/>
          <w:szCs w:val="24"/>
          <w:lang w:val="en-US" w:eastAsia="el-GR"/>
        </w:rPr>
        <w:br/>
        <w:t>java [MainClassName] [file1.java] [file2.java] ... [fileN.java]</w:t>
      </w:r>
      <w:r w:rsidRPr="00FD5562">
        <w:rPr>
          <w:rFonts w:ascii="Times New Roman" w:eastAsia="Times New Roman" w:hAnsi="Times New Roman"/>
          <w:sz w:val="24"/>
          <w:szCs w:val="24"/>
          <w:lang w:val="en-US" w:eastAsia="el-GR"/>
        </w:rPr>
        <w:br/>
      </w:r>
      <w:r w:rsidRPr="00FD5562">
        <w:rPr>
          <w:rFonts w:ascii="Times New Roman" w:eastAsia="Times New Roman" w:hAnsi="Times New Roman"/>
          <w:sz w:val="24"/>
          <w:szCs w:val="24"/>
          <w:lang w:val="en-US" w:eastAsia="el-GR"/>
        </w:rPr>
        <w:br/>
        <w:t xml:space="preserve">That is, your program must compile to Piglet all </w:t>
      </w:r>
      <w:r w:rsidRPr="00FD5562">
        <w:rPr>
          <w:rFonts w:ascii="Times New Roman" w:eastAsia="Times New Roman" w:hAnsi="Times New Roman"/>
          <w:b/>
          <w:bCs/>
          <w:sz w:val="24"/>
          <w:szCs w:val="24"/>
          <w:lang w:val="en-US" w:eastAsia="el-GR"/>
        </w:rPr>
        <w:t>.java</w:t>
      </w:r>
      <w:r w:rsidRPr="00FD5562">
        <w:rPr>
          <w:rFonts w:ascii="Times New Roman" w:eastAsia="Times New Roman" w:hAnsi="Times New Roman"/>
          <w:sz w:val="24"/>
          <w:szCs w:val="24"/>
          <w:lang w:val="en-US" w:eastAsia="el-GR"/>
        </w:rPr>
        <w:t xml:space="preserve"> files given as arguments. Moreover, the outputs must be stored in files named file1.pg, file2.pg, ... fileN.pg respectively.</w:t>
      </w:r>
      <w:r w:rsidRPr="00FD5562">
        <w:rPr>
          <w:rFonts w:ascii="Times New Roman" w:eastAsia="Times New Roman" w:hAnsi="Times New Roman"/>
          <w:sz w:val="24"/>
          <w:szCs w:val="24"/>
          <w:lang w:val="en-US" w:eastAsia="el-GR"/>
        </w:rPr>
        <w:br/>
      </w:r>
      <w:r w:rsidRPr="00FD5562">
        <w:rPr>
          <w:rFonts w:ascii="Times New Roman" w:eastAsia="Times New Roman" w:hAnsi="Times New Roman"/>
          <w:sz w:val="24"/>
          <w:szCs w:val="24"/>
          <w:lang w:val="en-US" w:eastAsia="el-GR"/>
        </w:rPr>
        <w:br/>
        <w:t xml:space="preserve">(*) run: java -jar pretty-printer.jar [file1.pg] [file2.pg] ... [fileN.pg] </w:t>
      </w:r>
      <w:r w:rsidRPr="00FD5562">
        <w:rPr>
          <w:rFonts w:ascii="Times New Roman" w:eastAsia="Times New Roman" w:hAnsi="Times New Roman"/>
          <w:sz w:val="24"/>
          <w:szCs w:val="24"/>
          <w:lang w:val="en-US" w:eastAsia="el-GR"/>
        </w:rPr>
        <w:br/>
        <w:t xml:space="preserve">This command stores the outputs at file1-pretty.pg, file2-pretty.pg, etc. </w:t>
      </w:r>
    </w:p>
    <w:p w:rsidR="00F47A1B" w:rsidRPr="00FD5562" w:rsidRDefault="00F47A1B">
      <w:pPr>
        <w:rPr>
          <w:lang w:val="en-US"/>
        </w:rPr>
      </w:pPr>
    </w:p>
    <w:sectPr w:rsidR="00F47A1B" w:rsidRPr="00FD5562" w:rsidSect="00F47A1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C0CDD"/>
    <w:multiLevelType w:val="multilevel"/>
    <w:tmpl w:val="72FE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FD5562"/>
    <w:rsid w:val="007B5D35"/>
    <w:rsid w:val="00C75377"/>
    <w:rsid w:val="00F47A1B"/>
    <w:rsid w:val="00FD556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D35"/>
    <w:pPr>
      <w:spacing w:after="200" w:line="276" w:lineRule="auto"/>
    </w:pPr>
    <w:rPr>
      <w:sz w:val="22"/>
      <w:szCs w:val="22"/>
      <w:lang w:eastAsia="en-US"/>
    </w:rPr>
  </w:style>
  <w:style w:type="paragraph" w:styleId="1">
    <w:name w:val="heading 1"/>
    <w:basedOn w:val="a"/>
    <w:next w:val="a"/>
    <w:link w:val="1Char"/>
    <w:uiPriority w:val="9"/>
    <w:qFormat/>
    <w:rsid w:val="007B5D35"/>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Char"/>
    <w:uiPriority w:val="9"/>
    <w:semiHidden/>
    <w:unhideWhenUsed/>
    <w:qFormat/>
    <w:rsid w:val="007B5D35"/>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link w:val="3Char"/>
    <w:uiPriority w:val="9"/>
    <w:qFormat/>
    <w:rsid w:val="00FD5562"/>
    <w:pPr>
      <w:spacing w:before="100" w:beforeAutospacing="1" w:after="100" w:afterAutospacing="1" w:line="240" w:lineRule="auto"/>
      <w:outlineLvl w:val="2"/>
    </w:pPr>
    <w:rPr>
      <w:rFonts w:ascii="Times New Roman" w:eastAsia="Times New Roman" w:hAnsi="Times New Roman"/>
      <w:b/>
      <w:bCs/>
      <w:sz w:val="27"/>
      <w:szCs w:val="27"/>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B5D35"/>
    <w:rPr>
      <w:rFonts w:ascii="Cambria" w:eastAsia="Times New Roman" w:hAnsi="Cambria" w:cs="Times New Roman"/>
      <w:b/>
      <w:bCs/>
      <w:kern w:val="32"/>
      <w:sz w:val="32"/>
      <w:szCs w:val="32"/>
      <w:lang w:eastAsia="en-US"/>
    </w:rPr>
  </w:style>
  <w:style w:type="character" w:customStyle="1" w:styleId="2Char">
    <w:name w:val="Επικεφαλίδα 2 Char"/>
    <w:basedOn w:val="a0"/>
    <w:link w:val="2"/>
    <w:uiPriority w:val="9"/>
    <w:semiHidden/>
    <w:rsid w:val="007B5D35"/>
    <w:rPr>
      <w:rFonts w:asciiTheme="majorHAnsi" w:eastAsiaTheme="majorEastAsia" w:hAnsiTheme="majorHAnsi" w:cstheme="majorBidi"/>
      <w:b/>
      <w:bCs/>
      <w:i/>
      <w:iCs/>
      <w:sz w:val="28"/>
      <w:szCs w:val="28"/>
      <w:lang w:eastAsia="en-US"/>
    </w:rPr>
  </w:style>
  <w:style w:type="paragraph" w:styleId="10">
    <w:name w:val="toc 1"/>
    <w:basedOn w:val="a"/>
    <w:next w:val="a"/>
    <w:autoRedefine/>
    <w:uiPriority w:val="39"/>
    <w:unhideWhenUsed/>
    <w:qFormat/>
    <w:rsid w:val="007B5D35"/>
    <w:pPr>
      <w:spacing w:after="100"/>
    </w:pPr>
    <w:rPr>
      <w:rFonts w:eastAsia="Times New Roman"/>
    </w:rPr>
  </w:style>
  <w:style w:type="paragraph" w:styleId="20">
    <w:name w:val="toc 2"/>
    <w:basedOn w:val="a"/>
    <w:next w:val="a"/>
    <w:autoRedefine/>
    <w:uiPriority w:val="39"/>
    <w:unhideWhenUsed/>
    <w:qFormat/>
    <w:rsid w:val="007B5D35"/>
    <w:pPr>
      <w:spacing w:after="100"/>
      <w:ind w:left="220"/>
    </w:pPr>
    <w:rPr>
      <w:rFonts w:eastAsia="Times New Roman"/>
    </w:rPr>
  </w:style>
  <w:style w:type="paragraph" w:styleId="30">
    <w:name w:val="toc 3"/>
    <w:basedOn w:val="a"/>
    <w:next w:val="a"/>
    <w:autoRedefine/>
    <w:uiPriority w:val="39"/>
    <w:unhideWhenUsed/>
    <w:qFormat/>
    <w:rsid w:val="007B5D35"/>
    <w:pPr>
      <w:ind w:left="440"/>
    </w:pPr>
  </w:style>
  <w:style w:type="character" w:styleId="a3">
    <w:name w:val="Strong"/>
    <w:basedOn w:val="a0"/>
    <w:uiPriority w:val="22"/>
    <w:qFormat/>
    <w:rsid w:val="007B5D35"/>
    <w:rPr>
      <w:b/>
      <w:bCs/>
    </w:rPr>
  </w:style>
  <w:style w:type="paragraph" w:styleId="a4">
    <w:name w:val="List Paragraph"/>
    <w:basedOn w:val="a"/>
    <w:uiPriority w:val="34"/>
    <w:qFormat/>
    <w:rsid w:val="007B5D35"/>
    <w:pPr>
      <w:ind w:left="720"/>
    </w:pPr>
    <w:rPr>
      <w:kern w:val="1"/>
      <w:lang w:eastAsia="ar-SA"/>
    </w:rPr>
  </w:style>
  <w:style w:type="paragraph" w:styleId="a5">
    <w:name w:val="TOC Heading"/>
    <w:basedOn w:val="1"/>
    <w:next w:val="a"/>
    <w:uiPriority w:val="39"/>
    <w:semiHidden/>
    <w:unhideWhenUsed/>
    <w:qFormat/>
    <w:rsid w:val="007B5D35"/>
    <w:pPr>
      <w:keepLines/>
      <w:spacing w:before="480" w:after="0"/>
      <w:outlineLvl w:val="9"/>
    </w:pPr>
    <w:rPr>
      <w:color w:val="365F91"/>
      <w:kern w:val="0"/>
      <w:sz w:val="28"/>
      <w:szCs w:val="28"/>
    </w:rPr>
  </w:style>
  <w:style w:type="character" w:customStyle="1" w:styleId="3Char">
    <w:name w:val="Επικεφαλίδα 3 Char"/>
    <w:basedOn w:val="a0"/>
    <w:link w:val="3"/>
    <w:uiPriority w:val="9"/>
    <w:rsid w:val="00FD5562"/>
    <w:rPr>
      <w:rFonts w:ascii="Times New Roman" w:eastAsia="Times New Roman" w:hAnsi="Times New Roman"/>
      <w:b/>
      <w:bCs/>
      <w:sz w:val="27"/>
      <w:szCs w:val="27"/>
    </w:rPr>
  </w:style>
  <w:style w:type="character" w:styleId="-">
    <w:name w:val="Hyperlink"/>
    <w:basedOn w:val="a0"/>
    <w:uiPriority w:val="99"/>
    <w:semiHidden/>
    <w:unhideWhenUsed/>
    <w:rsid w:val="00FD5562"/>
    <w:rPr>
      <w:color w:val="0000FF"/>
      <w:u w:val="single"/>
    </w:rPr>
  </w:style>
  <w:style w:type="character" w:styleId="a6">
    <w:name w:val="Emphasis"/>
    <w:basedOn w:val="a0"/>
    <w:uiPriority w:val="20"/>
    <w:qFormat/>
    <w:rsid w:val="00FD5562"/>
    <w:rPr>
      <w:i/>
      <w:iCs/>
    </w:rPr>
  </w:style>
</w:styles>
</file>

<file path=word/webSettings.xml><?xml version="1.0" encoding="utf-8"?>
<w:webSettings xmlns:r="http://schemas.openxmlformats.org/officeDocument/2006/relationships" xmlns:w="http://schemas.openxmlformats.org/wordprocessingml/2006/main">
  <w:divs>
    <w:div w:id="147713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gi.di.uoa.gr/%7Ethp06/project_files/minijava-examples-new/" TargetMode="External"/><Relationship Id="rId3" Type="http://schemas.openxmlformats.org/officeDocument/2006/relationships/settings" Target="settings.xml"/><Relationship Id="rId7" Type="http://schemas.openxmlformats.org/officeDocument/2006/relationships/hyperlink" Target="http://cgi.di.uoa.gr/%7Ethp06/project_files/piglet-examp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gi.di.uoa.gr/%7Ethp06/project_files/piglet.jj" TargetMode="External"/><Relationship Id="rId11" Type="http://schemas.openxmlformats.org/officeDocument/2006/relationships/fontTable" Target="fontTable.xml"/><Relationship Id="rId5" Type="http://schemas.openxmlformats.org/officeDocument/2006/relationships/hyperlink" Target="http://cgi.di.uoa.gr/%7Ethp06/project_files/piglet.html" TargetMode="External"/><Relationship Id="rId10" Type="http://schemas.openxmlformats.org/officeDocument/2006/relationships/hyperlink" Target="http://cgi.di.uoa.gr/%7Ethp06/project_files/pgi.jar" TargetMode="External"/><Relationship Id="rId4" Type="http://schemas.openxmlformats.org/officeDocument/2006/relationships/webSettings" Target="webSettings.xml"/><Relationship Id="rId9" Type="http://schemas.openxmlformats.org/officeDocument/2006/relationships/hyperlink" Target="http://cgi.di.uoa.gr/%7Ethp06/project_files/pretty-printer.ja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845</Words>
  <Characters>4563</Characters>
  <Application>Microsoft Office Word</Application>
  <DocSecurity>0</DocSecurity>
  <Lines>38</Lines>
  <Paragraphs>10</Paragraphs>
  <ScaleCrop>false</ScaleCrop>
  <Company>Hewlett-Packard</Company>
  <LinksUpToDate>false</LinksUpToDate>
  <CharactersWithSpaces>5398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Κωνσταντίνα</dc:creator>
  <cp:lastModifiedBy>Κωνσταντίνα</cp:lastModifiedBy>
  <cp:revision>1</cp:revision>
  <dcterms:created xsi:type="dcterms:W3CDTF">2014-06-26T20:22:00Z</dcterms:created>
  <dcterms:modified xsi:type="dcterms:W3CDTF">2014-06-26T20:23:00Z</dcterms:modified>
</cp:coreProperties>
</file>