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B66" w:rsidRPr="00A60B66" w:rsidRDefault="00A60B66" w:rsidP="00A60B66">
      <w:pPr>
        <w:shd w:val="clear" w:color="auto" w:fill="FFFFFF"/>
        <w:spacing w:after="15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US"/>
        </w:rPr>
        <w:t>Фирми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Общ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преглед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Във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вашата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фирма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постъпва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проект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създаване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обслужващо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големи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корпорации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Вашият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софтуер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описва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компания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(</w:t>
      </w:r>
      <w:r w:rsidRPr="00A60B66">
        <w:rPr>
          <w:rFonts w:ascii="Arial" w:eastAsia="Times New Roman" w:hAnsi="Arial" w:cs="Arial"/>
          <w:color w:val="333333"/>
          <w:lang w:val="en-US"/>
        </w:rPr>
        <w:t>Company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)</w:t>
      </w:r>
      <w:r w:rsidRPr="00A60B66">
        <w:rPr>
          <w:rFonts w:ascii="Arial" w:eastAsia="Times New Roman" w:hAnsi="Arial" w:cs="Arial"/>
          <w:color w:val="333333"/>
          <w:lang w:val="en-US"/>
        </w:rPr>
        <w:t> и 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служител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(</w:t>
      </w:r>
      <w:r w:rsidRPr="00A60B66">
        <w:rPr>
          <w:rFonts w:ascii="Arial" w:eastAsia="Times New Roman" w:hAnsi="Arial" w:cs="Arial"/>
          <w:color w:val="333333"/>
          <w:lang w:val="en-US"/>
        </w:rPr>
        <w:t>Employee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).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Tрябва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функционалност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която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позволява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създаване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компании 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а 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последствие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наемане/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уволнение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справки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за тях – всичко това ще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работи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чрез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команди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които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вие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получавате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Поредицата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приключва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„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End</w:t>
      </w:r>
      <w:r w:rsidRPr="00A60B66">
        <w:rPr>
          <w:rFonts w:ascii="Arial" w:eastAsia="Times New Roman" w:hAnsi="Arial" w:cs="Arial"/>
          <w:color w:val="333333"/>
          <w:lang w:val="en-US"/>
        </w:rPr>
        <w:t xml:space="preserve">”.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ваше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удобство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получите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готов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Program.cs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файл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и ще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само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необходимите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класове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Company.cs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Employee.cs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Подзадача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1: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Структура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на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Служител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– 15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Employee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имат </w:t>
      </w:r>
      <w:r w:rsidR="00D46864">
        <w:rPr>
          <w:rFonts w:ascii="Arial" w:eastAsia="Times New Roman" w:hAnsi="Arial" w:cs="Arial"/>
          <w:color w:val="333333"/>
          <w:lang w:val="en-US"/>
        </w:rPr>
        <w:t xml:space="preserve">id, </w:t>
      </w:r>
      <w:proofErr w:type="spellStart"/>
      <w:r w:rsidR="00D46864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="00D46864">
        <w:rPr>
          <w:rFonts w:ascii="Arial" w:eastAsia="Times New Roman" w:hAnsi="Arial" w:cs="Arial"/>
          <w:color w:val="333333"/>
          <w:lang w:val="en-US"/>
        </w:rPr>
        <w:t xml:space="preserve">, </w:t>
      </w:r>
      <w:r w:rsidR="00D46864">
        <w:rPr>
          <w:rFonts w:ascii="Arial" w:eastAsia="Times New Roman" w:hAnsi="Arial" w:cs="Arial"/>
          <w:color w:val="333333"/>
        </w:rPr>
        <w:t xml:space="preserve">презиме, години </w:t>
      </w:r>
      <w:r w:rsidRPr="00A60B66">
        <w:rPr>
          <w:rFonts w:ascii="Arial" w:eastAsia="Times New Roman" w:hAnsi="Arial" w:cs="Arial"/>
          <w:color w:val="333333"/>
          <w:lang w:val="en-US"/>
        </w:rPr>
        <w:t xml:space="preserve">и </w:t>
      </w:r>
      <w:r w:rsidR="00D46864">
        <w:rPr>
          <w:rFonts w:ascii="Arial" w:eastAsia="Times New Roman" w:hAnsi="Arial" w:cs="Arial"/>
          <w:color w:val="333333"/>
        </w:rPr>
        <w:t>заплата</w:t>
      </w:r>
      <w:r w:rsidRPr="00A60B66">
        <w:rPr>
          <w:rFonts w:ascii="Arial" w:eastAsia="Times New Roman" w:hAnsi="Arial" w:cs="Arial"/>
          <w:color w:val="333333"/>
          <w:lang w:val="en-US"/>
        </w:rPr>
        <w:t>: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id –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съставен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малки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големи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латински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firstName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съставен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мал</w:t>
      </w:r>
      <w:bookmarkStart w:id="0" w:name="_GoBack"/>
      <w:bookmarkEnd w:id="0"/>
      <w:r w:rsidRPr="00A60B66">
        <w:rPr>
          <w:rFonts w:ascii="Arial" w:eastAsia="Times New Roman" w:hAnsi="Arial" w:cs="Arial"/>
          <w:color w:val="333333"/>
          <w:lang w:val="en-US"/>
        </w:rPr>
        <w:t>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и/или големи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латински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lastName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съставен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малки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и/или големи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латински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age –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цяло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число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         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salary –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число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плаваща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запетая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. Ако не 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подадено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стойност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по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подразбиране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- 500.0;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> 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Реализирайте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конструктора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:</w:t>
      </w:r>
    </w:p>
    <w:p w:rsidR="00A60B66" w:rsidRPr="00A60B66" w:rsidRDefault="00A60B66" w:rsidP="00A60B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public </w:t>
      </w:r>
      <w:proofErr w:type="gramStart"/>
      <w:r w:rsidRPr="00A60B66">
        <w:rPr>
          <w:rFonts w:ascii="Arial" w:eastAsia="Times New Roman" w:hAnsi="Arial" w:cs="Arial"/>
          <w:color w:val="333333"/>
          <w:lang w:val="en-US"/>
        </w:rPr>
        <w:t>Employee(</w:t>
      </w:r>
      <w:proofErr w:type="gramEnd"/>
      <w:r w:rsidRPr="00A60B66">
        <w:rPr>
          <w:rFonts w:ascii="Arial" w:eastAsia="Times New Roman" w:hAnsi="Arial" w:cs="Arial"/>
          <w:color w:val="333333"/>
          <w:lang w:val="en-US"/>
        </w:rPr>
        <w:t xml:space="preserve">string id, string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firstName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string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lastName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int age) –  този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конструктор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приема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id,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фамилия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години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public </w:t>
      </w:r>
      <w:proofErr w:type="gramStart"/>
      <w:r w:rsidRPr="00A60B66">
        <w:rPr>
          <w:rFonts w:ascii="Arial" w:eastAsia="Times New Roman" w:hAnsi="Arial" w:cs="Arial"/>
          <w:color w:val="333333"/>
          <w:lang w:val="en-US"/>
        </w:rPr>
        <w:t>Employee(</w:t>
      </w:r>
      <w:proofErr w:type="gramEnd"/>
      <w:r w:rsidRPr="00A60B66">
        <w:rPr>
          <w:rFonts w:ascii="Arial" w:eastAsia="Times New Roman" w:hAnsi="Arial" w:cs="Arial"/>
          <w:color w:val="333333"/>
          <w:lang w:val="en-US"/>
        </w:rPr>
        <w:t xml:space="preserve">string id, string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firstName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string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lastName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int age, double salary) –  този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конструктор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приема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id,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фамилия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години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 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заплата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 на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> 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справка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вижте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схема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Employee.cs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6"/>
      </w:tblGrid>
      <w:tr w:rsidR="00A60B66" w:rsidRPr="00A60B66" w:rsidTr="00A60B66"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Employee.cs</w:t>
            </w:r>
            <w:proofErr w:type="spellEnd"/>
          </w:p>
        </w:tc>
      </w:tr>
      <w:tr w:rsidR="00A60B66" w:rsidRPr="00A60B66" w:rsidTr="00A60B66"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Employee(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string id, string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firstName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, string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lastName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, int age)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    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Employee(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string id, string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firstName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, string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lastName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, int age, double salary)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    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</w:tc>
      </w:tr>
    </w:tbl>
    <w:p w:rsidR="00A60B66" w:rsidRPr="00A60B66" w:rsidRDefault="00A60B66" w:rsidP="00A60B66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lastRenderedPageBreak/>
        <w:t>Командa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за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добавяне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на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служител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Вашето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обслужва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добавяне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:</w:t>
      </w:r>
    </w:p>
    <w:p w:rsidR="00A60B66" w:rsidRPr="00A60B66" w:rsidRDefault="00A60B66" w:rsidP="00A60B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CreateEmployee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A60B66">
        <w:rPr>
          <w:rFonts w:ascii="Arial" w:eastAsia="Times New Roman" w:hAnsi="Arial" w:cs="Arial"/>
          <w:color w:val="333333"/>
          <w:lang w:val="en-US"/>
        </w:rPr>
        <w:t>&lt;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id</w:t>
      </w:r>
      <w:proofErr w:type="gramStart"/>
      <w:r w:rsidRPr="00A60B66">
        <w:rPr>
          <w:rFonts w:ascii="Arial" w:eastAsia="Times New Roman" w:hAnsi="Arial" w:cs="Arial"/>
          <w:color w:val="333333"/>
          <w:lang w:val="en-US"/>
        </w:rPr>
        <w:t>&gt;  &lt;</w:t>
      </w:r>
      <w:proofErr w:type="spellStart"/>
      <w:proofErr w:type="gram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&gt;  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фамилия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&gt; 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възраст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&gt;  - тази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има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цел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добави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неговите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id,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фамилия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възраст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CreateEmployee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A60B66">
        <w:rPr>
          <w:rFonts w:ascii="Arial" w:eastAsia="Times New Roman" w:hAnsi="Arial" w:cs="Arial"/>
          <w:color w:val="333333"/>
          <w:lang w:val="en-US"/>
        </w:rPr>
        <w:t>&lt;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id</w:t>
      </w:r>
      <w:proofErr w:type="gramStart"/>
      <w:r w:rsidRPr="00A60B66">
        <w:rPr>
          <w:rFonts w:ascii="Arial" w:eastAsia="Times New Roman" w:hAnsi="Arial" w:cs="Arial"/>
          <w:color w:val="333333"/>
          <w:lang w:val="en-US"/>
        </w:rPr>
        <w:t>&gt;  &lt;</w:t>
      </w:r>
      <w:proofErr w:type="spellStart"/>
      <w:proofErr w:type="gram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&gt;  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фамилия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&gt; 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възраст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&gt; 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заплата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&gt;  - тази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има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цел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добави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неговите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id,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фамилия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възраст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 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заплата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.</w:t>
      </w:r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Команда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за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извеждане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на информация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Вашето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един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момент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може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получи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заявка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отпечата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информация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за това 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:</w:t>
      </w:r>
    </w:p>
    <w:p w:rsidR="00A60B66" w:rsidRPr="00A60B66" w:rsidRDefault="00A60B66" w:rsidP="00A60B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PrintEmployeeInfo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&lt;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id</w:t>
      </w:r>
      <w:r w:rsidRPr="00A60B66">
        <w:rPr>
          <w:rFonts w:ascii="Arial" w:eastAsia="Times New Roman" w:hAnsi="Arial" w:cs="Arial"/>
          <w:color w:val="333333"/>
          <w:lang w:val="en-US"/>
        </w:rPr>
        <w:t xml:space="preserve">&gt; -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отпечатва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информация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:</w:t>
      </w:r>
      <w:r w:rsidRPr="00A60B66">
        <w:rPr>
          <w:rFonts w:ascii="Arial" w:eastAsia="Times New Roman" w:hAnsi="Arial" w:cs="Arial"/>
          <w:color w:val="333333"/>
          <w:lang w:val="en-US"/>
        </w:rPr>
        <w:br/>
        <w:t>Employee: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</w:t>
      </w:r>
      <w:r w:rsidRPr="00A60B66">
        <w:rPr>
          <w:rFonts w:ascii="Arial" w:eastAsia="Times New Roman" w:hAnsi="Arial" w:cs="Arial"/>
          <w:color w:val="333333"/>
          <w:lang w:val="en-US"/>
        </w:rPr>
        <w:t> 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фамилия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</w:t>
      </w:r>
      <w:r w:rsidRPr="00A60B66">
        <w:rPr>
          <w:rFonts w:ascii="Arial" w:eastAsia="Times New Roman" w:hAnsi="Arial" w:cs="Arial"/>
          <w:color w:val="333333"/>
          <w:lang w:val="en-US"/>
        </w:rPr>
        <w:t> with id: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&lt;id&gt;</w:t>
      </w:r>
      <w:r w:rsidRPr="00A60B66">
        <w:rPr>
          <w:rFonts w:ascii="Arial" w:eastAsia="Times New Roman" w:hAnsi="Arial" w:cs="Arial"/>
          <w:color w:val="333333"/>
          <w:lang w:val="en-US"/>
        </w:rPr>
        <w:t>  and salary: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заплата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</w:t>
      </w:r>
    </w:p>
    <w:p w:rsidR="00A60B66" w:rsidRPr="00A60B66" w:rsidRDefault="00A60B66" w:rsidP="00A60B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Тази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получава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винаги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валидни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съществуващи id-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.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успешна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реализация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ваша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версия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 </w:t>
      </w:r>
      <w:proofErr w:type="spellStart"/>
      <w:proofErr w:type="gram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ToString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(</w:t>
      </w:r>
      <w:proofErr w:type="gram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)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метода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класа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Employee.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*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Заплатата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трябва да бъде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форматирана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до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втория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знак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след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десетичния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разделител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.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 </w:t>
      </w:r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Подзадача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2: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Структура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на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Компания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– 15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Company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lastRenderedPageBreak/>
        <w:t>Всяка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компания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има: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списък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град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name –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съставен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малки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големи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латински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employees –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списък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Employee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city –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съставен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малки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големи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латински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> 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констуктор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:</w:t>
      </w:r>
    </w:p>
    <w:p w:rsidR="00A60B66" w:rsidRPr="00A60B66" w:rsidRDefault="00A60B66" w:rsidP="00A60B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public </w:t>
      </w:r>
      <w:proofErr w:type="gramStart"/>
      <w:r w:rsidRPr="00A60B66">
        <w:rPr>
          <w:rFonts w:ascii="Arial" w:eastAsia="Times New Roman" w:hAnsi="Arial" w:cs="Arial"/>
          <w:color w:val="333333"/>
          <w:lang w:val="en-US"/>
        </w:rPr>
        <w:t>Company(</w:t>
      </w:r>
      <w:proofErr w:type="gramEnd"/>
      <w:r w:rsidRPr="00A60B66">
        <w:rPr>
          <w:rFonts w:ascii="Arial" w:eastAsia="Times New Roman" w:hAnsi="Arial" w:cs="Arial"/>
          <w:color w:val="333333"/>
          <w:lang w:val="en-US"/>
        </w:rPr>
        <w:t xml:space="preserve">string name, string city)–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приема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град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 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справка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вижте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схема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Company.cs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6"/>
      </w:tblGrid>
      <w:tr w:rsidR="00A60B66" w:rsidRPr="00A60B66" w:rsidTr="00A60B66">
        <w:tc>
          <w:tcPr>
            <w:tcW w:w="4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Company.cs</w:t>
            </w:r>
            <w:proofErr w:type="spellEnd"/>
          </w:p>
        </w:tc>
      </w:tr>
      <w:tr w:rsidR="00A60B66" w:rsidRPr="00A60B66" w:rsidTr="00A60B66">
        <w:tc>
          <w:tcPr>
            <w:tcW w:w="4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string name, string city)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      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</w:tc>
      </w:tr>
    </w:tbl>
    <w:p w:rsidR="00A60B66" w:rsidRPr="00A60B66" w:rsidRDefault="00A60B66" w:rsidP="00A60B66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Команда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за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добавяне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на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компания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Вашето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обслужва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добавяне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компании:</w:t>
      </w:r>
    </w:p>
    <w:p w:rsidR="00A60B66" w:rsidRPr="00A60B66" w:rsidRDefault="00A60B66" w:rsidP="00A60B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CreateCompany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 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companyName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 &lt;city&gt;</w:t>
      </w:r>
      <w:r w:rsidRPr="00A60B66">
        <w:rPr>
          <w:rFonts w:ascii="Arial" w:eastAsia="Times New Roman" w:hAnsi="Arial" w:cs="Arial"/>
          <w:color w:val="333333"/>
          <w:lang w:val="en-US"/>
        </w:rPr>
        <w:t xml:space="preserve"> - тази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има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цел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създаде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компания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дадените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град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Уверете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се, че всички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полета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имат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валидни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състояния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!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> </w:t>
      </w:r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Команда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за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извеждане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на информация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Вашето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един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момент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може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получи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заявка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отпечата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информация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компания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за това 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:</w:t>
      </w:r>
    </w:p>
    <w:p w:rsidR="00A60B66" w:rsidRPr="00A60B66" w:rsidRDefault="00A60B66" w:rsidP="00A60B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PrintCompanyInfo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&lt;name&gt; -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отпечатва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информация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компания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: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> 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>Company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&lt;name&gt;</w:t>
      </w:r>
      <w:r w:rsidRPr="00A60B66">
        <w:rPr>
          <w:rFonts w:ascii="Arial" w:eastAsia="Times New Roman" w:hAnsi="Arial" w:cs="Arial"/>
          <w:color w:val="333333"/>
          <w:lang w:val="en-US"/>
        </w:rPr>
        <w:t> from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&lt;city&gt;</w:t>
      </w:r>
      <w:r w:rsidRPr="00A60B66">
        <w:rPr>
          <w:rFonts w:ascii="Arial" w:eastAsia="Times New Roman" w:hAnsi="Arial" w:cs="Arial"/>
          <w:color w:val="333333"/>
          <w:lang w:val="en-US"/>
        </w:rPr>
        <w:t> has the following employees: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>---&gt;Employee: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proofErr w:type="gram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</w:t>
      </w:r>
      <w:r w:rsidRPr="00A60B66">
        <w:rPr>
          <w:rFonts w:ascii="Arial" w:eastAsia="Times New Roman" w:hAnsi="Arial" w:cs="Arial"/>
          <w:color w:val="333333"/>
          <w:lang w:val="en-US"/>
        </w:rPr>
        <w:t> 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&lt;</w:t>
      </w:r>
      <w:proofErr w:type="spellStart"/>
      <w:proofErr w:type="gram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фамилия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</w:t>
      </w:r>
      <w:r w:rsidRPr="00A60B66">
        <w:rPr>
          <w:rFonts w:ascii="Arial" w:eastAsia="Times New Roman" w:hAnsi="Arial" w:cs="Arial"/>
          <w:color w:val="333333"/>
          <w:lang w:val="en-US"/>
        </w:rPr>
        <w:t> with id: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&lt;id&gt;</w:t>
      </w:r>
      <w:r w:rsidRPr="00A60B66">
        <w:rPr>
          <w:rFonts w:ascii="Arial" w:eastAsia="Times New Roman" w:hAnsi="Arial" w:cs="Arial"/>
          <w:color w:val="333333"/>
          <w:lang w:val="en-US"/>
        </w:rPr>
        <w:t>  and salary: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заплата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>---&gt;Employee: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proofErr w:type="gram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</w:t>
      </w:r>
      <w:r w:rsidRPr="00A60B66">
        <w:rPr>
          <w:rFonts w:ascii="Arial" w:eastAsia="Times New Roman" w:hAnsi="Arial" w:cs="Arial"/>
          <w:color w:val="333333"/>
          <w:lang w:val="en-US"/>
        </w:rPr>
        <w:t> 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&lt;</w:t>
      </w:r>
      <w:proofErr w:type="spellStart"/>
      <w:proofErr w:type="gram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фамилия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</w:t>
      </w:r>
      <w:r w:rsidRPr="00A60B66">
        <w:rPr>
          <w:rFonts w:ascii="Arial" w:eastAsia="Times New Roman" w:hAnsi="Arial" w:cs="Arial"/>
          <w:color w:val="333333"/>
          <w:lang w:val="en-US"/>
        </w:rPr>
        <w:t> with id: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&lt;id&gt;</w:t>
      </w:r>
      <w:r w:rsidRPr="00A60B66">
        <w:rPr>
          <w:rFonts w:ascii="Arial" w:eastAsia="Times New Roman" w:hAnsi="Arial" w:cs="Arial"/>
          <w:color w:val="333333"/>
          <w:lang w:val="en-US"/>
        </w:rPr>
        <w:t>  and salary: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заплата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…/всички други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в реда, в който са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постъпили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компанията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/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> </w:t>
      </w:r>
    </w:p>
    <w:p w:rsidR="00A60B66" w:rsidRPr="00A60B66" w:rsidRDefault="00A60B66" w:rsidP="00A60B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lastRenderedPageBreak/>
        <w:t xml:space="preserve">Тази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получава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винаги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валидни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съществуващи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имена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компании.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успешна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реализация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ваша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версия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 </w:t>
      </w:r>
      <w:proofErr w:type="spellStart"/>
      <w:proofErr w:type="gram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ToString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(</w:t>
      </w:r>
      <w:proofErr w:type="gram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)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метода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класа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Company. </w:t>
      </w:r>
      <w:r w:rsidRPr="00A60B66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бъдат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изпечатани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по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дадения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/</w:t>
      </w:r>
      <w:proofErr w:type="spellStart"/>
      <w:proofErr w:type="gramStart"/>
      <w:r w:rsidRPr="00A60B66">
        <w:rPr>
          <w:rFonts w:ascii="Arial" w:eastAsia="Times New Roman" w:hAnsi="Arial" w:cs="Arial"/>
          <w:color w:val="333333"/>
          <w:lang w:val="en-US"/>
        </w:rPr>
        <w:t>ToString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(</w:t>
      </w:r>
      <w:proofErr w:type="gramEnd"/>
      <w:r w:rsidRPr="00A60B66">
        <w:rPr>
          <w:rFonts w:ascii="Arial" w:eastAsia="Times New Roman" w:hAnsi="Arial" w:cs="Arial"/>
          <w:color w:val="333333"/>
          <w:lang w:val="en-US"/>
        </w:rPr>
        <w:t xml:space="preserve">) на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тях/, в реда, в който са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постъпили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компания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Всички компании ще имат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поне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един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служител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!</w:t>
      </w:r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Подзадача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3: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Логика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– 40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Kоманди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Вашето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реализира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следните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:</w:t>
      </w:r>
    </w:p>
    <w:p w:rsidR="00A60B66" w:rsidRPr="00A60B66" w:rsidRDefault="00A60B66" w:rsidP="00A60B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CreateEmployee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 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employeeID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 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firstName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 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lastName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 &lt;age&gt;</w:t>
      </w:r>
    </w:p>
    <w:p w:rsidR="00A60B66" w:rsidRPr="00A60B66" w:rsidRDefault="00A60B66" w:rsidP="00A60B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CreateEmployee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 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employeeID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 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firstName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 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lastName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 &lt;age&gt; &lt;salary&gt; -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създават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нов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. При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НЕподадена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заплата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сетвате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дефолтната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стойност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– 500.</w:t>
      </w:r>
    </w:p>
    <w:p w:rsidR="00A60B66" w:rsidRPr="00A60B66" w:rsidRDefault="00A60B66" w:rsidP="00A60B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CreateCompany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 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companyName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 &lt;city&gt; -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Командata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създава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новa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Компания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PrintCompanyInfo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companyName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 </w:t>
      </w:r>
      <w:r w:rsidRPr="00A60B66">
        <w:rPr>
          <w:rFonts w:ascii="Arial" w:eastAsia="Times New Roman" w:hAnsi="Arial" w:cs="Arial"/>
          <w:color w:val="333333"/>
          <w:lang w:val="en-US"/>
        </w:rPr>
        <w:t xml:space="preserve">-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Изпечатва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се информация 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посочения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компания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даденото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</w:p>
    <w:p w:rsidR="00A60B66" w:rsidRPr="00A60B66" w:rsidRDefault="00A60B66" w:rsidP="00A60B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PrintEmployeeInfo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&lt;ID&gt; -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Изпечатва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се информация 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посочения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даденото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</w:p>
    <w:p w:rsidR="00A60B66" w:rsidRPr="00A60B66" w:rsidRDefault="00A60B66" w:rsidP="00A60B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HireEmployee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companyName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 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employeeID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 -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даденото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ID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бъде 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добавен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 към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компанията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съответното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FireEmployee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companyName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 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employeeID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 -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даденото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ID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бъде 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премахнат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 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компанията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съответното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IncreaseSalaries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companyName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 &lt;double amount&gt; - </w:t>
      </w:r>
      <w:r w:rsidRPr="00A60B66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дадената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компания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получават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определеното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повишение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към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заплатите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си.</w:t>
      </w:r>
    </w:p>
    <w:p w:rsidR="00A60B66" w:rsidRPr="00A60B66" w:rsidRDefault="00A60B66" w:rsidP="00A60B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DecreaseSalaries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companyName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 &lt;double amount&gt; - </w:t>
      </w:r>
      <w:r w:rsidRPr="00A60B66">
        <w:rPr>
          <w:rFonts w:ascii="Arial" w:eastAsia="Times New Roman" w:hAnsi="Arial" w:cs="Arial"/>
          <w:color w:val="333333"/>
          <w:lang w:val="en-US"/>
        </w:rPr>
        <w:t xml:space="preserve">На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дадената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компания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бъдат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намалени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заплатите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ВАЖНО – </w:t>
      </w:r>
      <w:r w:rsidRPr="00A60B66">
        <w:rPr>
          <w:rFonts w:ascii="Arial" w:eastAsia="Times New Roman" w:hAnsi="Arial" w:cs="Arial"/>
          <w:color w:val="333333"/>
          <w:lang w:val="en-US"/>
        </w:rPr>
        <w:t xml:space="preserve">Ако на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стойността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подаденото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намаление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е по-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голяма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стойността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заплатата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даден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не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намалявате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заплатата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му, 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продължите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към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следващите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lastRenderedPageBreak/>
        <w:t>GetMostHighPaidEmployee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companyName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 - </w:t>
      </w:r>
      <w:r w:rsidRPr="00A60B66">
        <w:rPr>
          <w:rFonts w:ascii="Arial" w:eastAsia="Times New Roman" w:hAnsi="Arial" w:cs="Arial"/>
          <w:color w:val="333333"/>
          <w:lang w:val="en-US"/>
        </w:rPr>
        <w:t xml:space="preserve">На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конзолата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изпечатва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информация за най-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високо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платения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компанията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ВАЖНО – </w:t>
      </w:r>
      <w:r w:rsidRPr="00A60B66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Методът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Company.cs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връща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обект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тип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Employee.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 </w:t>
      </w:r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Подзадача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4: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Бонус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логика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– 20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още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няколко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:</w:t>
      </w:r>
    </w:p>
    <w:p w:rsidR="00A60B66" w:rsidRPr="00A60B66" w:rsidRDefault="00A60B66" w:rsidP="00A60B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GetTopThreeMostHighPaidEmployees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companyName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 -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изпълянява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логика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извеждане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информация за 3-мата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най-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високи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заплати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Очаква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се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имплементирате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метод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Company.cs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който да връща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списък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3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елемента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подредени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по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заплати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намаляващ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ред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CheckEmployeeIsPresent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 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companyName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 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employeeID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 -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Проверява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дали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даденото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ID 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добавен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към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компания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съответното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Очаква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се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имплементирате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метод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Company.cs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който да връща true/false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спрямо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резултата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проверката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GetAverageEmployeeSalary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&lt;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companyName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&gt; -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Очаква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се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имплементирате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метод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Company.cs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който да връща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стойността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средната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работна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заплата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всички работници.</w:t>
      </w:r>
    </w:p>
    <w:p w:rsidR="00A60B66" w:rsidRPr="00A60B66" w:rsidRDefault="00A60B66" w:rsidP="00A60B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За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безпроблемната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работа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на всички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изброени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команди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от 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задачи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3 и 4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подзадача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трябва да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реализирате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Employee.cs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 и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Company.cs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, по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аналогичен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начин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показаното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по-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долу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</w:tblGrid>
      <w:tr w:rsidR="00A60B66" w:rsidRPr="00A60B66" w:rsidTr="00A60B66">
        <w:tc>
          <w:tcPr>
            <w:tcW w:w="7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Employee.cs</w:t>
            </w:r>
            <w:proofErr w:type="spellEnd"/>
          </w:p>
        </w:tc>
      </w:tr>
      <w:tr w:rsidR="00A60B66" w:rsidRPr="00A60B66" w:rsidTr="00A60B66">
        <w:tc>
          <w:tcPr>
            <w:tcW w:w="7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Employee(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string id, string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firstName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, string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lastName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, int age)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   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Employee(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string id, string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firstName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, string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lastName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, int age, double salary)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   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 xml:space="preserve">public override string </w:t>
            </w:r>
            <w:proofErr w:type="spellStart"/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ToString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   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</w:tc>
      </w:tr>
    </w:tbl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6"/>
      </w:tblGrid>
      <w:tr w:rsidR="00A60B66" w:rsidRPr="00A60B66" w:rsidTr="00A60B66">
        <w:tc>
          <w:tcPr>
            <w:tcW w:w="6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Company.cs</w:t>
            </w:r>
            <w:proofErr w:type="spellEnd"/>
          </w:p>
        </w:tc>
      </w:tr>
      <w:tr w:rsidR="00A60B66" w:rsidRPr="00A60B66" w:rsidTr="00A60B66">
        <w:tc>
          <w:tcPr>
            <w:tcW w:w="6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string name, string city)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public void </w:t>
            </w:r>
            <w:proofErr w:type="spellStart"/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HireEmployee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Employee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emp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public void </w:t>
            </w:r>
            <w:proofErr w:type="spellStart"/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FireEmployee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string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employeeId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public void </w:t>
            </w:r>
            <w:proofErr w:type="spellStart"/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IncreaseSalaries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double value)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public void </w:t>
            </w:r>
            <w:proofErr w:type="spellStart"/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DecreaseSalaries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double value)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public Employee </w:t>
            </w:r>
            <w:proofErr w:type="spellStart"/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GetMostHighPaidEmployee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}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public List&lt;Employee&gt; </w:t>
            </w:r>
            <w:proofErr w:type="spellStart"/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GetTopThreeMostHighPaidEmployees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public bool </w:t>
            </w:r>
            <w:proofErr w:type="spellStart"/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CheckEmployeeIsPresent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string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employeeId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public double </w:t>
            </w:r>
            <w:proofErr w:type="spellStart"/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GetAverageEmployeeSalary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public override string </w:t>
            </w:r>
            <w:proofErr w:type="spellStart"/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ToString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</w:tc>
      </w:tr>
    </w:tbl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lastRenderedPageBreak/>
        <w:t> 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Забележка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: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Освен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горепосочените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методи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необходимите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свойства 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класовете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Възможно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е да 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удачно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допълнителни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полета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свойства и методи, по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ваша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преценка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Подзадача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5: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Валидация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– 10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Освен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всичко останало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вие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направите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валидация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!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Не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допускайте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създаването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на:</w:t>
      </w:r>
    </w:p>
    <w:p w:rsidR="00A60B66" w:rsidRPr="00A60B66" w:rsidRDefault="00A60B66" w:rsidP="00A60B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FirstName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Employee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бъде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дължина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над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2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символа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под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8. Ако не - Invalid employee name</w:t>
      </w:r>
    </w:p>
    <w:p w:rsidR="00A60B66" w:rsidRPr="00A60B66" w:rsidRDefault="00A60B66" w:rsidP="00A60B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Age на Employee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бъде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положително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число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 Ако не - Invalid employee age</w:t>
      </w:r>
    </w:p>
    <w:p w:rsidR="00A60B66" w:rsidRPr="00A60B66" w:rsidRDefault="00A60B66" w:rsidP="00A60B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CompanyName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бъде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дължина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над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2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символа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 Ако не - Invalid company name</w:t>
      </w:r>
    </w:p>
    <w:p w:rsidR="00A60B66" w:rsidRPr="00A60B66" w:rsidRDefault="00A60B66" w:rsidP="00A60B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lastRenderedPageBreak/>
        <w:t>CompanyCity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бъде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дължина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над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4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символа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на който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първата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буква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главна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 Ако не - Invalid city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> 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При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невалидни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данни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хвърлете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грешка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тип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ArgumentException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(“message”)</w:t>
      </w:r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Допълнително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информация свързана с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валидацията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CreateEmployee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CreateCompany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A60B66">
        <w:rPr>
          <w:rFonts w:ascii="Arial" w:eastAsia="Times New Roman" w:hAnsi="Arial" w:cs="Arial"/>
          <w:color w:val="333333"/>
          <w:lang w:val="en-US"/>
        </w:rPr>
        <w:t xml:space="preserve">могат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съдържат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информация,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която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наруши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правилата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по-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горе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Въпреки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това,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имената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служителите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компаниите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тези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винаги</w:t>
      </w:r>
      <w:r w:rsidRPr="00A60B66">
        <w:rPr>
          <w:rFonts w:ascii="Arial" w:eastAsia="Times New Roman" w:hAnsi="Arial" w:cs="Arial"/>
          <w:color w:val="333333"/>
          <w:lang w:val="en-US"/>
        </w:rPr>
        <w:t xml:space="preserve"> ще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бъдат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низове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съдържащи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малки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и/или големи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латински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На всички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останали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методи,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подадената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информация ще бъде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валидна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Ако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получите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команда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която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се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опитва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да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извърши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операция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която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нарушава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валидацията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, 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хвърлете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изключение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текст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посочен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за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съответната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валидация</w:t>
      </w:r>
      <w:proofErr w:type="spellEnd"/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!</w:t>
      </w:r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Вход</w:t>
      </w:r>
      <w:proofErr w:type="spellEnd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/ </w:t>
      </w: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Изход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Вход</w:t>
      </w:r>
      <w:proofErr w:type="spellEnd"/>
    </w:p>
    <w:p w:rsidR="00A60B66" w:rsidRPr="00A60B66" w:rsidRDefault="00A60B66" w:rsidP="00A60B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Програмата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получава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множество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редове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информация.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ред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представлява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Самият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вход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обработва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изцяло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примерния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Program.cs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приключват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въвеждането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End</w:t>
      </w:r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Изход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За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някои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командите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не 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нужно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извеждате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нищо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. За други 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необходимо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форматиране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изход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напр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Company.ToString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(),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Employee.ToString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()</w:t>
      </w:r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Ограничения</w:t>
      </w:r>
      <w:proofErr w:type="spellEnd"/>
    </w:p>
    <w:p w:rsidR="00A60B66" w:rsidRPr="00A60B66" w:rsidRDefault="00A60B66" w:rsidP="00A60B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цели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числа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бъдат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диапазона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–10000</w:t>
      </w:r>
      <w:r w:rsidRPr="00A60B66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+10000</w:t>
      </w:r>
    </w:p>
    <w:p w:rsidR="00A60B66" w:rsidRPr="00A60B66" w:rsidRDefault="00A60B66" w:rsidP="00A60B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числа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плаваща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запетая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бъдат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въвеждани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два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знака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запетаята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.</w:t>
      </w:r>
    </w:p>
    <w:p w:rsidR="00A60B66" w:rsidRPr="00A60B66" w:rsidRDefault="00A60B66" w:rsidP="00A60B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имена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няма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съдържат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интервал</w:t>
      </w:r>
      <w:proofErr w:type="spellEnd"/>
    </w:p>
    <w:p w:rsidR="00A60B66" w:rsidRDefault="00A60B66" w:rsidP="00A60B66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lastRenderedPageBreak/>
        <w:t>Примери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2"/>
        <w:gridCol w:w="4548"/>
      </w:tblGrid>
      <w:tr w:rsidR="00A60B66" w:rsidRPr="00A60B66" w:rsidTr="00A60B66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Вход</w:t>
            </w:r>
            <w:proofErr w:type="spellEnd"/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Изход</w:t>
            </w:r>
            <w:proofErr w:type="spellEnd"/>
          </w:p>
        </w:tc>
      </w:tr>
      <w:tr w:rsidR="00A60B66" w:rsidRPr="00A60B66" w:rsidTr="00A60B66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CreateEmployee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20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CreateEmployee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35 725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PrintEmployeeInfo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PrintEmployeeInfo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goshoId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End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500.00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725.00</w:t>
            </w:r>
          </w:p>
        </w:tc>
      </w:tr>
      <w:tr w:rsidR="00A60B66" w:rsidRPr="00A60B66" w:rsidTr="00A60B66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CreateCompany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itguruOOD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Sofia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CreateCompany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itguruOOD2 Pernik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CreateEmployee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35 725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CreateEmployee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20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HireEmployee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itguruOOD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goshoId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PrintCompanyInfo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itguruOOD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HireEmployee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itguruOOD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PrintCompanyInfo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itguruOOD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End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Company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itguruOOD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from Sofia has the following employees: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--&gt;Employee: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725.00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Company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itguruOOD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from Sofia has the following employees: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--&gt;Employee: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725.00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--&gt;Employee: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500.00</w:t>
            </w:r>
          </w:p>
        </w:tc>
      </w:tr>
      <w:tr w:rsidR="00A60B66" w:rsidRPr="00A60B66" w:rsidTr="00A60B66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CreateEmployee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20 678.99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CreateEmployee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18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CreateCompany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Sofia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PrintEmployeeInfo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HireEmployee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HireEmployee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goshoId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PrintCompanyInfo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FireEmployee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goshoId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PrintCompanyInfo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HireEmployee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goshoId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IncreaseSalaries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120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PrintCompanyInfo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DecreaseSalaries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50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PrintCompanyInfo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GetMostHighPaidEmployee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CreateEmployee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strahilId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Strahil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20 20000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CreateEmployee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mishoId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Misho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Mishov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15 120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HireEmployee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strahilId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HireEmployee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mishoId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GetTopThreeMostHighPaidEmployees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CheckEmployeeIsPresent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mishoId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GetAverageEmployeeSalary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CreateEmployee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mishoId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M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NotValidFirstName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15 120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CreateEmployee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mishoId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NotValidAge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Mishov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-200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CreateCompany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c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NotValidCompanyName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CreateCompany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NotValidCity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End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 xml:space="preserve">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678.99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Company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from Sofia has the following employees: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--&gt;Employee: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678.99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--&gt;Employee: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500.00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Company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from Sofia has the following employees: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--&gt;Employee: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678.99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PrintCompanyInfo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Company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from Sofia has the following employees: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--&gt;Employee: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798.99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--&gt;Employee: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620.00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 xml:space="preserve">Company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from Sofia has the following employees: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--&gt;Employee: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748.99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--&gt;Employee: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570.00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The </w:t>
            </w:r>
            <w:proofErr w:type="gram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most high</w:t>
            </w:r>
            <w:proofErr w:type="gram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paid worker is - 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748.99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Top three highest paid employees at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: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---#1 - 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Strahil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strahilId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20000.00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---#2 - 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peshoId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748.99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---#3 - Employee: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Goshov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with id: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goshoId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and salary: 570.00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mishoId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is present at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The average salary at </w:t>
            </w:r>
            <w:proofErr w:type="spellStart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companyName</w:t>
            </w:r>
            <w:proofErr w:type="spellEnd"/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 xml:space="preserve"> is: 5359.75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Invalid employee name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Invalid employee name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Invalid company name</w:t>
            </w:r>
          </w:p>
          <w:p w:rsidR="00A60B66" w:rsidRPr="00A60B66" w:rsidRDefault="00A60B66" w:rsidP="00A60B66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0B66">
              <w:rPr>
                <w:rFonts w:ascii="Arial" w:eastAsia="Times New Roman" w:hAnsi="Arial" w:cs="Arial"/>
                <w:color w:val="333333"/>
                <w:lang w:val="en-US"/>
              </w:rPr>
              <w:t>Invalid city</w:t>
            </w:r>
          </w:p>
        </w:tc>
      </w:tr>
    </w:tbl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color w:val="333333"/>
          <w:lang w:val="en-US"/>
        </w:rPr>
        <w:lastRenderedPageBreak/>
        <w:t> </w:t>
      </w:r>
    </w:p>
    <w:p w:rsidR="00A60B66" w:rsidRPr="00A60B66" w:rsidRDefault="00A60B66" w:rsidP="00A60B66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A60B6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Разбивката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по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подзадачи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:</w:t>
      </w:r>
    </w:p>
    <w:p w:rsidR="00A60B66" w:rsidRPr="00A60B66" w:rsidRDefault="00A60B66" w:rsidP="00A60B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15</w:t>
      </w:r>
      <w:r w:rsidRPr="00A60B66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като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задължително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реализиран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proofErr w:type="gramStart"/>
      <w:r w:rsidRPr="00A60B66">
        <w:rPr>
          <w:rFonts w:ascii="Arial" w:eastAsia="Times New Roman" w:hAnsi="Arial" w:cs="Arial"/>
          <w:color w:val="333333"/>
          <w:lang w:val="en-US"/>
        </w:rPr>
        <w:t>ToString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(</w:t>
      </w:r>
      <w:proofErr w:type="gramEnd"/>
      <w:r w:rsidRPr="00A60B66">
        <w:rPr>
          <w:rFonts w:ascii="Arial" w:eastAsia="Times New Roman" w:hAnsi="Arial" w:cs="Arial"/>
          <w:color w:val="333333"/>
          <w:lang w:val="en-US"/>
        </w:rPr>
        <w:t xml:space="preserve">)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метод</w:t>
      </w:r>
      <w:proofErr w:type="spellEnd"/>
    </w:p>
    <w:p w:rsidR="00A60B66" w:rsidRPr="00A60B66" w:rsidRDefault="00A60B66" w:rsidP="00A60B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15</w:t>
      </w:r>
      <w:r w:rsidRPr="00A60B66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, като трябва да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имате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задължително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реализиран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proofErr w:type="gramStart"/>
      <w:r w:rsidRPr="00A60B66">
        <w:rPr>
          <w:rFonts w:ascii="Arial" w:eastAsia="Times New Roman" w:hAnsi="Arial" w:cs="Arial"/>
          <w:color w:val="333333"/>
          <w:lang w:val="en-US"/>
        </w:rPr>
        <w:t>ToString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(</w:t>
      </w:r>
      <w:proofErr w:type="gramEnd"/>
      <w:r w:rsidRPr="00A60B66">
        <w:rPr>
          <w:rFonts w:ascii="Arial" w:eastAsia="Times New Roman" w:hAnsi="Arial" w:cs="Arial"/>
          <w:color w:val="333333"/>
          <w:lang w:val="en-US"/>
        </w:rPr>
        <w:t xml:space="preserve">)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метод</w:t>
      </w:r>
      <w:proofErr w:type="spellEnd"/>
    </w:p>
    <w:p w:rsidR="00A60B66" w:rsidRPr="00A60B66" w:rsidRDefault="00A60B66" w:rsidP="00A60B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40</w:t>
      </w:r>
      <w:r w:rsidRPr="00A60B66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</w:p>
    <w:p w:rsidR="00A60B66" w:rsidRPr="00A60B66" w:rsidRDefault="00A60B66" w:rsidP="00A60B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20</w:t>
      </w:r>
      <w:r w:rsidRPr="00A60B66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</w:p>
    <w:p w:rsidR="00A60B66" w:rsidRPr="00A60B66" w:rsidRDefault="00A60B66" w:rsidP="00A60B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10</w:t>
      </w:r>
      <w:r w:rsidRPr="00A60B66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</w:p>
    <w:p w:rsidR="00A60B66" w:rsidRPr="00A60B66" w:rsidRDefault="00A60B66" w:rsidP="00A60B6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Общ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брой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0B66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  <w:r w:rsidRPr="00A60B66">
        <w:rPr>
          <w:rFonts w:ascii="Arial" w:eastAsia="Times New Roman" w:hAnsi="Arial" w:cs="Arial"/>
          <w:color w:val="333333"/>
          <w:lang w:val="en-US"/>
        </w:rPr>
        <w:t>: </w:t>
      </w:r>
      <w:r w:rsidRPr="00A60B66">
        <w:rPr>
          <w:rFonts w:ascii="Arial" w:eastAsia="Times New Roman" w:hAnsi="Arial" w:cs="Arial"/>
          <w:b/>
          <w:bCs/>
          <w:color w:val="333333"/>
          <w:lang w:val="en-US"/>
        </w:rPr>
        <w:t>100</w:t>
      </w:r>
    </w:p>
    <w:p w:rsidR="0050387A" w:rsidRDefault="0050387A"/>
    <w:sectPr w:rsidR="00503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25CD"/>
    <w:multiLevelType w:val="multilevel"/>
    <w:tmpl w:val="DC4A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20FB9"/>
    <w:multiLevelType w:val="multilevel"/>
    <w:tmpl w:val="B494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B20B2"/>
    <w:multiLevelType w:val="multilevel"/>
    <w:tmpl w:val="1A7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55A7B"/>
    <w:multiLevelType w:val="multilevel"/>
    <w:tmpl w:val="E8A8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B749A"/>
    <w:multiLevelType w:val="multilevel"/>
    <w:tmpl w:val="EEAE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B1E54"/>
    <w:multiLevelType w:val="multilevel"/>
    <w:tmpl w:val="73D6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00E9E"/>
    <w:multiLevelType w:val="multilevel"/>
    <w:tmpl w:val="D458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640F0"/>
    <w:multiLevelType w:val="multilevel"/>
    <w:tmpl w:val="059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13AA8"/>
    <w:multiLevelType w:val="multilevel"/>
    <w:tmpl w:val="F36E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66483"/>
    <w:multiLevelType w:val="multilevel"/>
    <w:tmpl w:val="7F18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F5FC3"/>
    <w:multiLevelType w:val="multilevel"/>
    <w:tmpl w:val="16BC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F4244"/>
    <w:multiLevelType w:val="multilevel"/>
    <w:tmpl w:val="E5F4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B4695"/>
    <w:multiLevelType w:val="multilevel"/>
    <w:tmpl w:val="2AEE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11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3"/>
  </w:num>
  <w:num w:numId="10">
    <w:abstractNumId w:val="4"/>
  </w:num>
  <w:num w:numId="11">
    <w:abstractNumId w:val="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66"/>
    <w:rsid w:val="0050387A"/>
    <w:rsid w:val="00A60B66"/>
    <w:rsid w:val="00D4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7D3D"/>
  <w15:chartTrackingRefBased/>
  <w15:docId w15:val="{3497B3FC-D513-4193-B80D-437B5390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1926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2019-04-17T17:35:00Z</dcterms:created>
  <dcterms:modified xsi:type="dcterms:W3CDTF">2019-04-23T08:00:00Z</dcterms:modified>
</cp:coreProperties>
</file>