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AD7C12" w:rsidP="00863E1F">
      <w:pPr>
        <w:rPr>
          <w:rFonts w:ascii="Times New Roman" w:hAnsi="Times New Roman" w:cs="Times New Roman"/>
          <w:sz w:val="24"/>
          <w:szCs w:val="24"/>
        </w:rPr>
      </w:pPr>
      <w:r w:rsidRPr="003A5842">
        <w:rPr>
          <w:rFonts w:ascii="Times New Roman" w:hAnsi="Times New Roman" w:cs="Times New Roman"/>
          <w:b/>
          <w:noProof/>
          <w:sz w:val="28"/>
          <w:szCs w:val="28"/>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03.5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AD7C12" w:rsidP="008C7625">
      <w:pPr>
        <w:jc w:val="center"/>
        <w:rPr>
          <w:rFonts w:ascii="Times New Roman" w:hAnsi="Times New Roman" w:cs="Times New Roman"/>
          <w:sz w:val="24"/>
          <w:szCs w:val="24"/>
        </w:rPr>
      </w:pPr>
      <w:r w:rsidRPr="003A5842">
        <w:rPr>
          <w:rFonts w:ascii="Times New Roman" w:hAnsi="Times New Roman" w:cs="Times New Roman"/>
          <w:sz w:val="24"/>
          <w:szCs w:val="24"/>
        </w:rPr>
        <w:pict>
          <v:shape id="_x0000_i1026"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3A584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3A584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3A584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3A584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3A584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3A5842" w:rsidP="008C7625">
      <w:pPr>
        <w:jc w:val="center"/>
        <w:rPr>
          <w:rFonts w:ascii="Times New Roman" w:hAnsi="Times New Roman" w:cs="Times New Roman"/>
          <w:b/>
          <w:sz w:val="24"/>
          <w:szCs w:val="24"/>
        </w:rPr>
      </w:pPr>
      <w:r w:rsidRPr="003A5842">
        <w:rPr>
          <w:rFonts w:ascii="Times New Roman" w:hAnsi="Times New Roman" w:cs="Times New Roman"/>
          <w:b/>
          <w:sz w:val="24"/>
          <w:szCs w:val="24"/>
        </w:rPr>
        <w:pict>
          <v:shape id="_x0000_i1027" type="#_x0000_t75" style="width:523.5pt;height:53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Pr="00C81DBA" w:rsidRDefault="009633AB" w:rsidP="00AD7C12">
            <w:pPr>
              <w:rPr>
                <w:rFonts w:ascii="Times New Roman" w:hAnsi="Times New Roman" w:cs="Times New Roman"/>
                <w:sz w:val="24"/>
                <w:szCs w:val="24"/>
                <w:lang w:val="en-US"/>
              </w:rPr>
            </w:pPr>
            <w:r>
              <w:rPr>
                <w:rFonts w:ascii="Times New Roman" w:hAnsi="Times New Roman" w:cs="Times New Roman"/>
                <w:sz w:val="24"/>
                <w:szCs w:val="24"/>
              </w:rPr>
              <w:t>28</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Pr="00AD7C12" w:rsidRDefault="009633AB" w:rsidP="00540234">
            <w:pPr>
              <w:rPr>
                <w:rFonts w:ascii="Times New Roman" w:hAnsi="Times New Roman" w:cs="Times New Roman"/>
                <w:sz w:val="24"/>
                <w:szCs w:val="24"/>
                <w:lang w:val="en-US"/>
              </w:rPr>
            </w:pPr>
            <w:r>
              <w:rPr>
                <w:rFonts w:ascii="Times New Roman" w:hAnsi="Times New Roman" w:cs="Times New Roman"/>
                <w:sz w:val="24"/>
                <w:szCs w:val="24"/>
              </w:rPr>
              <w:t>21</w:t>
            </w:r>
            <w:r w:rsidR="00AD7C12">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AD7C12"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AD7C12" w:rsidRDefault="00AD7C12" w:rsidP="008C7625">
      <w:pPr>
        <w:rPr>
          <w:rFonts w:ascii="Times New Roman" w:hAnsi="Times New Roman" w:cs="Times New Roman"/>
          <w:sz w:val="24"/>
          <w:szCs w:val="24"/>
        </w:rPr>
      </w:pPr>
    </w:p>
    <w:p w:rsidR="00AD7C12" w:rsidRDefault="00AD7C12" w:rsidP="008C7625">
      <w:pPr>
        <w:rPr>
          <w:rFonts w:ascii="Times New Roman" w:hAnsi="Times New Roman" w:cs="Times New Roman"/>
          <w:sz w:val="24"/>
          <w:szCs w:val="24"/>
        </w:rPr>
      </w:pPr>
    </w:p>
    <w:p w:rsidR="00AD7C12" w:rsidRDefault="00AD7C12" w:rsidP="00AD7C12">
      <w:pPr>
        <w:jc w:val="center"/>
        <w:rPr>
          <w:rFonts w:ascii="Times New Roman" w:hAnsi="Times New Roman" w:cs="Times New Roman"/>
          <w:b/>
          <w:sz w:val="24"/>
          <w:szCs w:val="24"/>
        </w:rPr>
      </w:pPr>
      <w:r>
        <w:rPr>
          <w:rFonts w:ascii="Times New Roman" w:hAnsi="Times New Roman" w:cs="Times New Roman"/>
          <w:b/>
          <w:sz w:val="24"/>
          <w:szCs w:val="24"/>
        </w:rPr>
        <w:t>Εκτίμηση Κόστους</w:t>
      </w:r>
    </w:p>
    <w:p w:rsidR="00AD7C12" w:rsidRDefault="00AD7C12" w:rsidP="008C7625">
      <w:pPr>
        <w:rPr>
          <w:rFonts w:ascii="Times New Roman" w:hAnsi="Times New Roman" w:cs="Times New Roman"/>
          <w:sz w:val="24"/>
          <w:szCs w:val="24"/>
        </w:rPr>
      </w:pPr>
      <w:r>
        <w:rPr>
          <w:rFonts w:ascii="Times New Roman" w:hAnsi="Times New Roman" w:cs="Times New Roman"/>
          <w:sz w:val="24"/>
          <w:szCs w:val="24"/>
        </w:rPr>
        <w:t xml:space="preserve">Κύριο μέλημα μας για το λογισμικό που θέλουμε να παραδώσουμε είναι η ποιότητα του και η αποδοτικότητα του. Θέλουμε να βασιστούμε </w:t>
      </w:r>
      <w:r w:rsidR="002740F3">
        <w:rPr>
          <w:rFonts w:ascii="Times New Roman" w:hAnsi="Times New Roman" w:cs="Times New Roman"/>
          <w:sz w:val="24"/>
          <w:szCs w:val="24"/>
        </w:rPr>
        <w:t>στην ευχρηστία του λογισμικού αλλά και την ασφάλεια του, όπως και την αξιοπιστία του. Με βάση αυτά τα χαρακτηριστικά που θέλουμε να δώσουμε έμφαση θα αναλύσουμε το κόστος το οποίο έχουμε υπολογίσει.</w:t>
      </w:r>
    </w:p>
    <w:p w:rsidR="002740F3"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Οι μήνες που εκτιμούνται για την παράδοση του έργου είναι 3. Λόγω του μειωμένου χρόνου θα απαιτηθούν τουλάχιστον 5 εργάτες για την διεκπεραίωση του έργου στον χρόνο που εκτιμάται. Με βάση αυτό η ομάδα θα δημιουργηθεί ως εξής: </w:t>
      </w:r>
      <w:r>
        <w:rPr>
          <w:rFonts w:ascii="Times New Roman" w:hAnsi="Times New Roman" w:cs="Times New Roman"/>
          <w:sz w:val="24"/>
          <w:szCs w:val="24"/>
          <w:lang w:val="en-US"/>
        </w:rPr>
        <w:t xml:space="preserve">2 </w:t>
      </w:r>
      <w:r>
        <w:rPr>
          <w:rFonts w:ascii="Times New Roman" w:hAnsi="Times New Roman" w:cs="Times New Roman"/>
          <w:sz w:val="24"/>
          <w:szCs w:val="24"/>
        </w:rPr>
        <w:t>προγραμματιστές, 2 πελάτες, 1 ελεγκτής</w:t>
      </w:r>
    </w:p>
    <w:p w:rsidR="002740F3"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Για την καλύτερη δημιουργία του λογισμικού και για να πετύχουμε την μέγιστη αξιοπιστία του όλα τα μέλη της ομάδας που θα δημιουργηθεί θα δουλεύουν παράλληλα και μαζί. Αυτό σημαίνει ότι η δουλειά θα μοιραστεί ισάξια και κάθε μέλος θα συνεισφέρει όσο το δυνατόν το ίδιο με κάθε άλλο. Επομένως και οι </w:t>
      </w:r>
      <w:proofErr w:type="spellStart"/>
      <w:r>
        <w:rPr>
          <w:rFonts w:ascii="Times New Roman" w:hAnsi="Times New Roman" w:cs="Times New Roman"/>
          <w:sz w:val="24"/>
          <w:szCs w:val="24"/>
        </w:rPr>
        <w:t>εργατομήνες</w:t>
      </w:r>
      <w:proofErr w:type="spellEnd"/>
      <w:r>
        <w:rPr>
          <w:rFonts w:ascii="Times New Roman" w:hAnsi="Times New Roman" w:cs="Times New Roman"/>
          <w:sz w:val="24"/>
          <w:szCs w:val="24"/>
        </w:rPr>
        <w:t xml:space="preserve"> των εργατών θα είναι ίδιες για όλους και θα διαφοροποιηθεί μόνο η αξία που υπολογίζεται στον κάθε ρόλο.  </w:t>
      </w:r>
    </w:p>
    <w:p w:rsidR="00AC19DF" w:rsidRDefault="002740F3" w:rsidP="008C7625">
      <w:pPr>
        <w:rPr>
          <w:rFonts w:ascii="Times New Roman" w:hAnsi="Times New Roman" w:cs="Times New Roman"/>
          <w:sz w:val="24"/>
          <w:szCs w:val="24"/>
        </w:rPr>
      </w:pPr>
      <w:r>
        <w:rPr>
          <w:rFonts w:ascii="Times New Roman" w:hAnsi="Times New Roman" w:cs="Times New Roman"/>
          <w:sz w:val="24"/>
          <w:szCs w:val="24"/>
        </w:rPr>
        <w:t>Τα λειτουργικά μέρη του λογισμικού εκτιμο</w:t>
      </w:r>
      <w:r w:rsidR="00AC19DF">
        <w:rPr>
          <w:rFonts w:ascii="Times New Roman" w:hAnsi="Times New Roman" w:cs="Times New Roman"/>
          <w:sz w:val="24"/>
          <w:szCs w:val="24"/>
        </w:rPr>
        <w:t xml:space="preserve">ύνται να είναι 11, στα οποία όλο το προσωπικό θα πρέπει να δουλέψει επάνω. </w:t>
      </w:r>
    </w:p>
    <w:p w:rsidR="002740F3" w:rsidRDefault="00AC19DF" w:rsidP="008C7625">
      <w:pPr>
        <w:rPr>
          <w:rFonts w:ascii="Times New Roman" w:hAnsi="Times New Roman" w:cs="Times New Roman"/>
          <w:sz w:val="24"/>
          <w:szCs w:val="24"/>
        </w:rPr>
      </w:pPr>
      <w:r>
        <w:rPr>
          <w:rFonts w:ascii="Times New Roman" w:hAnsi="Times New Roman" w:cs="Times New Roman"/>
          <w:sz w:val="24"/>
          <w:szCs w:val="24"/>
        </w:rPr>
        <w:t>Με βάση αυτό θα πραγματοποιηθεί η αρχική εκτίμηση του κόστους ανά ρόλο και η αρχική εκτίμηση κόστους για όλο το έργο</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Προγραμματιστής: 1100€ τον </w:t>
      </w:r>
      <w:proofErr w:type="spellStart"/>
      <w:r>
        <w:rPr>
          <w:rFonts w:ascii="Times New Roman" w:hAnsi="Times New Roman" w:cs="Times New Roman"/>
          <w:sz w:val="24"/>
          <w:szCs w:val="24"/>
        </w:rPr>
        <w:t>εργατομήνα</w:t>
      </w:r>
      <w:proofErr w:type="spellEnd"/>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Πελάτης: 1000€ τον </w:t>
      </w:r>
      <w:proofErr w:type="spellStart"/>
      <w:r>
        <w:rPr>
          <w:rFonts w:ascii="Times New Roman" w:hAnsi="Times New Roman" w:cs="Times New Roman"/>
          <w:sz w:val="24"/>
          <w:szCs w:val="24"/>
        </w:rPr>
        <w:t>εργατομήνα</w:t>
      </w:r>
      <w:proofErr w:type="spellEnd"/>
    </w:p>
    <w:p w:rsidR="00AD7C12" w:rsidRP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Ελεγκτής: 1200€ τον </w:t>
      </w:r>
      <w:proofErr w:type="spellStart"/>
      <w:r>
        <w:rPr>
          <w:rFonts w:ascii="Times New Roman" w:hAnsi="Times New Roman" w:cs="Times New Roman"/>
          <w:sz w:val="24"/>
          <w:szCs w:val="24"/>
        </w:rPr>
        <w:t>εργατομήνα</w:t>
      </w:r>
      <w:proofErr w:type="spellEnd"/>
    </w:p>
    <w:p w:rsidR="00BE35DC" w:rsidRPr="00BE35DC" w:rsidRDefault="00AC19DF" w:rsidP="008C7625">
      <w:pPr>
        <w:rPr>
          <w:rFonts w:ascii="Times New Roman" w:hAnsi="Times New Roman" w:cs="Times New Roman"/>
          <w:sz w:val="24"/>
          <w:szCs w:val="24"/>
          <w:lang w:val="en-US"/>
        </w:rPr>
      </w:pPr>
      <w:r>
        <w:rPr>
          <w:rFonts w:ascii="Times New Roman" w:hAnsi="Times New Roman" w:cs="Times New Roman"/>
          <w:sz w:val="24"/>
          <w:szCs w:val="24"/>
        </w:rPr>
        <w:t>Οι προγραμματιστές είναι 2 άρα 2200€ για τους προγραμματιστές, αντίστοιχα 2000€ για τους πελάτες. Άρα έχουμε 5400€ για το προσωπικό</w:t>
      </w:r>
      <w:r w:rsidR="00BE35DC">
        <w:rPr>
          <w:rFonts w:ascii="Times New Roman" w:hAnsi="Times New Roman" w:cs="Times New Roman"/>
          <w:sz w:val="24"/>
          <w:szCs w:val="24"/>
        </w:rPr>
        <w:t xml:space="preserve"> τον </w:t>
      </w:r>
      <w:proofErr w:type="spellStart"/>
      <w:r w:rsidR="00BE35DC">
        <w:rPr>
          <w:rFonts w:ascii="Times New Roman" w:hAnsi="Times New Roman" w:cs="Times New Roman"/>
          <w:sz w:val="24"/>
          <w:szCs w:val="24"/>
        </w:rPr>
        <w:t>εργατομήνα</w:t>
      </w:r>
      <w:proofErr w:type="spellEnd"/>
      <w:r>
        <w:rPr>
          <w:rFonts w:ascii="Times New Roman" w:hAnsi="Times New Roman" w:cs="Times New Roman"/>
          <w:sz w:val="24"/>
          <w:szCs w:val="24"/>
        </w:rPr>
        <w:t xml:space="preserve"> με γνώμονα τον κόπο για το κάθε λειτουργικό μέρος. </w:t>
      </w:r>
    </w:p>
    <w:p w:rsidR="00AD7C12"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Το συνολικού κόστους του έργου εκτιμάται κοντά στα </w:t>
      </w:r>
      <w:r w:rsidR="00BE35DC">
        <w:rPr>
          <w:rFonts w:ascii="Times New Roman" w:hAnsi="Times New Roman" w:cs="Times New Roman"/>
          <w:sz w:val="24"/>
          <w:szCs w:val="24"/>
          <w:lang w:val="en-US"/>
        </w:rPr>
        <w:t>25,</w:t>
      </w:r>
      <w:r>
        <w:rPr>
          <w:rFonts w:ascii="Times New Roman" w:hAnsi="Times New Roman" w:cs="Times New Roman"/>
          <w:sz w:val="24"/>
          <w:szCs w:val="24"/>
        </w:rPr>
        <w:t>000€ .</w:t>
      </w:r>
    </w:p>
    <w:p w:rsidR="00AD7C12" w:rsidRPr="009633AB" w:rsidRDefault="00AD7C12"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1"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52C12"/>
    <w:rsid w:val="00082E78"/>
    <w:rsid w:val="00183B5F"/>
    <w:rsid w:val="002438D6"/>
    <w:rsid w:val="002740F3"/>
    <w:rsid w:val="00283726"/>
    <w:rsid w:val="003146E3"/>
    <w:rsid w:val="003763CF"/>
    <w:rsid w:val="003A5842"/>
    <w:rsid w:val="004001BC"/>
    <w:rsid w:val="004368A3"/>
    <w:rsid w:val="004E016D"/>
    <w:rsid w:val="006337FC"/>
    <w:rsid w:val="006E4543"/>
    <w:rsid w:val="006F405D"/>
    <w:rsid w:val="00863E1F"/>
    <w:rsid w:val="008C7625"/>
    <w:rsid w:val="009633AB"/>
    <w:rsid w:val="00AC19DF"/>
    <w:rsid w:val="00AD7C12"/>
    <w:rsid w:val="00B26532"/>
    <w:rsid w:val="00B61CED"/>
    <w:rsid w:val="00BA3A1C"/>
    <w:rsid w:val="00BA7E4F"/>
    <w:rsid w:val="00BE35DC"/>
    <w:rsid w:val="00C16307"/>
    <w:rsid w:val="00C81DBA"/>
    <w:rsid w:val="00E518E7"/>
    <w:rsid w:val="00F6261C"/>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6" type="connector" idref="#_x0000_s1027"/>
        <o:r id="V:Rule7" type="connector" idref="#_x0000_s1026"/>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paragraph" w:styleId="3">
    <w:name w:val="heading 3"/>
    <w:basedOn w:val="a"/>
    <w:next w:val="a"/>
    <w:link w:val="3Char"/>
    <w:uiPriority w:val="9"/>
    <w:unhideWhenUsed/>
    <w:qFormat/>
    <w:rsid w:val="00AC1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 w:type="character" w:customStyle="1" w:styleId="3Char">
    <w:name w:val="Επικεφαλίδα 3 Char"/>
    <w:basedOn w:val="a0"/>
    <w:link w:val="3"/>
    <w:uiPriority w:val="9"/>
    <w:rsid w:val="00AC19D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C15B52-D4CE-4F19-8FE2-3DFA61B5F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1846</Words>
  <Characters>9974</Characters>
  <Application>Microsoft Office Word</Application>
  <DocSecurity>0</DocSecurity>
  <Lines>83</Lines>
  <Paragraphs>23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15</cp:revision>
  <dcterms:created xsi:type="dcterms:W3CDTF">2021-03-06T15:12:00Z</dcterms:created>
  <dcterms:modified xsi:type="dcterms:W3CDTF">2021-04-28T12:13:00Z</dcterms:modified>
</cp:coreProperties>
</file>