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w:t>
      </w:r>
      <w:proofErr w:type="spellStart"/>
      <w:r w:rsidRPr="009B12EC">
        <w:rPr>
          <w:rFonts w:ascii="Times New Roman" w:hAnsi="Times New Roman" w:cs="Times New Roman"/>
          <w:sz w:val="24"/>
          <w:szCs w:val="24"/>
        </w:rPr>
        <w:t>Μελισσός</w:t>
      </w:r>
      <w:proofErr w:type="spellEnd"/>
      <w:r w:rsidRPr="009B12EC">
        <w:rPr>
          <w:rFonts w:ascii="Times New Roman" w:hAnsi="Times New Roman" w:cs="Times New Roman"/>
          <w:sz w:val="24"/>
          <w:szCs w:val="24"/>
        </w:rPr>
        <w:t>).</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AD0DAD"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χωρίς να εμπλέκεται κάποιο άλλο μέρος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Pr>
          <w:rFonts w:ascii="Times New Roman" w:hAnsi="Times New Roman" w:cs="Times New Roman"/>
          <w:sz w:val="24"/>
          <w:szCs w:val="24"/>
        </w:rPr>
        <w:t xml:space="preserve">. Ο ρόλος του ελεγκτή θα είναι η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sectPr w:rsidR="000F2F47" w:rsidRPr="00AD0DAD"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E2AEF"/>
    <w:rsid w:val="0008488B"/>
    <w:rsid w:val="000F2F47"/>
    <w:rsid w:val="0013448A"/>
    <w:rsid w:val="00276564"/>
    <w:rsid w:val="00350B9E"/>
    <w:rsid w:val="00357B1E"/>
    <w:rsid w:val="003B0539"/>
    <w:rsid w:val="004616CF"/>
    <w:rsid w:val="00684DF9"/>
    <w:rsid w:val="006C5CFB"/>
    <w:rsid w:val="008E2AEF"/>
    <w:rsid w:val="00983B86"/>
    <w:rsid w:val="009B12EC"/>
    <w:rsid w:val="009C60FE"/>
    <w:rsid w:val="00AD0DAD"/>
    <w:rsid w:val="00D464B9"/>
    <w:rsid w:val="00D7304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201</Words>
  <Characters>1090</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34</cp:revision>
  <dcterms:created xsi:type="dcterms:W3CDTF">2021-03-09T21:43:00Z</dcterms:created>
  <dcterms:modified xsi:type="dcterms:W3CDTF">2021-03-14T17:01:00Z</dcterms:modified>
</cp:coreProperties>
</file>