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D86" w:rsidRPr="00810DA7" w:rsidRDefault="00325EA7" w:rsidP="00810D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Προσωπικό ημερολόγιο ελέγχων.</w:t>
      </w:r>
    </w:p>
    <w:p w:rsidR="00325EA7" w:rsidRDefault="00325EA7" w:rsidP="00E0551C">
      <w:pPr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Ελεγκτής: Αθανάσιος Μελισσός</w:t>
      </w:r>
    </w:p>
    <w:p w:rsidR="008418EF" w:rsidRPr="00293425" w:rsidRDefault="008418EF" w:rsidP="00E0551C">
      <w:pPr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Η μεθοδολογία που ακολουθήθηκε είναι του ¨κλειστού κουτιού¨</w:t>
      </w:r>
      <w:r w:rsidR="004A5F73">
        <w:rPr>
          <w:rFonts w:ascii="Times New Roman" w:hAnsi="Times New Roman" w:cs="Times New Roman"/>
          <w:sz w:val="24"/>
          <w:szCs w:val="24"/>
        </w:rPr>
        <w:t xml:space="preserve"> καθ</w:t>
      </w:r>
      <w:r w:rsidR="00186020">
        <w:rPr>
          <w:rFonts w:ascii="Times New Roman" w:hAnsi="Times New Roman" w:cs="Times New Roman"/>
          <w:sz w:val="24"/>
          <w:szCs w:val="24"/>
        </w:rPr>
        <w:t>'</w:t>
      </w:r>
      <w:r w:rsidR="004A5F73">
        <w:rPr>
          <w:rFonts w:ascii="Times New Roman" w:hAnsi="Times New Roman" w:cs="Times New Roman"/>
          <w:sz w:val="24"/>
          <w:szCs w:val="24"/>
        </w:rPr>
        <w:t>όλη την διάρκεια των δοκιμών. Αυτό γίνεται αφού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0E06">
        <w:rPr>
          <w:rFonts w:ascii="Times New Roman" w:hAnsi="Times New Roman" w:cs="Times New Roman"/>
          <w:sz w:val="24"/>
          <w:szCs w:val="24"/>
        </w:rPr>
        <w:t>ο κώδικας θα δίνεται ως μια ενιαία μονάδα</w:t>
      </w:r>
      <w:r w:rsidR="001542B7" w:rsidRPr="001542B7">
        <w:rPr>
          <w:rFonts w:ascii="Times New Roman" w:hAnsi="Times New Roman" w:cs="Times New Roman"/>
          <w:sz w:val="24"/>
          <w:szCs w:val="24"/>
        </w:rPr>
        <w:t xml:space="preserve"> </w:t>
      </w:r>
      <w:r w:rsidR="001542B7">
        <w:rPr>
          <w:rFonts w:ascii="Times New Roman" w:hAnsi="Times New Roman" w:cs="Times New Roman"/>
          <w:sz w:val="24"/>
          <w:szCs w:val="24"/>
        </w:rPr>
        <w:t>,κάθε φορά,</w:t>
      </w:r>
      <w:r w:rsidR="00DF0E06">
        <w:rPr>
          <w:rFonts w:ascii="Times New Roman" w:hAnsi="Times New Roman" w:cs="Times New Roman"/>
          <w:sz w:val="24"/>
          <w:szCs w:val="24"/>
        </w:rPr>
        <w:t xml:space="preserve"> στην οποία θα </w:t>
      </w:r>
      <w:r w:rsidR="00E0551C">
        <w:rPr>
          <w:rFonts w:ascii="Times New Roman" w:hAnsi="Times New Roman" w:cs="Times New Roman"/>
          <w:sz w:val="24"/>
          <w:szCs w:val="24"/>
        </w:rPr>
        <w:t>διεξαχθούνε δοκιμές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5F3E">
        <w:rPr>
          <w:rFonts w:ascii="Times New Roman" w:hAnsi="Times New Roman" w:cs="Times New Roman"/>
          <w:sz w:val="24"/>
          <w:szCs w:val="24"/>
        </w:rPr>
        <w:t>όπου θα ελέγχονται οι</w:t>
      </w:r>
      <w:r w:rsidR="00E0551C">
        <w:rPr>
          <w:rFonts w:ascii="Times New Roman" w:hAnsi="Times New Roman" w:cs="Times New Roman"/>
          <w:sz w:val="24"/>
          <w:szCs w:val="24"/>
        </w:rPr>
        <w:t xml:space="preserve"> έξοδοι ανάλογα με τις εισόδους</w:t>
      </w:r>
      <w:r w:rsidR="00ED5F3E">
        <w:rPr>
          <w:rFonts w:ascii="Times New Roman" w:hAnsi="Times New Roman" w:cs="Times New Roman"/>
          <w:sz w:val="24"/>
          <w:szCs w:val="24"/>
        </w:rPr>
        <w:t xml:space="preserve"> </w:t>
      </w:r>
      <w:r w:rsidR="004A5F73">
        <w:rPr>
          <w:rFonts w:ascii="Times New Roman" w:hAnsi="Times New Roman" w:cs="Times New Roman"/>
          <w:sz w:val="24"/>
          <w:szCs w:val="24"/>
        </w:rPr>
        <w:t>με ανάλυση</w:t>
      </w:r>
      <w:r w:rsidR="00293425" w:rsidRPr="00293425">
        <w:rPr>
          <w:rFonts w:ascii="Times New Roman" w:hAnsi="Times New Roman" w:cs="Times New Roman"/>
          <w:sz w:val="24"/>
          <w:szCs w:val="24"/>
        </w:rPr>
        <w:t xml:space="preserve"> </w:t>
      </w:r>
      <w:r w:rsidR="00293425">
        <w:rPr>
          <w:rFonts w:ascii="Times New Roman" w:hAnsi="Times New Roman" w:cs="Times New Roman"/>
          <w:sz w:val="24"/>
          <w:szCs w:val="24"/>
        </w:rPr>
        <w:t>κλάσεων τιμών,</w:t>
      </w:r>
      <w:r w:rsidR="004A5F73">
        <w:rPr>
          <w:rFonts w:ascii="Times New Roman" w:hAnsi="Times New Roman" w:cs="Times New Roman"/>
          <w:sz w:val="24"/>
          <w:szCs w:val="24"/>
        </w:rPr>
        <w:t xml:space="preserve"> οριακών τιμών καθώς και υποθέσεις λάθους, ιδιαίτερα στην πρώτη φάση της εφαρμογής.</w:t>
      </w:r>
      <w:r w:rsidR="000E4E04">
        <w:rPr>
          <w:rFonts w:ascii="Times New Roman" w:hAnsi="Times New Roman" w:cs="Times New Roman"/>
          <w:sz w:val="24"/>
          <w:szCs w:val="24"/>
        </w:rPr>
        <w:t xml:space="preserve"> Ένα ακόμα σημαντικό χαρακτηριστικό της μεθόδου είναι ο μικρότερος χρόνος υλοποίησης των διαδικασιών αυτών σε σχέση με την μέθοδο ¨ανοικτού κουτιού¨.</w:t>
      </w:r>
    </w:p>
    <w:p w:rsidR="003545A7" w:rsidRDefault="003545A7" w:rsidP="00E0551C">
      <w:pPr>
        <w:ind w:left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Τα παρα</w:t>
      </w:r>
      <w:r w:rsidR="00325EA7">
        <w:rPr>
          <w:rFonts w:ascii="Times New Roman" w:hAnsi="Times New Roman" w:cs="Times New Roman"/>
          <w:sz w:val="24"/>
          <w:szCs w:val="24"/>
        </w:rPr>
        <w:t>κάτω</w:t>
      </w:r>
      <w:r>
        <w:rPr>
          <w:rFonts w:ascii="Times New Roman" w:hAnsi="Times New Roman" w:cs="Times New Roman"/>
          <w:sz w:val="24"/>
          <w:szCs w:val="24"/>
        </w:rPr>
        <w:t xml:space="preserve"> θα ελεγχθούνε με την εξής διαδικασία:</w:t>
      </w:r>
    </w:p>
    <w:p w:rsidR="003545A7" w:rsidRDefault="003545A7" w:rsidP="003545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Εντοπισμός των λαθών και τονισμός αυτών</w:t>
      </w:r>
    </w:p>
    <w:p w:rsidR="003545A7" w:rsidRDefault="003545A7" w:rsidP="003545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Σχεδίαση διαγράμματος του σφαλμένου μέρους της εφαρμογής με μία εικόνα που θα δείχνει αυτό το μέλος του κώδικα</w:t>
      </w:r>
    </w:p>
    <w:p w:rsidR="003545A7" w:rsidRDefault="003545A7" w:rsidP="003545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Αποστολή του εγγράφου ελέγχου, που θα περιέχει τα προαναφερόμενα,</w:t>
      </w:r>
      <w:r w:rsidR="00DF0E06">
        <w:rPr>
          <w:rFonts w:ascii="Times New Roman" w:hAnsi="Times New Roman" w:cs="Times New Roman"/>
          <w:sz w:val="24"/>
          <w:szCs w:val="24"/>
        </w:rPr>
        <w:t xml:space="preserve"> καθώς και τεκμηρίωση μαζί με σχόλια</w:t>
      </w:r>
      <w:r>
        <w:rPr>
          <w:rFonts w:ascii="Times New Roman" w:hAnsi="Times New Roman" w:cs="Times New Roman"/>
          <w:sz w:val="24"/>
          <w:szCs w:val="24"/>
        </w:rPr>
        <w:t xml:space="preserve"> στους προγραμματιστές</w:t>
      </w:r>
      <w:r w:rsidR="00DF0E06">
        <w:rPr>
          <w:rFonts w:ascii="Times New Roman" w:hAnsi="Times New Roman" w:cs="Times New Roman"/>
          <w:sz w:val="24"/>
          <w:szCs w:val="24"/>
        </w:rPr>
        <w:t xml:space="preserve"> για καλύτερη επίλυση του προβλήματος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45A7" w:rsidRDefault="003545A7" w:rsidP="003545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Επανέλεγχος της εφαρμογής για περαιτέρω σφάλματα, δίνοντας ιδιαίτερη σημασία στα προηγουμένως προβληματικά μέρη</w:t>
      </w:r>
    </w:p>
    <w:p w:rsidR="003545A7" w:rsidRDefault="003545A7" w:rsidP="00810DA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Ενημέρωση των μελών</w:t>
      </w:r>
      <w:r w:rsidRPr="003545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σχετικά με την πρόοδο της εφαρμογής</w:t>
      </w:r>
    </w:p>
    <w:p w:rsidR="00325EA7" w:rsidRPr="00325EA7" w:rsidRDefault="00325EA7" w:rsidP="00325E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Πρώτο μέρος της εφαρμογής:</w:t>
      </w:r>
    </w:p>
    <w:p w:rsidR="00810DA7" w:rsidRDefault="00810DA7" w:rsidP="00810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Το πρώτο μέρος της εργασίας που θα μου δοθεί για έλεγχο λειτουργικότητας και ανίχνευση προβλημάτων θα είναι το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810DA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0D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screen</w:t>
      </w:r>
      <w:r w:rsidRPr="00810D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(οθόνη εισόδου χρήστη).</w:t>
      </w:r>
    </w:p>
    <w:p w:rsidR="00856540" w:rsidRPr="00856540" w:rsidRDefault="00810DA7" w:rsidP="00810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Σε αυτή την οθόνη ο χρήστης θα εισάγει τα στοιχεία του για να μπορεί να αποκτήσει πρόσβαση στην </w:t>
      </w:r>
      <w:r w:rsidR="00BD5CCD">
        <w:rPr>
          <w:rFonts w:ascii="Times New Roman" w:hAnsi="Times New Roman" w:cs="Times New Roman"/>
          <w:sz w:val="24"/>
          <w:szCs w:val="24"/>
        </w:rPr>
        <w:t xml:space="preserve">εφαρμογή μέσα από μία φόρμα η οποία θα του ζητάει τα εξής στοιχεία: </w:t>
      </w:r>
      <w:r w:rsidR="00BD5CCD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="00BD5CCD" w:rsidRPr="00BD5CCD">
        <w:rPr>
          <w:rFonts w:ascii="Times New Roman" w:hAnsi="Times New Roman" w:cs="Times New Roman"/>
          <w:sz w:val="24"/>
          <w:szCs w:val="24"/>
        </w:rPr>
        <w:t xml:space="preserve"> </w:t>
      </w:r>
      <w:r w:rsidR="00BD5CCD">
        <w:rPr>
          <w:rFonts w:ascii="Times New Roman" w:hAnsi="Times New Roman" w:cs="Times New Roman"/>
          <w:sz w:val="24"/>
          <w:szCs w:val="24"/>
        </w:rPr>
        <w:t xml:space="preserve">και </w:t>
      </w:r>
      <w:r w:rsidR="00BD5CCD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BD5CCD">
        <w:rPr>
          <w:rFonts w:ascii="Times New Roman" w:hAnsi="Times New Roman" w:cs="Times New Roman"/>
          <w:sz w:val="24"/>
          <w:szCs w:val="24"/>
        </w:rPr>
        <w:t xml:space="preserve">, όπου </w:t>
      </w:r>
      <w:r w:rsidR="00BD5CCD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="00BD5CCD" w:rsidRPr="00BD5CCD">
        <w:rPr>
          <w:rFonts w:ascii="Times New Roman" w:hAnsi="Times New Roman" w:cs="Times New Roman"/>
          <w:sz w:val="24"/>
          <w:szCs w:val="24"/>
        </w:rPr>
        <w:t xml:space="preserve"> </w:t>
      </w:r>
      <w:r w:rsidR="00BD5CCD">
        <w:rPr>
          <w:rFonts w:ascii="Times New Roman" w:hAnsi="Times New Roman" w:cs="Times New Roman"/>
          <w:sz w:val="24"/>
          <w:szCs w:val="24"/>
        </w:rPr>
        <w:t xml:space="preserve">θα είναι η φόρμα στην οποία θα εισάγεται το όνομα χρήστη και </w:t>
      </w:r>
      <w:r w:rsidR="00BD5CCD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BD5CCD" w:rsidRPr="00BD5CCD">
        <w:rPr>
          <w:rFonts w:ascii="Times New Roman" w:hAnsi="Times New Roman" w:cs="Times New Roman"/>
          <w:sz w:val="24"/>
          <w:szCs w:val="24"/>
        </w:rPr>
        <w:t xml:space="preserve"> </w:t>
      </w:r>
      <w:r w:rsidR="00BD5CCD">
        <w:rPr>
          <w:rFonts w:ascii="Times New Roman" w:hAnsi="Times New Roman" w:cs="Times New Roman"/>
          <w:sz w:val="24"/>
          <w:szCs w:val="24"/>
        </w:rPr>
        <w:t xml:space="preserve">η φόρμα η οποία θα </w:t>
      </w:r>
      <w:r w:rsidR="00136BAB">
        <w:rPr>
          <w:rFonts w:ascii="Times New Roman" w:hAnsi="Times New Roman" w:cs="Times New Roman"/>
          <w:sz w:val="24"/>
          <w:szCs w:val="24"/>
        </w:rPr>
        <w:t>συμπληρώνεται</w:t>
      </w:r>
      <w:r w:rsidR="00BD5CCD">
        <w:rPr>
          <w:rFonts w:ascii="Times New Roman" w:hAnsi="Times New Roman" w:cs="Times New Roman"/>
          <w:sz w:val="24"/>
          <w:szCs w:val="24"/>
        </w:rPr>
        <w:t xml:space="preserve"> με </w:t>
      </w:r>
      <w:r w:rsidR="00A2755D">
        <w:rPr>
          <w:rFonts w:ascii="Times New Roman" w:hAnsi="Times New Roman" w:cs="Times New Roman"/>
          <w:sz w:val="24"/>
          <w:szCs w:val="24"/>
        </w:rPr>
        <w:t>τον κωδικό αυτού του χρήστη.</w:t>
      </w:r>
    </w:p>
    <w:p w:rsidR="0075118A" w:rsidRDefault="0075118A" w:rsidP="00810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Οι περιπτώσεις τεστ θα ακολουθήσουν ως εξής:</w:t>
      </w:r>
    </w:p>
    <w:p w:rsidR="0075118A" w:rsidRDefault="00087C5B" w:rsidP="00087C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Έλεγχος της φόρμας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εάν τηρεί τις βασικές αρχές προστασίας του χρήστη κρύβοντας τον κωδικό με κάποιον τρόπο.</w:t>
      </w:r>
    </w:p>
    <w:p w:rsidR="00087C5B" w:rsidRPr="006A19EE" w:rsidRDefault="00087C5B" w:rsidP="00087C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Τι χαρακτήρες θεωρούνται αποδεκτοί από το σύστημα; Σε περίπτωση ακατάλληλου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087C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από τον χρήστη υπάρχει τρόπος να τον ενημερώσει η να τον προτρέψει;</w:t>
      </w:r>
    </w:p>
    <w:p w:rsidR="006A19EE" w:rsidRDefault="006A19EE" w:rsidP="00087C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Έλεγχος της οθόνης όσο αναφορά άδεια πεδία. Ο χρήστης πρέπει να προτρέπεται από το να χρησιμοποιεί μόνο μία φόρμα.</w:t>
      </w:r>
    </w:p>
    <w:p w:rsidR="00087C5B" w:rsidRDefault="00087C5B" w:rsidP="00087C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Έλεγχος λειτουργικότητας κουμπιών και λειτουργίες πληκτρολογίου</w:t>
      </w:r>
      <w:r w:rsidRPr="00087C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όπως η αλλαγή </w:t>
      </w:r>
      <w:r w:rsidR="00843891">
        <w:rPr>
          <w:rFonts w:ascii="Times New Roman" w:hAnsi="Times New Roman" w:cs="Times New Roman"/>
          <w:sz w:val="24"/>
          <w:szCs w:val="24"/>
        </w:rPr>
        <w:t xml:space="preserve">φόρμας με το πλήκτρο </w:t>
      </w:r>
      <w:r w:rsidR="00843891">
        <w:rPr>
          <w:rFonts w:ascii="Times New Roman" w:hAnsi="Times New Roman" w:cs="Times New Roman"/>
          <w:sz w:val="24"/>
          <w:szCs w:val="24"/>
          <w:lang w:val="en-US"/>
        </w:rPr>
        <w:t>tab</w:t>
      </w:r>
      <w:r w:rsidR="00843891">
        <w:rPr>
          <w:rFonts w:ascii="Times New Roman" w:hAnsi="Times New Roman" w:cs="Times New Roman"/>
          <w:sz w:val="24"/>
          <w:szCs w:val="24"/>
        </w:rPr>
        <w:t xml:space="preserve"> και αποδοχή εισόδου μέσω του </w:t>
      </w:r>
      <w:r w:rsidR="00843891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843891">
        <w:rPr>
          <w:rFonts w:ascii="Times New Roman" w:hAnsi="Times New Roman" w:cs="Times New Roman"/>
          <w:sz w:val="24"/>
          <w:szCs w:val="24"/>
        </w:rPr>
        <w:t>.</w:t>
      </w:r>
    </w:p>
    <w:p w:rsidR="00843891" w:rsidRDefault="00843891" w:rsidP="00087C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Έλεγχος αποθήκευσης των στοιχείων που εισάγονται από τον χρήστη, έτσι ώστε να καταγράφονται από το σύστημα.</w:t>
      </w:r>
    </w:p>
    <w:p w:rsidR="00843891" w:rsidRDefault="00843891" w:rsidP="00087C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Έλεγχος αποθήκευσης των προαναφερόμενων στοιχείων στις σωστές λίστες. (Τα ονόματα στο </w:t>
      </w:r>
      <w:r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8438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τους κωδικούς στα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843891">
        <w:rPr>
          <w:rFonts w:ascii="Times New Roman" w:hAnsi="Times New Roman" w:cs="Times New Roman"/>
          <w:sz w:val="24"/>
          <w:szCs w:val="24"/>
        </w:rPr>
        <w:t xml:space="preserve"> </w:t>
      </w:r>
      <w:r w:rsidR="005E4FB1">
        <w:rPr>
          <w:rFonts w:ascii="Times New Roman" w:hAnsi="Times New Roman" w:cs="Times New Roman"/>
          <w:sz w:val="24"/>
          <w:szCs w:val="24"/>
        </w:rPr>
        <w:t>κ.λ</w:t>
      </w:r>
      <w:r>
        <w:rPr>
          <w:rFonts w:ascii="Times New Roman" w:hAnsi="Times New Roman" w:cs="Times New Roman"/>
          <w:sz w:val="24"/>
          <w:szCs w:val="24"/>
        </w:rPr>
        <w:t>π.)</w:t>
      </w:r>
    </w:p>
    <w:p w:rsidR="003545A7" w:rsidRPr="00CF3968" w:rsidRDefault="00843891" w:rsidP="00CF39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5514">
        <w:rPr>
          <w:rFonts w:ascii="Times New Roman" w:hAnsi="Times New Roman" w:cs="Times New Roman"/>
          <w:sz w:val="24"/>
          <w:szCs w:val="24"/>
        </w:rPr>
        <w:t>Έλεγχος ευχρηστίας. (</w:t>
      </w:r>
      <w:r w:rsidR="00705514" w:rsidRPr="00705514">
        <w:rPr>
          <w:rFonts w:ascii="Times New Roman" w:hAnsi="Times New Roman" w:cs="Times New Roman"/>
          <w:sz w:val="24"/>
          <w:szCs w:val="24"/>
        </w:rPr>
        <w:t>Π.χ. ε</w:t>
      </w:r>
      <w:r w:rsidRPr="00705514">
        <w:rPr>
          <w:rFonts w:ascii="Times New Roman" w:hAnsi="Times New Roman" w:cs="Times New Roman"/>
          <w:sz w:val="24"/>
          <w:szCs w:val="24"/>
        </w:rPr>
        <w:t xml:space="preserve">άν το παράθυρο είναι </w:t>
      </w:r>
      <w:r w:rsidR="00705514" w:rsidRPr="00705514">
        <w:rPr>
          <w:rFonts w:ascii="Times New Roman" w:hAnsi="Times New Roman" w:cs="Times New Roman"/>
          <w:sz w:val="24"/>
          <w:szCs w:val="24"/>
        </w:rPr>
        <w:t>αρκετά</w:t>
      </w:r>
      <w:r w:rsidRPr="00705514">
        <w:rPr>
          <w:rFonts w:ascii="Times New Roman" w:hAnsi="Times New Roman" w:cs="Times New Roman"/>
          <w:sz w:val="24"/>
          <w:szCs w:val="24"/>
        </w:rPr>
        <w:t xml:space="preserve"> ορατό</w:t>
      </w:r>
      <w:r w:rsidR="00AB14EF">
        <w:rPr>
          <w:rFonts w:ascii="Times New Roman" w:hAnsi="Times New Roman" w:cs="Times New Roman"/>
          <w:sz w:val="24"/>
          <w:szCs w:val="24"/>
        </w:rPr>
        <w:t>, κατάλληλου μεγέθους</w:t>
      </w:r>
      <w:r w:rsidRPr="00705514">
        <w:rPr>
          <w:rFonts w:ascii="Times New Roman" w:hAnsi="Times New Roman" w:cs="Times New Roman"/>
          <w:sz w:val="24"/>
          <w:szCs w:val="24"/>
        </w:rPr>
        <w:t xml:space="preserve"> και </w:t>
      </w:r>
      <w:r w:rsidR="00705514" w:rsidRPr="00705514">
        <w:rPr>
          <w:rFonts w:ascii="Times New Roman" w:hAnsi="Times New Roman" w:cs="Times New Roman"/>
          <w:sz w:val="24"/>
          <w:szCs w:val="24"/>
        </w:rPr>
        <w:t>οι φόρμες δεν πέφτουν πολύ κοντά μεταξύ τους μπερδεύοντας τον χρήστη</w:t>
      </w:r>
      <w:r w:rsidR="00325EA7">
        <w:rPr>
          <w:rFonts w:ascii="Times New Roman" w:hAnsi="Times New Roman" w:cs="Times New Roman"/>
          <w:sz w:val="24"/>
          <w:szCs w:val="24"/>
        </w:rPr>
        <w:t xml:space="preserve"> ή</w:t>
      </w:r>
      <w:r w:rsidR="00AB14EF">
        <w:rPr>
          <w:rFonts w:ascii="Times New Roman" w:hAnsi="Times New Roman" w:cs="Times New Roman"/>
          <w:sz w:val="24"/>
          <w:szCs w:val="24"/>
        </w:rPr>
        <w:t xml:space="preserve"> κάνοντας την εμπειρία δυσάρεστη</w:t>
      </w:r>
      <w:r w:rsidRPr="00705514">
        <w:rPr>
          <w:rFonts w:ascii="Times New Roman" w:hAnsi="Times New Roman" w:cs="Times New Roman"/>
          <w:sz w:val="24"/>
          <w:szCs w:val="24"/>
        </w:rPr>
        <w:t>)</w:t>
      </w:r>
      <w:r w:rsidR="00705514" w:rsidRPr="00705514">
        <w:rPr>
          <w:rFonts w:ascii="Times New Roman" w:hAnsi="Times New Roman" w:cs="Times New Roman"/>
          <w:sz w:val="24"/>
          <w:szCs w:val="24"/>
        </w:rPr>
        <w:t>.</w:t>
      </w:r>
    </w:p>
    <w:p w:rsidR="00843891" w:rsidRDefault="005E4FB1" w:rsidP="00CF3968">
      <w:pPr>
        <w:ind w:left="34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3968">
        <w:rPr>
          <w:rFonts w:ascii="Times New Roman" w:hAnsi="Times New Roman" w:cs="Times New Roman"/>
          <w:b/>
          <w:sz w:val="24"/>
          <w:szCs w:val="24"/>
        </w:rPr>
        <w:t>Πρώτο δ</w:t>
      </w:r>
      <w:r w:rsidR="00705514" w:rsidRPr="00CF3968">
        <w:rPr>
          <w:rFonts w:ascii="Times New Roman" w:hAnsi="Times New Roman" w:cs="Times New Roman"/>
          <w:b/>
          <w:sz w:val="24"/>
          <w:szCs w:val="24"/>
        </w:rPr>
        <w:t>ιάγραμμα</w:t>
      </w:r>
      <w:r w:rsidR="00CF3968">
        <w:rPr>
          <w:rFonts w:ascii="Times New Roman" w:hAnsi="Times New Roman" w:cs="Times New Roman"/>
          <w:b/>
          <w:sz w:val="24"/>
          <w:szCs w:val="24"/>
        </w:rPr>
        <w:t xml:space="preserve"> πλάνου</w:t>
      </w:r>
      <w:r w:rsidRPr="00CF3968">
        <w:rPr>
          <w:rFonts w:ascii="Times New Roman" w:hAnsi="Times New Roman" w:cs="Times New Roman"/>
          <w:b/>
          <w:sz w:val="24"/>
          <w:szCs w:val="24"/>
        </w:rPr>
        <w:t xml:space="preserve"> τεστ (</w:t>
      </w:r>
      <w:r w:rsidRPr="00CF3968">
        <w:rPr>
          <w:rFonts w:ascii="Times New Roman" w:hAnsi="Times New Roman" w:cs="Times New Roman"/>
          <w:b/>
          <w:sz w:val="24"/>
          <w:szCs w:val="24"/>
          <w:lang w:val="en-US"/>
        </w:rPr>
        <w:t>Log</w:t>
      </w:r>
      <w:r w:rsidRPr="00CF3968">
        <w:rPr>
          <w:rFonts w:ascii="Times New Roman" w:hAnsi="Times New Roman" w:cs="Times New Roman"/>
          <w:b/>
          <w:sz w:val="24"/>
          <w:szCs w:val="24"/>
        </w:rPr>
        <w:t>-</w:t>
      </w:r>
      <w:r w:rsidRPr="00CF3968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Pr="00CF39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F3968">
        <w:rPr>
          <w:rFonts w:ascii="Times New Roman" w:hAnsi="Times New Roman" w:cs="Times New Roman"/>
          <w:b/>
          <w:sz w:val="24"/>
          <w:szCs w:val="24"/>
          <w:lang w:val="en-US"/>
        </w:rPr>
        <w:t>screen</w:t>
      </w:r>
      <w:r w:rsidRPr="00CF3968">
        <w:rPr>
          <w:rFonts w:ascii="Times New Roman" w:hAnsi="Times New Roman" w:cs="Times New Roman"/>
          <w:b/>
          <w:sz w:val="24"/>
          <w:szCs w:val="24"/>
        </w:rPr>
        <w:t>)</w:t>
      </w:r>
      <w:r w:rsidR="00CF3968" w:rsidRPr="00CF3968">
        <w:rPr>
          <w:rFonts w:ascii="Times New Roman" w:hAnsi="Times New Roman" w:cs="Times New Roman"/>
          <w:b/>
          <w:sz w:val="24"/>
          <w:szCs w:val="24"/>
        </w:rPr>
        <w:t>:</w:t>
      </w:r>
    </w:p>
    <w:p w:rsidR="00CF3968" w:rsidRDefault="00CF3968" w:rsidP="00CF3968">
      <w:pPr>
        <w:ind w:left="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1365637</wp:posOffset>
            </wp:positionH>
            <wp:positionV relativeFrom="paragraph">
              <wp:align>top</wp:align>
            </wp:positionV>
            <wp:extent cx="2541270" cy="6305384"/>
            <wp:effectExtent l="19050" t="0" r="0" b="0"/>
            <wp:wrapSquare wrapText="bothSides"/>
            <wp:docPr id="3" name="Εικόνα 3" descr="C:\Users\user1\AppData\Local\Microsoft\Windows\INetCache\Content.Word\Διάγραμμα pretesting (Παχίδης) Jpeg Μορφή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AppData\Local\Microsoft\Windows\INetCache\Content.Word\Διάγραμμα pretesting (Παχίδης) Jpeg Μορφή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6305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CF3968" w:rsidRPr="00CF3968" w:rsidRDefault="00CF3968" w:rsidP="00CF3968">
      <w:pPr>
        <w:ind w:left="349"/>
        <w:rPr>
          <w:rFonts w:ascii="Times New Roman" w:hAnsi="Times New Roman" w:cs="Times New Roman"/>
          <w:sz w:val="24"/>
          <w:szCs w:val="24"/>
        </w:rPr>
      </w:pPr>
    </w:p>
    <w:sectPr w:rsidR="00CF3968" w:rsidRPr="00CF3968" w:rsidSect="00AD2D8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15600"/>
    <w:multiLevelType w:val="hybridMultilevel"/>
    <w:tmpl w:val="2084C92E"/>
    <w:lvl w:ilvl="0" w:tplc="0408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65053073"/>
    <w:multiLevelType w:val="hybridMultilevel"/>
    <w:tmpl w:val="C4E6364A"/>
    <w:lvl w:ilvl="0" w:tplc="0408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10DA7"/>
    <w:rsid w:val="00087C5B"/>
    <w:rsid w:val="000E4E04"/>
    <w:rsid w:val="00136BAB"/>
    <w:rsid w:val="001542B7"/>
    <w:rsid w:val="00186020"/>
    <w:rsid w:val="00293425"/>
    <w:rsid w:val="00325EA7"/>
    <w:rsid w:val="003545A7"/>
    <w:rsid w:val="004A5F73"/>
    <w:rsid w:val="005E4FB1"/>
    <w:rsid w:val="0065203D"/>
    <w:rsid w:val="006A19EE"/>
    <w:rsid w:val="00705514"/>
    <w:rsid w:val="0075118A"/>
    <w:rsid w:val="00810DA7"/>
    <w:rsid w:val="008418EF"/>
    <w:rsid w:val="00843891"/>
    <w:rsid w:val="00856540"/>
    <w:rsid w:val="009E3FF8"/>
    <w:rsid w:val="00A2755D"/>
    <w:rsid w:val="00A9488F"/>
    <w:rsid w:val="00AB14EF"/>
    <w:rsid w:val="00AD2D86"/>
    <w:rsid w:val="00B3096C"/>
    <w:rsid w:val="00BD5CCD"/>
    <w:rsid w:val="00CF3968"/>
    <w:rsid w:val="00DF0E06"/>
    <w:rsid w:val="00E0551C"/>
    <w:rsid w:val="00E45DFC"/>
    <w:rsid w:val="00ED5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D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18A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F3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CF39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415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73</cp:revision>
  <dcterms:created xsi:type="dcterms:W3CDTF">2021-03-19T17:40:00Z</dcterms:created>
  <dcterms:modified xsi:type="dcterms:W3CDTF">2021-03-25T21:29:00Z</dcterms:modified>
</cp:coreProperties>
</file>