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40"/>
          <w:szCs w:val="40"/>
          <w:rtl w:val="0"/>
        </w:rPr>
        <w:t xml:space="preserve">GARAGE 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РЕМОНТ и СТАЙЛИНГ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ПРАЙС ЛИСТ НА РАБОТЫ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(01.02.2019 г.)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(Цены могут изменяться в зависимости от сложности работ и типа автомобиля)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490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"/>
        <w:gridCol w:w="1245"/>
        <w:tblGridChange w:id="0">
          <w:tblGrid>
            <w:gridCol w:w="4245"/>
            <w:gridCol w:w="124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1. РЕМОНТ ДВС: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 цена руб.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Замена двигателя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 5000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Замена опоры ДВС, КПП (ПОДУШКИ)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 1000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Замена ремня ГРМ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 3 000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Замена цепи ГРМ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 5000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Регулировка приводного ремня ДВС (подтяжка)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Замена приводного ремня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Замена ролика приводного ремня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Замена прокладки головки блока цилиндров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 5000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Замена помпы (со всеми сопутствующими работами)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 2500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Замена форсунок с прокачкой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 1500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Демонтаж- монтаж ТНВД (дизель)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 5000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Демонтаж- монтаж ТНВД (бензин)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(GDI, D-4, NEODI,и т.д.)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 2000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Замена сальников лобовины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 1000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Демонтаж- монтаж стартера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 1000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Демонтаж -монтаж генератора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 1000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Демонтаж-монтаж впускного коллектора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 1500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Демонтаж -монтаж радиатора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 1000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Замена коренного сальника коленвала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 5000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Замена прокладки крышки клапанов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 1 000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Замена компрессора кондиционера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(демонтаж и монтаж, без заправки)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 1000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Замена кислородного датчика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 1000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Замена масляного датчика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Замена термостата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(без замены жидкости и прочистки системы)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 500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4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0"/>
        <w:gridCol w:w="1290"/>
        <w:tblGridChange w:id="0">
          <w:tblGrid>
            <w:gridCol w:w="4200"/>
            <w:gridCol w:w="129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2. РЕМОНТ ХОДОВОЙ ЧАСТИ: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 цена руб.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Диагностика ходовой части (при проведении работ</w:t>
              <w:br w:type="textWrapping"/>
              <w:t xml:space="preserve">  по ремонту ходовой части)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бесплатно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Диагностика ходовой части (без работ по</w:t>
              <w:br w:type="textWrapping"/>
              <w:t xml:space="preserve">  ремонту)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карданного вала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крестовины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передней балки подвески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2 000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задней балки подвески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3000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втулок рессоры (1 рессора)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от 1000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моста (перед-зад)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3000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привода одного колеса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пыльника привода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1200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резинок на стабилизаторе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рессоры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торсиона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2000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рычага верх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1 000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рычага низ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суппорта (без прокачки системы)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амортизатора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стойки перед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стоек зад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ступицы перед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ступичного подшипника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ступицы зад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Регулировка подшипника ступицы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Демонтаж-монтаж редуктора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2000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втулок амортизатора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втулок стабилизатора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линков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подшипников полуоси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2000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полуосей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1500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пружин (1шт)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пыльника рулевого наконечника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стабилизатора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1000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шаровой опоры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Перепресовка сайлентблоков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шпильки ступицы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Слесарные работы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бронзовых втулок (при снятой</w:t>
              <w:br w:type="textWrapping"/>
              <w:t xml:space="preserve">  ступице)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Регулировка развал-схождения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1200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4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0"/>
        <w:gridCol w:w="1290"/>
        <w:tblGridChange w:id="0">
          <w:tblGrid>
            <w:gridCol w:w="4200"/>
            <w:gridCol w:w="129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3. РЕМОНТ РУЛЕВОГО УПРАВЛЕНИЯ: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 цена руб.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Демонтаж -монтаж гидроусилителя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1 000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опорной втулки рейки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Ремонт рулевой рейки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маятника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хомута-втулки рулевой рейки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сошки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демпферного амортизатора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рулевой рейки (демонтаж и монтаж)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2500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сайленблоков рулевой рейки (при снятой</w:t>
              <w:br w:type="textWrapping"/>
              <w:t xml:space="preserve">  рейке)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наконечника рейки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рулевого карданчика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рулевой тяги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4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"/>
        <w:gridCol w:w="1320"/>
        <w:tblGridChange w:id="0">
          <w:tblGrid>
            <w:gridCol w:w="4170"/>
            <w:gridCol w:w="132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4. СИСТЕМА ЗАЖИГАНИЯ: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 цена руб.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свечей накала (компл.)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свечей зажигания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катушки зажигания 1шт.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125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трамблёра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1000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высоковольтных проводов за 1 шт.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от 100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АКБ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200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475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55"/>
        <w:gridCol w:w="1320"/>
        <w:tblGridChange w:id="0">
          <w:tblGrid>
            <w:gridCol w:w="4155"/>
            <w:gridCol w:w="132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5. ТОПЛИВНАЯ СИСТЕМА: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 цена руб.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топливного фильтра (бензин)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топливного фильтра (дизель)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топливного фильтра в баке автомобиля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топливного насоса в баке автомобиля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Снятие/установка бака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2000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Промывка топливной системы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2500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Чистка дроссельной заслонки, (со снятием)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1000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4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"/>
        <w:gridCol w:w="1320"/>
        <w:tblGridChange w:id="0">
          <w:tblGrid>
            <w:gridCol w:w="4170"/>
            <w:gridCol w:w="132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6. ТОРМОЗНАЯ СИСТЕМА: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 цена руб.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тормозного шланга (без прокачки)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тросика ручника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Регулировка колодок барабана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Ревизия главного тормозного цилиндра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от 250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Ремонт главного тормозного цилиндра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Ремонт суппорта (ремкомплект)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1000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тормозных колодок (дисковые)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тормозных колодок (барабанные)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Регулировка колодок ручного тормоза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Проточка тормозных дисков 2шт.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тормозных дисков 2шт.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главного тормозного цилиндра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1000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Прокачка тормозной системы 4 колеса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1000 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4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"/>
        <w:gridCol w:w="1320"/>
        <w:tblGridChange w:id="0">
          <w:tblGrid>
            <w:gridCol w:w="4170"/>
            <w:gridCol w:w="132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7. ТРАНСМИССИЯ: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 цена руб.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диска сцепления (2WD-4WD)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подвесного подшипника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сальника раздатки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сальника редуктора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выжимного подшипника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Ревизия переднего моста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Ремонт МКПП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8000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МКПП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АКПП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6000</w:t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4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"/>
        <w:gridCol w:w="1320"/>
        <w:tblGridChange w:id="0">
          <w:tblGrid>
            <w:gridCol w:w="4170"/>
            <w:gridCol w:w="132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8. ЗАМЕНА ТЕХНИЧЕСКИХ ЖИДКОСТЕЙ: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 цена руб.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масла в двигателе (с заменой фильтра)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масла в механической коробке передач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масла в мостах и раздатки (за каждый</w:t>
              <w:br w:type="textWrapping"/>
              <w:t xml:space="preserve">  агрегат)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Частичная замена ATF в АКПП через сливную</w:t>
              <w:br w:type="textWrapping"/>
              <w:t xml:space="preserve">  пробку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Снятие и чистка поддона АКПП  (желательно</w:t>
              <w:br w:type="textWrapping"/>
              <w:t xml:space="preserve">  наличие новой прокладки)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от 2 000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масляного фильтра, катриджа (одного)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фильтра наружного АКПП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200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фильтра внутреннего АКПП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2 000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воздушного фильтра (нового)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100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Продувка старого воздушного фильтра (снятие,</w:t>
              <w:br w:type="textWrapping"/>
              <w:t xml:space="preserve">  установка)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от 50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Шприцевание (1 точка)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100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и заправка охлаждающей жидкости (ч/з</w:t>
              <w:br w:type="textWrapping"/>
              <w:t xml:space="preserve">  сливной кран радиатора)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от 1 000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жидкости гидроусилителя руля (ГУР)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Простой подъёмника (за 1 час)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Промывка двигателя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100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 Замена АНТИФРИЗА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500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Снятие и установка защиты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250</w:t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63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"/>
        <w:gridCol w:w="2160"/>
        <w:tblGridChange w:id="0">
          <w:tblGrid>
            <w:gridCol w:w="4170"/>
            <w:gridCol w:w="216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8. СТАЙЛИНГ АВТОМОБИЛЯ: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 цена руб.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Аквапринт деталей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 договорённости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Хромирование поверхностей деталей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 договорённости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Проточка лицевой части литых дисков на стенде с</w:t>
              <w:br w:type="textWrapping"/>
              <w:t xml:space="preserve">  ЧПУ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 договорённости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Реставрация салона (кожа, велюр, пластик)*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 договорённости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Ремонт пластика*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 договорённости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Перетяжка салона (алькантара, экокожа и т.п.)*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 договорённости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Перетяжка и ремонт подушек безопасности (AIRBAG)*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по договорённости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Перетяжка и Ремонт потолка (алькантара, экокожа</w:t>
              <w:br w:type="textWrapping"/>
              <w:t xml:space="preserve">  и т.п.)* 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 договорённости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Восстановление и ремонт рулей* по договорённости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 договорённости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Разблокировка ремней безопасности* по договорённости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 договорённости</w:t>
            </w:r>
          </w:p>
        </w:tc>
      </w:tr>
    </w:tbl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* - возможен выезд к заказчику</w:t>
      </w:r>
      <w:r w:rsidDel="00000000" w:rsidR="00000000" w:rsidRPr="00000000">
        <w:rPr>
          <w:rtl w:val="0"/>
        </w:rPr>
      </w:r>
    </w:p>
    <w:sectPr>
      <w:pgSz w:h="16838" w:w="11906"/>
      <w:pgMar w:bottom="709" w:top="284" w:left="993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