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0A045" w14:textId="6CB40CC4" w:rsidR="00883EA0" w:rsidRPr="00334AF9" w:rsidRDefault="00AF054E">
      <w:pPr>
        <w:spacing w:after="0" w:line="240" w:lineRule="auto"/>
        <w:jc w:val="left"/>
      </w:pPr>
      <w:r w:rsidRPr="00334AF9">
        <w:rPr>
          <w:lang w:eastAsia="zh-TW"/>
        </w:rPr>
        <mc:AlternateContent>
          <mc:Choice Requires="wps">
            <w:drawing>
              <wp:anchor distT="0" distB="0" distL="114300" distR="114300" simplePos="0" relativeHeight="251659264" behindDoc="0" locked="0" layoutInCell="1" allowOverlap="1" wp14:anchorId="21078B25" wp14:editId="07FC14BB">
                <wp:simplePos x="0" y="0"/>
                <wp:positionH relativeFrom="column">
                  <wp:posOffset>632460</wp:posOffset>
                </wp:positionH>
                <wp:positionV relativeFrom="paragraph">
                  <wp:posOffset>187960</wp:posOffset>
                </wp:positionV>
                <wp:extent cx="5074920" cy="5276850"/>
                <wp:effectExtent l="0" t="0" r="0" b="2540"/>
                <wp:wrapNone/>
                <wp:docPr id="4"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74920" cy="52768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6C3B270" w14:textId="2DC12F77" w:rsidR="00883EA0" w:rsidRPr="00334AF9" w:rsidRDefault="00C4391F" w:rsidP="00883EA0">
                            <w:pPr>
                              <w:jc w:val="center"/>
                              <w:rPr>
                                <w:sz w:val="32"/>
                                <w:szCs w:val="32"/>
                              </w:rPr>
                            </w:pPr>
                            <w:r w:rsidRPr="00334AF9">
                              <w:rPr>
                                <w:b/>
                                <w:sz w:val="36"/>
                                <w:szCs w:val="36"/>
                              </w:rPr>
                              <w:t>Συγκριτική Μελέτη Μοντέλων Βαθιάς Μάθησης για την Ταξινόμηση Εικόνων Πλαγκτού στο ZooLake</w:t>
                            </w:r>
                          </w:p>
                          <w:p w14:paraId="1CA12BB6" w14:textId="33013420" w:rsidR="00883EA0" w:rsidRPr="00334AF9" w:rsidRDefault="00771B06" w:rsidP="00883EA0">
                            <w:pPr>
                              <w:jc w:val="center"/>
                              <w:rPr>
                                <w:b/>
                                <w:sz w:val="32"/>
                                <w:szCs w:val="32"/>
                              </w:rPr>
                            </w:pPr>
                            <w:r w:rsidRPr="00334AF9">
                              <w:rPr>
                                <w:b/>
                                <w:sz w:val="32"/>
                                <w:szCs w:val="32"/>
                              </w:rPr>
                              <w:t>Κοντός Πέτρος</w:t>
                            </w:r>
                            <w:r w:rsidRPr="00334AF9">
                              <w:rPr>
                                <w:b/>
                                <w:sz w:val="32"/>
                                <w:szCs w:val="32"/>
                              </w:rPr>
                              <w:br/>
                              <w:t>ΑΜ 2898</w:t>
                            </w:r>
                          </w:p>
                          <w:p w14:paraId="6E16A15B" w14:textId="1D9E9926" w:rsidR="00883EA0" w:rsidRPr="00334AF9" w:rsidRDefault="00883EA0" w:rsidP="00883EA0">
                            <w:pPr>
                              <w:jc w:val="center"/>
                              <w:rPr>
                                <w:sz w:val="32"/>
                                <w:szCs w:val="32"/>
                              </w:rPr>
                            </w:pPr>
                          </w:p>
                          <w:p w14:paraId="753921C2" w14:textId="77777777" w:rsidR="00883EA0" w:rsidRPr="00334AF9" w:rsidRDefault="00883EA0" w:rsidP="00883EA0">
                            <w:pPr>
                              <w:jc w:val="center"/>
                              <w:rPr>
                                <w:sz w:val="32"/>
                                <w:szCs w:val="32"/>
                              </w:rPr>
                            </w:pPr>
                          </w:p>
                          <w:p w14:paraId="2BD0F980" w14:textId="77777777" w:rsidR="00883EA0" w:rsidRPr="00334AF9" w:rsidRDefault="00883EA0" w:rsidP="00883EA0">
                            <w:pPr>
                              <w:jc w:val="center"/>
                              <w:rPr>
                                <w:b/>
                                <w:sz w:val="32"/>
                                <w:szCs w:val="32"/>
                              </w:rPr>
                            </w:pPr>
                            <w:r w:rsidRPr="00334AF9">
                              <w:rPr>
                                <w:b/>
                                <w:sz w:val="32"/>
                                <w:szCs w:val="32"/>
                              </w:rPr>
                              <w:t>Διπλωματική Εργασία</w:t>
                            </w:r>
                          </w:p>
                          <w:p w14:paraId="0B007E3E" w14:textId="77777777" w:rsidR="00883EA0" w:rsidRPr="00334AF9" w:rsidRDefault="00883EA0" w:rsidP="00883EA0">
                            <w:pPr>
                              <w:jc w:val="center"/>
                              <w:rPr>
                                <w:sz w:val="32"/>
                                <w:szCs w:val="32"/>
                              </w:rPr>
                            </w:pPr>
                          </w:p>
                          <w:p w14:paraId="2CF7C2BA" w14:textId="77777777" w:rsidR="00883EA0" w:rsidRPr="00334AF9" w:rsidRDefault="00883EA0" w:rsidP="00883EA0">
                            <w:pPr>
                              <w:jc w:val="center"/>
                              <w:rPr>
                                <w:sz w:val="32"/>
                                <w:szCs w:val="32"/>
                              </w:rPr>
                            </w:pPr>
                          </w:p>
                          <w:p w14:paraId="37F627DF" w14:textId="5B598013" w:rsidR="00883EA0" w:rsidRPr="00334AF9" w:rsidRDefault="00883EA0" w:rsidP="00883EA0">
                            <w:pPr>
                              <w:jc w:val="center"/>
                              <w:rPr>
                                <w:sz w:val="32"/>
                                <w:szCs w:val="32"/>
                              </w:rPr>
                            </w:pPr>
                            <w:r w:rsidRPr="00334AF9">
                              <w:rPr>
                                <w:sz w:val="32"/>
                                <w:szCs w:val="32"/>
                              </w:rPr>
                              <w:t xml:space="preserve">Επιβλέπων: </w:t>
                            </w:r>
                            <w:r w:rsidR="00771B06" w:rsidRPr="00334AF9">
                              <w:rPr>
                                <w:sz w:val="32"/>
                                <w:szCs w:val="32"/>
                              </w:rPr>
                              <w:t>Χριστόφορ</w:t>
                            </w:r>
                            <w:r w:rsidR="00C4391F" w:rsidRPr="00334AF9">
                              <w:rPr>
                                <w:sz w:val="32"/>
                                <w:szCs w:val="32"/>
                              </w:rPr>
                              <w:t>ο</w:t>
                            </w:r>
                            <w:r w:rsidR="00771B06" w:rsidRPr="00334AF9">
                              <w:rPr>
                                <w:sz w:val="32"/>
                                <w:szCs w:val="32"/>
                              </w:rPr>
                              <w:t>ς Νίκου</w:t>
                            </w:r>
                          </w:p>
                          <w:p w14:paraId="796468BB" w14:textId="77777777" w:rsidR="00883EA0" w:rsidRPr="00334AF9" w:rsidRDefault="00883EA0" w:rsidP="00883EA0">
                            <w:pPr>
                              <w:jc w:val="center"/>
                              <w:rPr>
                                <w:sz w:val="32"/>
                                <w:szCs w:val="32"/>
                              </w:rPr>
                            </w:pPr>
                          </w:p>
                          <w:p w14:paraId="1C12BC28" w14:textId="77777777" w:rsidR="00883EA0" w:rsidRPr="00334AF9" w:rsidRDefault="00883EA0" w:rsidP="00883EA0">
                            <w:pPr>
                              <w:jc w:val="center"/>
                              <w:rPr>
                                <w:sz w:val="32"/>
                                <w:szCs w:val="32"/>
                              </w:rPr>
                            </w:pPr>
                          </w:p>
                          <w:p w14:paraId="15C90581" w14:textId="13934C72" w:rsidR="00883EA0" w:rsidRPr="00334AF9" w:rsidRDefault="00883EA0" w:rsidP="00883EA0">
                            <w:pPr>
                              <w:jc w:val="center"/>
                              <w:rPr>
                                <w:sz w:val="32"/>
                                <w:szCs w:val="32"/>
                              </w:rPr>
                            </w:pPr>
                            <w:r w:rsidRPr="00334AF9">
                              <w:rPr>
                                <w:sz w:val="32"/>
                                <w:szCs w:val="32"/>
                              </w:rPr>
                              <w:t xml:space="preserve">Ιωάννινα, </w:t>
                            </w:r>
                            <w:r w:rsidR="00771B06" w:rsidRPr="00334AF9">
                              <w:rPr>
                                <w:sz w:val="32"/>
                                <w:szCs w:val="32"/>
                              </w:rPr>
                              <w:t>2026</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21078B25" id="_x0000_t202" coordsize="21600,21600" o:spt="202" path="m,l,21600r21600,l21600,xe">
                <v:stroke joinstyle="miter"/>
                <v:path gradientshapeok="t" o:connecttype="rect"/>
              </v:shapetype>
              <v:shape id="Text Box 20" o:spid="_x0000_s1026" type="#_x0000_t202" style="position:absolute;margin-left:49.8pt;margin-top:14.8pt;width:399.6pt;height:41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7OM8wEAAMsDAAAOAAAAZHJzL2Uyb0RvYy54bWysU8Fu2zAMvQ/YPwi6L06CpGmNOEWXIsOA&#10;bh3Q7QNkWbaFyaJGKbGzrx8lJ2nQ3Yb5IIii9Mj3+Ly+HzrDDgq9Blvw2WTKmbISKm2bgv/4vvtw&#10;y5kPwlbCgFUFPyrP7zfv3617l6s5tGAqhYxArM97V/A2BJdnmZet6oSfgFOWkjVgJwKF2GQVip7Q&#10;O5PNp9ObrAesHIJU3tPp45jkm4Rf10qG57r2KjBTcOotpBXTWsY126xF3qBwrZanNsQ/dNEJbano&#10;BepRBMH2qP+C6rRE8FCHiYQug7rWUiUOxGY2fcPmpRVOJS4kjncXmfz/g5VfDy/uG7IwfISBBphI&#10;ePcE8qdnFratsI16QIS+VaKiwrMoWdY7n5+eRql97iNI2X+BioYs9gES0FBjF1UhnozQaQDHi+hq&#10;CEzS4XK6WtzNKSUpt5yvbm6XaSyZyM/PHfrwSUHH4qbgSFNN8OLw5ENsR+TnK7GaB6OrnTYmBdiU&#10;W4PsIMgBu/QlBm+uGRsvW4jPRsR4knhGaiPJMJQDJSPfEqojMUYYHUV/AG1awN+c9eSmgvtfe4GK&#10;M/PZkmp3s8Ui2i8Fi+Uq8sXrTHmdEVYSVMEDZ+N2G0bL7h3qpqVK5zk9kNI7nTR47erUNzkmSXNy&#10;d7TkdZxuvf6Dmz8AAAD//wMAUEsDBBQABgAIAAAAIQAo9nkG3QAAAAkBAAAPAAAAZHJzL2Rvd25y&#10;ZXYueG1sTI9PS8NAEMXvgt9hGcGb3bRgSGI2pVi8eBCsgh632Uk2dP+xu03jt3d60tPM8B5vfq/d&#10;LtawGWOavBOwXhXA0PVeTW4U8Pnx8lABS1k6JY13KOAHE2y725tWNspf3DvOhzwyCnGpkQJ0zqHh&#10;PPUarUwrH9CRNvhoZaYzjlxFeaFwa/imKEpu5eTog5YBnzX2p8PZCviyelL7+PY9KDPvX4fdY1hi&#10;EOL+btk9Acu45D8zXPEJHTpiOvqzU4kZAXVdklPA5jpJr+qKqhxpKYsSeNfy/w26XwAAAP//AwBQ&#10;SwECLQAUAAYACAAAACEAtoM4kv4AAADhAQAAEwAAAAAAAAAAAAAAAAAAAAAAW0NvbnRlbnRfVHlw&#10;ZXNdLnhtbFBLAQItABQABgAIAAAAIQA4/SH/1gAAAJQBAAALAAAAAAAAAAAAAAAAAC8BAABfcmVs&#10;cy8ucmVsc1BLAQItABQABgAIAAAAIQAGQ7OM8wEAAMsDAAAOAAAAAAAAAAAAAAAAAC4CAABkcnMv&#10;ZTJvRG9jLnhtbFBLAQItABQABgAIAAAAIQAo9nkG3QAAAAkBAAAPAAAAAAAAAAAAAAAAAE0EAABk&#10;cnMvZG93bnJldi54bWxQSwUGAAAAAAQABADzAAAAVwUAAAAA&#10;" stroked="f">
                <v:textbox style="mso-fit-shape-to-text:t">
                  <w:txbxContent>
                    <w:p w14:paraId="06C3B270" w14:textId="2DC12F77" w:rsidR="00883EA0" w:rsidRPr="00334AF9" w:rsidRDefault="00C4391F" w:rsidP="00883EA0">
                      <w:pPr>
                        <w:jc w:val="center"/>
                        <w:rPr>
                          <w:sz w:val="32"/>
                          <w:szCs w:val="32"/>
                        </w:rPr>
                      </w:pPr>
                      <w:r w:rsidRPr="00334AF9">
                        <w:rPr>
                          <w:b/>
                          <w:sz w:val="36"/>
                          <w:szCs w:val="36"/>
                        </w:rPr>
                        <w:t>Συγκριτική Μελέτη Μοντέλων Βαθιάς Μάθησης για την Ταξινόμηση Εικόνων Πλαγκτού στο ZooLake</w:t>
                      </w:r>
                    </w:p>
                    <w:p w14:paraId="1CA12BB6" w14:textId="33013420" w:rsidR="00883EA0" w:rsidRPr="00334AF9" w:rsidRDefault="00771B06" w:rsidP="00883EA0">
                      <w:pPr>
                        <w:jc w:val="center"/>
                        <w:rPr>
                          <w:b/>
                          <w:sz w:val="32"/>
                          <w:szCs w:val="32"/>
                        </w:rPr>
                      </w:pPr>
                      <w:r w:rsidRPr="00334AF9">
                        <w:rPr>
                          <w:b/>
                          <w:sz w:val="32"/>
                          <w:szCs w:val="32"/>
                        </w:rPr>
                        <w:t>Κοντός Πέτρος</w:t>
                      </w:r>
                      <w:r w:rsidRPr="00334AF9">
                        <w:rPr>
                          <w:b/>
                          <w:sz w:val="32"/>
                          <w:szCs w:val="32"/>
                        </w:rPr>
                        <w:br/>
                        <w:t>ΑΜ 2898</w:t>
                      </w:r>
                    </w:p>
                    <w:p w14:paraId="6E16A15B" w14:textId="1D9E9926" w:rsidR="00883EA0" w:rsidRPr="00334AF9" w:rsidRDefault="00883EA0" w:rsidP="00883EA0">
                      <w:pPr>
                        <w:jc w:val="center"/>
                        <w:rPr>
                          <w:sz w:val="32"/>
                          <w:szCs w:val="32"/>
                        </w:rPr>
                      </w:pPr>
                    </w:p>
                    <w:p w14:paraId="753921C2" w14:textId="77777777" w:rsidR="00883EA0" w:rsidRPr="00334AF9" w:rsidRDefault="00883EA0" w:rsidP="00883EA0">
                      <w:pPr>
                        <w:jc w:val="center"/>
                        <w:rPr>
                          <w:sz w:val="32"/>
                          <w:szCs w:val="32"/>
                        </w:rPr>
                      </w:pPr>
                    </w:p>
                    <w:p w14:paraId="2BD0F980" w14:textId="77777777" w:rsidR="00883EA0" w:rsidRPr="00334AF9" w:rsidRDefault="00883EA0" w:rsidP="00883EA0">
                      <w:pPr>
                        <w:jc w:val="center"/>
                        <w:rPr>
                          <w:b/>
                          <w:sz w:val="32"/>
                          <w:szCs w:val="32"/>
                        </w:rPr>
                      </w:pPr>
                      <w:r w:rsidRPr="00334AF9">
                        <w:rPr>
                          <w:b/>
                          <w:sz w:val="32"/>
                          <w:szCs w:val="32"/>
                        </w:rPr>
                        <w:t>Διπλωματική Εργασία</w:t>
                      </w:r>
                    </w:p>
                    <w:p w14:paraId="0B007E3E" w14:textId="77777777" w:rsidR="00883EA0" w:rsidRPr="00334AF9" w:rsidRDefault="00883EA0" w:rsidP="00883EA0">
                      <w:pPr>
                        <w:jc w:val="center"/>
                        <w:rPr>
                          <w:sz w:val="32"/>
                          <w:szCs w:val="32"/>
                        </w:rPr>
                      </w:pPr>
                    </w:p>
                    <w:p w14:paraId="2CF7C2BA" w14:textId="77777777" w:rsidR="00883EA0" w:rsidRPr="00334AF9" w:rsidRDefault="00883EA0" w:rsidP="00883EA0">
                      <w:pPr>
                        <w:jc w:val="center"/>
                        <w:rPr>
                          <w:sz w:val="32"/>
                          <w:szCs w:val="32"/>
                        </w:rPr>
                      </w:pPr>
                    </w:p>
                    <w:p w14:paraId="37F627DF" w14:textId="5B598013" w:rsidR="00883EA0" w:rsidRPr="00334AF9" w:rsidRDefault="00883EA0" w:rsidP="00883EA0">
                      <w:pPr>
                        <w:jc w:val="center"/>
                        <w:rPr>
                          <w:sz w:val="32"/>
                          <w:szCs w:val="32"/>
                        </w:rPr>
                      </w:pPr>
                      <w:r w:rsidRPr="00334AF9">
                        <w:rPr>
                          <w:sz w:val="32"/>
                          <w:szCs w:val="32"/>
                        </w:rPr>
                        <w:t xml:space="preserve">Επιβλέπων: </w:t>
                      </w:r>
                      <w:r w:rsidR="00771B06" w:rsidRPr="00334AF9">
                        <w:rPr>
                          <w:sz w:val="32"/>
                          <w:szCs w:val="32"/>
                        </w:rPr>
                        <w:t>Χριστόφορ</w:t>
                      </w:r>
                      <w:r w:rsidR="00C4391F" w:rsidRPr="00334AF9">
                        <w:rPr>
                          <w:sz w:val="32"/>
                          <w:szCs w:val="32"/>
                        </w:rPr>
                        <w:t>ο</w:t>
                      </w:r>
                      <w:r w:rsidR="00771B06" w:rsidRPr="00334AF9">
                        <w:rPr>
                          <w:sz w:val="32"/>
                          <w:szCs w:val="32"/>
                        </w:rPr>
                        <w:t>ς Νίκου</w:t>
                      </w:r>
                    </w:p>
                    <w:p w14:paraId="796468BB" w14:textId="77777777" w:rsidR="00883EA0" w:rsidRPr="00334AF9" w:rsidRDefault="00883EA0" w:rsidP="00883EA0">
                      <w:pPr>
                        <w:jc w:val="center"/>
                        <w:rPr>
                          <w:sz w:val="32"/>
                          <w:szCs w:val="32"/>
                        </w:rPr>
                      </w:pPr>
                    </w:p>
                    <w:p w14:paraId="1C12BC28" w14:textId="77777777" w:rsidR="00883EA0" w:rsidRPr="00334AF9" w:rsidRDefault="00883EA0" w:rsidP="00883EA0">
                      <w:pPr>
                        <w:jc w:val="center"/>
                        <w:rPr>
                          <w:sz w:val="32"/>
                          <w:szCs w:val="32"/>
                        </w:rPr>
                      </w:pPr>
                    </w:p>
                    <w:p w14:paraId="15C90581" w14:textId="13934C72" w:rsidR="00883EA0" w:rsidRPr="00334AF9" w:rsidRDefault="00883EA0" w:rsidP="00883EA0">
                      <w:pPr>
                        <w:jc w:val="center"/>
                        <w:rPr>
                          <w:sz w:val="32"/>
                          <w:szCs w:val="32"/>
                        </w:rPr>
                      </w:pPr>
                      <w:r w:rsidRPr="00334AF9">
                        <w:rPr>
                          <w:sz w:val="32"/>
                          <w:szCs w:val="32"/>
                        </w:rPr>
                        <w:t xml:space="preserve">Ιωάννινα, </w:t>
                      </w:r>
                      <w:r w:rsidR="00771B06" w:rsidRPr="00334AF9">
                        <w:rPr>
                          <w:sz w:val="32"/>
                          <w:szCs w:val="32"/>
                        </w:rPr>
                        <w:t>2026</w:t>
                      </w:r>
                    </w:p>
                  </w:txbxContent>
                </v:textbox>
              </v:shape>
            </w:pict>
          </mc:Fallback>
        </mc:AlternateContent>
      </w:r>
      <w:r w:rsidR="001F0AF1" w:rsidRPr="00334AF9">
        <w:rPr>
          <w:lang w:eastAsia="el-GR"/>
        </w:rPr>
        <w:drawing>
          <wp:anchor distT="0" distB="0" distL="114300" distR="114300" simplePos="0" relativeHeight="251661312" behindDoc="0" locked="0" layoutInCell="1" allowOverlap="1" wp14:anchorId="3971BE11" wp14:editId="5B9571C8">
            <wp:simplePos x="0" y="0"/>
            <wp:positionH relativeFrom="column">
              <wp:posOffset>-307853</wp:posOffset>
            </wp:positionH>
            <wp:positionV relativeFrom="paragraph">
              <wp:posOffset>6350696</wp:posOffset>
            </wp:positionV>
            <wp:extent cx="1404472" cy="1665962"/>
            <wp:effectExtent l="19050" t="0" r="5228" b="0"/>
            <wp:wrapNone/>
            <wp:docPr id="3" name="Picture 2" descr="CSE-UOI-LOGO-BLUE-G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E-UOI-LOGO-BLUE-GR.png"/>
                    <pic:cNvPicPr/>
                  </pic:nvPicPr>
                  <pic:blipFill>
                    <a:blip r:embed="rId11" cstate="print"/>
                    <a:stretch>
                      <a:fillRect/>
                    </a:stretch>
                  </pic:blipFill>
                  <pic:spPr>
                    <a:xfrm>
                      <a:off x="0" y="0"/>
                      <a:ext cx="1404472" cy="1665962"/>
                    </a:xfrm>
                    <a:prstGeom prst="rect">
                      <a:avLst/>
                    </a:prstGeom>
                  </pic:spPr>
                </pic:pic>
              </a:graphicData>
            </a:graphic>
          </wp:anchor>
        </w:drawing>
      </w:r>
      <w:r w:rsidRPr="00334AF9">
        <w:rPr>
          <w:lang w:eastAsia="zh-TW"/>
        </w:rPr>
        <mc:AlternateContent>
          <mc:Choice Requires="wps">
            <w:drawing>
              <wp:anchor distT="0" distB="0" distL="114300" distR="114300" simplePos="0" relativeHeight="251657216" behindDoc="0" locked="0" layoutInCell="1" allowOverlap="1" wp14:anchorId="0F3AFD2C" wp14:editId="022F2965">
                <wp:simplePos x="0" y="0"/>
                <wp:positionH relativeFrom="column">
                  <wp:posOffset>1147445</wp:posOffset>
                </wp:positionH>
                <wp:positionV relativeFrom="paragraph">
                  <wp:posOffset>6506845</wp:posOffset>
                </wp:positionV>
                <wp:extent cx="4525645" cy="1609725"/>
                <wp:effectExtent l="2540" t="1270" r="0" b="0"/>
                <wp:wrapNone/>
                <wp:docPr id="2"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25645" cy="16097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52AD382" w14:textId="77777777" w:rsidR="003A0F10" w:rsidRPr="00334AF9" w:rsidRDefault="003A0F10" w:rsidP="00883EA0">
                            <w:pPr>
                              <w:spacing w:line="240" w:lineRule="auto"/>
                              <w:rPr>
                                <w:b/>
                                <w:smallCaps/>
                                <w:sz w:val="32"/>
                                <w:szCs w:val="36"/>
                              </w:rPr>
                            </w:pPr>
                            <w:r w:rsidRPr="00334AF9">
                              <w:rPr>
                                <w:b/>
                                <w:smallCaps/>
                                <w:sz w:val="32"/>
                                <w:szCs w:val="36"/>
                              </w:rPr>
                              <w:t>Τμήμα Μηχ. Η/Υ &amp; Πληροφορικής</w:t>
                            </w:r>
                          </w:p>
                          <w:p w14:paraId="070115EB" w14:textId="77777777" w:rsidR="00883EA0" w:rsidRPr="00334AF9" w:rsidRDefault="003A0F10" w:rsidP="00883EA0">
                            <w:pPr>
                              <w:spacing w:after="120" w:line="240" w:lineRule="auto"/>
                              <w:rPr>
                                <w:b/>
                                <w:smallCaps/>
                                <w:sz w:val="32"/>
                                <w:szCs w:val="36"/>
                              </w:rPr>
                            </w:pPr>
                            <w:r w:rsidRPr="00334AF9">
                              <w:rPr>
                                <w:b/>
                                <w:smallCaps/>
                                <w:sz w:val="32"/>
                                <w:szCs w:val="36"/>
                              </w:rPr>
                              <w:t>Πανεπιστήμιο Ιωαννίνων</w:t>
                            </w:r>
                            <w:r w:rsidR="00000000" w:rsidRPr="00334AF9">
                              <w:rPr>
                                <w:b/>
                                <w:smallCaps/>
                                <w:sz w:val="32"/>
                                <w:szCs w:val="36"/>
                              </w:rPr>
                              <w:pict w14:anchorId="07856B32">
                                <v:rect id="_x0000_i1026" style="width:341.95pt;height:1.5pt" o:hralign="center" o:hrstd="t" o:hrnoshade="t" o:hr="t" fillcolor="#0070c0" stroked="f"/>
                              </w:pict>
                            </w:r>
                          </w:p>
                          <w:p w14:paraId="4FB29D3B" w14:textId="77777777" w:rsidR="003A0F10" w:rsidRPr="00334AF9" w:rsidRDefault="003A0F10" w:rsidP="00883EA0">
                            <w:pPr>
                              <w:spacing w:before="160" w:line="240" w:lineRule="auto"/>
                              <w:rPr>
                                <w:b/>
                                <w:smallCaps/>
                                <w:sz w:val="32"/>
                                <w:szCs w:val="36"/>
                              </w:rPr>
                            </w:pPr>
                            <w:r w:rsidRPr="00334AF9">
                              <w:rPr>
                                <w:b/>
                                <w:smallCaps/>
                                <w:sz w:val="32"/>
                                <w:szCs w:val="36"/>
                              </w:rPr>
                              <w:t>Department of Computer Science &amp; Engineering</w:t>
                            </w:r>
                          </w:p>
                          <w:p w14:paraId="1246B781" w14:textId="77777777" w:rsidR="003A0F10" w:rsidRPr="00334AF9" w:rsidRDefault="003A0F10" w:rsidP="00883EA0">
                            <w:pPr>
                              <w:spacing w:line="240" w:lineRule="auto"/>
                              <w:rPr>
                                <w:b/>
                                <w:smallCaps/>
                                <w:sz w:val="32"/>
                                <w:szCs w:val="36"/>
                              </w:rPr>
                            </w:pPr>
                            <w:r w:rsidRPr="00334AF9">
                              <w:rPr>
                                <w:b/>
                                <w:smallCaps/>
                                <w:sz w:val="32"/>
                                <w:szCs w:val="36"/>
                              </w:rPr>
                              <w:t>University of Ioannina</w:t>
                            </w:r>
                          </w:p>
                          <w:p w14:paraId="3DFA85E3" w14:textId="77777777" w:rsidR="003A0F10" w:rsidRPr="00334AF9" w:rsidRDefault="003A0F10" w:rsidP="00883EA0"/>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F3AFD2C" id="Text Box 19" o:spid="_x0000_s1027" type="#_x0000_t202" style="position:absolute;margin-left:90.35pt;margin-top:512.35pt;width:356.35pt;height:126.7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679r9wEAANIDAAAOAAAAZHJzL2Uyb0RvYy54bWysU9uO0zAQfUfiHyy/07RV22WjpqulqyKk&#10;5SItfIDjOImF4zFjt0n5esZOtlvgDZEHy+Oxz8w5c7K9GzrDTgq9BlvwxWzOmbISKm2bgn/7enjz&#10;ljMfhK2EAasKflae3+1ev9r2LldLaMFUChmBWJ/3ruBtCC7PMi9b1Qk/A6csJWvATgQKsckqFD2h&#10;dyZbzuebrAesHIJU3tPpw5jku4Rf10qGz3XtVWCm4NRbSCumtYxrttuKvEHhWi2nNsQ/dNEJbano&#10;BepBBMGOqP+C6rRE8FCHmYQug7rWUiUOxGYx/4PNUyucSlxIHO8uMvn/Bys/nZ7cF2RheAcDDTCR&#10;8O4R5HfPLOxbYRt1jwh9q0RFhRdRsqx3Pp+eRql97iNI2X+EioYsjgES0FBjF1UhnozQaQDni+hq&#10;CEzS4Wq9XG9Wa84k5Rab+e3Ncp1qiPz5uUMf3ivoWNwUHGmqCV6cHn2I7Yj8+Uqs5sHo6qCNSQE2&#10;5d4gOwlywCF9E/pv14yNly3EZyNiPEk8I7WRZBjKgelqEiHSLqE6E3GE0Vj0I9CmBfzJWU+mKrj/&#10;cRSoODMfLIl3u1itogtTsFrfLCnA60x5nRFWElTBA2fjdh9G5x4d6qalSuO4LNyT4LVOUrx0NbVP&#10;xkkKTSaPzryO062XX3H3CwAA//8DAFBLAwQUAAYACAAAACEAg56YSN8AAAANAQAADwAAAGRycy9k&#10;b3ducmV2LnhtbEyPwU7DMBBE70j8g7VIXBC1CaFJQ5wKkEBcW/oBm3ibRMR2FLtN+vcsJ7jN7I5m&#10;35bbxQ7iTFPovdPwsFIgyDXe9K7VcPh6v89BhIjO4OAdabhQgG11fVViYfzsdnTex1ZwiQsFauhi&#10;HAspQ9ORxbDyIzneHf1kMbKdWmkmnLncDjJRai0t9o4vdDjSW0fN9/5kNRw/57unzVx/xEO2S9ev&#10;2Ge1v2h9e7O8PIOItMS/MPziMzpUzFT7kzNBDOxzlXGUhUpSVhzJN48piJpHSZYnIKtS/v+i+gEA&#10;AP//AwBQSwECLQAUAAYACAAAACEAtoM4kv4AAADhAQAAEwAAAAAAAAAAAAAAAAAAAAAAW0NvbnRl&#10;bnRfVHlwZXNdLnhtbFBLAQItABQABgAIAAAAIQA4/SH/1gAAAJQBAAALAAAAAAAAAAAAAAAAAC8B&#10;AABfcmVscy8ucmVsc1BLAQItABQABgAIAAAAIQDC679r9wEAANIDAAAOAAAAAAAAAAAAAAAAAC4C&#10;AABkcnMvZTJvRG9jLnhtbFBLAQItABQABgAIAAAAIQCDnphI3wAAAA0BAAAPAAAAAAAAAAAAAAAA&#10;AFEEAABkcnMvZG93bnJldi54bWxQSwUGAAAAAAQABADzAAAAXQUAAAAA&#10;" stroked="f">
                <v:textbox>
                  <w:txbxContent>
                    <w:p w14:paraId="752AD382" w14:textId="77777777" w:rsidR="003A0F10" w:rsidRPr="00334AF9" w:rsidRDefault="003A0F10" w:rsidP="00883EA0">
                      <w:pPr>
                        <w:spacing w:line="240" w:lineRule="auto"/>
                        <w:rPr>
                          <w:b/>
                          <w:smallCaps/>
                          <w:sz w:val="32"/>
                          <w:szCs w:val="36"/>
                        </w:rPr>
                      </w:pPr>
                      <w:r w:rsidRPr="00334AF9">
                        <w:rPr>
                          <w:b/>
                          <w:smallCaps/>
                          <w:sz w:val="32"/>
                          <w:szCs w:val="36"/>
                        </w:rPr>
                        <w:t>Τμήμα Μηχ. Η/Υ &amp; Πληροφορικής</w:t>
                      </w:r>
                    </w:p>
                    <w:p w14:paraId="070115EB" w14:textId="77777777" w:rsidR="00883EA0" w:rsidRPr="00334AF9" w:rsidRDefault="003A0F10" w:rsidP="00883EA0">
                      <w:pPr>
                        <w:spacing w:after="120" w:line="240" w:lineRule="auto"/>
                        <w:rPr>
                          <w:b/>
                          <w:smallCaps/>
                          <w:sz w:val="32"/>
                          <w:szCs w:val="36"/>
                        </w:rPr>
                      </w:pPr>
                      <w:r w:rsidRPr="00334AF9">
                        <w:rPr>
                          <w:b/>
                          <w:smallCaps/>
                          <w:sz w:val="32"/>
                          <w:szCs w:val="36"/>
                        </w:rPr>
                        <w:t>Πανεπιστήμιο Ιωαννίνων</w:t>
                      </w:r>
                      <w:r w:rsidR="00000000" w:rsidRPr="00334AF9">
                        <w:rPr>
                          <w:b/>
                          <w:smallCaps/>
                          <w:sz w:val="32"/>
                          <w:szCs w:val="36"/>
                        </w:rPr>
                        <w:pict w14:anchorId="07856B32">
                          <v:rect id="_x0000_i1026" style="width:341.95pt;height:1.5pt" o:hralign="center" o:hrstd="t" o:hrnoshade="t" o:hr="t" fillcolor="#0070c0" stroked="f"/>
                        </w:pict>
                      </w:r>
                    </w:p>
                    <w:p w14:paraId="4FB29D3B" w14:textId="77777777" w:rsidR="003A0F10" w:rsidRPr="00334AF9" w:rsidRDefault="003A0F10" w:rsidP="00883EA0">
                      <w:pPr>
                        <w:spacing w:before="160" w:line="240" w:lineRule="auto"/>
                        <w:rPr>
                          <w:b/>
                          <w:smallCaps/>
                          <w:sz w:val="32"/>
                          <w:szCs w:val="36"/>
                        </w:rPr>
                      </w:pPr>
                      <w:r w:rsidRPr="00334AF9">
                        <w:rPr>
                          <w:b/>
                          <w:smallCaps/>
                          <w:sz w:val="32"/>
                          <w:szCs w:val="36"/>
                        </w:rPr>
                        <w:t>Department of Computer Science &amp; Engineering</w:t>
                      </w:r>
                    </w:p>
                    <w:p w14:paraId="1246B781" w14:textId="77777777" w:rsidR="003A0F10" w:rsidRPr="00334AF9" w:rsidRDefault="003A0F10" w:rsidP="00883EA0">
                      <w:pPr>
                        <w:spacing w:line="240" w:lineRule="auto"/>
                        <w:rPr>
                          <w:b/>
                          <w:smallCaps/>
                          <w:sz w:val="32"/>
                          <w:szCs w:val="36"/>
                        </w:rPr>
                      </w:pPr>
                      <w:r w:rsidRPr="00334AF9">
                        <w:rPr>
                          <w:b/>
                          <w:smallCaps/>
                          <w:sz w:val="32"/>
                          <w:szCs w:val="36"/>
                        </w:rPr>
                        <w:t>University of Ioannina</w:t>
                      </w:r>
                    </w:p>
                    <w:p w14:paraId="3DFA85E3" w14:textId="77777777" w:rsidR="003A0F10" w:rsidRPr="00334AF9" w:rsidRDefault="003A0F10" w:rsidP="00883EA0"/>
                  </w:txbxContent>
                </v:textbox>
              </v:shape>
            </w:pict>
          </mc:Fallback>
        </mc:AlternateContent>
      </w:r>
      <w:r w:rsidRPr="00334AF9">
        <w:rPr>
          <w:lang w:eastAsia="el-GR"/>
        </w:rPr>
        <mc:AlternateContent>
          <mc:Choice Requires="wps">
            <w:drawing>
              <wp:anchor distT="0" distB="0" distL="114300" distR="114300" simplePos="0" relativeHeight="251655168" behindDoc="0" locked="0" layoutInCell="1" allowOverlap="1" wp14:anchorId="650F2998" wp14:editId="779A4651">
                <wp:simplePos x="0" y="0"/>
                <wp:positionH relativeFrom="column">
                  <wp:posOffset>-301625</wp:posOffset>
                </wp:positionH>
                <wp:positionV relativeFrom="paragraph">
                  <wp:posOffset>187960</wp:posOffset>
                </wp:positionV>
                <wp:extent cx="899795" cy="8639810"/>
                <wp:effectExtent l="1270" t="0" r="3810" b="1905"/>
                <wp:wrapNone/>
                <wp:docPr id="1"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99795" cy="8639810"/>
                        </a:xfrm>
                        <a:prstGeom prst="rect">
                          <a:avLst/>
                        </a:prstGeom>
                        <a:solidFill>
                          <a:srgbClr val="9BD2E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AE01800" id="Rectangle 17" o:spid="_x0000_s1026" style="position:absolute;margin-left:-23.75pt;margin-top:14.8pt;width:70.85pt;height:680.3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O7AEAALUDAAAOAAAAZHJzL2Uyb0RvYy54bWysU8tu2zAQvBfoPxC817JcJ7EEy0FqN0WB&#10;9AEk/QCaoiSiFJdd0pbdr++SchyjvQW9EFzu7nBnOFzeHnrD9gq9BlvxfDLlTFkJtbZtxX883b9b&#10;cOaDsLUwYFXFj8rz29XbN8vBlWoGHZhaISMQ68vBVbwLwZVZ5mWneuEn4JSlZAPYi0AhtlmNYiD0&#10;3mSz6fQ6GwBrhyCV93S6GZN8lfCbRsnwrWm8CsxUnGYLacW0buOarZaibFG4TsvTGOIVU/RCW7r0&#10;DLURQbAd6n+gei0RPDRhIqHPoGm0VIkDscmnf7F57IRTiQuJ491ZJv//YOXX/aP7jnF07x5A/vTM&#10;wroTtlV3iDB0StR0XR6Fygbny3NDDDy1su3wBWp6WrELkDQ4NNhHQGLHDknq41lqdQhM0uGiKG6K&#10;K84kpRbX74tFnt4iE+Vzt0MfPinoWdxUHOkpE7rYP/gQpxHlc0maHoyu77UxKcB2uzbI9oKevfiw&#10;mX3cJAJE8rLM2FhsIbaNiPEk0YzMool8uYX6SCwRRu+Q12nTAf7mbCDfVNz/2glUnJnPlpQq8vk8&#10;Gi0F86ubGQV4mdleZoSVBFXxwNm4XYfRnDuHuu3opjyRtnBH6jY6EX+Z6jQseSPpcfJxNN9lnKpe&#10;ftvqDwAAAP//AwBQSwMEFAAGAAgAAAAhACdHYrvfAAAACgEAAA8AAABkcnMvZG93bnJldi54bWxM&#10;j8tOwzAQRfdI/IM1SOxahzS0JI1TIWi3lD4+YBqbJGo8DrHbBL6eYQXL0T2690y+Gm0rrqb3jSMF&#10;D9MIhKHS6YYqBcfDZvIEwgckja0jo+DLeFgVtzc5ZtoNtDPXfagEl5DPUEEdQpdJ6cvaWPRT1xni&#10;7MP1FgOffSV1jwOX21bGUTSXFhvihRo781Kb8ry/WAVj+q3fZ8MGt8lr97a2n+vgFkel7u/G5yWI&#10;YMbwB8OvPqtDwU4ndyHtRatgkiweGVUQp3MQDKRJDOLE4CyNYpBFLv+/UPwAAAD//wMAUEsBAi0A&#10;FAAGAAgAAAAhALaDOJL+AAAA4QEAABMAAAAAAAAAAAAAAAAAAAAAAFtDb250ZW50X1R5cGVzXS54&#10;bWxQSwECLQAUAAYACAAAACEAOP0h/9YAAACUAQAACwAAAAAAAAAAAAAAAAAvAQAAX3JlbHMvLnJl&#10;bHNQSwECLQAUAAYACAAAACEAvoV/zuwBAAC1AwAADgAAAAAAAAAAAAAAAAAuAgAAZHJzL2Uyb0Rv&#10;Yy54bWxQSwECLQAUAAYACAAAACEAJ0diu98AAAAKAQAADwAAAAAAAAAAAAAAAABGBAAAZHJzL2Rv&#10;d25yZXYueG1sUEsFBgAAAAAEAAQA8wAAAFIFAAAAAA==&#10;" fillcolor="#9bd2ed" stroked="f"/>
            </w:pict>
          </mc:Fallback>
        </mc:AlternateContent>
      </w:r>
      <w:r w:rsidR="00883EA0" w:rsidRPr="00334AF9">
        <w:br w:type="page"/>
      </w:r>
    </w:p>
    <w:p w14:paraId="044129CC" w14:textId="77777777" w:rsidR="00883EA0" w:rsidRPr="00334AF9" w:rsidRDefault="00883EA0">
      <w:pPr>
        <w:spacing w:after="0" w:line="240" w:lineRule="auto"/>
        <w:jc w:val="left"/>
      </w:pPr>
    </w:p>
    <w:p w14:paraId="720625EB" w14:textId="77777777" w:rsidR="00C34882" w:rsidRPr="00334AF9" w:rsidRDefault="00C34882" w:rsidP="00C34882">
      <w:pPr>
        <w:pStyle w:val="a6"/>
      </w:pPr>
      <w:r w:rsidRPr="00334AF9">
        <w:lastRenderedPageBreak/>
        <w:t>Ευχαριστίες</w:t>
      </w:r>
    </w:p>
    <w:p w14:paraId="70E9AC28" w14:textId="77777777" w:rsidR="00C34882" w:rsidRPr="00334AF9" w:rsidRDefault="00C34882" w:rsidP="00C34882">
      <w:r w:rsidRPr="00334AF9">
        <w:t>Ευχαριστίες προς κάθε ενδιαφερόμενο (προαιρετικό κεφάλαιο).</w:t>
      </w:r>
    </w:p>
    <w:p w14:paraId="4845864A" w14:textId="77777777" w:rsidR="000C52B5" w:rsidRPr="00334AF9" w:rsidRDefault="000C52B5"/>
    <w:p w14:paraId="2E3D8DA4" w14:textId="77777777" w:rsidR="000C52B5" w:rsidRPr="00334AF9" w:rsidRDefault="000C52B5">
      <w:r w:rsidRPr="00334AF9">
        <w:t>Ημερομηνία</w:t>
      </w:r>
    </w:p>
    <w:p w14:paraId="0A6F8E5E" w14:textId="0E2B48C3" w:rsidR="000C52B5" w:rsidRPr="00334AF9" w:rsidRDefault="00B93CF6" w:rsidP="00C34882">
      <w:r w:rsidRPr="00334AF9">
        <w:t>Συγγραφέας</w:t>
      </w:r>
    </w:p>
    <w:p w14:paraId="2D9316A4" w14:textId="12EC9F79" w:rsidR="00F67253" w:rsidRPr="00334AF9" w:rsidRDefault="00F67253">
      <w:pPr>
        <w:spacing w:after="0" w:line="240" w:lineRule="auto"/>
        <w:jc w:val="left"/>
      </w:pPr>
      <w:r w:rsidRPr="00334AF9">
        <w:br w:type="page"/>
      </w:r>
    </w:p>
    <w:p w14:paraId="1AAE9045" w14:textId="77777777" w:rsidR="00F67253" w:rsidRPr="00334AF9" w:rsidRDefault="00F67253" w:rsidP="00C34882"/>
    <w:p w14:paraId="74B5720E" w14:textId="77777777" w:rsidR="000C52B5" w:rsidRPr="00334AF9" w:rsidRDefault="000C52B5">
      <w:pPr>
        <w:pStyle w:val="a6"/>
      </w:pPr>
      <w:r w:rsidRPr="00334AF9">
        <w:lastRenderedPageBreak/>
        <w:t>Περίληψη στα ελληνικά</w:t>
      </w:r>
    </w:p>
    <w:p w14:paraId="047294F8" w14:textId="29423649" w:rsidR="000C52B5" w:rsidRPr="00334AF9" w:rsidRDefault="00A90927">
      <w:pPr>
        <w:pStyle w:val="a6"/>
      </w:pPr>
      <w:r w:rsidRPr="00334AF9">
        <w:lastRenderedPageBreak/>
        <w:t>Abstract</w:t>
      </w:r>
    </w:p>
    <w:p w14:paraId="3E806629" w14:textId="77777777" w:rsidR="007E67EA" w:rsidRPr="007E67EA" w:rsidRDefault="000C52B5" w:rsidP="007E67EA">
      <w:pPr>
        <w:pStyle w:val="a6"/>
        <w:spacing w:after="600"/>
        <w:rPr>
          <w:lang w:val="en-US"/>
        </w:rPr>
      </w:pPr>
      <w:r w:rsidRPr="00334AF9">
        <w:lastRenderedPageBreak/>
        <w:t>Πίνακας περιεχομένων</w:t>
      </w:r>
      <w:bookmarkStart w:id="0" w:name="_Toc381521109"/>
      <w:bookmarkStart w:id="1" w:name="_Toc460230407"/>
    </w:p>
    <w:sdt>
      <w:sdtPr>
        <w:id w:val="2060359707"/>
        <w:docPartObj>
          <w:docPartGallery w:val="Table of Contents"/>
          <w:docPartUnique/>
        </w:docPartObj>
      </w:sdtPr>
      <w:sdtEndPr>
        <w:rPr>
          <w:rFonts w:ascii="Cambria" w:eastAsia="Times New Roman" w:hAnsi="Cambria" w:cs="Times New Roman"/>
          <w:b/>
          <w:bCs/>
          <w:noProof/>
          <w:color w:val="auto"/>
          <w:sz w:val="22"/>
          <w:szCs w:val="20"/>
          <w:lang w:val="el-GR"/>
        </w:rPr>
      </w:sdtEndPr>
      <w:sdtContent>
        <w:p w14:paraId="5EDC052A" w14:textId="3DED056A" w:rsidR="007E67EA" w:rsidRDefault="007E67EA">
          <w:pPr>
            <w:pStyle w:val="ae"/>
          </w:pPr>
        </w:p>
        <w:p w14:paraId="2138A6CD" w14:textId="34C6995A" w:rsidR="00394265" w:rsidRDefault="007E67EA">
          <w:pPr>
            <w:pStyle w:val="10"/>
            <w:tabs>
              <w:tab w:val="left" w:pos="1400"/>
            </w:tabs>
            <w:rPr>
              <w:rFonts w:asciiTheme="minorHAnsi" w:eastAsiaTheme="minorEastAsia" w:hAnsiTheme="minorHAnsi" w:cstheme="minorBidi"/>
              <w:b w:val="0"/>
              <w:kern w:val="2"/>
              <w:sz w:val="24"/>
              <w:szCs w:val="24"/>
              <w:lang w:val="en-US"/>
              <w14:ligatures w14:val="standardContextual"/>
            </w:rPr>
          </w:pPr>
          <w:r>
            <w:fldChar w:fldCharType="begin"/>
          </w:r>
          <w:r>
            <w:instrText xml:space="preserve"> TOC \o "1-3" \h \z \u </w:instrText>
          </w:r>
          <w:r>
            <w:fldChar w:fldCharType="separate"/>
          </w:r>
          <w:hyperlink w:anchor="_Toc239095463" w:history="1">
            <w:r w:rsidR="00394265" w:rsidRPr="00074D74">
              <w:rPr>
                <w:rStyle w:val="-"/>
              </w:rPr>
              <w:t>Κεφάλαιο 1.</w:t>
            </w:r>
            <w:r w:rsidR="00394265">
              <w:rPr>
                <w:rFonts w:asciiTheme="minorHAnsi" w:eastAsiaTheme="minorEastAsia" w:hAnsiTheme="minorHAnsi" w:cstheme="minorBidi"/>
                <w:b w:val="0"/>
                <w:kern w:val="2"/>
                <w:sz w:val="24"/>
                <w:szCs w:val="24"/>
                <w:lang w:val="en-US"/>
                <w14:ligatures w14:val="standardContextual"/>
              </w:rPr>
              <w:tab/>
            </w:r>
            <w:r w:rsidR="00394265" w:rsidRPr="00074D74">
              <w:rPr>
                <w:rStyle w:val="-"/>
              </w:rPr>
              <w:t>Εισαγωγή</w:t>
            </w:r>
            <w:r w:rsidR="00394265">
              <w:rPr>
                <w:webHidden/>
              </w:rPr>
              <w:tab/>
            </w:r>
            <w:r w:rsidR="00394265">
              <w:rPr>
                <w:webHidden/>
              </w:rPr>
              <w:fldChar w:fldCharType="begin"/>
            </w:r>
            <w:r w:rsidR="00394265">
              <w:rPr>
                <w:webHidden/>
              </w:rPr>
              <w:instrText xml:space="preserve"> PAGEREF _Toc239095463 \h </w:instrText>
            </w:r>
            <w:r w:rsidR="00394265">
              <w:rPr>
                <w:webHidden/>
              </w:rPr>
            </w:r>
            <w:r w:rsidR="00394265">
              <w:rPr>
                <w:webHidden/>
              </w:rPr>
              <w:fldChar w:fldCharType="separate"/>
            </w:r>
            <w:r w:rsidR="00394265">
              <w:rPr>
                <w:webHidden/>
              </w:rPr>
              <w:t>1</w:t>
            </w:r>
            <w:r w:rsidR="00394265">
              <w:rPr>
                <w:webHidden/>
              </w:rPr>
              <w:fldChar w:fldCharType="end"/>
            </w:r>
          </w:hyperlink>
        </w:p>
        <w:p w14:paraId="1563D766" w14:textId="121D5B29" w:rsidR="00394265" w:rsidRDefault="00394265">
          <w:pPr>
            <w:pStyle w:val="20"/>
            <w:tabs>
              <w:tab w:val="left" w:pos="800"/>
              <w:tab w:val="right" w:leader="dot" w:pos="8303"/>
            </w:tabs>
            <w:rPr>
              <w:rFonts w:asciiTheme="minorHAnsi" w:eastAsiaTheme="minorEastAsia" w:hAnsiTheme="minorHAnsi" w:cstheme="minorBidi"/>
              <w:noProof/>
              <w:kern w:val="2"/>
              <w:sz w:val="24"/>
              <w:szCs w:val="24"/>
              <w:lang w:val="en-US"/>
              <w14:ligatures w14:val="standardContextual"/>
            </w:rPr>
          </w:pPr>
          <w:hyperlink w:anchor="_Toc239095464" w:history="1">
            <w:r w:rsidRPr="00074D74">
              <w:rPr>
                <w:rStyle w:val="-"/>
                <w:noProof/>
              </w:rPr>
              <w:t>1.1</w:t>
            </w:r>
            <w:r>
              <w:rPr>
                <w:rFonts w:asciiTheme="minorHAnsi" w:eastAsiaTheme="minorEastAsia" w:hAnsiTheme="minorHAnsi" w:cstheme="minorBidi"/>
                <w:noProof/>
                <w:kern w:val="2"/>
                <w:sz w:val="24"/>
                <w:szCs w:val="24"/>
                <w:lang w:val="en-US"/>
                <w14:ligatures w14:val="standardContextual"/>
              </w:rPr>
              <w:tab/>
            </w:r>
            <w:r w:rsidRPr="00074D74">
              <w:rPr>
                <w:rStyle w:val="-"/>
                <w:noProof/>
              </w:rPr>
              <w:t>Αυτοματοποιημένη παρακολούθηση πλαγκτού</w:t>
            </w:r>
            <w:r>
              <w:rPr>
                <w:noProof/>
                <w:webHidden/>
              </w:rPr>
              <w:tab/>
            </w:r>
            <w:r>
              <w:rPr>
                <w:noProof/>
                <w:webHidden/>
              </w:rPr>
              <w:fldChar w:fldCharType="begin"/>
            </w:r>
            <w:r>
              <w:rPr>
                <w:noProof/>
                <w:webHidden/>
              </w:rPr>
              <w:instrText xml:space="preserve"> PAGEREF _Toc239095464 \h </w:instrText>
            </w:r>
            <w:r>
              <w:rPr>
                <w:noProof/>
                <w:webHidden/>
              </w:rPr>
            </w:r>
            <w:r>
              <w:rPr>
                <w:noProof/>
                <w:webHidden/>
              </w:rPr>
              <w:fldChar w:fldCharType="separate"/>
            </w:r>
            <w:r>
              <w:rPr>
                <w:noProof/>
                <w:webHidden/>
              </w:rPr>
              <w:t>1</w:t>
            </w:r>
            <w:r>
              <w:rPr>
                <w:noProof/>
                <w:webHidden/>
              </w:rPr>
              <w:fldChar w:fldCharType="end"/>
            </w:r>
          </w:hyperlink>
        </w:p>
        <w:p w14:paraId="324B1E20" w14:textId="08A64906" w:rsidR="00394265" w:rsidRDefault="00394265">
          <w:pPr>
            <w:pStyle w:val="20"/>
            <w:tabs>
              <w:tab w:val="left" w:pos="800"/>
              <w:tab w:val="right" w:leader="dot" w:pos="8303"/>
            </w:tabs>
            <w:rPr>
              <w:rFonts w:asciiTheme="minorHAnsi" w:eastAsiaTheme="minorEastAsia" w:hAnsiTheme="minorHAnsi" w:cstheme="minorBidi"/>
              <w:noProof/>
              <w:kern w:val="2"/>
              <w:sz w:val="24"/>
              <w:szCs w:val="24"/>
              <w:lang w:val="en-US"/>
              <w14:ligatures w14:val="standardContextual"/>
            </w:rPr>
          </w:pPr>
          <w:hyperlink w:anchor="_Toc239095465" w:history="1">
            <w:r w:rsidRPr="00074D74">
              <w:rPr>
                <w:rStyle w:val="-"/>
                <w:noProof/>
              </w:rPr>
              <w:t>1.2</w:t>
            </w:r>
            <w:r>
              <w:rPr>
                <w:rFonts w:asciiTheme="minorHAnsi" w:eastAsiaTheme="minorEastAsia" w:hAnsiTheme="minorHAnsi" w:cstheme="minorBidi"/>
                <w:noProof/>
                <w:kern w:val="2"/>
                <w:sz w:val="24"/>
                <w:szCs w:val="24"/>
                <w:lang w:val="en-US"/>
                <w14:ligatures w14:val="standardContextual"/>
              </w:rPr>
              <w:tab/>
            </w:r>
            <w:r w:rsidRPr="00074D74">
              <w:rPr>
                <w:rStyle w:val="-"/>
                <w:noProof/>
              </w:rPr>
              <w:t>Οργάνωση του τόμου</w:t>
            </w:r>
            <w:r>
              <w:rPr>
                <w:noProof/>
                <w:webHidden/>
              </w:rPr>
              <w:tab/>
            </w:r>
            <w:r>
              <w:rPr>
                <w:noProof/>
                <w:webHidden/>
              </w:rPr>
              <w:fldChar w:fldCharType="begin"/>
            </w:r>
            <w:r>
              <w:rPr>
                <w:noProof/>
                <w:webHidden/>
              </w:rPr>
              <w:instrText xml:space="preserve"> PAGEREF _Toc239095465 \h </w:instrText>
            </w:r>
            <w:r>
              <w:rPr>
                <w:noProof/>
                <w:webHidden/>
              </w:rPr>
            </w:r>
            <w:r>
              <w:rPr>
                <w:noProof/>
                <w:webHidden/>
              </w:rPr>
              <w:fldChar w:fldCharType="separate"/>
            </w:r>
            <w:r>
              <w:rPr>
                <w:noProof/>
                <w:webHidden/>
              </w:rPr>
              <w:t>3</w:t>
            </w:r>
            <w:r>
              <w:rPr>
                <w:noProof/>
                <w:webHidden/>
              </w:rPr>
              <w:fldChar w:fldCharType="end"/>
            </w:r>
          </w:hyperlink>
        </w:p>
        <w:p w14:paraId="06CF82B4" w14:textId="76BA21CC" w:rsidR="00394265" w:rsidRDefault="00394265">
          <w:pPr>
            <w:pStyle w:val="10"/>
            <w:tabs>
              <w:tab w:val="left" w:pos="1400"/>
            </w:tabs>
            <w:rPr>
              <w:rFonts w:asciiTheme="minorHAnsi" w:eastAsiaTheme="minorEastAsia" w:hAnsiTheme="minorHAnsi" w:cstheme="minorBidi"/>
              <w:b w:val="0"/>
              <w:kern w:val="2"/>
              <w:sz w:val="24"/>
              <w:szCs w:val="24"/>
              <w:lang w:val="en-US"/>
              <w14:ligatures w14:val="standardContextual"/>
            </w:rPr>
          </w:pPr>
          <w:hyperlink w:anchor="_Toc239095466" w:history="1">
            <w:r w:rsidRPr="00074D74">
              <w:rPr>
                <w:rStyle w:val="-"/>
              </w:rPr>
              <w:t>Κεφάλαιο 2.</w:t>
            </w:r>
            <w:r>
              <w:rPr>
                <w:rFonts w:asciiTheme="minorHAnsi" w:eastAsiaTheme="minorEastAsia" w:hAnsiTheme="minorHAnsi" w:cstheme="minorBidi"/>
                <w:b w:val="0"/>
                <w:kern w:val="2"/>
                <w:sz w:val="24"/>
                <w:szCs w:val="24"/>
                <w:lang w:val="en-US"/>
                <w14:ligatures w14:val="standardContextual"/>
              </w:rPr>
              <w:tab/>
            </w:r>
            <w:r w:rsidRPr="00074D74">
              <w:rPr>
                <w:rStyle w:val="-"/>
              </w:rPr>
              <w:t>Σχετική βιβλιογραφία και θεωρητικό υπόβαθρο</w:t>
            </w:r>
            <w:r>
              <w:rPr>
                <w:webHidden/>
              </w:rPr>
              <w:tab/>
            </w:r>
            <w:r>
              <w:rPr>
                <w:webHidden/>
              </w:rPr>
              <w:fldChar w:fldCharType="begin"/>
            </w:r>
            <w:r>
              <w:rPr>
                <w:webHidden/>
              </w:rPr>
              <w:instrText xml:space="preserve"> PAGEREF _Toc239095466 \h </w:instrText>
            </w:r>
            <w:r>
              <w:rPr>
                <w:webHidden/>
              </w:rPr>
            </w:r>
            <w:r>
              <w:rPr>
                <w:webHidden/>
              </w:rPr>
              <w:fldChar w:fldCharType="separate"/>
            </w:r>
            <w:r>
              <w:rPr>
                <w:webHidden/>
              </w:rPr>
              <w:t>5</w:t>
            </w:r>
            <w:r>
              <w:rPr>
                <w:webHidden/>
              </w:rPr>
              <w:fldChar w:fldCharType="end"/>
            </w:r>
          </w:hyperlink>
        </w:p>
        <w:p w14:paraId="61D5D508" w14:textId="34057735" w:rsidR="00394265" w:rsidRDefault="00394265">
          <w:pPr>
            <w:pStyle w:val="20"/>
            <w:tabs>
              <w:tab w:val="left" w:pos="800"/>
              <w:tab w:val="right" w:leader="dot" w:pos="8303"/>
            </w:tabs>
            <w:rPr>
              <w:rFonts w:asciiTheme="minorHAnsi" w:eastAsiaTheme="minorEastAsia" w:hAnsiTheme="minorHAnsi" w:cstheme="minorBidi"/>
              <w:noProof/>
              <w:kern w:val="2"/>
              <w:sz w:val="24"/>
              <w:szCs w:val="24"/>
              <w:lang w:val="en-US"/>
              <w14:ligatures w14:val="standardContextual"/>
            </w:rPr>
          </w:pPr>
          <w:hyperlink w:anchor="_Toc239095467" w:history="1">
            <w:r w:rsidRPr="00074D74">
              <w:rPr>
                <w:rStyle w:val="-"/>
                <w:noProof/>
              </w:rPr>
              <w:t>2.1</w:t>
            </w:r>
            <w:r>
              <w:rPr>
                <w:rFonts w:asciiTheme="minorHAnsi" w:eastAsiaTheme="minorEastAsia" w:hAnsiTheme="minorHAnsi" w:cstheme="minorBidi"/>
                <w:noProof/>
                <w:kern w:val="2"/>
                <w:sz w:val="24"/>
                <w:szCs w:val="24"/>
                <w:lang w:val="en-US"/>
                <w14:ligatures w14:val="standardContextual"/>
              </w:rPr>
              <w:tab/>
            </w:r>
            <w:r w:rsidRPr="00074D74">
              <w:rPr>
                <w:rStyle w:val="-"/>
                <w:noProof/>
              </w:rPr>
              <w:t>Σχετικές εργασίες στην αυτόματη ταξινόμηση πλαγκτού</w:t>
            </w:r>
            <w:r>
              <w:rPr>
                <w:noProof/>
                <w:webHidden/>
              </w:rPr>
              <w:tab/>
            </w:r>
            <w:r>
              <w:rPr>
                <w:noProof/>
                <w:webHidden/>
              </w:rPr>
              <w:fldChar w:fldCharType="begin"/>
            </w:r>
            <w:r>
              <w:rPr>
                <w:noProof/>
                <w:webHidden/>
              </w:rPr>
              <w:instrText xml:space="preserve"> PAGEREF _Toc239095467 \h </w:instrText>
            </w:r>
            <w:r>
              <w:rPr>
                <w:noProof/>
                <w:webHidden/>
              </w:rPr>
            </w:r>
            <w:r>
              <w:rPr>
                <w:noProof/>
                <w:webHidden/>
              </w:rPr>
              <w:fldChar w:fldCharType="separate"/>
            </w:r>
            <w:r>
              <w:rPr>
                <w:noProof/>
                <w:webHidden/>
              </w:rPr>
              <w:t>5</w:t>
            </w:r>
            <w:r>
              <w:rPr>
                <w:noProof/>
                <w:webHidden/>
              </w:rPr>
              <w:fldChar w:fldCharType="end"/>
            </w:r>
          </w:hyperlink>
        </w:p>
        <w:p w14:paraId="635A8319" w14:textId="2E39A2AE" w:rsidR="00394265" w:rsidRDefault="00394265">
          <w:pPr>
            <w:pStyle w:val="20"/>
            <w:tabs>
              <w:tab w:val="left" w:pos="800"/>
              <w:tab w:val="right" w:leader="dot" w:pos="8303"/>
            </w:tabs>
            <w:rPr>
              <w:rFonts w:asciiTheme="minorHAnsi" w:eastAsiaTheme="minorEastAsia" w:hAnsiTheme="minorHAnsi" w:cstheme="minorBidi"/>
              <w:noProof/>
              <w:kern w:val="2"/>
              <w:sz w:val="24"/>
              <w:szCs w:val="24"/>
              <w:lang w:val="en-US"/>
              <w14:ligatures w14:val="standardContextual"/>
            </w:rPr>
          </w:pPr>
          <w:hyperlink w:anchor="_Toc239095468" w:history="1">
            <w:r w:rsidRPr="00074D74">
              <w:rPr>
                <w:rStyle w:val="-"/>
                <w:noProof/>
              </w:rPr>
              <w:t>2.2</w:t>
            </w:r>
            <w:r>
              <w:rPr>
                <w:rFonts w:asciiTheme="minorHAnsi" w:eastAsiaTheme="minorEastAsia" w:hAnsiTheme="minorHAnsi" w:cstheme="minorBidi"/>
                <w:noProof/>
                <w:kern w:val="2"/>
                <w:sz w:val="24"/>
                <w:szCs w:val="24"/>
                <w:lang w:val="en-US"/>
                <w14:ligatures w14:val="standardContextual"/>
              </w:rPr>
              <w:tab/>
            </w:r>
            <w:r w:rsidRPr="00074D74">
              <w:rPr>
                <w:rStyle w:val="-"/>
                <w:noProof/>
              </w:rPr>
              <w:t>Μηχανική και βαθιά μάθηση</w:t>
            </w:r>
            <w:r>
              <w:rPr>
                <w:noProof/>
                <w:webHidden/>
              </w:rPr>
              <w:tab/>
            </w:r>
            <w:r>
              <w:rPr>
                <w:noProof/>
                <w:webHidden/>
              </w:rPr>
              <w:fldChar w:fldCharType="begin"/>
            </w:r>
            <w:r>
              <w:rPr>
                <w:noProof/>
                <w:webHidden/>
              </w:rPr>
              <w:instrText xml:space="preserve"> PAGEREF _Toc239095468 \h </w:instrText>
            </w:r>
            <w:r>
              <w:rPr>
                <w:noProof/>
                <w:webHidden/>
              </w:rPr>
            </w:r>
            <w:r>
              <w:rPr>
                <w:noProof/>
                <w:webHidden/>
              </w:rPr>
              <w:fldChar w:fldCharType="separate"/>
            </w:r>
            <w:r>
              <w:rPr>
                <w:noProof/>
                <w:webHidden/>
              </w:rPr>
              <w:t>5</w:t>
            </w:r>
            <w:r>
              <w:rPr>
                <w:noProof/>
                <w:webHidden/>
              </w:rPr>
              <w:fldChar w:fldCharType="end"/>
            </w:r>
          </w:hyperlink>
        </w:p>
        <w:p w14:paraId="22644534" w14:textId="75E4A7C3" w:rsidR="00394265" w:rsidRDefault="00394265">
          <w:pPr>
            <w:pStyle w:val="30"/>
            <w:tabs>
              <w:tab w:val="left" w:pos="1200"/>
              <w:tab w:val="right" w:leader="dot" w:pos="8303"/>
            </w:tabs>
            <w:rPr>
              <w:rFonts w:asciiTheme="minorHAnsi" w:eastAsiaTheme="minorEastAsia" w:hAnsiTheme="minorHAnsi" w:cstheme="minorBidi"/>
              <w:i w:val="0"/>
              <w:noProof/>
              <w:kern w:val="2"/>
              <w:sz w:val="24"/>
              <w:szCs w:val="24"/>
              <w:lang w:val="en-US"/>
              <w14:ligatures w14:val="standardContextual"/>
            </w:rPr>
          </w:pPr>
          <w:hyperlink w:anchor="_Toc239095469" w:history="1">
            <w:r w:rsidRPr="00074D74">
              <w:rPr>
                <w:rStyle w:val="-"/>
                <w:noProof/>
              </w:rPr>
              <w:t>2.2.1</w:t>
            </w:r>
            <w:r>
              <w:rPr>
                <w:rFonts w:asciiTheme="minorHAnsi" w:eastAsiaTheme="minorEastAsia" w:hAnsiTheme="minorHAnsi" w:cstheme="minorBidi"/>
                <w:i w:val="0"/>
                <w:noProof/>
                <w:kern w:val="2"/>
                <w:sz w:val="24"/>
                <w:szCs w:val="24"/>
                <w:lang w:val="en-US"/>
                <w14:ligatures w14:val="standardContextual"/>
              </w:rPr>
              <w:tab/>
            </w:r>
            <w:r w:rsidRPr="00074D74">
              <w:rPr>
                <w:rStyle w:val="-"/>
                <w:noProof/>
              </w:rPr>
              <w:t>Νευρωνικά δίκτυα</w:t>
            </w:r>
            <w:r>
              <w:rPr>
                <w:noProof/>
                <w:webHidden/>
              </w:rPr>
              <w:tab/>
            </w:r>
            <w:r>
              <w:rPr>
                <w:noProof/>
                <w:webHidden/>
              </w:rPr>
              <w:fldChar w:fldCharType="begin"/>
            </w:r>
            <w:r>
              <w:rPr>
                <w:noProof/>
                <w:webHidden/>
              </w:rPr>
              <w:instrText xml:space="preserve"> PAGEREF _Toc239095469 \h </w:instrText>
            </w:r>
            <w:r>
              <w:rPr>
                <w:noProof/>
                <w:webHidden/>
              </w:rPr>
            </w:r>
            <w:r>
              <w:rPr>
                <w:noProof/>
                <w:webHidden/>
              </w:rPr>
              <w:fldChar w:fldCharType="separate"/>
            </w:r>
            <w:r>
              <w:rPr>
                <w:noProof/>
                <w:webHidden/>
              </w:rPr>
              <w:t>6</w:t>
            </w:r>
            <w:r>
              <w:rPr>
                <w:noProof/>
                <w:webHidden/>
              </w:rPr>
              <w:fldChar w:fldCharType="end"/>
            </w:r>
          </w:hyperlink>
        </w:p>
        <w:p w14:paraId="7BBF9DAD" w14:textId="34ADA2C4" w:rsidR="00394265" w:rsidRDefault="00394265">
          <w:pPr>
            <w:pStyle w:val="20"/>
            <w:tabs>
              <w:tab w:val="left" w:pos="800"/>
              <w:tab w:val="right" w:leader="dot" w:pos="8303"/>
            </w:tabs>
            <w:rPr>
              <w:rFonts w:asciiTheme="minorHAnsi" w:eastAsiaTheme="minorEastAsia" w:hAnsiTheme="minorHAnsi" w:cstheme="minorBidi"/>
              <w:noProof/>
              <w:kern w:val="2"/>
              <w:sz w:val="24"/>
              <w:szCs w:val="24"/>
              <w:lang w:val="en-US"/>
              <w14:ligatures w14:val="standardContextual"/>
            </w:rPr>
          </w:pPr>
          <w:hyperlink w:anchor="_Toc239095470" w:history="1">
            <w:r w:rsidRPr="00074D74">
              <w:rPr>
                <w:rStyle w:val="-"/>
                <w:bCs/>
                <w:noProof/>
              </w:rPr>
              <w:t>2.3</w:t>
            </w:r>
            <w:r>
              <w:rPr>
                <w:rFonts w:asciiTheme="minorHAnsi" w:eastAsiaTheme="minorEastAsia" w:hAnsiTheme="minorHAnsi" w:cstheme="minorBidi"/>
                <w:noProof/>
                <w:kern w:val="2"/>
                <w:sz w:val="24"/>
                <w:szCs w:val="24"/>
                <w:lang w:val="en-US"/>
                <w14:ligatures w14:val="standardContextual"/>
              </w:rPr>
              <w:tab/>
            </w:r>
            <w:r w:rsidRPr="00074D74">
              <w:rPr>
                <w:rStyle w:val="-"/>
                <w:bCs/>
                <w:noProof/>
              </w:rPr>
              <w:t>Συνελικτικά Νευρωνικά Δίκτυα</w:t>
            </w:r>
            <w:r>
              <w:rPr>
                <w:noProof/>
                <w:webHidden/>
              </w:rPr>
              <w:tab/>
            </w:r>
            <w:r>
              <w:rPr>
                <w:noProof/>
                <w:webHidden/>
              </w:rPr>
              <w:fldChar w:fldCharType="begin"/>
            </w:r>
            <w:r>
              <w:rPr>
                <w:noProof/>
                <w:webHidden/>
              </w:rPr>
              <w:instrText xml:space="preserve"> PAGEREF _Toc239095470 \h </w:instrText>
            </w:r>
            <w:r>
              <w:rPr>
                <w:noProof/>
                <w:webHidden/>
              </w:rPr>
            </w:r>
            <w:r>
              <w:rPr>
                <w:noProof/>
                <w:webHidden/>
              </w:rPr>
              <w:fldChar w:fldCharType="separate"/>
            </w:r>
            <w:r>
              <w:rPr>
                <w:noProof/>
                <w:webHidden/>
              </w:rPr>
              <w:t>7</w:t>
            </w:r>
            <w:r>
              <w:rPr>
                <w:noProof/>
                <w:webHidden/>
              </w:rPr>
              <w:fldChar w:fldCharType="end"/>
            </w:r>
          </w:hyperlink>
        </w:p>
        <w:p w14:paraId="0110E220" w14:textId="24B5ED9D" w:rsidR="00394265" w:rsidRDefault="00394265">
          <w:pPr>
            <w:pStyle w:val="30"/>
            <w:tabs>
              <w:tab w:val="left" w:pos="1200"/>
              <w:tab w:val="right" w:leader="dot" w:pos="8303"/>
            </w:tabs>
            <w:rPr>
              <w:rFonts w:asciiTheme="minorHAnsi" w:eastAsiaTheme="minorEastAsia" w:hAnsiTheme="minorHAnsi" w:cstheme="minorBidi"/>
              <w:i w:val="0"/>
              <w:noProof/>
              <w:kern w:val="2"/>
              <w:sz w:val="24"/>
              <w:szCs w:val="24"/>
              <w:lang w:val="en-US"/>
              <w14:ligatures w14:val="standardContextual"/>
            </w:rPr>
          </w:pPr>
          <w:hyperlink w:anchor="_Toc239095471" w:history="1">
            <w:r w:rsidRPr="00074D74">
              <w:rPr>
                <w:rStyle w:val="-"/>
                <w:noProof/>
              </w:rPr>
              <w:t>2.3.1</w:t>
            </w:r>
            <w:r>
              <w:rPr>
                <w:rFonts w:asciiTheme="minorHAnsi" w:eastAsiaTheme="minorEastAsia" w:hAnsiTheme="minorHAnsi" w:cstheme="minorBidi"/>
                <w:i w:val="0"/>
                <w:noProof/>
                <w:kern w:val="2"/>
                <w:sz w:val="24"/>
                <w:szCs w:val="24"/>
                <w:lang w:val="en-US"/>
                <w14:ligatures w14:val="standardContextual"/>
              </w:rPr>
              <w:tab/>
            </w:r>
            <w:r w:rsidRPr="00074D74">
              <w:rPr>
                <w:rStyle w:val="-"/>
                <w:noProof/>
              </w:rPr>
              <w:t>Συνελικτικό νευρωνικό δίκτυο (CNN)</w:t>
            </w:r>
            <w:r>
              <w:rPr>
                <w:noProof/>
                <w:webHidden/>
              </w:rPr>
              <w:tab/>
            </w:r>
            <w:r>
              <w:rPr>
                <w:noProof/>
                <w:webHidden/>
              </w:rPr>
              <w:fldChar w:fldCharType="begin"/>
            </w:r>
            <w:r>
              <w:rPr>
                <w:noProof/>
                <w:webHidden/>
              </w:rPr>
              <w:instrText xml:space="preserve"> PAGEREF _Toc239095471 \h </w:instrText>
            </w:r>
            <w:r>
              <w:rPr>
                <w:noProof/>
                <w:webHidden/>
              </w:rPr>
            </w:r>
            <w:r>
              <w:rPr>
                <w:noProof/>
                <w:webHidden/>
              </w:rPr>
              <w:fldChar w:fldCharType="separate"/>
            </w:r>
            <w:r>
              <w:rPr>
                <w:noProof/>
                <w:webHidden/>
              </w:rPr>
              <w:t>7</w:t>
            </w:r>
            <w:r>
              <w:rPr>
                <w:noProof/>
                <w:webHidden/>
              </w:rPr>
              <w:fldChar w:fldCharType="end"/>
            </w:r>
          </w:hyperlink>
        </w:p>
        <w:p w14:paraId="7FBF84DE" w14:textId="535B7936" w:rsidR="00394265" w:rsidRDefault="00394265">
          <w:pPr>
            <w:pStyle w:val="30"/>
            <w:tabs>
              <w:tab w:val="left" w:pos="1200"/>
              <w:tab w:val="right" w:leader="dot" w:pos="8303"/>
            </w:tabs>
            <w:rPr>
              <w:rFonts w:asciiTheme="minorHAnsi" w:eastAsiaTheme="minorEastAsia" w:hAnsiTheme="minorHAnsi" w:cstheme="minorBidi"/>
              <w:i w:val="0"/>
              <w:noProof/>
              <w:kern w:val="2"/>
              <w:sz w:val="24"/>
              <w:szCs w:val="24"/>
              <w:lang w:val="en-US"/>
              <w14:ligatures w14:val="standardContextual"/>
            </w:rPr>
          </w:pPr>
          <w:hyperlink w:anchor="_Toc239095472" w:history="1">
            <w:r w:rsidRPr="00074D74">
              <w:rPr>
                <w:rStyle w:val="-"/>
                <w:bCs/>
                <w:noProof/>
              </w:rPr>
              <w:t>2.3.2</w:t>
            </w:r>
            <w:r>
              <w:rPr>
                <w:rFonts w:asciiTheme="minorHAnsi" w:eastAsiaTheme="minorEastAsia" w:hAnsiTheme="minorHAnsi" w:cstheme="minorBidi"/>
                <w:i w:val="0"/>
                <w:noProof/>
                <w:kern w:val="2"/>
                <w:sz w:val="24"/>
                <w:szCs w:val="24"/>
                <w:lang w:val="en-US"/>
                <w14:ligatures w14:val="standardContextual"/>
              </w:rPr>
              <w:tab/>
            </w:r>
            <w:r w:rsidRPr="00074D74">
              <w:rPr>
                <w:rStyle w:val="-"/>
                <w:bCs/>
                <w:noProof/>
              </w:rPr>
              <w:t>Συναρτήσεις ενεργοποίησης</w:t>
            </w:r>
            <w:r>
              <w:rPr>
                <w:noProof/>
                <w:webHidden/>
              </w:rPr>
              <w:tab/>
            </w:r>
            <w:r>
              <w:rPr>
                <w:noProof/>
                <w:webHidden/>
              </w:rPr>
              <w:fldChar w:fldCharType="begin"/>
            </w:r>
            <w:r>
              <w:rPr>
                <w:noProof/>
                <w:webHidden/>
              </w:rPr>
              <w:instrText xml:space="preserve"> PAGEREF _Toc239095472 \h </w:instrText>
            </w:r>
            <w:r>
              <w:rPr>
                <w:noProof/>
                <w:webHidden/>
              </w:rPr>
            </w:r>
            <w:r>
              <w:rPr>
                <w:noProof/>
                <w:webHidden/>
              </w:rPr>
              <w:fldChar w:fldCharType="separate"/>
            </w:r>
            <w:r>
              <w:rPr>
                <w:noProof/>
                <w:webHidden/>
              </w:rPr>
              <w:t>8</w:t>
            </w:r>
            <w:r>
              <w:rPr>
                <w:noProof/>
                <w:webHidden/>
              </w:rPr>
              <w:fldChar w:fldCharType="end"/>
            </w:r>
          </w:hyperlink>
        </w:p>
        <w:p w14:paraId="71592F09" w14:textId="4F67AB05" w:rsidR="00394265" w:rsidRDefault="00394265">
          <w:pPr>
            <w:pStyle w:val="30"/>
            <w:tabs>
              <w:tab w:val="left" w:pos="1200"/>
              <w:tab w:val="right" w:leader="dot" w:pos="8303"/>
            </w:tabs>
            <w:rPr>
              <w:rFonts w:asciiTheme="minorHAnsi" w:eastAsiaTheme="minorEastAsia" w:hAnsiTheme="minorHAnsi" w:cstheme="minorBidi"/>
              <w:i w:val="0"/>
              <w:noProof/>
              <w:kern w:val="2"/>
              <w:sz w:val="24"/>
              <w:szCs w:val="24"/>
              <w:lang w:val="en-US"/>
              <w14:ligatures w14:val="standardContextual"/>
            </w:rPr>
          </w:pPr>
          <w:hyperlink w:anchor="_Toc239095473" w:history="1">
            <w:r w:rsidRPr="00074D74">
              <w:rPr>
                <w:rStyle w:val="-"/>
                <w:bCs/>
                <w:noProof/>
              </w:rPr>
              <w:t>2.3.3</w:t>
            </w:r>
            <w:r>
              <w:rPr>
                <w:rFonts w:asciiTheme="minorHAnsi" w:eastAsiaTheme="minorEastAsia" w:hAnsiTheme="minorHAnsi" w:cstheme="minorBidi"/>
                <w:i w:val="0"/>
                <w:noProof/>
                <w:kern w:val="2"/>
                <w:sz w:val="24"/>
                <w:szCs w:val="24"/>
                <w:lang w:val="en-US"/>
                <w14:ligatures w14:val="standardContextual"/>
              </w:rPr>
              <w:tab/>
            </w:r>
            <w:r w:rsidRPr="00074D74">
              <w:rPr>
                <w:rStyle w:val="-"/>
                <w:bCs/>
                <w:noProof/>
              </w:rPr>
              <w:t>Υποδειγματοληψία (pooling)</w:t>
            </w:r>
            <w:r>
              <w:rPr>
                <w:noProof/>
                <w:webHidden/>
              </w:rPr>
              <w:tab/>
            </w:r>
            <w:r>
              <w:rPr>
                <w:noProof/>
                <w:webHidden/>
              </w:rPr>
              <w:fldChar w:fldCharType="begin"/>
            </w:r>
            <w:r>
              <w:rPr>
                <w:noProof/>
                <w:webHidden/>
              </w:rPr>
              <w:instrText xml:space="preserve"> PAGEREF _Toc239095473 \h </w:instrText>
            </w:r>
            <w:r>
              <w:rPr>
                <w:noProof/>
                <w:webHidden/>
              </w:rPr>
            </w:r>
            <w:r>
              <w:rPr>
                <w:noProof/>
                <w:webHidden/>
              </w:rPr>
              <w:fldChar w:fldCharType="separate"/>
            </w:r>
            <w:r>
              <w:rPr>
                <w:noProof/>
                <w:webHidden/>
              </w:rPr>
              <w:t>8</w:t>
            </w:r>
            <w:r>
              <w:rPr>
                <w:noProof/>
                <w:webHidden/>
              </w:rPr>
              <w:fldChar w:fldCharType="end"/>
            </w:r>
          </w:hyperlink>
        </w:p>
        <w:p w14:paraId="056E515A" w14:textId="6C763F6C" w:rsidR="00394265" w:rsidRDefault="00394265">
          <w:pPr>
            <w:pStyle w:val="30"/>
            <w:tabs>
              <w:tab w:val="left" w:pos="1200"/>
              <w:tab w:val="right" w:leader="dot" w:pos="8303"/>
            </w:tabs>
            <w:rPr>
              <w:rFonts w:asciiTheme="minorHAnsi" w:eastAsiaTheme="minorEastAsia" w:hAnsiTheme="minorHAnsi" w:cstheme="minorBidi"/>
              <w:i w:val="0"/>
              <w:noProof/>
              <w:kern w:val="2"/>
              <w:sz w:val="24"/>
              <w:szCs w:val="24"/>
              <w:lang w:val="en-US"/>
              <w14:ligatures w14:val="standardContextual"/>
            </w:rPr>
          </w:pPr>
          <w:hyperlink w:anchor="_Toc239095474" w:history="1">
            <w:r w:rsidRPr="00074D74">
              <w:rPr>
                <w:rStyle w:val="-"/>
                <w:noProof/>
              </w:rPr>
              <w:t>2.3.4</w:t>
            </w:r>
            <w:r>
              <w:rPr>
                <w:rFonts w:asciiTheme="minorHAnsi" w:eastAsiaTheme="minorEastAsia" w:hAnsiTheme="minorHAnsi" w:cstheme="minorBidi"/>
                <w:i w:val="0"/>
                <w:noProof/>
                <w:kern w:val="2"/>
                <w:sz w:val="24"/>
                <w:szCs w:val="24"/>
                <w:lang w:val="en-US"/>
                <w14:ligatures w14:val="standardContextual"/>
              </w:rPr>
              <w:tab/>
            </w:r>
            <w:r w:rsidRPr="00074D74">
              <w:rPr>
                <w:rStyle w:val="-"/>
                <w:noProof/>
              </w:rPr>
              <w:t>Δομή ενός πλήρους συνελικτικού νευρωνικού δικτύου</w:t>
            </w:r>
            <w:r>
              <w:rPr>
                <w:noProof/>
                <w:webHidden/>
              </w:rPr>
              <w:tab/>
            </w:r>
            <w:r>
              <w:rPr>
                <w:noProof/>
                <w:webHidden/>
              </w:rPr>
              <w:fldChar w:fldCharType="begin"/>
            </w:r>
            <w:r>
              <w:rPr>
                <w:noProof/>
                <w:webHidden/>
              </w:rPr>
              <w:instrText xml:space="preserve"> PAGEREF _Toc239095474 \h </w:instrText>
            </w:r>
            <w:r>
              <w:rPr>
                <w:noProof/>
                <w:webHidden/>
              </w:rPr>
            </w:r>
            <w:r>
              <w:rPr>
                <w:noProof/>
                <w:webHidden/>
              </w:rPr>
              <w:fldChar w:fldCharType="separate"/>
            </w:r>
            <w:r>
              <w:rPr>
                <w:noProof/>
                <w:webHidden/>
              </w:rPr>
              <w:t>9</w:t>
            </w:r>
            <w:r>
              <w:rPr>
                <w:noProof/>
                <w:webHidden/>
              </w:rPr>
              <w:fldChar w:fldCharType="end"/>
            </w:r>
          </w:hyperlink>
        </w:p>
        <w:p w14:paraId="74339E84" w14:textId="3E0C7B74" w:rsidR="00394265" w:rsidRDefault="00394265">
          <w:pPr>
            <w:pStyle w:val="20"/>
            <w:tabs>
              <w:tab w:val="left" w:pos="800"/>
              <w:tab w:val="right" w:leader="dot" w:pos="8303"/>
            </w:tabs>
            <w:rPr>
              <w:rFonts w:asciiTheme="minorHAnsi" w:eastAsiaTheme="minorEastAsia" w:hAnsiTheme="minorHAnsi" w:cstheme="minorBidi"/>
              <w:noProof/>
              <w:kern w:val="2"/>
              <w:sz w:val="24"/>
              <w:szCs w:val="24"/>
              <w:lang w:val="en-US"/>
              <w14:ligatures w14:val="standardContextual"/>
            </w:rPr>
          </w:pPr>
          <w:hyperlink w:anchor="_Toc239095475" w:history="1">
            <w:r w:rsidRPr="00074D74">
              <w:rPr>
                <w:rStyle w:val="-"/>
                <w:bCs/>
                <w:noProof/>
              </w:rPr>
              <w:t>2.4</w:t>
            </w:r>
            <w:r>
              <w:rPr>
                <w:rFonts w:asciiTheme="minorHAnsi" w:eastAsiaTheme="minorEastAsia" w:hAnsiTheme="minorHAnsi" w:cstheme="minorBidi"/>
                <w:noProof/>
                <w:kern w:val="2"/>
                <w:sz w:val="24"/>
                <w:szCs w:val="24"/>
                <w:lang w:val="en-US"/>
                <w14:ligatures w14:val="standardContextual"/>
              </w:rPr>
              <w:tab/>
            </w:r>
            <w:r w:rsidRPr="00074D74">
              <w:rPr>
                <w:rStyle w:val="-"/>
                <w:bCs/>
                <w:noProof/>
              </w:rPr>
              <w:t>Κανονικοποίηση σε βαθιά δίκτυα</w:t>
            </w:r>
            <w:r>
              <w:rPr>
                <w:noProof/>
                <w:webHidden/>
              </w:rPr>
              <w:tab/>
            </w:r>
            <w:r>
              <w:rPr>
                <w:noProof/>
                <w:webHidden/>
              </w:rPr>
              <w:fldChar w:fldCharType="begin"/>
            </w:r>
            <w:r>
              <w:rPr>
                <w:noProof/>
                <w:webHidden/>
              </w:rPr>
              <w:instrText xml:space="preserve"> PAGEREF _Toc239095475 \h </w:instrText>
            </w:r>
            <w:r>
              <w:rPr>
                <w:noProof/>
                <w:webHidden/>
              </w:rPr>
            </w:r>
            <w:r>
              <w:rPr>
                <w:noProof/>
                <w:webHidden/>
              </w:rPr>
              <w:fldChar w:fldCharType="separate"/>
            </w:r>
            <w:r>
              <w:rPr>
                <w:noProof/>
                <w:webHidden/>
              </w:rPr>
              <w:t>10</w:t>
            </w:r>
            <w:r>
              <w:rPr>
                <w:noProof/>
                <w:webHidden/>
              </w:rPr>
              <w:fldChar w:fldCharType="end"/>
            </w:r>
          </w:hyperlink>
        </w:p>
        <w:p w14:paraId="7B553053" w14:textId="2737BD96" w:rsidR="00394265" w:rsidRDefault="00394265">
          <w:pPr>
            <w:pStyle w:val="30"/>
            <w:tabs>
              <w:tab w:val="left" w:pos="1200"/>
              <w:tab w:val="right" w:leader="dot" w:pos="8303"/>
            </w:tabs>
            <w:rPr>
              <w:rFonts w:asciiTheme="minorHAnsi" w:eastAsiaTheme="minorEastAsia" w:hAnsiTheme="minorHAnsi" w:cstheme="minorBidi"/>
              <w:i w:val="0"/>
              <w:noProof/>
              <w:kern w:val="2"/>
              <w:sz w:val="24"/>
              <w:szCs w:val="24"/>
              <w:lang w:val="en-US"/>
              <w14:ligatures w14:val="standardContextual"/>
            </w:rPr>
          </w:pPr>
          <w:hyperlink w:anchor="_Toc239095476" w:history="1">
            <w:r w:rsidRPr="00074D74">
              <w:rPr>
                <w:rStyle w:val="-"/>
                <w:bCs/>
                <w:noProof/>
              </w:rPr>
              <w:t>2.4.1</w:t>
            </w:r>
            <w:r>
              <w:rPr>
                <w:rFonts w:asciiTheme="minorHAnsi" w:eastAsiaTheme="minorEastAsia" w:hAnsiTheme="minorHAnsi" w:cstheme="minorBidi"/>
                <w:i w:val="0"/>
                <w:noProof/>
                <w:kern w:val="2"/>
                <w:sz w:val="24"/>
                <w:szCs w:val="24"/>
                <w:lang w:val="en-US"/>
                <w14:ligatures w14:val="standardContextual"/>
              </w:rPr>
              <w:tab/>
            </w:r>
            <w:r w:rsidRPr="00074D74">
              <w:rPr>
                <w:rStyle w:val="-"/>
                <w:bCs/>
                <w:noProof/>
              </w:rPr>
              <w:t>Batch Normalization</w:t>
            </w:r>
            <w:r>
              <w:rPr>
                <w:noProof/>
                <w:webHidden/>
              </w:rPr>
              <w:tab/>
            </w:r>
            <w:r>
              <w:rPr>
                <w:noProof/>
                <w:webHidden/>
              </w:rPr>
              <w:fldChar w:fldCharType="begin"/>
            </w:r>
            <w:r>
              <w:rPr>
                <w:noProof/>
                <w:webHidden/>
              </w:rPr>
              <w:instrText xml:space="preserve"> PAGEREF _Toc239095476 \h </w:instrText>
            </w:r>
            <w:r>
              <w:rPr>
                <w:noProof/>
                <w:webHidden/>
              </w:rPr>
            </w:r>
            <w:r>
              <w:rPr>
                <w:noProof/>
                <w:webHidden/>
              </w:rPr>
              <w:fldChar w:fldCharType="separate"/>
            </w:r>
            <w:r>
              <w:rPr>
                <w:noProof/>
                <w:webHidden/>
              </w:rPr>
              <w:t>10</w:t>
            </w:r>
            <w:r>
              <w:rPr>
                <w:noProof/>
                <w:webHidden/>
              </w:rPr>
              <w:fldChar w:fldCharType="end"/>
            </w:r>
          </w:hyperlink>
        </w:p>
        <w:p w14:paraId="0E2BE275" w14:textId="299C7896" w:rsidR="00394265" w:rsidRDefault="00394265">
          <w:pPr>
            <w:pStyle w:val="30"/>
            <w:tabs>
              <w:tab w:val="left" w:pos="1200"/>
              <w:tab w:val="right" w:leader="dot" w:pos="8303"/>
            </w:tabs>
            <w:rPr>
              <w:rFonts w:asciiTheme="minorHAnsi" w:eastAsiaTheme="minorEastAsia" w:hAnsiTheme="minorHAnsi" w:cstheme="minorBidi"/>
              <w:i w:val="0"/>
              <w:noProof/>
              <w:kern w:val="2"/>
              <w:sz w:val="24"/>
              <w:szCs w:val="24"/>
              <w:lang w:val="en-US"/>
              <w14:ligatures w14:val="standardContextual"/>
            </w:rPr>
          </w:pPr>
          <w:hyperlink w:anchor="_Toc239095477" w:history="1">
            <w:r w:rsidRPr="00074D74">
              <w:rPr>
                <w:rStyle w:val="-"/>
                <w:bCs/>
                <w:noProof/>
              </w:rPr>
              <w:t>2.4.2</w:t>
            </w:r>
            <w:r>
              <w:rPr>
                <w:rFonts w:asciiTheme="minorHAnsi" w:eastAsiaTheme="minorEastAsia" w:hAnsiTheme="minorHAnsi" w:cstheme="minorBidi"/>
                <w:i w:val="0"/>
                <w:noProof/>
                <w:kern w:val="2"/>
                <w:sz w:val="24"/>
                <w:szCs w:val="24"/>
                <w:lang w:val="en-US"/>
                <w14:ligatures w14:val="standardContextual"/>
              </w:rPr>
              <w:tab/>
            </w:r>
            <w:r w:rsidRPr="00074D74">
              <w:rPr>
                <w:rStyle w:val="-"/>
                <w:bCs/>
                <w:noProof/>
              </w:rPr>
              <w:t>Layer Normalization</w:t>
            </w:r>
            <w:r>
              <w:rPr>
                <w:noProof/>
                <w:webHidden/>
              </w:rPr>
              <w:tab/>
            </w:r>
            <w:r>
              <w:rPr>
                <w:noProof/>
                <w:webHidden/>
              </w:rPr>
              <w:fldChar w:fldCharType="begin"/>
            </w:r>
            <w:r>
              <w:rPr>
                <w:noProof/>
                <w:webHidden/>
              </w:rPr>
              <w:instrText xml:space="preserve"> PAGEREF _Toc239095477 \h </w:instrText>
            </w:r>
            <w:r>
              <w:rPr>
                <w:noProof/>
                <w:webHidden/>
              </w:rPr>
            </w:r>
            <w:r>
              <w:rPr>
                <w:noProof/>
                <w:webHidden/>
              </w:rPr>
              <w:fldChar w:fldCharType="separate"/>
            </w:r>
            <w:r>
              <w:rPr>
                <w:noProof/>
                <w:webHidden/>
              </w:rPr>
              <w:t>11</w:t>
            </w:r>
            <w:r>
              <w:rPr>
                <w:noProof/>
                <w:webHidden/>
              </w:rPr>
              <w:fldChar w:fldCharType="end"/>
            </w:r>
          </w:hyperlink>
        </w:p>
        <w:p w14:paraId="449B512F" w14:textId="6CF914A3" w:rsidR="00394265" w:rsidRDefault="00394265">
          <w:pPr>
            <w:pStyle w:val="20"/>
            <w:tabs>
              <w:tab w:val="left" w:pos="800"/>
              <w:tab w:val="right" w:leader="dot" w:pos="8303"/>
            </w:tabs>
            <w:rPr>
              <w:rFonts w:asciiTheme="minorHAnsi" w:eastAsiaTheme="minorEastAsia" w:hAnsiTheme="minorHAnsi" w:cstheme="minorBidi"/>
              <w:noProof/>
              <w:kern w:val="2"/>
              <w:sz w:val="24"/>
              <w:szCs w:val="24"/>
              <w:lang w:val="en-US"/>
              <w14:ligatures w14:val="standardContextual"/>
            </w:rPr>
          </w:pPr>
          <w:hyperlink w:anchor="_Toc239095478" w:history="1">
            <w:r w:rsidRPr="00074D74">
              <w:rPr>
                <w:rStyle w:val="-"/>
                <w:noProof/>
              </w:rPr>
              <w:t>2.5</w:t>
            </w:r>
            <w:r>
              <w:rPr>
                <w:rFonts w:asciiTheme="minorHAnsi" w:eastAsiaTheme="minorEastAsia" w:hAnsiTheme="minorHAnsi" w:cstheme="minorBidi"/>
                <w:noProof/>
                <w:kern w:val="2"/>
                <w:sz w:val="24"/>
                <w:szCs w:val="24"/>
                <w:lang w:val="en-US"/>
                <w14:ligatures w14:val="standardContextual"/>
              </w:rPr>
              <w:tab/>
            </w:r>
            <w:r w:rsidRPr="00074D74">
              <w:rPr>
                <w:rStyle w:val="-"/>
                <w:noProof/>
              </w:rPr>
              <w:t>Εκπαίδευση και βελτιστοποίηση μοντέλων</w:t>
            </w:r>
            <w:r>
              <w:rPr>
                <w:noProof/>
                <w:webHidden/>
              </w:rPr>
              <w:tab/>
            </w:r>
            <w:r>
              <w:rPr>
                <w:noProof/>
                <w:webHidden/>
              </w:rPr>
              <w:fldChar w:fldCharType="begin"/>
            </w:r>
            <w:r>
              <w:rPr>
                <w:noProof/>
                <w:webHidden/>
              </w:rPr>
              <w:instrText xml:space="preserve"> PAGEREF _Toc239095478 \h </w:instrText>
            </w:r>
            <w:r>
              <w:rPr>
                <w:noProof/>
                <w:webHidden/>
              </w:rPr>
            </w:r>
            <w:r>
              <w:rPr>
                <w:noProof/>
                <w:webHidden/>
              </w:rPr>
              <w:fldChar w:fldCharType="separate"/>
            </w:r>
            <w:r>
              <w:rPr>
                <w:noProof/>
                <w:webHidden/>
              </w:rPr>
              <w:t>11</w:t>
            </w:r>
            <w:r>
              <w:rPr>
                <w:noProof/>
                <w:webHidden/>
              </w:rPr>
              <w:fldChar w:fldCharType="end"/>
            </w:r>
          </w:hyperlink>
        </w:p>
        <w:p w14:paraId="15865823" w14:textId="6194D185" w:rsidR="00394265" w:rsidRDefault="00394265">
          <w:pPr>
            <w:pStyle w:val="30"/>
            <w:tabs>
              <w:tab w:val="left" w:pos="1200"/>
              <w:tab w:val="right" w:leader="dot" w:pos="8303"/>
            </w:tabs>
            <w:rPr>
              <w:rFonts w:asciiTheme="minorHAnsi" w:eastAsiaTheme="minorEastAsia" w:hAnsiTheme="minorHAnsi" w:cstheme="minorBidi"/>
              <w:i w:val="0"/>
              <w:noProof/>
              <w:kern w:val="2"/>
              <w:sz w:val="24"/>
              <w:szCs w:val="24"/>
              <w:lang w:val="en-US"/>
              <w14:ligatures w14:val="standardContextual"/>
            </w:rPr>
          </w:pPr>
          <w:hyperlink w:anchor="_Toc239095479" w:history="1">
            <w:r w:rsidRPr="00074D74">
              <w:rPr>
                <w:rStyle w:val="-"/>
                <w:noProof/>
              </w:rPr>
              <w:t>2.5.1</w:t>
            </w:r>
            <w:r>
              <w:rPr>
                <w:rFonts w:asciiTheme="minorHAnsi" w:eastAsiaTheme="minorEastAsia" w:hAnsiTheme="minorHAnsi" w:cstheme="minorBidi"/>
                <w:i w:val="0"/>
                <w:noProof/>
                <w:kern w:val="2"/>
                <w:sz w:val="24"/>
                <w:szCs w:val="24"/>
                <w:lang w:val="en-US"/>
                <w14:ligatures w14:val="standardContextual"/>
              </w:rPr>
              <w:tab/>
            </w:r>
            <w:r w:rsidRPr="00074D74">
              <w:rPr>
                <w:rStyle w:val="-"/>
                <w:noProof/>
              </w:rPr>
              <w:t>Συνάρτηση απώλειας (Categorical Cross-Entropy)</w:t>
            </w:r>
            <w:r>
              <w:rPr>
                <w:noProof/>
                <w:webHidden/>
              </w:rPr>
              <w:tab/>
            </w:r>
            <w:r>
              <w:rPr>
                <w:noProof/>
                <w:webHidden/>
              </w:rPr>
              <w:fldChar w:fldCharType="begin"/>
            </w:r>
            <w:r>
              <w:rPr>
                <w:noProof/>
                <w:webHidden/>
              </w:rPr>
              <w:instrText xml:space="preserve"> PAGEREF _Toc239095479 \h </w:instrText>
            </w:r>
            <w:r>
              <w:rPr>
                <w:noProof/>
                <w:webHidden/>
              </w:rPr>
            </w:r>
            <w:r>
              <w:rPr>
                <w:noProof/>
                <w:webHidden/>
              </w:rPr>
              <w:fldChar w:fldCharType="separate"/>
            </w:r>
            <w:r>
              <w:rPr>
                <w:noProof/>
                <w:webHidden/>
              </w:rPr>
              <w:t>11</w:t>
            </w:r>
            <w:r>
              <w:rPr>
                <w:noProof/>
                <w:webHidden/>
              </w:rPr>
              <w:fldChar w:fldCharType="end"/>
            </w:r>
          </w:hyperlink>
        </w:p>
        <w:p w14:paraId="5DEFE4F2" w14:textId="3EAB32E2" w:rsidR="00394265" w:rsidRDefault="00394265">
          <w:pPr>
            <w:pStyle w:val="30"/>
            <w:tabs>
              <w:tab w:val="left" w:pos="1200"/>
              <w:tab w:val="right" w:leader="dot" w:pos="8303"/>
            </w:tabs>
            <w:rPr>
              <w:rFonts w:asciiTheme="minorHAnsi" w:eastAsiaTheme="minorEastAsia" w:hAnsiTheme="minorHAnsi" w:cstheme="minorBidi"/>
              <w:i w:val="0"/>
              <w:noProof/>
              <w:kern w:val="2"/>
              <w:sz w:val="24"/>
              <w:szCs w:val="24"/>
              <w:lang w:val="en-US"/>
              <w14:ligatures w14:val="standardContextual"/>
            </w:rPr>
          </w:pPr>
          <w:hyperlink w:anchor="_Toc239095480" w:history="1">
            <w:r w:rsidRPr="00074D74">
              <w:rPr>
                <w:rStyle w:val="-"/>
                <w:bCs/>
                <w:noProof/>
              </w:rPr>
              <w:t>2.5.2</w:t>
            </w:r>
            <w:r>
              <w:rPr>
                <w:rFonts w:asciiTheme="minorHAnsi" w:eastAsiaTheme="minorEastAsia" w:hAnsiTheme="minorHAnsi" w:cstheme="minorBidi"/>
                <w:i w:val="0"/>
                <w:noProof/>
                <w:kern w:val="2"/>
                <w:sz w:val="24"/>
                <w:szCs w:val="24"/>
                <w:lang w:val="en-US"/>
                <w14:ligatures w14:val="standardContextual"/>
              </w:rPr>
              <w:tab/>
            </w:r>
            <w:r w:rsidRPr="00074D74">
              <w:rPr>
                <w:rStyle w:val="-"/>
                <w:bCs/>
                <w:noProof/>
              </w:rPr>
              <w:t>Μέθοδος οπισθοδιάδοσης σφάλματος (Backpropagation)</w:t>
            </w:r>
            <w:r>
              <w:rPr>
                <w:noProof/>
                <w:webHidden/>
              </w:rPr>
              <w:tab/>
            </w:r>
            <w:r>
              <w:rPr>
                <w:noProof/>
                <w:webHidden/>
              </w:rPr>
              <w:fldChar w:fldCharType="begin"/>
            </w:r>
            <w:r>
              <w:rPr>
                <w:noProof/>
                <w:webHidden/>
              </w:rPr>
              <w:instrText xml:space="preserve"> PAGEREF _Toc239095480 \h </w:instrText>
            </w:r>
            <w:r>
              <w:rPr>
                <w:noProof/>
                <w:webHidden/>
              </w:rPr>
            </w:r>
            <w:r>
              <w:rPr>
                <w:noProof/>
                <w:webHidden/>
              </w:rPr>
              <w:fldChar w:fldCharType="separate"/>
            </w:r>
            <w:r>
              <w:rPr>
                <w:noProof/>
                <w:webHidden/>
              </w:rPr>
              <w:t>12</w:t>
            </w:r>
            <w:r>
              <w:rPr>
                <w:noProof/>
                <w:webHidden/>
              </w:rPr>
              <w:fldChar w:fldCharType="end"/>
            </w:r>
          </w:hyperlink>
        </w:p>
        <w:p w14:paraId="572EF486" w14:textId="52DDF2BF" w:rsidR="00394265" w:rsidRDefault="00394265">
          <w:pPr>
            <w:pStyle w:val="30"/>
            <w:tabs>
              <w:tab w:val="left" w:pos="1200"/>
              <w:tab w:val="right" w:leader="dot" w:pos="8303"/>
            </w:tabs>
            <w:rPr>
              <w:rFonts w:asciiTheme="minorHAnsi" w:eastAsiaTheme="minorEastAsia" w:hAnsiTheme="minorHAnsi" w:cstheme="minorBidi"/>
              <w:i w:val="0"/>
              <w:noProof/>
              <w:kern w:val="2"/>
              <w:sz w:val="24"/>
              <w:szCs w:val="24"/>
              <w:lang w:val="en-US"/>
              <w14:ligatures w14:val="standardContextual"/>
            </w:rPr>
          </w:pPr>
          <w:hyperlink w:anchor="_Toc239095481" w:history="1">
            <w:r w:rsidRPr="00074D74">
              <w:rPr>
                <w:rStyle w:val="-"/>
                <w:bCs/>
                <w:noProof/>
              </w:rPr>
              <w:t>2.5.3</w:t>
            </w:r>
            <w:r>
              <w:rPr>
                <w:rFonts w:asciiTheme="minorHAnsi" w:eastAsiaTheme="minorEastAsia" w:hAnsiTheme="minorHAnsi" w:cstheme="minorBidi"/>
                <w:i w:val="0"/>
                <w:noProof/>
                <w:kern w:val="2"/>
                <w:sz w:val="24"/>
                <w:szCs w:val="24"/>
                <w:lang w:val="en-US"/>
                <w14:ligatures w14:val="standardContextual"/>
              </w:rPr>
              <w:tab/>
            </w:r>
            <w:r w:rsidRPr="00074D74">
              <w:rPr>
                <w:rStyle w:val="-"/>
                <w:bCs/>
                <w:noProof/>
              </w:rPr>
              <w:t>Βελτιστοποιητής Adam</w:t>
            </w:r>
            <w:r>
              <w:rPr>
                <w:noProof/>
                <w:webHidden/>
              </w:rPr>
              <w:tab/>
            </w:r>
            <w:r>
              <w:rPr>
                <w:noProof/>
                <w:webHidden/>
              </w:rPr>
              <w:fldChar w:fldCharType="begin"/>
            </w:r>
            <w:r>
              <w:rPr>
                <w:noProof/>
                <w:webHidden/>
              </w:rPr>
              <w:instrText xml:space="preserve"> PAGEREF _Toc239095481 \h </w:instrText>
            </w:r>
            <w:r>
              <w:rPr>
                <w:noProof/>
                <w:webHidden/>
              </w:rPr>
            </w:r>
            <w:r>
              <w:rPr>
                <w:noProof/>
                <w:webHidden/>
              </w:rPr>
              <w:fldChar w:fldCharType="separate"/>
            </w:r>
            <w:r>
              <w:rPr>
                <w:noProof/>
                <w:webHidden/>
              </w:rPr>
              <w:t>12</w:t>
            </w:r>
            <w:r>
              <w:rPr>
                <w:noProof/>
                <w:webHidden/>
              </w:rPr>
              <w:fldChar w:fldCharType="end"/>
            </w:r>
          </w:hyperlink>
        </w:p>
        <w:p w14:paraId="3F67A600" w14:textId="1A09A541" w:rsidR="00394265" w:rsidRDefault="00394265">
          <w:pPr>
            <w:pStyle w:val="20"/>
            <w:tabs>
              <w:tab w:val="left" w:pos="800"/>
              <w:tab w:val="right" w:leader="dot" w:pos="8303"/>
            </w:tabs>
            <w:rPr>
              <w:rFonts w:asciiTheme="minorHAnsi" w:eastAsiaTheme="minorEastAsia" w:hAnsiTheme="minorHAnsi" w:cstheme="minorBidi"/>
              <w:noProof/>
              <w:kern w:val="2"/>
              <w:sz w:val="24"/>
              <w:szCs w:val="24"/>
              <w:lang w:val="en-US"/>
              <w14:ligatures w14:val="standardContextual"/>
            </w:rPr>
          </w:pPr>
          <w:hyperlink w:anchor="_Toc239095482" w:history="1">
            <w:r w:rsidRPr="00074D74">
              <w:rPr>
                <w:rStyle w:val="-"/>
                <w:bCs/>
                <w:noProof/>
              </w:rPr>
              <w:t>2.6</w:t>
            </w:r>
            <w:r>
              <w:rPr>
                <w:rFonts w:asciiTheme="minorHAnsi" w:eastAsiaTheme="minorEastAsia" w:hAnsiTheme="minorHAnsi" w:cstheme="minorBidi"/>
                <w:noProof/>
                <w:kern w:val="2"/>
                <w:sz w:val="24"/>
                <w:szCs w:val="24"/>
                <w:lang w:val="en-US"/>
                <w14:ligatures w14:val="standardContextual"/>
              </w:rPr>
              <w:tab/>
            </w:r>
            <w:r w:rsidRPr="00074D74">
              <w:rPr>
                <w:rStyle w:val="-"/>
                <w:bCs/>
                <w:noProof/>
              </w:rPr>
              <w:t>Transfer Learning και Fine-tuning</w:t>
            </w:r>
            <w:r>
              <w:rPr>
                <w:noProof/>
                <w:webHidden/>
              </w:rPr>
              <w:tab/>
            </w:r>
            <w:r>
              <w:rPr>
                <w:noProof/>
                <w:webHidden/>
              </w:rPr>
              <w:fldChar w:fldCharType="begin"/>
            </w:r>
            <w:r>
              <w:rPr>
                <w:noProof/>
                <w:webHidden/>
              </w:rPr>
              <w:instrText xml:space="preserve"> PAGEREF _Toc239095482 \h </w:instrText>
            </w:r>
            <w:r>
              <w:rPr>
                <w:noProof/>
                <w:webHidden/>
              </w:rPr>
            </w:r>
            <w:r>
              <w:rPr>
                <w:noProof/>
                <w:webHidden/>
              </w:rPr>
              <w:fldChar w:fldCharType="separate"/>
            </w:r>
            <w:r>
              <w:rPr>
                <w:noProof/>
                <w:webHidden/>
              </w:rPr>
              <w:t>13</w:t>
            </w:r>
            <w:r>
              <w:rPr>
                <w:noProof/>
                <w:webHidden/>
              </w:rPr>
              <w:fldChar w:fldCharType="end"/>
            </w:r>
          </w:hyperlink>
        </w:p>
        <w:p w14:paraId="0658285E" w14:textId="758899AF" w:rsidR="00394265" w:rsidRDefault="00394265">
          <w:pPr>
            <w:pStyle w:val="30"/>
            <w:tabs>
              <w:tab w:val="left" w:pos="1200"/>
              <w:tab w:val="right" w:leader="dot" w:pos="8303"/>
            </w:tabs>
            <w:rPr>
              <w:rFonts w:asciiTheme="minorHAnsi" w:eastAsiaTheme="minorEastAsia" w:hAnsiTheme="minorHAnsi" w:cstheme="minorBidi"/>
              <w:i w:val="0"/>
              <w:noProof/>
              <w:kern w:val="2"/>
              <w:sz w:val="24"/>
              <w:szCs w:val="24"/>
              <w:lang w:val="en-US"/>
              <w14:ligatures w14:val="standardContextual"/>
            </w:rPr>
          </w:pPr>
          <w:hyperlink w:anchor="_Toc239095483" w:history="1">
            <w:r w:rsidRPr="00074D74">
              <w:rPr>
                <w:rStyle w:val="-"/>
                <w:noProof/>
              </w:rPr>
              <w:t>2.6.1</w:t>
            </w:r>
            <w:r>
              <w:rPr>
                <w:rFonts w:asciiTheme="minorHAnsi" w:eastAsiaTheme="minorEastAsia" w:hAnsiTheme="minorHAnsi" w:cstheme="minorBidi"/>
                <w:i w:val="0"/>
                <w:noProof/>
                <w:kern w:val="2"/>
                <w:sz w:val="24"/>
                <w:szCs w:val="24"/>
                <w:lang w:val="en-US"/>
                <w14:ligatures w14:val="standardContextual"/>
              </w:rPr>
              <w:tab/>
            </w:r>
            <w:r w:rsidRPr="00074D74">
              <w:rPr>
                <w:rStyle w:val="-"/>
                <w:noProof/>
              </w:rPr>
              <w:t>Προεκπαιδευμένα μοντέλα και ImageNet</w:t>
            </w:r>
            <w:r>
              <w:rPr>
                <w:noProof/>
                <w:webHidden/>
              </w:rPr>
              <w:tab/>
            </w:r>
            <w:r>
              <w:rPr>
                <w:noProof/>
                <w:webHidden/>
              </w:rPr>
              <w:fldChar w:fldCharType="begin"/>
            </w:r>
            <w:r>
              <w:rPr>
                <w:noProof/>
                <w:webHidden/>
              </w:rPr>
              <w:instrText xml:space="preserve"> PAGEREF _Toc239095483 \h </w:instrText>
            </w:r>
            <w:r>
              <w:rPr>
                <w:noProof/>
                <w:webHidden/>
              </w:rPr>
            </w:r>
            <w:r>
              <w:rPr>
                <w:noProof/>
                <w:webHidden/>
              </w:rPr>
              <w:fldChar w:fldCharType="separate"/>
            </w:r>
            <w:r>
              <w:rPr>
                <w:noProof/>
                <w:webHidden/>
              </w:rPr>
              <w:t>13</w:t>
            </w:r>
            <w:r>
              <w:rPr>
                <w:noProof/>
                <w:webHidden/>
              </w:rPr>
              <w:fldChar w:fldCharType="end"/>
            </w:r>
          </w:hyperlink>
        </w:p>
        <w:p w14:paraId="7F1153DE" w14:textId="11F606FA" w:rsidR="00394265" w:rsidRDefault="00394265">
          <w:pPr>
            <w:pStyle w:val="30"/>
            <w:tabs>
              <w:tab w:val="left" w:pos="1200"/>
              <w:tab w:val="right" w:leader="dot" w:pos="8303"/>
            </w:tabs>
            <w:rPr>
              <w:rFonts w:asciiTheme="minorHAnsi" w:eastAsiaTheme="minorEastAsia" w:hAnsiTheme="minorHAnsi" w:cstheme="minorBidi"/>
              <w:i w:val="0"/>
              <w:noProof/>
              <w:kern w:val="2"/>
              <w:sz w:val="24"/>
              <w:szCs w:val="24"/>
              <w:lang w:val="en-US"/>
              <w14:ligatures w14:val="standardContextual"/>
            </w:rPr>
          </w:pPr>
          <w:hyperlink w:anchor="_Toc239095484" w:history="1">
            <w:r w:rsidRPr="00074D74">
              <w:rPr>
                <w:rStyle w:val="-"/>
                <w:noProof/>
              </w:rPr>
              <w:t>2.6.2</w:t>
            </w:r>
            <w:r>
              <w:rPr>
                <w:rFonts w:asciiTheme="minorHAnsi" w:eastAsiaTheme="minorEastAsia" w:hAnsiTheme="minorHAnsi" w:cstheme="minorBidi"/>
                <w:i w:val="0"/>
                <w:noProof/>
                <w:kern w:val="2"/>
                <w:sz w:val="24"/>
                <w:szCs w:val="24"/>
                <w:lang w:val="en-US"/>
                <w14:ligatures w14:val="standardContextual"/>
              </w:rPr>
              <w:tab/>
            </w:r>
            <w:r w:rsidRPr="00074D74">
              <w:rPr>
                <w:rStyle w:val="-"/>
                <w:noProof/>
              </w:rPr>
              <w:t>Frozen backbone</w:t>
            </w:r>
            <w:r>
              <w:rPr>
                <w:noProof/>
                <w:webHidden/>
              </w:rPr>
              <w:tab/>
            </w:r>
            <w:r>
              <w:rPr>
                <w:noProof/>
                <w:webHidden/>
              </w:rPr>
              <w:fldChar w:fldCharType="begin"/>
            </w:r>
            <w:r>
              <w:rPr>
                <w:noProof/>
                <w:webHidden/>
              </w:rPr>
              <w:instrText xml:space="preserve"> PAGEREF _Toc239095484 \h </w:instrText>
            </w:r>
            <w:r>
              <w:rPr>
                <w:noProof/>
                <w:webHidden/>
              </w:rPr>
            </w:r>
            <w:r>
              <w:rPr>
                <w:noProof/>
                <w:webHidden/>
              </w:rPr>
              <w:fldChar w:fldCharType="separate"/>
            </w:r>
            <w:r>
              <w:rPr>
                <w:noProof/>
                <w:webHidden/>
              </w:rPr>
              <w:t>14</w:t>
            </w:r>
            <w:r>
              <w:rPr>
                <w:noProof/>
                <w:webHidden/>
              </w:rPr>
              <w:fldChar w:fldCharType="end"/>
            </w:r>
          </w:hyperlink>
        </w:p>
        <w:p w14:paraId="56CB74EA" w14:textId="24A4D31A" w:rsidR="00394265" w:rsidRDefault="00394265">
          <w:pPr>
            <w:pStyle w:val="30"/>
            <w:tabs>
              <w:tab w:val="left" w:pos="1200"/>
              <w:tab w:val="right" w:leader="dot" w:pos="8303"/>
            </w:tabs>
            <w:rPr>
              <w:rFonts w:asciiTheme="minorHAnsi" w:eastAsiaTheme="minorEastAsia" w:hAnsiTheme="minorHAnsi" w:cstheme="minorBidi"/>
              <w:i w:val="0"/>
              <w:noProof/>
              <w:kern w:val="2"/>
              <w:sz w:val="24"/>
              <w:szCs w:val="24"/>
              <w:lang w:val="en-US"/>
              <w14:ligatures w14:val="standardContextual"/>
            </w:rPr>
          </w:pPr>
          <w:hyperlink w:anchor="_Toc239095485" w:history="1">
            <w:r w:rsidRPr="00074D74">
              <w:rPr>
                <w:rStyle w:val="-"/>
                <w:noProof/>
              </w:rPr>
              <w:t>2.6.3</w:t>
            </w:r>
            <w:r>
              <w:rPr>
                <w:rFonts w:asciiTheme="minorHAnsi" w:eastAsiaTheme="minorEastAsia" w:hAnsiTheme="minorHAnsi" w:cstheme="minorBidi"/>
                <w:i w:val="0"/>
                <w:noProof/>
                <w:kern w:val="2"/>
                <w:sz w:val="24"/>
                <w:szCs w:val="24"/>
                <w:lang w:val="en-US"/>
                <w14:ligatures w14:val="standardContextual"/>
              </w:rPr>
              <w:tab/>
            </w:r>
            <w:r w:rsidRPr="00074D74">
              <w:rPr>
                <w:rStyle w:val="-"/>
                <w:noProof/>
              </w:rPr>
              <w:t>Fine-tuning</w:t>
            </w:r>
            <w:r>
              <w:rPr>
                <w:noProof/>
                <w:webHidden/>
              </w:rPr>
              <w:tab/>
            </w:r>
            <w:r>
              <w:rPr>
                <w:noProof/>
                <w:webHidden/>
              </w:rPr>
              <w:fldChar w:fldCharType="begin"/>
            </w:r>
            <w:r>
              <w:rPr>
                <w:noProof/>
                <w:webHidden/>
              </w:rPr>
              <w:instrText xml:space="preserve"> PAGEREF _Toc239095485 \h </w:instrText>
            </w:r>
            <w:r>
              <w:rPr>
                <w:noProof/>
                <w:webHidden/>
              </w:rPr>
            </w:r>
            <w:r>
              <w:rPr>
                <w:noProof/>
                <w:webHidden/>
              </w:rPr>
              <w:fldChar w:fldCharType="separate"/>
            </w:r>
            <w:r>
              <w:rPr>
                <w:noProof/>
                <w:webHidden/>
              </w:rPr>
              <w:t>14</w:t>
            </w:r>
            <w:r>
              <w:rPr>
                <w:noProof/>
                <w:webHidden/>
              </w:rPr>
              <w:fldChar w:fldCharType="end"/>
            </w:r>
          </w:hyperlink>
        </w:p>
        <w:p w14:paraId="56512C38" w14:textId="4DB23BF6" w:rsidR="00394265" w:rsidRDefault="00394265">
          <w:pPr>
            <w:pStyle w:val="20"/>
            <w:tabs>
              <w:tab w:val="left" w:pos="800"/>
              <w:tab w:val="right" w:leader="dot" w:pos="8303"/>
            </w:tabs>
            <w:rPr>
              <w:rFonts w:asciiTheme="minorHAnsi" w:eastAsiaTheme="minorEastAsia" w:hAnsiTheme="minorHAnsi" w:cstheme="minorBidi"/>
              <w:noProof/>
              <w:kern w:val="2"/>
              <w:sz w:val="24"/>
              <w:szCs w:val="24"/>
              <w:lang w:val="en-US"/>
              <w14:ligatures w14:val="standardContextual"/>
            </w:rPr>
          </w:pPr>
          <w:hyperlink w:anchor="_Toc239095486" w:history="1">
            <w:r w:rsidRPr="00074D74">
              <w:rPr>
                <w:rStyle w:val="-"/>
                <w:noProof/>
              </w:rPr>
              <w:t>2.7</w:t>
            </w:r>
            <w:r>
              <w:rPr>
                <w:rFonts w:asciiTheme="minorHAnsi" w:eastAsiaTheme="minorEastAsia" w:hAnsiTheme="minorHAnsi" w:cstheme="minorBidi"/>
                <w:noProof/>
                <w:kern w:val="2"/>
                <w:sz w:val="24"/>
                <w:szCs w:val="24"/>
                <w:lang w:val="en-US"/>
                <w14:ligatures w14:val="standardContextual"/>
              </w:rPr>
              <w:tab/>
            </w:r>
            <w:r w:rsidRPr="00074D74">
              <w:rPr>
                <w:rStyle w:val="-"/>
                <w:noProof/>
              </w:rPr>
              <w:t>Ανισορροπία κλάσεων</w:t>
            </w:r>
            <w:r>
              <w:rPr>
                <w:noProof/>
                <w:webHidden/>
              </w:rPr>
              <w:tab/>
            </w:r>
            <w:r>
              <w:rPr>
                <w:noProof/>
                <w:webHidden/>
              </w:rPr>
              <w:fldChar w:fldCharType="begin"/>
            </w:r>
            <w:r>
              <w:rPr>
                <w:noProof/>
                <w:webHidden/>
              </w:rPr>
              <w:instrText xml:space="preserve"> PAGEREF _Toc239095486 \h </w:instrText>
            </w:r>
            <w:r>
              <w:rPr>
                <w:noProof/>
                <w:webHidden/>
              </w:rPr>
            </w:r>
            <w:r>
              <w:rPr>
                <w:noProof/>
                <w:webHidden/>
              </w:rPr>
              <w:fldChar w:fldCharType="separate"/>
            </w:r>
            <w:r>
              <w:rPr>
                <w:noProof/>
                <w:webHidden/>
              </w:rPr>
              <w:t>14</w:t>
            </w:r>
            <w:r>
              <w:rPr>
                <w:noProof/>
                <w:webHidden/>
              </w:rPr>
              <w:fldChar w:fldCharType="end"/>
            </w:r>
          </w:hyperlink>
        </w:p>
        <w:p w14:paraId="031A39D0" w14:textId="7771C092" w:rsidR="00394265" w:rsidRDefault="00394265">
          <w:pPr>
            <w:pStyle w:val="20"/>
            <w:tabs>
              <w:tab w:val="left" w:pos="800"/>
              <w:tab w:val="right" w:leader="dot" w:pos="8303"/>
            </w:tabs>
            <w:rPr>
              <w:rFonts w:asciiTheme="minorHAnsi" w:eastAsiaTheme="minorEastAsia" w:hAnsiTheme="minorHAnsi" w:cstheme="minorBidi"/>
              <w:noProof/>
              <w:kern w:val="2"/>
              <w:sz w:val="24"/>
              <w:szCs w:val="24"/>
              <w:lang w:val="en-US"/>
              <w14:ligatures w14:val="standardContextual"/>
            </w:rPr>
          </w:pPr>
          <w:hyperlink w:anchor="_Toc239095487" w:history="1">
            <w:r w:rsidRPr="00074D74">
              <w:rPr>
                <w:rStyle w:val="-"/>
                <w:bCs/>
                <w:noProof/>
              </w:rPr>
              <w:t>2.8</w:t>
            </w:r>
            <w:r>
              <w:rPr>
                <w:rFonts w:asciiTheme="minorHAnsi" w:eastAsiaTheme="minorEastAsia" w:hAnsiTheme="minorHAnsi" w:cstheme="minorBidi"/>
                <w:noProof/>
                <w:kern w:val="2"/>
                <w:sz w:val="24"/>
                <w:szCs w:val="24"/>
                <w:lang w:val="en-US"/>
                <w14:ligatures w14:val="standardContextual"/>
              </w:rPr>
              <w:tab/>
            </w:r>
            <w:r w:rsidRPr="00074D74">
              <w:rPr>
                <w:rStyle w:val="-"/>
                <w:bCs/>
                <w:noProof/>
              </w:rPr>
              <w:t>Μετρικές αξιολόγησης και απόδοσης</w:t>
            </w:r>
            <w:r>
              <w:rPr>
                <w:noProof/>
                <w:webHidden/>
              </w:rPr>
              <w:tab/>
            </w:r>
            <w:r>
              <w:rPr>
                <w:noProof/>
                <w:webHidden/>
              </w:rPr>
              <w:fldChar w:fldCharType="begin"/>
            </w:r>
            <w:r>
              <w:rPr>
                <w:noProof/>
                <w:webHidden/>
              </w:rPr>
              <w:instrText xml:space="preserve"> PAGEREF _Toc239095487 \h </w:instrText>
            </w:r>
            <w:r>
              <w:rPr>
                <w:noProof/>
                <w:webHidden/>
              </w:rPr>
            </w:r>
            <w:r>
              <w:rPr>
                <w:noProof/>
                <w:webHidden/>
              </w:rPr>
              <w:fldChar w:fldCharType="separate"/>
            </w:r>
            <w:r>
              <w:rPr>
                <w:noProof/>
                <w:webHidden/>
              </w:rPr>
              <w:t>15</w:t>
            </w:r>
            <w:r>
              <w:rPr>
                <w:noProof/>
                <w:webHidden/>
              </w:rPr>
              <w:fldChar w:fldCharType="end"/>
            </w:r>
          </w:hyperlink>
        </w:p>
        <w:p w14:paraId="20288F65" w14:textId="27237A1A" w:rsidR="00394265" w:rsidRDefault="00394265">
          <w:pPr>
            <w:pStyle w:val="30"/>
            <w:tabs>
              <w:tab w:val="left" w:pos="1200"/>
              <w:tab w:val="right" w:leader="dot" w:pos="8303"/>
            </w:tabs>
            <w:rPr>
              <w:rFonts w:asciiTheme="minorHAnsi" w:eastAsiaTheme="minorEastAsia" w:hAnsiTheme="minorHAnsi" w:cstheme="minorBidi"/>
              <w:i w:val="0"/>
              <w:noProof/>
              <w:kern w:val="2"/>
              <w:sz w:val="24"/>
              <w:szCs w:val="24"/>
              <w:lang w:val="en-US"/>
              <w14:ligatures w14:val="standardContextual"/>
            </w:rPr>
          </w:pPr>
          <w:hyperlink w:anchor="_Toc239095488" w:history="1">
            <w:r w:rsidRPr="00074D74">
              <w:rPr>
                <w:rStyle w:val="-"/>
                <w:noProof/>
              </w:rPr>
              <w:t>2.8.1</w:t>
            </w:r>
            <w:r>
              <w:rPr>
                <w:rFonts w:asciiTheme="minorHAnsi" w:eastAsiaTheme="minorEastAsia" w:hAnsiTheme="minorHAnsi" w:cstheme="minorBidi"/>
                <w:i w:val="0"/>
                <w:noProof/>
                <w:kern w:val="2"/>
                <w:sz w:val="24"/>
                <w:szCs w:val="24"/>
                <w:lang w:val="en-US"/>
                <w14:ligatures w14:val="standardContextual"/>
              </w:rPr>
              <w:tab/>
            </w:r>
            <w:r w:rsidRPr="00074D74">
              <w:rPr>
                <w:rStyle w:val="-"/>
                <w:noProof/>
              </w:rPr>
              <w:t>Accuracy</w:t>
            </w:r>
            <w:r>
              <w:rPr>
                <w:noProof/>
                <w:webHidden/>
              </w:rPr>
              <w:tab/>
            </w:r>
            <w:r>
              <w:rPr>
                <w:noProof/>
                <w:webHidden/>
              </w:rPr>
              <w:fldChar w:fldCharType="begin"/>
            </w:r>
            <w:r>
              <w:rPr>
                <w:noProof/>
                <w:webHidden/>
              </w:rPr>
              <w:instrText xml:space="preserve"> PAGEREF _Toc239095488 \h </w:instrText>
            </w:r>
            <w:r>
              <w:rPr>
                <w:noProof/>
                <w:webHidden/>
              </w:rPr>
            </w:r>
            <w:r>
              <w:rPr>
                <w:noProof/>
                <w:webHidden/>
              </w:rPr>
              <w:fldChar w:fldCharType="separate"/>
            </w:r>
            <w:r>
              <w:rPr>
                <w:noProof/>
                <w:webHidden/>
              </w:rPr>
              <w:t>15</w:t>
            </w:r>
            <w:r>
              <w:rPr>
                <w:noProof/>
                <w:webHidden/>
              </w:rPr>
              <w:fldChar w:fldCharType="end"/>
            </w:r>
          </w:hyperlink>
        </w:p>
        <w:p w14:paraId="4F11DD53" w14:textId="5CF5A064" w:rsidR="00394265" w:rsidRDefault="00394265">
          <w:pPr>
            <w:pStyle w:val="30"/>
            <w:tabs>
              <w:tab w:val="left" w:pos="1200"/>
              <w:tab w:val="right" w:leader="dot" w:pos="8303"/>
            </w:tabs>
            <w:rPr>
              <w:rFonts w:asciiTheme="minorHAnsi" w:eastAsiaTheme="minorEastAsia" w:hAnsiTheme="minorHAnsi" w:cstheme="minorBidi"/>
              <w:i w:val="0"/>
              <w:noProof/>
              <w:kern w:val="2"/>
              <w:sz w:val="24"/>
              <w:szCs w:val="24"/>
              <w:lang w:val="en-US"/>
              <w14:ligatures w14:val="standardContextual"/>
            </w:rPr>
          </w:pPr>
          <w:hyperlink w:anchor="_Toc239095489" w:history="1">
            <w:r w:rsidRPr="00074D74">
              <w:rPr>
                <w:rStyle w:val="-"/>
                <w:noProof/>
              </w:rPr>
              <w:t>2.8.2</w:t>
            </w:r>
            <w:r>
              <w:rPr>
                <w:rFonts w:asciiTheme="minorHAnsi" w:eastAsiaTheme="minorEastAsia" w:hAnsiTheme="minorHAnsi" w:cstheme="minorBidi"/>
                <w:i w:val="0"/>
                <w:noProof/>
                <w:kern w:val="2"/>
                <w:sz w:val="24"/>
                <w:szCs w:val="24"/>
                <w:lang w:val="en-US"/>
                <w14:ligatures w14:val="standardContextual"/>
              </w:rPr>
              <w:tab/>
            </w:r>
            <w:r w:rsidRPr="00074D74">
              <w:rPr>
                <w:rStyle w:val="-"/>
                <w:noProof/>
              </w:rPr>
              <w:t>Top-2-Accuracy</w:t>
            </w:r>
            <w:r>
              <w:rPr>
                <w:noProof/>
                <w:webHidden/>
              </w:rPr>
              <w:tab/>
            </w:r>
            <w:r>
              <w:rPr>
                <w:noProof/>
                <w:webHidden/>
              </w:rPr>
              <w:fldChar w:fldCharType="begin"/>
            </w:r>
            <w:r>
              <w:rPr>
                <w:noProof/>
                <w:webHidden/>
              </w:rPr>
              <w:instrText xml:space="preserve"> PAGEREF _Toc239095489 \h </w:instrText>
            </w:r>
            <w:r>
              <w:rPr>
                <w:noProof/>
                <w:webHidden/>
              </w:rPr>
            </w:r>
            <w:r>
              <w:rPr>
                <w:noProof/>
                <w:webHidden/>
              </w:rPr>
              <w:fldChar w:fldCharType="separate"/>
            </w:r>
            <w:r>
              <w:rPr>
                <w:noProof/>
                <w:webHidden/>
              </w:rPr>
              <w:t>15</w:t>
            </w:r>
            <w:r>
              <w:rPr>
                <w:noProof/>
                <w:webHidden/>
              </w:rPr>
              <w:fldChar w:fldCharType="end"/>
            </w:r>
          </w:hyperlink>
        </w:p>
        <w:p w14:paraId="7B649C81" w14:textId="4B83EF0F" w:rsidR="00394265" w:rsidRDefault="00394265">
          <w:pPr>
            <w:pStyle w:val="30"/>
            <w:tabs>
              <w:tab w:val="left" w:pos="1200"/>
              <w:tab w:val="right" w:leader="dot" w:pos="8303"/>
            </w:tabs>
            <w:rPr>
              <w:rFonts w:asciiTheme="minorHAnsi" w:eastAsiaTheme="minorEastAsia" w:hAnsiTheme="minorHAnsi" w:cstheme="minorBidi"/>
              <w:i w:val="0"/>
              <w:noProof/>
              <w:kern w:val="2"/>
              <w:sz w:val="24"/>
              <w:szCs w:val="24"/>
              <w:lang w:val="en-US"/>
              <w14:ligatures w14:val="standardContextual"/>
            </w:rPr>
          </w:pPr>
          <w:hyperlink w:anchor="_Toc239095490" w:history="1">
            <w:r w:rsidRPr="00074D74">
              <w:rPr>
                <w:rStyle w:val="-"/>
                <w:noProof/>
              </w:rPr>
              <w:t>2.8.3</w:t>
            </w:r>
            <w:r>
              <w:rPr>
                <w:rFonts w:asciiTheme="minorHAnsi" w:eastAsiaTheme="minorEastAsia" w:hAnsiTheme="minorHAnsi" w:cstheme="minorBidi"/>
                <w:i w:val="0"/>
                <w:noProof/>
                <w:kern w:val="2"/>
                <w:sz w:val="24"/>
                <w:szCs w:val="24"/>
                <w:lang w:val="en-US"/>
                <w14:ligatures w14:val="standardContextual"/>
              </w:rPr>
              <w:tab/>
            </w:r>
            <w:r w:rsidRPr="00074D74">
              <w:rPr>
                <w:rStyle w:val="-"/>
                <w:noProof/>
              </w:rPr>
              <w:t>Precision</w:t>
            </w:r>
            <w:r>
              <w:rPr>
                <w:noProof/>
                <w:webHidden/>
              </w:rPr>
              <w:tab/>
            </w:r>
            <w:r>
              <w:rPr>
                <w:noProof/>
                <w:webHidden/>
              </w:rPr>
              <w:fldChar w:fldCharType="begin"/>
            </w:r>
            <w:r>
              <w:rPr>
                <w:noProof/>
                <w:webHidden/>
              </w:rPr>
              <w:instrText xml:space="preserve"> PAGEREF _Toc239095490 \h </w:instrText>
            </w:r>
            <w:r>
              <w:rPr>
                <w:noProof/>
                <w:webHidden/>
              </w:rPr>
            </w:r>
            <w:r>
              <w:rPr>
                <w:noProof/>
                <w:webHidden/>
              </w:rPr>
              <w:fldChar w:fldCharType="separate"/>
            </w:r>
            <w:r>
              <w:rPr>
                <w:noProof/>
                <w:webHidden/>
              </w:rPr>
              <w:t>16</w:t>
            </w:r>
            <w:r>
              <w:rPr>
                <w:noProof/>
                <w:webHidden/>
              </w:rPr>
              <w:fldChar w:fldCharType="end"/>
            </w:r>
          </w:hyperlink>
        </w:p>
        <w:p w14:paraId="5DD4FB85" w14:textId="2F6ACF08" w:rsidR="00394265" w:rsidRDefault="00394265">
          <w:pPr>
            <w:pStyle w:val="30"/>
            <w:tabs>
              <w:tab w:val="left" w:pos="1200"/>
              <w:tab w:val="right" w:leader="dot" w:pos="8303"/>
            </w:tabs>
            <w:rPr>
              <w:rFonts w:asciiTheme="minorHAnsi" w:eastAsiaTheme="minorEastAsia" w:hAnsiTheme="minorHAnsi" w:cstheme="minorBidi"/>
              <w:i w:val="0"/>
              <w:noProof/>
              <w:kern w:val="2"/>
              <w:sz w:val="24"/>
              <w:szCs w:val="24"/>
              <w:lang w:val="en-US"/>
              <w14:ligatures w14:val="standardContextual"/>
            </w:rPr>
          </w:pPr>
          <w:hyperlink w:anchor="_Toc239095491" w:history="1">
            <w:r w:rsidRPr="00074D74">
              <w:rPr>
                <w:rStyle w:val="-"/>
                <w:noProof/>
              </w:rPr>
              <w:t>2.8.4</w:t>
            </w:r>
            <w:r>
              <w:rPr>
                <w:rFonts w:asciiTheme="minorHAnsi" w:eastAsiaTheme="minorEastAsia" w:hAnsiTheme="minorHAnsi" w:cstheme="minorBidi"/>
                <w:i w:val="0"/>
                <w:noProof/>
                <w:kern w:val="2"/>
                <w:sz w:val="24"/>
                <w:szCs w:val="24"/>
                <w:lang w:val="en-US"/>
                <w14:ligatures w14:val="standardContextual"/>
              </w:rPr>
              <w:tab/>
            </w:r>
            <w:r w:rsidRPr="00074D74">
              <w:rPr>
                <w:rStyle w:val="-"/>
                <w:noProof/>
              </w:rPr>
              <w:t>Recall</w:t>
            </w:r>
            <w:r>
              <w:rPr>
                <w:noProof/>
                <w:webHidden/>
              </w:rPr>
              <w:tab/>
            </w:r>
            <w:r>
              <w:rPr>
                <w:noProof/>
                <w:webHidden/>
              </w:rPr>
              <w:fldChar w:fldCharType="begin"/>
            </w:r>
            <w:r>
              <w:rPr>
                <w:noProof/>
                <w:webHidden/>
              </w:rPr>
              <w:instrText xml:space="preserve"> PAGEREF _Toc239095491 \h </w:instrText>
            </w:r>
            <w:r>
              <w:rPr>
                <w:noProof/>
                <w:webHidden/>
              </w:rPr>
            </w:r>
            <w:r>
              <w:rPr>
                <w:noProof/>
                <w:webHidden/>
              </w:rPr>
              <w:fldChar w:fldCharType="separate"/>
            </w:r>
            <w:r>
              <w:rPr>
                <w:noProof/>
                <w:webHidden/>
              </w:rPr>
              <w:t>16</w:t>
            </w:r>
            <w:r>
              <w:rPr>
                <w:noProof/>
                <w:webHidden/>
              </w:rPr>
              <w:fldChar w:fldCharType="end"/>
            </w:r>
          </w:hyperlink>
        </w:p>
        <w:p w14:paraId="4EC2047E" w14:textId="09F248A0" w:rsidR="00394265" w:rsidRDefault="00394265">
          <w:pPr>
            <w:pStyle w:val="30"/>
            <w:tabs>
              <w:tab w:val="left" w:pos="1200"/>
              <w:tab w:val="right" w:leader="dot" w:pos="8303"/>
            </w:tabs>
            <w:rPr>
              <w:rFonts w:asciiTheme="minorHAnsi" w:eastAsiaTheme="minorEastAsia" w:hAnsiTheme="minorHAnsi" w:cstheme="minorBidi"/>
              <w:i w:val="0"/>
              <w:noProof/>
              <w:kern w:val="2"/>
              <w:sz w:val="24"/>
              <w:szCs w:val="24"/>
              <w:lang w:val="en-US"/>
              <w14:ligatures w14:val="standardContextual"/>
            </w:rPr>
          </w:pPr>
          <w:hyperlink w:anchor="_Toc239095492" w:history="1">
            <w:r w:rsidRPr="00074D74">
              <w:rPr>
                <w:rStyle w:val="-"/>
                <w:noProof/>
              </w:rPr>
              <w:t>2.8.5</w:t>
            </w:r>
            <w:r>
              <w:rPr>
                <w:rFonts w:asciiTheme="minorHAnsi" w:eastAsiaTheme="minorEastAsia" w:hAnsiTheme="minorHAnsi" w:cstheme="minorBidi"/>
                <w:i w:val="0"/>
                <w:noProof/>
                <w:kern w:val="2"/>
                <w:sz w:val="24"/>
                <w:szCs w:val="24"/>
                <w:lang w:val="en-US"/>
                <w14:ligatures w14:val="standardContextual"/>
              </w:rPr>
              <w:tab/>
            </w:r>
            <w:r w:rsidRPr="00074D74">
              <w:rPr>
                <w:rStyle w:val="-"/>
                <w:noProof/>
              </w:rPr>
              <w:t>F1-Score</w:t>
            </w:r>
            <w:r>
              <w:rPr>
                <w:noProof/>
                <w:webHidden/>
              </w:rPr>
              <w:tab/>
            </w:r>
            <w:r>
              <w:rPr>
                <w:noProof/>
                <w:webHidden/>
              </w:rPr>
              <w:fldChar w:fldCharType="begin"/>
            </w:r>
            <w:r>
              <w:rPr>
                <w:noProof/>
                <w:webHidden/>
              </w:rPr>
              <w:instrText xml:space="preserve"> PAGEREF _Toc239095492 \h </w:instrText>
            </w:r>
            <w:r>
              <w:rPr>
                <w:noProof/>
                <w:webHidden/>
              </w:rPr>
            </w:r>
            <w:r>
              <w:rPr>
                <w:noProof/>
                <w:webHidden/>
              </w:rPr>
              <w:fldChar w:fldCharType="separate"/>
            </w:r>
            <w:r>
              <w:rPr>
                <w:noProof/>
                <w:webHidden/>
              </w:rPr>
              <w:t>17</w:t>
            </w:r>
            <w:r>
              <w:rPr>
                <w:noProof/>
                <w:webHidden/>
              </w:rPr>
              <w:fldChar w:fldCharType="end"/>
            </w:r>
          </w:hyperlink>
        </w:p>
        <w:p w14:paraId="04333430" w14:textId="4FEBE217" w:rsidR="00394265" w:rsidRDefault="00394265">
          <w:pPr>
            <w:pStyle w:val="30"/>
            <w:tabs>
              <w:tab w:val="left" w:pos="1200"/>
              <w:tab w:val="right" w:leader="dot" w:pos="8303"/>
            </w:tabs>
            <w:rPr>
              <w:rFonts w:asciiTheme="minorHAnsi" w:eastAsiaTheme="minorEastAsia" w:hAnsiTheme="minorHAnsi" w:cstheme="minorBidi"/>
              <w:i w:val="0"/>
              <w:noProof/>
              <w:kern w:val="2"/>
              <w:sz w:val="24"/>
              <w:szCs w:val="24"/>
              <w:lang w:val="en-US"/>
              <w14:ligatures w14:val="standardContextual"/>
            </w:rPr>
          </w:pPr>
          <w:hyperlink w:anchor="_Toc239095493" w:history="1">
            <w:r w:rsidRPr="00074D74">
              <w:rPr>
                <w:rStyle w:val="-"/>
                <w:noProof/>
              </w:rPr>
              <w:t>2.8.6</w:t>
            </w:r>
            <w:r>
              <w:rPr>
                <w:rFonts w:asciiTheme="minorHAnsi" w:eastAsiaTheme="minorEastAsia" w:hAnsiTheme="minorHAnsi" w:cstheme="minorBidi"/>
                <w:i w:val="0"/>
                <w:noProof/>
                <w:kern w:val="2"/>
                <w:sz w:val="24"/>
                <w:szCs w:val="24"/>
                <w:lang w:val="en-US"/>
                <w14:ligatures w14:val="standardContextual"/>
              </w:rPr>
              <w:tab/>
            </w:r>
            <w:r w:rsidRPr="00074D74">
              <w:rPr>
                <w:rStyle w:val="-"/>
                <w:noProof/>
              </w:rPr>
              <w:t>Macro-averaging</w:t>
            </w:r>
            <w:r>
              <w:rPr>
                <w:noProof/>
                <w:webHidden/>
              </w:rPr>
              <w:tab/>
            </w:r>
            <w:r>
              <w:rPr>
                <w:noProof/>
                <w:webHidden/>
              </w:rPr>
              <w:fldChar w:fldCharType="begin"/>
            </w:r>
            <w:r>
              <w:rPr>
                <w:noProof/>
                <w:webHidden/>
              </w:rPr>
              <w:instrText xml:space="preserve"> PAGEREF _Toc239095493 \h </w:instrText>
            </w:r>
            <w:r>
              <w:rPr>
                <w:noProof/>
                <w:webHidden/>
              </w:rPr>
            </w:r>
            <w:r>
              <w:rPr>
                <w:noProof/>
                <w:webHidden/>
              </w:rPr>
              <w:fldChar w:fldCharType="separate"/>
            </w:r>
            <w:r>
              <w:rPr>
                <w:noProof/>
                <w:webHidden/>
              </w:rPr>
              <w:t>17</w:t>
            </w:r>
            <w:r>
              <w:rPr>
                <w:noProof/>
                <w:webHidden/>
              </w:rPr>
              <w:fldChar w:fldCharType="end"/>
            </w:r>
          </w:hyperlink>
        </w:p>
        <w:p w14:paraId="3B65C3D2" w14:textId="60A6AEB4" w:rsidR="00394265" w:rsidRDefault="00394265">
          <w:pPr>
            <w:pStyle w:val="30"/>
            <w:tabs>
              <w:tab w:val="left" w:pos="1200"/>
              <w:tab w:val="right" w:leader="dot" w:pos="8303"/>
            </w:tabs>
            <w:rPr>
              <w:rFonts w:asciiTheme="minorHAnsi" w:eastAsiaTheme="minorEastAsia" w:hAnsiTheme="minorHAnsi" w:cstheme="minorBidi"/>
              <w:i w:val="0"/>
              <w:noProof/>
              <w:kern w:val="2"/>
              <w:sz w:val="24"/>
              <w:szCs w:val="24"/>
              <w:lang w:val="en-US"/>
              <w14:ligatures w14:val="standardContextual"/>
            </w:rPr>
          </w:pPr>
          <w:hyperlink w:anchor="_Toc239095494" w:history="1">
            <w:r w:rsidRPr="00074D74">
              <w:rPr>
                <w:rStyle w:val="-"/>
                <w:noProof/>
              </w:rPr>
              <w:t>2.8.7</w:t>
            </w:r>
            <w:r>
              <w:rPr>
                <w:rFonts w:asciiTheme="minorHAnsi" w:eastAsiaTheme="minorEastAsia" w:hAnsiTheme="minorHAnsi" w:cstheme="minorBidi"/>
                <w:i w:val="0"/>
                <w:noProof/>
                <w:kern w:val="2"/>
                <w:sz w:val="24"/>
                <w:szCs w:val="24"/>
                <w:lang w:val="en-US"/>
                <w14:ligatures w14:val="standardContextual"/>
              </w:rPr>
              <w:tab/>
            </w:r>
            <w:r w:rsidRPr="00074D74">
              <w:rPr>
                <w:rStyle w:val="-"/>
                <w:noProof/>
              </w:rPr>
              <w:t>Συμπληρωματικές εκδοχές του Macro-F1</w:t>
            </w:r>
            <w:r>
              <w:rPr>
                <w:noProof/>
                <w:webHidden/>
              </w:rPr>
              <w:tab/>
            </w:r>
            <w:r>
              <w:rPr>
                <w:noProof/>
                <w:webHidden/>
              </w:rPr>
              <w:fldChar w:fldCharType="begin"/>
            </w:r>
            <w:r>
              <w:rPr>
                <w:noProof/>
                <w:webHidden/>
              </w:rPr>
              <w:instrText xml:space="preserve"> PAGEREF _Toc239095494 \h </w:instrText>
            </w:r>
            <w:r>
              <w:rPr>
                <w:noProof/>
                <w:webHidden/>
              </w:rPr>
            </w:r>
            <w:r>
              <w:rPr>
                <w:noProof/>
                <w:webHidden/>
              </w:rPr>
              <w:fldChar w:fldCharType="separate"/>
            </w:r>
            <w:r>
              <w:rPr>
                <w:noProof/>
                <w:webHidden/>
              </w:rPr>
              <w:t>17</w:t>
            </w:r>
            <w:r>
              <w:rPr>
                <w:noProof/>
                <w:webHidden/>
              </w:rPr>
              <w:fldChar w:fldCharType="end"/>
            </w:r>
          </w:hyperlink>
        </w:p>
        <w:p w14:paraId="4A161379" w14:textId="279DF24D" w:rsidR="00394265" w:rsidRDefault="00394265">
          <w:pPr>
            <w:pStyle w:val="10"/>
            <w:tabs>
              <w:tab w:val="left" w:pos="1400"/>
            </w:tabs>
            <w:rPr>
              <w:rFonts w:asciiTheme="minorHAnsi" w:eastAsiaTheme="minorEastAsia" w:hAnsiTheme="minorHAnsi" w:cstheme="minorBidi"/>
              <w:b w:val="0"/>
              <w:kern w:val="2"/>
              <w:sz w:val="24"/>
              <w:szCs w:val="24"/>
              <w:lang w:val="en-US"/>
              <w14:ligatures w14:val="standardContextual"/>
            </w:rPr>
          </w:pPr>
          <w:hyperlink w:anchor="_Toc239095495" w:history="1">
            <w:r w:rsidRPr="00074D74">
              <w:rPr>
                <w:rStyle w:val="-"/>
              </w:rPr>
              <w:t>Κεφάλαιο 3.</w:t>
            </w:r>
            <w:r>
              <w:rPr>
                <w:rFonts w:asciiTheme="minorHAnsi" w:eastAsiaTheme="minorEastAsia" w:hAnsiTheme="minorHAnsi" w:cstheme="minorBidi"/>
                <w:b w:val="0"/>
                <w:kern w:val="2"/>
                <w:sz w:val="24"/>
                <w:szCs w:val="24"/>
                <w:lang w:val="en-US"/>
                <w14:ligatures w14:val="standardContextual"/>
              </w:rPr>
              <w:tab/>
            </w:r>
            <w:r w:rsidRPr="00074D74">
              <w:rPr>
                <w:rStyle w:val="-"/>
              </w:rPr>
              <w:t>Μεθοδολογία</w:t>
            </w:r>
            <w:r>
              <w:rPr>
                <w:webHidden/>
              </w:rPr>
              <w:tab/>
            </w:r>
            <w:r>
              <w:rPr>
                <w:webHidden/>
              </w:rPr>
              <w:fldChar w:fldCharType="begin"/>
            </w:r>
            <w:r>
              <w:rPr>
                <w:webHidden/>
              </w:rPr>
              <w:instrText xml:space="preserve"> PAGEREF _Toc239095495 \h </w:instrText>
            </w:r>
            <w:r>
              <w:rPr>
                <w:webHidden/>
              </w:rPr>
            </w:r>
            <w:r>
              <w:rPr>
                <w:webHidden/>
              </w:rPr>
              <w:fldChar w:fldCharType="separate"/>
            </w:r>
            <w:r>
              <w:rPr>
                <w:webHidden/>
              </w:rPr>
              <w:t>18</w:t>
            </w:r>
            <w:r>
              <w:rPr>
                <w:webHidden/>
              </w:rPr>
              <w:fldChar w:fldCharType="end"/>
            </w:r>
          </w:hyperlink>
        </w:p>
        <w:p w14:paraId="4BF5EE09" w14:textId="55CBBD38" w:rsidR="00394265" w:rsidRDefault="00394265">
          <w:pPr>
            <w:pStyle w:val="20"/>
            <w:tabs>
              <w:tab w:val="left" w:pos="800"/>
              <w:tab w:val="right" w:leader="dot" w:pos="8303"/>
            </w:tabs>
            <w:rPr>
              <w:rFonts w:asciiTheme="minorHAnsi" w:eastAsiaTheme="minorEastAsia" w:hAnsiTheme="minorHAnsi" w:cstheme="minorBidi"/>
              <w:noProof/>
              <w:kern w:val="2"/>
              <w:sz w:val="24"/>
              <w:szCs w:val="24"/>
              <w:lang w:val="en-US"/>
              <w14:ligatures w14:val="standardContextual"/>
            </w:rPr>
          </w:pPr>
          <w:hyperlink w:anchor="_Toc239095496" w:history="1">
            <w:r w:rsidRPr="00074D74">
              <w:rPr>
                <w:rStyle w:val="-"/>
                <w:noProof/>
              </w:rPr>
              <w:t>3.1</w:t>
            </w:r>
            <w:r>
              <w:rPr>
                <w:rFonts w:asciiTheme="minorHAnsi" w:eastAsiaTheme="minorEastAsia" w:hAnsiTheme="minorHAnsi" w:cstheme="minorBidi"/>
                <w:noProof/>
                <w:kern w:val="2"/>
                <w:sz w:val="24"/>
                <w:szCs w:val="24"/>
                <w:lang w:val="en-US"/>
                <w14:ligatures w14:val="standardContextual"/>
              </w:rPr>
              <w:tab/>
            </w:r>
            <w:r w:rsidRPr="00074D74">
              <w:rPr>
                <w:rStyle w:val="-"/>
                <w:noProof/>
              </w:rPr>
              <w:t>Το άρθρο αναφοράς και το πλαίσιο της αναπαραγωγής</w:t>
            </w:r>
            <w:r>
              <w:rPr>
                <w:noProof/>
                <w:webHidden/>
              </w:rPr>
              <w:tab/>
            </w:r>
            <w:r>
              <w:rPr>
                <w:noProof/>
                <w:webHidden/>
              </w:rPr>
              <w:fldChar w:fldCharType="begin"/>
            </w:r>
            <w:r>
              <w:rPr>
                <w:noProof/>
                <w:webHidden/>
              </w:rPr>
              <w:instrText xml:space="preserve"> PAGEREF _Toc239095496 \h </w:instrText>
            </w:r>
            <w:r>
              <w:rPr>
                <w:noProof/>
                <w:webHidden/>
              </w:rPr>
            </w:r>
            <w:r>
              <w:rPr>
                <w:noProof/>
                <w:webHidden/>
              </w:rPr>
              <w:fldChar w:fldCharType="separate"/>
            </w:r>
            <w:r>
              <w:rPr>
                <w:noProof/>
                <w:webHidden/>
              </w:rPr>
              <w:t>18</w:t>
            </w:r>
            <w:r>
              <w:rPr>
                <w:noProof/>
                <w:webHidden/>
              </w:rPr>
              <w:fldChar w:fldCharType="end"/>
            </w:r>
          </w:hyperlink>
        </w:p>
        <w:p w14:paraId="34B9AA62" w14:textId="624955B6" w:rsidR="00394265" w:rsidRDefault="00394265">
          <w:pPr>
            <w:pStyle w:val="20"/>
            <w:tabs>
              <w:tab w:val="left" w:pos="800"/>
              <w:tab w:val="right" w:leader="dot" w:pos="8303"/>
            </w:tabs>
            <w:rPr>
              <w:rFonts w:asciiTheme="minorHAnsi" w:eastAsiaTheme="minorEastAsia" w:hAnsiTheme="minorHAnsi" w:cstheme="minorBidi"/>
              <w:noProof/>
              <w:kern w:val="2"/>
              <w:sz w:val="24"/>
              <w:szCs w:val="24"/>
              <w:lang w:val="en-US"/>
              <w14:ligatures w14:val="standardContextual"/>
            </w:rPr>
          </w:pPr>
          <w:hyperlink w:anchor="_Toc239095497" w:history="1">
            <w:r w:rsidRPr="00074D74">
              <w:rPr>
                <w:rStyle w:val="-"/>
                <w:noProof/>
              </w:rPr>
              <w:t>3.2</w:t>
            </w:r>
            <w:r>
              <w:rPr>
                <w:rFonts w:asciiTheme="minorHAnsi" w:eastAsiaTheme="minorEastAsia" w:hAnsiTheme="minorHAnsi" w:cstheme="minorBidi"/>
                <w:noProof/>
                <w:kern w:val="2"/>
                <w:sz w:val="24"/>
                <w:szCs w:val="24"/>
                <w:lang w:val="en-US"/>
                <w14:ligatures w14:val="standardContextual"/>
              </w:rPr>
              <w:tab/>
            </w:r>
            <w:r w:rsidRPr="00074D74">
              <w:rPr>
                <w:rStyle w:val="-"/>
                <w:noProof/>
              </w:rPr>
              <w:t>Το σύνολο δεδομένων ZooLake</w:t>
            </w:r>
            <w:r>
              <w:rPr>
                <w:noProof/>
                <w:webHidden/>
              </w:rPr>
              <w:tab/>
            </w:r>
            <w:r>
              <w:rPr>
                <w:noProof/>
                <w:webHidden/>
              </w:rPr>
              <w:fldChar w:fldCharType="begin"/>
            </w:r>
            <w:r>
              <w:rPr>
                <w:noProof/>
                <w:webHidden/>
              </w:rPr>
              <w:instrText xml:space="preserve"> PAGEREF _Toc239095497 \h </w:instrText>
            </w:r>
            <w:r>
              <w:rPr>
                <w:noProof/>
                <w:webHidden/>
              </w:rPr>
            </w:r>
            <w:r>
              <w:rPr>
                <w:noProof/>
                <w:webHidden/>
              </w:rPr>
              <w:fldChar w:fldCharType="separate"/>
            </w:r>
            <w:r>
              <w:rPr>
                <w:noProof/>
                <w:webHidden/>
              </w:rPr>
              <w:t>19</w:t>
            </w:r>
            <w:r>
              <w:rPr>
                <w:noProof/>
                <w:webHidden/>
              </w:rPr>
              <w:fldChar w:fldCharType="end"/>
            </w:r>
          </w:hyperlink>
        </w:p>
        <w:p w14:paraId="51CA46A5" w14:textId="2B17A19F" w:rsidR="00394265" w:rsidRDefault="00394265">
          <w:pPr>
            <w:pStyle w:val="30"/>
            <w:tabs>
              <w:tab w:val="left" w:pos="1200"/>
              <w:tab w:val="right" w:leader="dot" w:pos="8303"/>
            </w:tabs>
            <w:rPr>
              <w:rFonts w:asciiTheme="minorHAnsi" w:eastAsiaTheme="minorEastAsia" w:hAnsiTheme="minorHAnsi" w:cstheme="minorBidi"/>
              <w:i w:val="0"/>
              <w:noProof/>
              <w:kern w:val="2"/>
              <w:sz w:val="24"/>
              <w:szCs w:val="24"/>
              <w:lang w:val="en-US"/>
              <w14:ligatures w14:val="standardContextual"/>
            </w:rPr>
          </w:pPr>
          <w:hyperlink w:anchor="_Toc239095498" w:history="1">
            <w:r w:rsidRPr="00074D74">
              <w:rPr>
                <w:rStyle w:val="-"/>
                <w:bCs/>
                <w:noProof/>
              </w:rPr>
              <w:t>3.2.1</w:t>
            </w:r>
            <w:r>
              <w:rPr>
                <w:rFonts w:asciiTheme="minorHAnsi" w:eastAsiaTheme="minorEastAsia" w:hAnsiTheme="minorHAnsi" w:cstheme="minorBidi"/>
                <w:i w:val="0"/>
                <w:noProof/>
                <w:kern w:val="2"/>
                <w:sz w:val="24"/>
                <w:szCs w:val="24"/>
                <w:lang w:val="en-US"/>
                <w14:ligatures w14:val="standardContextual"/>
              </w:rPr>
              <w:tab/>
            </w:r>
            <w:r w:rsidRPr="00074D74">
              <w:rPr>
                <w:rStyle w:val="-"/>
                <w:bCs/>
                <w:noProof/>
              </w:rPr>
              <w:t>καταγραφή με την κάμερα DSPC</w:t>
            </w:r>
            <w:r>
              <w:rPr>
                <w:noProof/>
                <w:webHidden/>
              </w:rPr>
              <w:tab/>
            </w:r>
            <w:r>
              <w:rPr>
                <w:noProof/>
                <w:webHidden/>
              </w:rPr>
              <w:fldChar w:fldCharType="begin"/>
            </w:r>
            <w:r>
              <w:rPr>
                <w:noProof/>
                <w:webHidden/>
              </w:rPr>
              <w:instrText xml:space="preserve"> PAGEREF _Toc239095498 \h </w:instrText>
            </w:r>
            <w:r>
              <w:rPr>
                <w:noProof/>
                <w:webHidden/>
              </w:rPr>
            </w:r>
            <w:r>
              <w:rPr>
                <w:noProof/>
                <w:webHidden/>
              </w:rPr>
              <w:fldChar w:fldCharType="separate"/>
            </w:r>
            <w:r>
              <w:rPr>
                <w:noProof/>
                <w:webHidden/>
              </w:rPr>
              <w:t>19</w:t>
            </w:r>
            <w:r>
              <w:rPr>
                <w:noProof/>
                <w:webHidden/>
              </w:rPr>
              <w:fldChar w:fldCharType="end"/>
            </w:r>
          </w:hyperlink>
        </w:p>
        <w:p w14:paraId="58050800" w14:textId="4CF4459F" w:rsidR="00394265" w:rsidRDefault="00394265">
          <w:pPr>
            <w:pStyle w:val="30"/>
            <w:tabs>
              <w:tab w:val="left" w:pos="1200"/>
              <w:tab w:val="right" w:leader="dot" w:pos="8303"/>
            </w:tabs>
            <w:rPr>
              <w:rFonts w:asciiTheme="minorHAnsi" w:eastAsiaTheme="minorEastAsia" w:hAnsiTheme="minorHAnsi" w:cstheme="minorBidi"/>
              <w:i w:val="0"/>
              <w:noProof/>
              <w:kern w:val="2"/>
              <w:sz w:val="24"/>
              <w:szCs w:val="24"/>
              <w:lang w:val="en-US"/>
              <w14:ligatures w14:val="standardContextual"/>
            </w:rPr>
          </w:pPr>
          <w:hyperlink w:anchor="_Toc239095499" w:history="1">
            <w:r w:rsidRPr="00074D74">
              <w:rPr>
                <w:rStyle w:val="-"/>
                <w:bCs/>
                <w:noProof/>
              </w:rPr>
              <w:t>3.2.2</w:t>
            </w:r>
            <w:r>
              <w:rPr>
                <w:rFonts w:asciiTheme="minorHAnsi" w:eastAsiaTheme="minorEastAsia" w:hAnsiTheme="minorHAnsi" w:cstheme="minorBidi"/>
                <w:i w:val="0"/>
                <w:noProof/>
                <w:kern w:val="2"/>
                <w:sz w:val="24"/>
                <w:szCs w:val="24"/>
                <w:lang w:val="en-US"/>
                <w14:ligatures w14:val="standardContextual"/>
              </w:rPr>
              <w:tab/>
            </w:r>
            <w:r w:rsidRPr="00074D74">
              <w:rPr>
                <w:rStyle w:val="-"/>
                <w:bCs/>
                <w:noProof/>
              </w:rPr>
              <w:t>Οι κλάσεις και η κατανομή τους</w:t>
            </w:r>
            <w:r>
              <w:rPr>
                <w:noProof/>
                <w:webHidden/>
              </w:rPr>
              <w:tab/>
            </w:r>
            <w:r>
              <w:rPr>
                <w:noProof/>
                <w:webHidden/>
              </w:rPr>
              <w:fldChar w:fldCharType="begin"/>
            </w:r>
            <w:r>
              <w:rPr>
                <w:noProof/>
                <w:webHidden/>
              </w:rPr>
              <w:instrText xml:space="preserve"> PAGEREF _Toc239095499 \h </w:instrText>
            </w:r>
            <w:r>
              <w:rPr>
                <w:noProof/>
                <w:webHidden/>
              </w:rPr>
            </w:r>
            <w:r>
              <w:rPr>
                <w:noProof/>
                <w:webHidden/>
              </w:rPr>
              <w:fldChar w:fldCharType="separate"/>
            </w:r>
            <w:r>
              <w:rPr>
                <w:noProof/>
                <w:webHidden/>
              </w:rPr>
              <w:t>20</w:t>
            </w:r>
            <w:r>
              <w:rPr>
                <w:noProof/>
                <w:webHidden/>
              </w:rPr>
              <w:fldChar w:fldCharType="end"/>
            </w:r>
          </w:hyperlink>
        </w:p>
        <w:p w14:paraId="5410BC98" w14:textId="265BB191" w:rsidR="00394265" w:rsidRDefault="00394265">
          <w:pPr>
            <w:pStyle w:val="30"/>
            <w:tabs>
              <w:tab w:val="left" w:pos="1200"/>
              <w:tab w:val="right" w:leader="dot" w:pos="8303"/>
            </w:tabs>
            <w:rPr>
              <w:rFonts w:asciiTheme="minorHAnsi" w:eastAsiaTheme="minorEastAsia" w:hAnsiTheme="minorHAnsi" w:cstheme="minorBidi"/>
              <w:i w:val="0"/>
              <w:noProof/>
              <w:kern w:val="2"/>
              <w:sz w:val="24"/>
              <w:szCs w:val="24"/>
              <w:lang w:val="en-US"/>
              <w14:ligatures w14:val="standardContextual"/>
            </w:rPr>
          </w:pPr>
          <w:hyperlink w:anchor="_Toc239095500" w:history="1">
            <w:r w:rsidRPr="00074D74">
              <w:rPr>
                <w:rStyle w:val="-"/>
                <w:noProof/>
              </w:rPr>
              <w:t>3.2.3</w:t>
            </w:r>
            <w:r>
              <w:rPr>
                <w:rFonts w:asciiTheme="minorHAnsi" w:eastAsiaTheme="minorEastAsia" w:hAnsiTheme="minorHAnsi" w:cstheme="minorBidi"/>
                <w:i w:val="0"/>
                <w:noProof/>
                <w:kern w:val="2"/>
                <w:sz w:val="24"/>
                <w:szCs w:val="24"/>
                <w:lang w:val="en-US"/>
                <w14:ligatures w14:val="standardContextual"/>
              </w:rPr>
              <w:tab/>
            </w:r>
            <w:r w:rsidRPr="00074D74">
              <w:rPr>
                <w:rStyle w:val="-"/>
                <w:noProof/>
              </w:rPr>
              <w:t>Δομή του αρχείου διαχωρισμού</w:t>
            </w:r>
            <w:r>
              <w:rPr>
                <w:noProof/>
                <w:webHidden/>
              </w:rPr>
              <w:tab/>
            </w:r>
            <w:r>
              <w:rPr>
                <w:noProof/>
                <w:webHidden/>
              </w:rPr>
              <w:fldChar w:fldCharType="begin"/>
            </w:r>
            <w:r>
              <w:rPr>
                <w:noProof/>
                <w:webHidden/>
              </w:rPr>
              <w:instrText xml:space="preserve"> PAGEREF _Toc239095500 \h </w:instrText>
            </w:r>
            <w:r>
              <w:rPr>
                <w:noProof/>
                <w:webHidden/>
              </w:rPr>
            </w:r>
            <w:r>
              <w:rPr>
                <w:noProof/>
                <w:webHidden/>
              </w:rPr>
              <w:fldChar w:fldCharType="separate"/>
            </w:r>
            <w:r>
              <w:rPr>
                <w:noProof/>
                <w:webHidden/>
              </w:rPr>
              <w:t>20</w:t>
            </w:r>
            <w:r>
              <w:rPr>
                <w:noProof/>
                <w:webHidden/>
              </w:rPr>
              <w:fldChar w:fldCharType="end"/>
            </w:r>
          </w:hyperlink>
        </w:p>
        <w:p w14:paraId="211FEFD5" w14:textId="76EBDB47" w:rsidR="00394265" w:rsidRDefault="00394265">
          <w:pPr>
            <w:pStyle w:val="30"/>
            <w:tabs>
              <w:tab w:val="left" w:pos="1200"/>
              <w:tab w:val="right" w:leader="dot" w:pos="8303"/>
            </w:tabs>
            <w:rPr>
              <w:rFonts w:asciiTheme="minorHAnsi" w:eastAsiaTheme="minorEastAsia" w:hAnsiTheme="minorHAnsi" w:cstheme="minorBidi"/>
              <w:i w:val="0"/>
              <w:noProof/>
              <w:kern w:val="2"/>
              <w:sz w:val="24"/>
              <w:szCs w:val="24"/>
              <w:lang w:val="en-US"/>
              <w14:ligatures w14:val="standardContextual"/>
            </w:rPr>
          </w:pPr>
          <w:hyperlink w:anchor="_Toc239095501" w:history="1">
            <w:r w:rsidRPr="00074D74">
              <w:rPr>
                <w:rStyle w:val="-"/>
                <w:noProof/>
              </w:rPr>
              <w:t>3.2.4</w:t>
            </w:r>
            <w:r>
              <w:rPr>
                <w:rFonts w:asciiTheme="minorHAnsi" w:eastAsiaTheme="minorEastAsia" w:hAnsiTheme="minorHAnsi" w:cstheme="minorBidi"/>
                <w:i w:val="0"/>
                <w:noProof/>
                <w:kern w:val="2"/>
                <w:sz w:val="24"/>
                <w:szCs w:val="24"/>
                <w:lang w:val="en-US"/>
                <w14:ligatures w14:val="standardContextual"/>
              </w:rPr>
              <w:tab/>
            </w:r>
            <w:r w:rsidRPr="00074D74">
              <w:rPr>
                <w:rStyle w:val="-"/>
                <w:noProof/>
              </w:rPr>
              <w:t>Έλεγχος ακεραιότητας</w:t>
            </w:r>
            <w:r>
              <w:rPr>
                <w:noProof/>
                <w:webHidden/>
              </w:rPr>
              <w:tab/>
            </w:r>
            <w:r>
              <w:rPr>
                <w:noProof/>
                <w:webHidden/>
              </w:rPr>
              <w:fldChar w:fldCharType="begin"/>
            </w:r>
            <w:r>
              <w:rPr>
                <w:noProof/>
                <w:webHidden/>
              </w:rPr>
              <w:instrText xml:space="preserve"> PAGEREF _Toc239095501 \h </w:instrText>
            </w:r>
            <w:r>
              <w:rPr>
                <w:noProof/>
                <w:webHidden/>
              </w:rPr>
            </w:r>
            <w:r>
              <w:rPr>
                <w:noProof/>
                <w:webHidden/>
              </w:rPr>
              <w:fldChar w:fldCharType="separate"/>
            </w:r>
            <w:r>
              <w:rPr>
                <w:noProof/>
                <w:webHidden/>
              </w:rPr>
              <w:t>21</w:t>
            </w:r>
            <w:r>
              <w:rPr>
                <w:noProof/>
                <w:webHidden/>
              </w:rPr>
              <w:fldChar w:fldCharType="end"/>
            </w:r>
          </w:hyperlink>
        </w:p>
        <w:p w14:paraId="61408556" w14:textId="59047BF4" w:rsidR="00394265" w:rsidRDefault="00394265">
          <w:pPr>
            <w:pStyle w:val="30"/>
            <w:tabs>
              <w:tab w:val="left" w:pos="1200"/>
              <w:tab w:val="right" w:leader="dot" w:pos="8303"/>
            </w:tabs>
            <w:rPr>
              <w:rFonts w:asciiTheme="minorHAnsi" w:eastAsiaTheme="minorEastAsia" w:hAnsiTheme="minorHAnsi" w:cstheme="minorBidi"/>
              <w:i w:val="0"/>
              <w:noProof/>
              <w:kern w:val="2"/>
              <w:sz w:val="24"/>
              <w:szCs w:val="24"/>
              <w:lang w:val="en-US"/>
              <w14:ligatures w14:val="standardContextual"/>
            </w:rPr>
          </w:pPr>
          <w:hyperlink w:anchor="_Toc239095502" w:history="1">
            <w:r w:rsidRPr="00074D74">
              <w:rPr>
                <w:rStyle w:val="-"/>
                <w:noProof/>
              </w:rPr>
              <w:t>3.2.5</w:t>
            </w:r>
            <w:r>
              <w:rPr>
                <w:rFonts w:asciiTheme="minorHAnsi" w:eastAsiaTheme="minorEastAsia" w:hAnsiTheme="minorHAnsi" w:cstheme="minorBidi"/>
                <w:i w:val="0"/>
                <w:noProof/>
                <w:kern w:val="2"/>
                <w:sz w:val="24"/>
                <w:szCs w:val="24"/>
                <w:lang w:val="en-US"/>
                <w14:ligatures w14:val="standardContextual"/>
              </w:rPr>
              <w:tab/>
            </w:r>
            <w:r w:rsidRPr="00074D74">
              <w:rPr>
                <w:rStyle w:val="-"/>
                <w:noProof/>
              </w:rPr>
              <w:t>Αναλογία ανά κλάση</w:t>
            </w:r>
            <w:r>
              <w:rPr>
                <w:noProof/>
                <w:webHidden/>
              </w:rPr>
              <w:tab/>
            </w:r>
            <w:r>
              <w:rPr>
                <w:noProof/>
                <w:webHidden/>
              </w:rPr>
              <w:fldChar w:fldCharType="begin"/>
            </w:r>
            <w:r>
              <w:rPr>
                <w:noProof/>
                <w:webHidden/>
              </w:rPr>
              <w:instrText xml:space="preserve"> PAGEREF _Toc239095502 \h </w:instrText>
            </w:r>
            <w:r>
              <w:rPr>
                <w:noProof/>
                <w:webHidden/>
              </w:rPr>
            </w:r>
            <w:r>
              <w:rPr>
                <w:noProof/>
                <w:webHidden/>
              </w:rPr>
              <w:fldChar w:fldCharType="separate"/>
            </w:r>
            <w:r>
              <w:rPr>
                <w:noProof/>
                <w:webHidden/>
              </w:rPr>
              <w:t>21</w:t>
            </w:r>
            <w:r>
              <w:rPr>
                <w:noProof/>
                <w:webHidden/>
              </w:rPr>
              <w:fldChar w:fldCharType="end"/>
            </w:r>
          </w:hyperlink>
        </w:p>
        <w:p w14:paraId="03480E9C" w14:textId="4AD1AD77" w:rsidR="00394265" w:rsidRDefault="00394265">
          <w:pPr>
            <w:pStyle w:val="30"/>
            <w:tabs>
              <w:tab w:val="left" w:pos="1200"/>
              <w:tab w:val="right" w:leader="dot" w:pos="8303"/>
            </w:tabs>
            <w:rPr>
              <w:rFonts w:asciiTheme="minorHAnsi" w:eastAsiaTheme="minorEastAsia" w:hAnsiTheme="minorHAnsi" w:cstheme="minorBidi"/>
              <w:i w:val="0"/>
              <w:noProof/>
              <w:kern w:val="2"/>
              <w:sz w:val="24"/>
              <w:szCs w:val="24"/>
              <w:lang w:val="en-US"/>
              <w14:ligatures w14:val="standardContextual"/>
            </w:rPr>
          </w:pPr>
          <w:hyperlink w:anchor="_Toc239095503" w:history="1">
            <w:r w:rsidRPr="00074D74">
              <w:rPr>
                <w:rStyle w:val="-"/>
                <w:noProof/>
              </w:rPr>
              <w:t>3.2.6</w:t>
            </w:r>
            <w:r>
              <w:rPr>
                <w:rFonts w:asciiTheme="minorHAnsi" w:eastAsiaTheme="minorEastAsia" w:hAnsiTheme="minorHAnsi" w:cstheme="minorBidi"/>
                <w:i w:val="0"/>
                <w:noProof/>
                <w:kern w:val="2"/>
                <w:sz w:val="24"/>
                <w:szCs w:val="24"/>
                <w:lang w:val="en-US"/>
                <w14:ligatures w14:val="standardContextual"/>
              </w:rPr>
              <w:tab/>
            </w:r>
            <w:r w:rsidRPr="00074D74">
              <w:rPr>
                <w:rStyle w:val="-"/>
                <w:noProof/>
              </w:rPr>
              <w:t>Το αρχείο manifest</w:t>
            </w:r>
            <w:r>
              <w:rPr>
                <w:noProof/>
                <w:webHidden/>
              </w:rPr>
              <w:tab/>
            </w:r>
            <w:r>
              <w:rPr>
                <w:noProof/>
                <w:webHidden/>
              </w:rPr>
              <w:fldChar w:fldCharType="begin"/>
            </w:r>
            <w:r>
              <w:rPr>
                <w:noProof/>
                <w:webHidden/>
              </w:rPr>
              <w:instrText xml:space="preserve"> PAGEREF _Toc239095503 \h </w:instrText>
            </w:r>
            <w:r>
              <w:rPr>
                <w:noProof/>
                <w:webHidden/>
              </w:rPr>
            </w:r>
            <w:r>
              <w:rPr>
                <w:noProof/>
                <w:webHidden/>
              </w:rPr>
              <w:fldChar w:fldCharType="separate"/>
            </w:r>
            <w:r>
              <w:rPr>
                <w:noProof/>
                <w:webHidden/>
              </w:rPr>
              <w:t>22</w:t>
            </w:r>
            <w:r>
              <w:rPr>
                <w:noProof/>
                <w:webHidden/>
              </w:rPr>
              <w:fldChar w:fldCharType="end"/>
            </w:r>
          </w:hyperlink>
        </w:p>
        <w:p w14:paraId="7E652C64" w14:textId="2409EF60" w:rsidR="00394265" w:rsidRDefault="00394265">
          <w:pPr>
            <w:pStyle w:val="20"/>
            <w:tabs>
              <w:tab w:val="left" w:pos="800"/>
              <w:tab w:val="right" w:leader="dot" w:pos="8303"/>
            </w:tabs>
            <w:rPr>
              <w:rFonts w:asciiTheme="minorHAnsi" w:eastAsiaTheme="minorEastAsia" w:hAnsiTheme="minorHAnsi" w:cstheme="minorBidi"/>
              <w:noProof/>
              <w:kern w:val="2"/>
              <w:sz w:val="24"/>
              <w:szCs w:val="24"/>
              <w:lang w:val="en-US"/>
              <w14:ligatures w14:val="standardContextual"/>
            </w:rPr>
          </w:pPr>
          <w:hyperlink w:anchor="_Toc239095504" w:history="1">
            <w:r w:rsidRPr="00074D74">
              <w:rPr>
                <w:rStyle w:val="-"/>
                <w:noProof/>
              </w:rPr>
              <w:t>3.3</w:t>
            </w:r>
            <w:r>
              <w:rPr>
                <w:rFonts w:asciiTheme="minorHAnsi" w:eastAsiaTheme="minorEastAsia" w:hAnsiTheme="minorHAnsi" w:cstheme="minorBidi"/>
                <w:noProof/>
                <w:kern w:val="2"/>
                <w:sz w:val="24"/>
                <w:szCs w:val="24"/>
                <w:lang w:val="en-US"/>
                <w14:ligatures w14:val="standardContextual"/>
              </w:rPr>
              <w:tab/>
            </w:r>
            <w:r w:rsidRPr="00074D74">
              <w:rPr>
                <w:rStyle w:val="-"/>
                <w:noProof/>
              </w:rPr>
              <w:t>Προεπεξεργασία εικόνων</w:t>
            </w:r>
            <w:r>
              <w:rPr>
                <w:noProof/>
                <w:webHidden/>
              </w:rPr>
              <w:tab/>
            </w:r>
            <w:r>
              <w:rPr>
                <w:noProof/>
                <w:webHidden/>
              </w:rPr>
              <w:fldChar w:fldCharType="begin"/>
            </w:r>
            <w:r>
              <w:rPr>
                <w:noProof/>
                <w:webHidden/>
              </w:rPr>
              <w:instrText xml:space="preserve"> PAGEREF _Toc239095504 \h </w:instrText>
            </w:r>
            <w:r>
              <w:rPr>
                <w:noProof/>
                <w:webHidden/>
              </w:rPr>
            </w:r>
            <w:r>
              <w:rPr>
                <w:noProof/>
                <w:webHidden/>
              </w:rPr>
              <w:fldChar w:fldCharType="separate"/>
            </w:r>
            <w:r>
              <w:rPr>
                <w:noProof/>
                <w:webHidden/>
              </w:rPr>
              <w:t>22</w:t>
            </w:r>
            <w:r>
              <w:rPr>
                <w:noProof/>
                <w:webHidden/>
              </w:rPr>
              <w:fldChar w:fldCharType="end"/>
            </w:r>
          </w:hyperlink>
        </w:p>
        <w:p w14:paraId="0A65019A" w14:textId="6BA5D12B" w:rsidR="00394265" w:rsidRDefault="00394265">
          <w:pPr>
            <w:pStyle w:val="30"/>
            <w:tabs>
              <w:tab w:val="left" w:pos="1200"/>
              <w:tab w:val="right" w:leader="dot" w:pos="8303"/>
            </w:tabs>
            <w:rPr>
              <w:rFonts w:asciiTheme="minorHAnsi" w:eastAsiaTheme="minorEastAsia" w:hAnsiTheme="minorHAnsi" w:cstheme="minorBidi"/>
              <w:i w:val="0"/>
              <w:noProof/>
              <w:kern w:val="2"/>
              <w:sz w:val="24"/>
              <w:szCs w:val="24"/>
              <w:lang w:val="en-US"/>
              <w14:ligatures w14:val="standardContextual"/>
            </w:rPr>
          </w:pPr>
          <w:hyperlink w:anchor="_Toc239095505" w:history="1">
            <w:r w:rsidRPr="00074D74">
              <w:rPr>
                <w:rStyle w:val="-"/>
                <w:noProof/>
              </w:rPr>
              <w:t>3.3.1</w:t>
            </w:r>
            <w:r>
              <w:rPr>
                <w:rFonts w:asciiTheme="minorHAnsi" w:eastAsiaTheme="minorEastAsia" w:hAnsiTheme="minorHAnsi" w:cstheme="minorBidi"/>
                <w:i w:val="0"/>
                <w:noProof/>
                <w:kern w:val="2"/>
                <w:sz w:val="24"/>
                <w:szCs w:val="24"/>
                <w:lang w:val="en-US"/>
                <w14:ligatures w14:val="standardContextual"/>
              </w:rPr>
              <w:tab/>
            </w:r>
            <w:r w:rsidRPr="00074D74">
              <w:rPr>
                <w:rStyle w:val="-"/>
                <w:noProof/>
              </w:rPr>
              <w:t>Μετατροπή σε σταθερό μέγεθος εισόδου</w:t>
            </w:r>
            <w:r>
              <w:rPr>
                <w:noProof/>
                <w:webHidden/>
              </w:rPr>
              <w:tab/>
            </w:r>
            <w:r>
              <w:rPr>
                <w:noProof/>
                <w:webHidden/>
              </w:rPr>
              <w:fldChar w:fldCharType="begin"/>
            </w:r>
            <w:r>
              <w:rPr>
                <w:noProof/>
                <w:webHidden/>
              </w:rPr>
              <w:instrText xml:space="preserve"> PAGEREF _Toc239095505 \h </w:instrText>
            </w:r>
            <w:r>
              <w:rPr>
                <w:noProof/>
                <w:webHidden/>
              </w:rPr>
            </w:r>
            <w:r>
              <w:rPr>
                <w:noProof/>
                <w:webHidden/>
              </w:rPr>
              <w:fldChar w:fldCharType="separate"/>
            </w:r>
            <w:r>
              <w:rPr>
                <w:noProof/>
                <w:webHidden/>
              </w:rPr>
              <w:t>22</w:t>
            </w:r>
            <w:r>
              <w:rPr>
                <w:noProof/>
                <w:webHidden/>
              </w:rPr>
              <w:fldChar w:fldCharType="end"/>
            </w:r>
          </w:hyperlink>
        </w:p>
        <w:p w14:paraId="5FFB3282" w14:textId="2EAF6DF5" w:rsidR="00394265" w:rsidRDefault="00394265">
          <w:pPr>
            <w:pStyle w:val="30"/>
            <w:tabs>
              <w:tab w:val="left" w:pos="1200"/>
              <w:tab w:val="right" w:leader="dot" w:pos="8303"/>
            </w:tabs>
            <w:rPr>
              <w:rFonts w:asciiTheme="minorHAnsi" w:eastAsiaTheme="minorEastAsia" w:hAnsiTheme="minorHAnsi" w:cstheme="minorBidi"/>
              <w:i w:val="0"/>
              <w:noProof/>
              <w:kern w:val="2"/>
              <w:sz w:val="24"/>
              <w:szCs w:val="24"/>
              <w:lang w:val="en-US"/>
              <w14:ligatures w14:val="standardContextual"/>
            </w:rPr>
          </w:pPr>
          <w:hyperlink w:anchor="_Toc239095506" w:history="1">
            <w:r w:rsidRPr="00074D74">
              <w:rPr>
                <w:rStyle w:val="-"/>
                <w:bCs/>
                <w:noProof/>
              </w:rPr>
              <w:t>3.3.2</w:t>
            </w:r>
            <w:r>
              <w:rPr>
                <w:rFonts w:asciiTheme="minorHAnsi" w:eastAsiaTheme="minorEastAsia" w:hAnsiTheme="minorHAnsi" w:cstheme="minorBidi"/>
                <w:i w:val="0"/>
                <w:noProof/>
                <w:kern w:val="2"/>
                <w:sz w:val="24"/>
                <w:szCs w:val="24"/>
                <w:lang w:val="en-US"/>
                <w14:ligatures w14:val="standardContextual"/>
              </w:rPr>
              <w:tab/>
            </w:r>
            <w:r w:rsidRPr="00074D74">
              <w:rPr>
                <w:rStyle w:val="-"/>
                <w:bCs/>
                <w:noProof/>
              </w:rPr>
              <w:t>Επαύξηση Δεδομένων (Data augmentation)</w:t>
            </w:r>
            <w:r>
              <w:rPr>
                <w:noProof/>
                <w:webHidden/>
              </w:rPr>
              <w:tab/>
            </w:r>
            <w:r>
              <w:rPr>
                <w:noProof/>
                <w:webHidden/>
              </w:rPr>
              <w:fldChar w:fldCharType="begin"/>
            </w:r>
            <w:r>
              <w:rPr>
                <w:noProof/>
                <w:webHidden/>
              </w:rPr>
              <w:instrText xml:space="preserve"> PAGEREF _Toc239095506 \h </w:instrText>
            </w:r>
            <w:r>
              <w:rPr>
                <w:noProof/>
                <w:webHidden/>
              </w:rPr>
            </w:r>
            <w:r>
              <w:rPr>
                <w:noProof/>
                <w:webHidden/>
              </w:rPr>
              <w:fldChar w:fldCharType="separate"/>
            </w:r>
            <w:r>
              <w:rPr>
                <w:noProof/>
                <w:webHidden/>
              </w:rPr>
              <w:t>23</w:t>
            </w:r>
            <w:r>
              <w:rPr>
                <w:noProof/>
                <w:webHidden/>
              </w:rPr>
              <w:fldChar w:fldCharType="end"/>
            </w:r>
          </w:hyperlink>
        </w:p>
        <w:p w14:paraId="42CD7C98" w14:textId="52855A84" w:rsidR="00394265" w:rsidRDefault="00394265">
          <w:pPr>
            <w:pStyle w:val="30"/>
            <w:tabs>
              <w:tab w:val="left" w:pos="1200"/>
              <w:tab w:val="right" w:leader="dot" w:pos="8303"/>
            </w:tabs>
            <w:rPr>
              <w:rFonts w:asciiTheme="minorHAnsi" w:eastAsiaTheme="minorEastAsia" w:hAnsiTheme="minorHAnsi" w:cstheme="minorBidi"/>
              <w:i w:val="0"/>
              <w:noProof/>
              <w:kern w:val="2"/>
              <w:sz w:val="24"/>
              <w:szCs w:val="24"/>
              <w:lang w:val="en-US"/>
              <w14:ligatures w14:val="standardContextual"/>
            </w:rPr>
          </w:pPr>
          <w:hyperlink w:anchor="_Toc239095507" w:history="1">
            <w:r w:rsidRPr="00074D74">
              <w:rPr>
                <w:rStyle w:val="-"/>
                <w:noProof/>
              </w:rPr>
              <w:t>3.3.3</w:t>
            </w:r>
            <w:r>
              <w:rPr>
                <w:rFonts w:asciiTheme="minorHAnsi" w:eastAsiaTheme="minorEastAsia" w:hAnsiTheme="minorHAnsi" w:cstheme="minorBidi"/>
                <w:i w:val="0"/>
                <w:noProof/>
                <w:kern w:val="2"/>
                <w:sz w:val="24"/>
                <w:szCs w:val="24"/>
                <w:lang w:val="en-US"/>
                <w14:ligatures w14:val="standardContextual"/>
              </w:rPr>
              <w:tab/>
            </w:r>
            <w:r w:rsidRPr="00074D74">
              <w:rPr>
                <w:rStyle w:val="-"/>
                <w:noProof/>
              </w:rPr>
              <w:t>Κανονικοποίηση τιμών pixel ανά αρχιτεκτονική</w:t>
            </w:r>
            <w:r>
              <w:rPr>
                <w:noProof/>
                <w:webHidden/>
              </w:rPr>
              <w:tab/>
            </w:r>
            <w:r>
              <w:rPr>
                <w:noProof/>
                <w:webHidden/>
              </w:rPr>
              <w:fldChar w:fldCharType="begin"/>
            </w:r>
            <w:r>
              <w:rPr>
                <w:noProof/>
                <w:webHidden/>
              </w:rPr>
              <w:instrText xml:space="preserve"> PAGEREF _Toc239095507 \h </w:instrText>
            </w:r>
            <w:r>
              <w:rPr>
                <w:noProof/>
                <w:webHidden/>
              </w:rPr>
            </w:r>
            <w:r>
              <w:rPr>
                <w:noProof/>
                <w:webHidden/>
              </w:rPr>
              <w:fldChar w:fldCharType="separate"/>
            </w:r>
            <w:r>
              <w:rPr>
                <w:noProof/>
                <w:webHidden/>
              </w:rPr>
              <w:t>23</w:t>
            </w:r>
            <w:r>
              <w:rPr>
                <w:noProof/>
                <w:webHidden/>
              </w:rPr>
              <w:fldChar w:fldCharType="end"/>
            </w:r>
          </w:hyperlink>
        </w:p>
        <w:p w14:paraId="6031A51D" w14:textId="32424238" w:rsidR="00394265" w:rsidRDefault="00394265">
          <w:pPr>
            <w:pStyle w:val="20"/>
            <w:tabs>
              <w:tab w:val="left" w:pos="800"/>
              <w:tab w:val="right" w:leader="dot" w:pos="8303"/>
            </w:tabs>
            <w:rPr>
              <w:rFonts w:asciiTheme="minorHAnsi" w:eastAsiaTheme="minorEastAsia" w:hAnsiTheme="minorHAnsi" w:cstheme="minorBidi"/>
              <w:noProof/>
              <w:kern w:val="2"/>
              <w:sz w:val="24"/>
              <w:szCs w:val="24"/>
              <w:lang w:val="en-US"/>
              <w14:ligatures w14:val="standardContextual"/>
            </w:rPr>
          </w:pPr>
          <w:hyperlink w:anchor="_Toc239095508" w:history="1">
            <w:r w:rsidRPr="00074D74">
              <w:rPr>
                <w:rStyle w:val="-"/>
                <w:noProof/>
              </w:rPr>
              <w:t>3.4</w:t>
            </w:r>
            <w:r>
              <w:rPr>
                <w:rFonts w:asciiTheme="minorHAnsi" w:eastAsiaTheme="minorEastAsia" w:hAnsiTheme="minorHAnsi" w:cstheme="minorBidi"/>
                <w:noProof/>
                <w:kern w:val="2"/>
                <w:sz w:val="24"/>
                <w:szCs w:val="24"/>
                <w:lang w:val="en-US"/>
                <w14:ligatures w14:val="standardContextual"/>
              </w:rPr>
              <w:tab/>
            </w:r>
            <w:r w:rsidRPr="00074D74">
              <w:rPr>
                <w:rStyle w:val="-"/>
                <w:noProof/>
              </w:rPr>
              <w:t>Αντιμετώπιση της ανισορροπίας</w:t>
            </w:r>
            <w:r>
              <w:rPr>
                <w:noProof/>
                <w:webHidden/>
              </w:rPr>
              <w:tab/>
            </w:r>
            <w:r>
              <w:rPr>
                <w:noProof/>
                <w:webHidden/>
              </w:rPr>
              <w:fldChar w:fldCharType="begin"/>
            </w:r>
            <w:r>
              <w:rPr>
                <w:noProof/>
                <w:webHidden/>
              </w:rPr>
              <w:instrText xml:space="preserve"> PAGEREF _Toc239095508 \h </w:instrText>
            </w:r>
            <w:r>
              <w:rPr>
                <w:noProof/>
                <w:webHidden/>
              </w:rPr>
            </w:r>
            <w:r>
              <w:rPr>
                <w:noProof/>
                <w:webHidden/>
              </w:rPr>
              <w:fldChar w:fldCharType="separate"/>
            </w:r>
            <w:r>
              <w:rPr>
                <w:noProof/>
                <w:webHidden/>
              </w:rPr>
              <w:t>24</w:t>
            </w:r>
            <w:r>
              <w:rPr>
                <w:noProof/>
                <w:webHidden/>
              </w:rPr>
              <w:fldChar w:fldCharType="end"/>
            </w:r>
          </w:hyperlink>
        </w:p>
        <w:p w14:paraId="6B9837D4" w14:textId="38ADCA03" w:rsidR="00394265" w:rsidRDefault="00394265">
          <w:pPr>
            <w:pStyle w:val="20"/>
            <w:tabs>
              <w:tab w:val="left" w:pos="800"/>
              <w:tab w:val="right" w:leader="dot" w:pos="8303"/>
            </w:tabs>
            <w:rPr>
              <w:rFonts w:asciiTheme="minorHAnsi" w:eastAsiaTheme="minorEastAsia" w:hAnsiTheme="minorHAnsi" w:cstheme="minorBidi"/>
              <w:noProof/>
              <w:kern w:val="2"/>
              <w:sz w:val="24"/>
              <w:szCs w:val="24"/>
              <w:lang w:val="en-US"/>
              <w14:ligatures w14:val="standardContextual"/>
            </w:rPr>
          </w:pPr>
          <w:hyperlink w:anchor="_Toc239095509" w:history="1">
            <w:r w:rsidRPr="00074D74">
              <w:rPr>
                <w:rStyle w:val="-"/>
                <w:noProof/>
              </w:rPr>
              <w:t>3.5</w:t>
            </w:r>
            <w:r>
              <w:rPr>
                <w:rFonts w:asciiTheme="minorHAnsi" w:eastAsiaTheme="minorEastAsia" w:hAnsiTheme="minorHAnsi" w:cstheme="minorBidi"/>
                <w:noProof/>
                <w:kern w:val="2"/>
                <w:sz w:val="24"/>
                <w:szCs w:val="24"/>
                <w:lang w:val="en-US"/>
                <w14:ligatures w14:val="standardContextual"/>
              </w:rPr>
              <w:tab/>
            </w:r>
            <w:r w:rsidRPr="00074D74">
              <w:rPr>
                <w:rStyle w:val="-"/>
                <w:noProof/>
              </w:rPr>
              <w:t>Αρχιτεκτονικές και στρατηγικές εκπαίδευσης</w:t>
            </w:r>
            <w:r>
              <w:rPr>
                <w:noProof/>
                <w:webHidden/>
              </w:rPr>
              <w:tab/>
            </w:r>
            <w:r>
              <w:rPr>
                <w:noProof/>
                <w:webHidden/>
              </w:rPr>
              <w:fldChar w:fldCharType="begin"/>
            </w:r>
            <w:r>
              <w:rPr>
                <w:noProof/>
                <w:webHidden/>
              </w:rPr>
              <w:instrText xml:space="preserve"> PAGEREF _Toc239095509 \h </w:instrText>
            </w:r>
            <w:r>
              <w:rPr>
                <w:noProof/>
                <w:webHidden/>
              </w:rPr>
            </w:r>
            <w:r>
              <w:rPr>
                <w:noProof/>
                <w:webHidden/>
              </w:rPr>
              <w:fldChar w:fldCharType="separate"/>
            </w:r>
            <w:r>
              <w:rPr>
                <w:noProof/>
                <w:webHidden/>
              </w:rPr>
              <w:t>25</w:t>
            </w:r>
            <w:r>
              <w:rPr>
                <w:noProof/>
                <w:webHidden/>
              </w:rPr>
              <w:fldChar w:fldCharType="end"/>
            </w:r>
          </w:hyperlink>
        </w:p>
        <w:p w14:paraId="49A2A83E" w14:textId="6D4D0D58" w:rsidR="00394265" w:rsidRDefault="00394265">
          <w:pPr>
            <w:pStyle w:val="30"/>
            <w:tabs>
              <w:tab w:val="left" w:pos="1200"/>
              <w:tab w:val="right" w:leader="dot" w:pos="8303"/>
            </w:tabs>
            <w:rPr>
              <w:rFonts w:asciiTheme="minorHAnsi" w:eastAsiaTheme="minorEastAsia" w:hAnsiTheme="minorHAnsi" w:cstheme="minorBidi"/>
              <w:i w:val="0"/>
              <w:noProof/>
              <w:kern w:val="2"/>
              <w:sz w:val="24"/>
              <w:szCs w:val="24"/>
              <w:lang w:val="en-US"/>
              <w14:ligatures w14:val="standardContextual"/>
            </w:rPr>
          </w:pPr>
          <w:hyperlink w:anchor="_Toc239095510" w:history="1">
            <w:r w:rsidRPr="00074D74">
              <w:rPr>
                <w:rStyle w:val="-"/>
                <w:noProof/>
              </w:rPr>
              <w:t>3.5.1</w:t>
            </w:r>
            <w:r>
              <w:rPr>
                <w:rFonts w:asciiTheme="minorHAnsi" w:eastAsiaTheme="minorEastAsia" w:hAnsiTheme="minorHAnsi" w:cstheme="minorBidi"/>
                <w:i w:val="0"/>
                <w:noProof/>
                <w:kern w:val="2"/>
                <w:sz w:val="24"/>
                <w:szCs w:val="24"/>
                <w:lang w:val="en-US"/>
                <w14:ligatures w14:val="standardContextual"/>
              </w:rPr>
              <w:tab/>
            </w:r>
            <w:r w:rsidRPr="00074D74">
              <w:rPr>
                <w:rStyle w:val="-"/>
                <w:noProof/>
              </w:rPr>
              <w:t>Απλό Συνελικτικό Νευρωνικό Δίκτυο (Custom CNN)</w:t>
            </w:r>
            <w:r>
              <w:rPr>
                <w:noProof/>
                <w:webHidden/>
              </w:rPr>
              <w:tab/>
            </w:r>
            <w:r>
              <w:rPr>
                <w:noProof/>
                <w:webHidden/>
              </w:rPr>
              <w:fldChar w:fldCharType="begin"/>
            </w:r>
            <w:r>
              <w:rPr>
                <w:noProof/>
                <w:webHidden/>
              </w:rPr>
              <w:instrText xml:space="preserve"> PAGEREF _Toc239095510 \h </w:instrText>
            </w:r>
            <w:r>
              <w:rPr>
                <w:noProof/>
                <w:webHidden/>
              </w:rPr>
            </w:r>
            <w:r>
              <w:rPr>
                <w:noProof/>
                <w:webHidden/>
              </w:rPr>
              <w:fldChar w:fldCharType="separate"/>
            </w:r>
            <w:r>
              <w:rPr>
                <w:noProof/>
                <w:webHidden/>
              </w:rPr>
              <w:t>25</w:t>
            </w:r>
            <w:r>
              <w:rPr>
                <w:noProof/>
                <w:webHidden/>
              </w:rPr>
              <w:fldChar w:fldCharType="end"/>
            </w:r>
          </w:hyperlink>
        </w:p>
        <w:p w14:paraId="001D1F7B" w14:textId="3DE60DB2" w:rsidR="00394265" w:rsidRDefault="00394265">
          <w:pPr>
            <w:pStyle w:val="30"/>
            <w:tabs>
              <w:tab w:val="left" w:pos="1200"/>
              <w:tab w:val="right" w:leader="dot" w:pos="8303"/>
            </w:tabs>
            <w:rPr>
              <w:rFonts w:asciiTheme="minorHAnsi" w:eastAsiaTheme="minorEastAsia" w:hAnsiTheme="minorHAnsi" w:cstheme="minorBidi"/>
              <w:i w:val="0"/>
              <w:noProof/>
              <w:kern w:val="2"/>
              <w:sz w:val="24"/>
              <w:szCs w:val="24"/>
              <w:lang w:val="en-US"/>
              <w14:ligatures w14:val="standardContextual"/>
            </w:rPr>
          </w:pPr>
          <w:hyperlink w:anchor="_Toc239095511" w:history="1">
            <w:r w:rsidRPr="00074D74">
              <w:rPr>
                <w:rStyle w:val="-"/>
                <w:noProof/>
              </w:rPr>
              <w:t>3.5.2</w:t>
            </w:r>
            <w:r>
              <w:rPr>
                <w:rFonts w:asciiTheme="minorHAnsi" w:eastAsiaTheme="minorEastAsia" w:hAnsiTheme="minorHAnsi" w:cstheme="minorBidi"/>
                <w:i w:val="0"/>
                <w:noProof/>
                <w:kern w:val="2"/>
                <w:sz w:val="24"/>
                <w:szCs w:val="24"/>
                <w:lang w:val="en-US"/>
                <w14:ligatures w14:val="standardContextual"/>
              </w:rPr>
              <w:tab/>
            </w:r>
            <w:r w:rsidRPr="00074D74">
              <w:rPr>
                <w:rStyle w:val="-"/>
                <w:noProof/>
              </w:rPr>
              <w:t>EfficientNetB2 και MobileNetV1</w:t>
            </w:r>
            <w:r>
              <w:rPr>
                <w:noProof/>
                <w:webHidden/>
              </w:rPr>
              <w:tab/>
            </w:r>
            <w:r>
              <w:rPr>
                <w:noProof/>
                <w:webHidden/>
              </w:rPr>
              <w:fldChar w:fldCharType="begin"/>
            </w:r>
            <w:r>
              <w:rPr>
                <w:noProof/>
                <w:webHidden/>
              </w:rPr>
              <w:instrText xml:space="preserve"> PAGEREF _Toc239095511 \h </w:instrText>
            </w:r>
            <w:r>
              <w:rPr>
                <w:noProof/>
                <w:webHidden/>
              </w:rPr>
            </w:r>
            <w:r>
              <w:rPr>
                <w:noProof/>
                <w:webHidden/>
              </w:rPr>
              <w:fldChar w:fldCharType="separate"/>
            </w:r>
            <w:r>
              <w:rPr>
                <w:noProof/>
                <w:webHidden/>
              </w:rPr>
              <w:t>25</w:t>
            </w:r>
            <w:r>
              <w:rPr>
                <w:noProof/>
                <w:webHidden/>
              </w:rPr>
              <w:fldChar w:fldCharType="end"/>
            </w:r>
          </w:hyperlink>
        </w:p>
        <w:p w14:paraId="784D53B3" w14:textId="7C6214F8" w:rsidR="00394265" w:rsidRDefault="00394265">
          <w:pPr>
            <w:pStyle w:val="30"/>
            <w:tabs>
              <w:tab w:val="left" w:pos="1200"/>
              <w:tab w:val="right" w:leader="dot" w:pos="8303"/>
            </w:tabs>
            <w:rPr>
              <w:rFonts w:asciiTheme="minorHAnsi" w:eastAsiaTheme="minorEastAsia" w:hAnsiTheme="minorHAnsi" w:cstheme="minorBidi"/>
              <w:i w:val="0"/>
              <w:noProof/>
              <w:kern w:val="2"/>
              <w:sz w:val="24"/>
              <w:szCs w:val="24"/>
              <w:lang w:val="en-US"/>
              <w14:ligatures w14:val="standardContextual"/>
            </w:rPr>
          </w:pPr>
          <w:hyperlink w:anchor="_Toc239095512" w:history="1">
            <w:r w:rsidRPr="00074D74">
              <w:rPr>
                <w:rStyle w:val="-"/>
                <w:noProof/>
              </w:rPr>
              <w:t>3.5.3</w:t>
            </w:r>
            <w:r>
              <w:rPr>
                <w:rFonts w:asciiTheme="minorHAnsi" w:eastAsiaTheme="minorEastAsia" w:hAnsiTheme="minorHAnsi" w:cstheme="minorBidi"/>
                <w:i w:val="0"/>
                <w:noProof/>
                <w:kern w:val="2"/>
                <w:sz w:val="24"/>
                <w:szCs w:val="24"/>
                <w:lang w:val="en-US"/>
                <w14:ligatures w14:val="standardContextual"/>
              </w:rPr>
              <w:tab/>
            </w:r>
            <w:r w:rsidRPr="00074D74">
              <w:rPr>
                <w:rStyle w:val="-"/>
                <w:noProof/>
              </w:rPr>
              <w:t>ConvNeXtBase</w:t>
            </w:r>
            <w:r>
              <w:rPr>
                <w:noProof/>
                <w:webHidden/>
              </w:rPr>
              <w:tab/>
            </w:r>
            <w:r>
              <w:rPr>
                <w:noProof/>
                <w:webHidden/>
              </w:rPr>
              <w:fldChar w:fldCharType="begin"/>
            </w:r>
            <w:r>
              <w:rPr>
                <w:noProof/>
                <w:webHidden/>
              </w:rPr>
              <w:instrText xml:space="preserve"> PAGEREF _Toc239095512 \h </w:instrText>
            </w:r>
            <w:r>
              <w:rPr>
                <w:noProof/>
                <w:webHidden/>
              </w:rPr>
            </w:r>
            <w:r>
              <w:rPr>
                <w:noProof/>
                <w:webHidden/>
              </w:rPr>
              <w:fldChar w:fldCharType="separate"/>
            </w:r>
            <w:r>
              <w:rPr>
                <w:noProof/>
                <w:webHidden/>
              </w:rPr>
              <w:t>26</w:t>
            </w:r>
            <w:r>
              <w:rPr>
                <w:noProof/>
                <w:webHidden/>
              </w:rPr>
              <w:fldChar w:fldCharType="end"/>
            </w:r>
          </w:hyperlink>
        </w:p>
        <w:p w14:paraId="4990E5B3" w14:textId="6BCC115B" w:rsidR="00394265" w:rsidRDefault="00394265">
          <w:pPr>
            <w:pStyle w:val="20"/>
            <w:tabs>
              <w:tab w:val="left" w:pos="800"/>
              <w:tab w:val="right" w:leader="dot" w:pos="8303"/>
            </w:tabs>
            <w:rPr>
              <w:rFonts w:asciiTheme="minorHAnsi" w:eastAsiaTheme="minorEastAsia" w:hAnsiTheme="minorHAnsi" w:cstheme="minorBidi"/>
              <w:noProof/>
              <w:kern w:val="2"/>
              <w:sz w:val="24"/>
              <w:szCs w:val="24"/>
              <w:lang w:val="en-US"/>
              <w14:ligatures w14:val="standardContextual"/>
            </w:rPr>
          </w:pPr>
          <w:hyperlink w:anchor="_Toc239095513" w:history="1">
            <w:r w:rsidRPr="00074D74">
              <w:rPr>
                <w:rStyle w:val="-"/>
                <w:noProof/>
              </w:rPr>
              <w:t>3.6</w:t>
            </w:r>
            <w:r>
              <w:rPr>
                <w:rFonts w:asciiTheme="minorHAnsi" w:eastAsiaTheme="minorEastAsia" w:hAnsiTheme="minorHAnsi" w:cstheme="minorBidi"/>
                <w:noProof/>
                <w:kern w:val="2"/>
                <w:sz w:val="24"/>
                <w:szCs w:val="24"/>
                <w:lang w:val="en-US"/>
                <w14:ligatures w14:val="standardContextual"/>
              </w:rPr>
              <w:tab/>
            </w:r>
            <w:r w:rsidRPr="00074D74">
              <w:rPr>
                <w:rStyle w:val="-"/>
                <w:noProof/>
              </w:rPr>
              <w:t>Στρατηγικές εκπαίδευσης</w:t>
            </w:r>
            <w:r>
              <w:rPr>
                <w:noProof/>
                <w:webHidden/>
              </w:rPr>
              <w:tab/>
            </w:r>
            <w:r>
              <w:rPr>
                <w:noProof/>
                <w:webHidden/>
              </w:rPr>
              <w:fldChar w:fldCharType="begin"/>
            </w:r>
            <w:r>
              <w:rPr>
                <w:noProof/>
                <w:webHidden/>
              </w:rPr>
              <w:instrText xml:space="preserve"> PAGEREF _Toc239095513 \h </w:instrText>
            </w:r>
            <w:r>
              <w:rPr>
                <w:noProof/>
                <w:webHidden/>
              </w:rPr>
            </w:r>
            <w:r>
              <w:rPr>
                <w:noProof/>
                <w:webHidden/>
              </w:rPr>
              <w:fldChar w:fldCharType="separate"/>
            </w:r>
            <w:r>
              <w:rPr>
                <w:noProof/>
                <w:webHidden/>
              </w:rPr>
              <w:t>27</w:t>
            </w:r>
            <w:r>
              <w:rPr>
                <w:noProof/>
                <w:webHidden/>
              </w:rPr>
              <w:fldChar w:fldCharType="end"/>
            </w:r>
          </w:hyperlink>
        </w:p>
        <w:p w14:paraId="56C8ED00" w14:textId="62F309B4" w:rsidR="00394265" w:rsidRDefault="00394265">
          <w:pPr>
            <w:pStyle w:val="30"/>
            <w:tabs>
              <w:tab w:val="left" w:pos="1200"/>
              <w:tab w:val="right" w:leader="dot" w:pos="8303"/>
            </w:tabs>
            <w:rPr>
              <w:rFonts w:asciiTheme="minorHAnsi" w:eastAsiaTheme="minorEastAsia" w:hAnsiTheme="minorHAnsi" w:cstheme="minorBidi"/>
              <w:i w:val="0"/>
              <w:noProof/>
              <w:kern w:val="2"/>
              <w:sz w:val="24"/>
              <w:szCs w:val="24"/>
              <w:lang w:val="en-US"/>
              <w14:ligatures w14:val="standardContextual"/>
            </w:rPr>
          </w:pPr>
          <w:hyperlink w:anchor="_Toc239095514" w:history="1">
            <w:r w:rsidRPr="00074D74">
              <w:rPr>
                <w:rStyle w:val="-"/>
                <w:noProof/>
              </w:rPr>
              <w:t>3.6.1</w:t>
            </w:r>
            <w:r>
              <w:rPr>
                <w:rFonts w:asciiTheme="minorHAnsi" w:eastAsiaTheme="minorEastAsia" w:hAnsiTheme="minorHAnsi" w:cstheme="minorBidi"/>
                <w:i w:val="0"/>
                <w:noProof/>
                <w:kern w:val="2"/>
                <w:sz w:val="24"/>
                <w:szCs w:val="24"/>
                <w:lang w:val="en-US"/>
                <w14:ligatures w14:val="standardContextual"/>
              </w:rPr>
              <w:tab/>
            </w:r>
            <w:r w:rsidRPr="00074D74">
              <w:rPr>
                <w:rStyle w:val="-"/>
                <w:noProof/>
              </w:rPr>
              <w:t>Παγωμένος κορμός (</w:t>
            </w:r>
            <w:r w:rsidRPr="00074D74">
              <w:rPr>
                <w:rStyle w:val="-"/>
                <w:noProof/>
                <w:lang w:val="en-US"/>
              </w:rPr>
              <w:t>Frozen Backbone)</w:t>
            </w:r>
            <w:r>
              <w:rPr>
                <w:noProof/>
                <w:webHidden/>
              </w:rPr>
              <w:tab/>
            </w:r>
            <w:r>
              <w:rPr>
                <w:noProof/>
                <w:webHidden/>
              </w:rPr>
              <w:fldChar w:fldCharType="begin"/>
            </w:r>
            <w:r>
              <w:rPr>
                <w:noProof/>
                <w:webHidden/>
              </w:rPr>
              <w:instrText xml:space="preserve"> PAGEREF _Toc239095514 \h </w:instrText>
            </w:r>
            <w:r>
              <w:rPr>
                <w:noProof/>
                <w:webHidden/>
              </w:rPr>
            </w:r>
            <w:r>
              <w:rPr>
                <w:noProof/>
                <w:webHidden/>
              </w:rPr>
              <w:fldChar w:fldCharType="separate"/>
            </w:r>
            <w:r>
              <w:rPr>
                <w:noProof/>
                <w:webHidden/>
              </w:rPr>
              <w:t>27</w:t>
            </w:r>
            <w:r>
              <w:rPr>
                <w:noProof/>
                <w:webHidden/>
              </w:rPr>
              <w:fldChar w:fldCharType="end"/>
            </w:r>
          </w:hyperlink>
        </w:p>
        <w:p w14:paraId="75390532" w14:textId="391F6C8B" w:rsidR="00394265" w:rsidRDefault="00394265">
          <w:pPr>
            <w:pStyle w:val="30"/>
            <w:tabs>
              <w:tab w:val="left" w:pos="1200"/>
              <w:tab w:val="right" w:leader="dot" w:pos="8303"/>
            </w:tabs>
            <w:rPr>
              <w:rFonts w:asciiTheme="minorHAnsi" w:eastAsiaTheme="minorEastAsia" w:hAnsiTheme="minorHAnsi" w:cstheme="minorBidi"/>
              <w:i w:val="0"/>
              <w:noProof/>
              <w:kern w:val="2"/>
              <w:sz w:val="24"/>
              <w:szCs w:val="24"/>
              <w:lang w:val="en-US"/>
              <w14:ligatures w14:val="standardContextual"/>
            </w:rPr>
          </w:pPr>
          <w:hyperlink w:anchor="_Toc239095515" w:history="1">
            <w:r w:rsidRPr="00074D74">
              <w:rPr>
                <w:rStyle w:val="-"/>
                <w:noProof/>
              </w:rPr>
              <w:t>3.6.2</w:t>
            </w:r>
            <w:r>
              <w:rPr>
                <w:rFonts w:asciiTheme="minorHAnsi" w:eastAsiaTheme="minorEastAsia" w:hAnsiTheme="minorHAnsi" w:cstheme="minorBidi"/>
                <w:i w:val="0"/>
                <w:noProof/>
                <w:kern w:val="2"/>
                <w:sz w:val="24"/>
                <w:szCs w:val="24"/>
                <w:lang w:val="en-US"/>
                <w14:ligatures w14:val="standardContextual"/>
              </w:rPr>
              <w:tab/>
            </w:r>
            <w:r w:rsidRPr="00074D74">
              <w:rPr>
                <w:rStyle w:val="-"/>
                <w:noProof/>
              </w:rPr>
              <w:t>Πλήρης Αποδέσμευση (Full unfreeze)</w:t>
            </w:r>
            <w:r>
              <w:rPr>
                <w:noProof/>
                <w:webHidden/>
              </w:rPr>
              <w:tab/>
            </w:r>
            <w:r>
              <w:rPr>
                <w:noProof/>
                <w:webHidden/>
              </w:rPr>
              <w:fldChar w:fldCharType="begin"/>
            </w:r>
            <w:r>
              <w:rPr>
                <w:noProof/>
                <w:webHidden/>
              </w:rPr>
              <w:instrText xml:space="preserve"> PAGEREF _Toc239095515 \h </w:instrText>
            </w:r>
            <w:r>
              <w:rPr>
                <w:noProof/>
                <w:webHidden/>
              </w:rPr>
            </w:r>
            <w:r>
              <w:rPr>
                <w:noProof/>
                <w:webHidden/>
              </w:rPr>
              <w:fldChar w:fldCharType="separate"/>
            </w:r>
            <w:r>
              <w:rPr>
                <w:noProof/>
                <w:webHidden/>
              </w:rPr>
              <w:t>27</w:t>
            </w:r>
            <w:r>
              <w:rPr>
                <w:noProof/>
                <w:webHidden/>
              </w:rPr>
              <w:fldChar w:fldCharType="end"/>
            </w:r>
          </w:hyperlink>
        </w:p>
        <w:p w14:paraId="27893418" w14:textId="160A9CFF" w:rsidR="00394265" w:rsidRDefault="00394265">
          <w:pPr>
            <w:pStyle w:val="30"/>
            <w:tabs>
              <w:tab w:val="left" w:pos="1200"/>
              <w:tab w:val="right" w:leader="dot" w:pos="8303"/>
            </w:tabs>
            <w:rPr>
              <w:rFonts w:asciiTheme="minorHAnsi" w:eastAsiaTheme="minorEastAsia" w:hAnsiTheme="minorHAnsi" w:cstheme="minorBidi"/>
              <w:i w:val="0"/>
              <w:noProof/>
              <w:kern w:val="2"/>
              <w:sz w:val="24"/>
              <w:szCs w:val="24"/>
              <w:lang w:val="en-US"/>
              <w14:ligatures w14:val="standardContextual"/>
            </w:rPr>
          </w:pPr>
          <w:hyperlink w:anchor="_Toc239095516" w:history="1">
            <w:r w:rsidRPr="00074D74">
              <w:rPr>
                <w:rStyle w:val="-"/>
                <w:noProof/>
              </w:rPr>
              <w:t>3.6.3</w:t>
            </w:r>
            <w:r>
              <w:rPr>
                <w:rFonts w:asciiTheme="minorHAnsi" w:eastAsiaTheme="minorEastAsia" w:hAnsiTheme="minorHAnsi" w:cstheme="minorBidi"/>
                <w:i w:val="0"/>
                <w:noProof/>
                <w:kern w:val="2"/>
                <w:sz w:val="24"/>
                <w:szCs w:val="24"/>
                <w:lang w:val="en-US"/>
                <w14:ligatures w14:val="standardContextual"/>
              </w:rPr>
              <w:tab/>
            </w:r>
            <w:r w:rsidRPr="00074D74">
              <w:rPr>
                <w:rStyle w:val="-"/>
                <w:noProof/>
              </w:rPr>
              <w:t>BatchNormalization-locked fine-tuning</w:t>
            </w:r>
            <w:r>
              <w:rPr>
                <w:noProof/>
                <w:webHidden/>
              </w:rPr>
              <w:tab/>
            </w:r>
            <w:r>
              <w:rPr>
                <w:noProof/>
                <w:webHidden/>
              </w:rPr>
              <w:fldChar w:fldCharType="begin"/>
            </w:r>
            <w:r>
              <w:rPr>
                <w:noProof/>
                <w:webHidden/>
              </w:rPr>
              <w:instrText xml:space="preserve"> PAGEREF _Toc239095516 \h </w:instrText>
            </w:r>
            <w:r>
              <w:rPr>
                <w:noProof/>
                <w:webHidden/>
              </w:rPr>
            </w:r>
            <w:r>
              <w:rPr>
                <w:noProof/>
                <w:webHidden/>
              </w:rPr>
              <w:fldChar w:fldCharType="separate"/>
            </w:r>
            <w:r>
              <w:rPr>
                <w:noProof/>
                <w:webHidden/>
              </w:rPr>
              <w:t>27</w:t>
            </w:r>
            <w:r>
              <w:rPr>
                <w:noProof/>
                <w:webHidden/>
              </w:rPr>
              <w:fldChar w:fldCharType="end"/>
            </w:r>
          </w:hyperlink>
        </w:p>
        <w:p w14:paraId="55A049F8" w14:textId="130345C1" w:rsidR="00394265" w:rsidRDefault="00394265">
          <w:pPr>
            <w:pStyle w:val="20"/>
            <w:tabs>
              <w:tab w:val="left" w:pos="800"/>
              <w:tab w:val="right" w:leader="dot" w:pos="8303"/>
            </w:tabs>
            <w:rPr>
              <w:rFonts w:asciiTheme="minorHAnsi" w:eastAsiaTheme="minorEastAsia" w:hAnsiTheme="minorHAnsi" w:cstheme="minorBidi"/>
              <w:noProof/>
              <w:kern w:val="2"/>
              <w:sz w:val="24"/>
              <w:szCs w:val="24"/>
              <w:lang w:val="en-US"/>
              <w14:ligatures w14:val="standardContextual"/>
            </w:rPr>
          </w:pPr>
          <w:hyperlink w:anchor="_Toc239095517" w:history="1">
            <w:r w:rsidRPr="00074D74">
              <w:rPr>
                <w:rStyle w:val="-"/>
                <w:noProof/>
              </w:rPr>
              <w:t>3.7</w:t>
            </w:r>
            <w:r>
              <w:rPr>
                <w:rFonts w:asciiTheme="minorHAnsi" w:eastAsiaTheme="minorEastAsia" w:hAnsiTheme="minorHAnsi" w:cstheme="minorBidi"/>
                <w:noProof/>
                <w:kern w:val="2"/>
                <w:sz w:val="24"/>
                <w:szCs w:val="24"/>
                <w:lang w:val="en-US"/>
                <w14:ligatures w14:val="standardContextual"/>
              </w:rPr>
              <w:tab/>
            </w:r>
            <w:r w:rsidRPr="00074D74">
              <w:rPr>
                <w:rStyle w:val="-"/>
                <w:noProof/>
              </w:rPr>
              <w:t>Κοινό πειραματικό πρωτόκολλο</w:t>
            </w:r>
            <w:r>
              <w:rPr>
                <w:noProof/>
                <w:webHidden/>
              </w:rPr>
              <w:tab/>
            </w:r>
            <w:r>
              <w:rPr>
                <w:noProof/>
                <w:webHidden/>
              </w:rPr>
              <w:fldChar w:fldCharType="begin"/>
            </w:r>
            <w:r>
              <w:rPr>
                <w:noProof/>
                <w:webHidden/>
              </w:rPr>
              <w:instrText xml:space="preserve"> PAGEREF _Toc239095517 \h </w:instrText>
            </w:r>
            <w:r>
              <w:rPr>
                <w:noProof/>
                <w:webHidden/>
              </w:rPr>
            </w:r>
            <w:r>
              <w:rPr>
                <w:noProof/>
                <w:webHidden/>
              </w:rPr>
              <w:fldChar w:fldCharType="separate"/>
            </w:r>
            <w:r>
              <w:rPr>
                <w:noProof/>
                <w:webHidden/>
              </w:rPr>
              <w:t>28</w:t>
            </w:r>
            <w:r>
              <w:rPr>
                <w:noProof/>
                <w:webHidden/>
              </w:rPr>
              <w:fldChar w:fldCharType="end"/>
            </w:r>
          </w:hyperlink>
        </w:p>
        <w:p w14:paraId="0142935A" w14:textId="7910C604" w:rsidR="00394265" w:rsidRDefault="00394265">
          <w:pPr>
            <w:pStyle w:val="10"/>
            <w:tabs>
              <w:tab w:val="left" w:pos="1400"/>
            </w:tabs>
            <w:rPr>
              <w:rFonts w:asciiTheme="minorHAnsi" w:eastAsiaTheme="minorEastAsia" w:hAnsiTheme="minorHAnsi" w:cstheme="minorBidi"/>
              <w:b w:val="0"/>
              <w:kern w:val="2"/>
              <w:sz w:val="24"/>
              <w:szCs w:val="24"/>
              <w:lang w:val="en-US"/>
              <w14:ligatures w14:val="standardContextual"/>
            </w:rPr>
          </w:pPr>
          <w:hyperlink w:anchor="_Toc239095518" w:history="1">
            <w:r w:rsidRPr="00074D74">
              <w:rPr>
                <w:rStyle w:val="-"/>
              </w:rPr>
              <w:t>Κεφάλαιο 4.</w:t>
            </w:r>
            <w:r>
              <w:rPr>
                <w:rFonts w:asciiTheme="minorHAnsi" w:eastAsiaTheme="minorEastAsia" w:hAnsiTheme="minorHAnsi" w:cstheme="minorBidi"/>
                <w:b w:val="0"/>
                <w:kern w:val="2"/>
                <w:sz w:val="24"/>
                <w:szCs w:val="24"/>
                <w:lang w:val="en-US"/>
                <w14:ligatures w14:val="standardContextual"/>
              </w:rPr>
              <w:tab/>
            </w:r>
            <w:r w:rsidRPr="00074D74">
              <w:rPr>
                <w:rStyle w:val="-"/>
              </w:rPr>
              <w:t>Πειράματα - Αποτελέσματα</w:t>
            </w:r>
            <w:r>
              <w:rPr>
                <w:webHidden/>
              </w:rPr>
              <w:tab/>
            </w:r>
            <w:r>
              <w:rPr>
                <w:webHidden/>
              </w:rPr>
              <w:fldChar w:fldCharType="begin"/>
            </w:r>
            <w:r>
              <w:rPr>
                <w:webHidden/>
              </w:rPr>
              <w:instrText xml:space="preserve"> PAGEREF _Toc239095518 \h </w:instrText>
            </w:r>
            <w:r>
              <w:rPr>
                <w:webHidden/>
              </w:rPr>
            </w:r>
            <w:r>
              <w:rPr>
                <w:webHidden/>
              </w:rPr>
              <w:fldChar w:fldCharType="separate"/>
            </w:r>
            <w:r>
              <w:rPr>
                <w:webHidden/>
              </w:rPr>
              <w:t>31</w:t>
            </w:r>
            <w:r>
              <w:rPr>
                <w:webHidden/>
              </w:rPr>
              <w:fldChar w:fldCharType="end"/>
            </w:r>
          </w:hyperlink>
        </w:p>
        <w:p w14:paraId="721B9884" w14:textId="1D851106" w:rsidR="00394265" w:rsidRDefault="00394265">
          <w:pPr>
            <w:pStyle w:val="20"/>
            <w:tabs>
              <w:tab w:val="left" w:pos="800"/>
              <w:tab w:val="right" w:leader="dot" w:pos="8303"/>
            </w:tabs>
            <w:rPr>
              <w:rFonts w:asciiTheme="minorHAnsi" w:eastAsiaTheme="minorEastAsia" w:hAnsiTheme="minorHAnsi" w:cstheme="minorBidi"/>
              <w:noProof/>
              <w:kern w:val="2"/>
              <w:sz w:val="24"/>
              <w:szCs w:val="24"/>
              <w:lang w:val="en-US"/>
              <w14:ligatures w14:val="standardContextual"/>
            </w:rPr>
          </w:pPr>
          <w:hyperlink w:anchor="_Toc239095519" w:history="1">
            <w:r w:rsidRPr="00074D74">
              <w:rPr>
                <w:rStyle w:val="-"/>
                <w:noProof/>
              </w:rPr>
              <w:t>4.1</w:t>
            </w:r>
            <w:r>
              <w:rPr>
                <w:rFonts w:asciiTheme="minorHAnsi" w:eastAsiaTheme="minorEastAsia" w:hAnsiTheme="minorHAnsi" w:cstheme="minorBidi"/>
                <w:noProof/>
                <w:kern w:val="2"/>
                <w:sz w:val="24"/>
                <w:szCs w:val="24"/>
                <w:lang w:val="en-US"/>
                <w14:ligatures w14:val="standardContextual"/>
              </w:rPr>
              <w:tab/>
            </w:r>
            <w:r w:rsidRPr="00074D74">
              <w:rPr>
                <w:rStyle w:val="-"/>
                <w:noProof/>
              </w:rPr>
              <w:t>Αποτελέσματα εκπαίδευσης απο τυχαία αρχικοποίηση  (from scratch)</w:t>
            </w:r>
            <w:r>
              <w:rPr>
                <w:noProof/>
                <w:webHidden/>
              </w:rPr>
              <w:tab/>
            </w:r>
            <w:r>
              <w:rPr>
                <w:noProof/>
                <w:webHidden/>
              </w:rPr>
              <w:fldChar w:fldCharType="begin"/>
            </w:r>
            <w:r>
              <w:rPr>
                <w:noProof/>
                <w:webHidden/>
              </w:rPr>
              <w:instrText xml:space="preserve"> PAGEREF _Toc239095519 \h </w:instrText>
            </w:r>
            <w:r>
              <w:rPr>
                <w:noProof/>
                <w:webHidden/>
              </w:rPr>
            </w:r>
            <w:r>
              <w:rPr>
                <w:noProof/>
                <w:webHidden/>
              </w:rPr>
              <w:fldChar w:fldCharType="separate"/>
            </w:r>
            <w:r>
              <w:rPr>
                <w:noProof/>
                <w:webHidden/>
              </w:rPr>
              <w:t>31</w:t>
            </w:r>
            <w:r>
              <w:rPr>
                <w:noProof/>
                <w:webHidden/>
              </w:rPr>
              <w:fldChar w:fldCharType="end"/>
            </w:r>
          </w:hyperlink>
        </w:p>
        <w:p w14:paraId="27B70255" w14:textId="0EE5006C" w:rsidR="00394265" w:rsidRDefault="00394265">
          <w:pPr>
            <w:pStyle w:val="20"/>
            <w:tabs>
              <w:tab w:val="left" w:pos="800"/>
              <w:tab w:val="right" w:leader="dot" w:pos="8303"/>
            </w:tabs>
            <w:rPr>
              <w:rFonts w:asciiTheme="minorHAnsi" w:eastAsiaTheme="minorEastAsia" w:hAnsiTheme="minorHAnsi" w:cstheme="minorBidi"/>
              <w:noProof/>
              <w:kern w:val="2"/>
              <w:sz w:val="24"/>
              <w:szCs w:val="24"/>
              <w:lang w:val="en-US"/>
              <w14:ligatures w14:val="standardContextual"/>
            </w:rPr>
          </w:pPr>
          <w:hyperlink w:anchor="_Toc239095520" w:history="1">
            <w:r w:rsidRPr="00074D74">
              <w:rPr>
                <w:rStyle w:val="-"/>
                <w:noProof/>
              </w:rPr>
              <w:t>4.2</w:t>
            </w:r>
            <w:r>
              <w:rPr>
                <w:rFonts w:asciiTheme="minorHAnsi" w:eastAsiaTheme="minorEastAsia" w:hAnsiTheme="minorHAnsi" w:cstheme="minorBidi"/>
                <w:noProof/>
                <w:kern w:val="2"/>
                <w:sz w:val="24"/>
                <w:szCs w:val="24"/>
                <w:lang w:val="en-US"/>
                <w14:ligatures w14:val="standardContextual"/>
              </w:rPr>
              <w:tab/>
            </w:r>
            <w:r w:rsidRPr="00074D74">
              <w:rPr>
                <w:rStyle w:val="-"/>
                <w:noProof/>
              </w:rPr>
              <w:t>Αποτελέσματα μεταφοράς μάθησης</w:t>
            </w:r>
            <w:r>
              <w:rPr>
                <w:noProof/>
                <w:webHidden/>
              </w:rPr>
              <w:tab/>
            </w:r>
            <w:r>
              <w:rPr>
                <w:noProof/>
                <w:webHidden/>
              </w:rPr>
              <w:fldChar w:fldCharType="begin"/>
            </w:r>
            <w:r>
              <w:rPr>
                <w:noProof/>
                <w:webHidden/>
              </w:rPr>
              <w:instrText xml:space="preserve"> PAGEREF _Toc239095520 \h </w:instrText>
            </w:r>
            <w:r>
              <w:rPr>
                <w:noProof/>
                <w:webHidden/>
              </w:rPr>
            </w:r>
            <w:r>
              <w:rPr>
                <w:noProof/>
                <w:webHidden/>
              </w:rPr>
              <w:fldChar w:fldCharType="separate"/>
            </w:r>
            <w:r>
              <w:rPr>
                <w:noProof/>
                <w:webHidden/>
              </w:rPr>
              <w:t>32</w:t>
            </w:r>
            <w:r>
              <w:rPr>
                <w:noProof/>
                <w:webHidden/>
              </w:rPr>
              <w:fldChar w:fldCharType="end"/>
            </w:r>
          </w:hyperlink>
        </w:p>
        <w:p w14:paraId="32E137FE" w14:textId="7FC02024" w:rsidR="00394265" w:rsidRDefault="00394265">
          <w:pPr>
            <w:pStyle w:val="20"/>
            <w:tabs>
              <w:tab w:val="left" w:pos="800"/>
              <w:tab w:val="right" w:leader="dot" w:pos="8303"/>
            </w:tabs>
            <w:rPr>
              <w:rFonts w:asciiTheme="minorHAnsi" w:eastAsiaTheme="minorEastAsia" w:hAnsiTheme="minorHAnsi" w:cstheme="minorBidi"/>
              <w:noProof/>
              <w:kern w:val="2"/>
              <w:sz w:val="24"/>
              <w:szCs w:val="24"/>
              <w:lang w:val="en-US"/>
              <w14:ligatures w14:val="standardContextual"/>
            </w:rPr>
          </w:pPr>
          <w:hyperlink w:anchor="_Toc239095521" w:history="1">
            <w:r w:rsidRPr="00074D74">
              <w:rPr>
                <w:rStyle w:val="-"/>
                <w:noProof/>
                <w:lang w:val="en-US"/>
              </w:rPr>
              <w:t>4.3</w:t>
            </w:r>
            <w:r>
              <w:rPr>
                <w:rFonts w:asciiTheme="minorHAnsi" w:eastAsiaTheme="minorEastAsia" w:hAnsiTheme="minorHAnsi" w:cstheme="minorBidi"/>
                <w:noProof/>
                <w:kern w:val="2"/>
                <w:sz w:val="24"/>
                <w:szCs w:val="24"/>
                <w:lang w:val="en-US"/>
                <w14:ligatures w14:val="standardContextual"/>
              </w:rPr>
              <w:tab/>
            </w:r>
            <w:r w:rsidRPr="00074D74">
              <w:rPr>
                <w:rStyle w:val="-"/>
                <w:noProof/>
              </w:rPr>
              <w:t>Αποτελέσματα fine-tuning στρατηγικών</w:t>
            </w:r>
            <w:r>
              <w:rPr>
                <w:noProof/>
                <w:webHidden/>
              </w:rPr>
              <w:tab/>
            </w:r>
            <w:r>
              <w:rPr>
                <w:noProof/>
                <w:webHidden/>
              </w:rPr>
              <w:fldChar w:fldCharType="begin"/>
            </w:r>
            <w:r>
              <w:rPr>
                <w:noProof/>
                <w:webHidden/>
              </w:rPr>
              <w:instrText xml:space="preserve"> PAGEREF _Toc239095521 \h </w:instrText>
            </w:r>
            <w:r>
              <w:rPr>
                <w:noProof/>
                <w:webHidden/>
              </w:rPr>
            </w:r>
            <w:r>
              <w:rPr>
                <w:noProof/>
                <w:webHidden/>
              </w:rPr>
              <w:fldChar w:fldCharType="separate"/>
            </w:r>
            <w:r>
              <w:rPr>
                <w:noProof/>
                <w:webHidden/>
              </w:rPr>
              <w:t>33</w:t>
            </w:r>
            <w:r>
              <w:rPr>
                <w:noProof/>
                <w:webHidden/>
              </w:rPr>
              <w:fldChar w:fldCharType="end"/>
            </w:r>
          </w:hyperlink>
        </w:p>
        <w:p w14:paraId="052DDF32" w14:textId="30BC29BA" w:rsidR="00394265" w:rsidRDefault="00394265">
          <w:pPr>
            <w:pStyle w:val="20"/>
            <w:tabs>
              <w:tab w:val="left" w:pos="800"/>
              <w:tab w:val="right" w:leader="dot" w:pos="8303"/>
            </w:tabs>
            <w:rPr>
              <w:rFonts w:asciiTheme="minorHAnsi" w:eastAsiaTheme="minorEastAsia" w:hAnsiTheme="minorHAnsi" w:cstheme="minorBidi"/>
              <w:noProof/>
              <w:kern w:val="2"/>
              <w:sz w:val="24"/>
              <w:szCs w:val="24"/>
              <w:lang w:val="en-US"/>
              <w14:ligatures w14:val="standardContextual"/>
            </w:rPr>
          </w:pPr>
          <w:hyperlink w:anchor="_Toc239095522" w:history="1">
            <w:r w:rsidRPr="00074D74">
              <w:rPr>
                <w:rStyle w:val="-"/>
                <w:noProof/>
              </w:rPr>
              <w:t>4.4</w:t>
            </w:r>
            <w:r>
              <w:rPr>
                <w:rFonts w:asciiTheme="minorHAnsi" w:eastAsiaTheme="minorEastAsia" w:hAnsiTheme="minorHAnsi" w:cstheme="minorBidi"/>
                <w:noProof/>
                <w:kern w:val="2"/>
                <w:sz w:val="24"/>
                <w:szCs w:val="24"/>
                <w:lang w:val="en-US"/>
                <w14:ligatures w14:val="standardContextual"/>
              </w:rPr>
              <w:tab/>
            </w:r>
            <w:r w:rsidRPr="00074D74">
              <w:rPr>
                <w:rStyle w:val="-"/>
                <w:noProof/>
              </w:rPr>
              <w:t>Υπερδειγματοληψία (Oversampling)</w:t>
            </w:r>
            <w:r>
              <w:rPr>
                <w:noProof/>
                <w:webHidden/>
              </w:rPr>
              <w:tab/>
            </w:r>
            <w:r>
              <w:rPr>
                <w:noProof/>
                <w:webHidden/>
              </w:rPr>
              <w:fldChar w:fldCharType="begin"/>
            </w:r>
            <w:r>
              <w:rPr>
                <w:noProof/>
                <w:webHidden/>
              </w:rPr>
              <w:instrText xml:space="preserve"> PAGEREF _Toc239095522 \h </w:instrText>
            </w:r>
            <w:r>
              <w:rPr>
                <w:noProof/>
                <w:webHidden/>
              </w:rPr>
            </w:r>
            <w:r>
              <w:rPr>
                <w:noProof/>
                <w:webHidden/>
              </w:rPr>
              <w:fldChar w:fldCharType="separate"/>
            </w:r>
            <w:r>
              <w:rPr>
                <w:noProof/>
                <w:webHidden/>
              </w:rPr>
              <w:t>35</w:t>
            </w:r>
            <w:r>
              <w:rPr>
                <w:noProof/>
                <w:webHidden/>
              </w:rPr>
              <w:fldChar w:fldCharType="end"/>
            </w:r>
          </w:hyperlink>
        </w:p>
        <w:p w14:paraId="4BD8456C" w14:textId="4808E335" w:rsidR="00394265" w:rsidRDefault="00394265">
          <w:pPr>
            <w:pStyle w:val="20"/>
            <w:tabs>
              <w:tab w:val="left" w:pos="800"/>
              <w:tab w:val="right" w:leader="dot" w:pos="8303"/>
            </w:tabs>
            <w:rPr>
              <w:rFonts w:asciiTheme="minorHAnsi" w:eastAsiaTheme="minorEastAsia" w:hAnsiTheme="minorHAnsi" w:cstheme="minorBidi"/>
              <w:noProof/>
              <w:kern w:val="2"/>
              <w:sz w:val="24"/>
              <w:szCs w:val="24"/>
              <w:lang w:val="en-US"/>
              <w14:ligatures w14:val="standardContextual"/>
            </w:rPr>
          </w:pPr>
          <w:hyperlink w:anchor="_Toc239095523" w:history="1">
            <w:r w:rsidRPr="00074D74">
              <w:rPr>
                <w:rStyle w:val="-"/>
                <w:noProof/>
              </w:rPr>
              <w:t>4.5</w:t>
            </w:r>
            <w:r>
              <w:rPr>
                <w:rFonts w:asciiTheme="minorHAnsi" w:eastAsiaTheme="minorEastAsia" w:hAnsiTheme="minorHAnsi" w:cstheme="minorBidi"/>
                <w:noProof/>
                <w:kern w:val="2"/>
                <w:sz w:val="24"/>
                <w:szCs w:val="24"/>
                <w:lang w:val="en-US"/>
                <w14:ligatures w14:val="standardContextual"/>
              </w:rPr>
              <w:tab/>
            </w:r>
            <w:r w:rsidRPr="00074D74">
              <w:rPr>
                <w:rStyle w:val="-"/>
                <w:noProof/>
              </w:rPr>
              <w:t>Αποτελέσματα του ConvNeXtBase</w:t>
            </w:r>
            <w:r>
              <w:rPr>
                <w:noProof/>
                <w:webHidden/>
              </w:rPr>
              <w:tab/>
            </w:r>
            <w:r>
              <w:rPr>
                <w:noProof/>
                <w:webHidden/>
              </w:rPr>
              <w:fldChar w:fldCharType="begin"/>
            </w:r>
            <w:r>
              <w:rPr>
                <w:noProof/>
                <w:webHidden/>
              </w:rPr>
              <w:instrText xml:space="preserve"> PAGEREF _Toc239095523 \h </w:instrText>
            </w:r>
            <w:r>
              <w:rPr>
                <w:noProof/>
                <w:webHidden/>
              </w:rPr>
            </w:r>
            <w:r>
              <w:rPr>
                <w:noProof/>
                <w:webHidden/>
              </w:rPr>
              <w:fldChar w:fldCharType="separate"/>
            </w:r>
            <w:r>
              <w:rPr>
                <w:noProof/>
                <w:webHidden/>
              </w:rPr>
              <w:t>37</w:t>
            </w:r>
            <w:r>
              <w:rPr>
                <w:noProof/>
                <w:webHidden/>
              </w:rPr>
              <w:fldChar w:fldCharType="end"/>
            </w:r>
          </w:hyperlink>
        </w:p>
        <w:p w14:paraId="42EC2C48" w14:textId="02011387" w:rsidR="00394265" w:rsidRDefault="00394265">
          <w:pPr>
            <w:pStyle w:val="20"/>
            <w:tabs>
              <w:tab w:val="left" w:pos="800"/>
              <w:tab w:val="right" w:leader="dot" w:pos="8303"/>
            </w:tabs>
            <w:rPr>
              <w:rFonts w:asciiTheme="minorHAnsi" w:eastAsiaTheme="minorEastAsia" w:hAnsiTheme="minorHAnsi" w:cstheme="minorBidi"/>
              <w:noProof/>
              <w:kern w:val="2"/>
              <w:sz w:val="24"/>
              <w:szCs w:val="24"/>
              <w:lang w:val="en-US"/>
              <w14:ligatures w14:val="standardContextual"/>
            </w:rPr>
          </w:pPr>
          <w:hyperlink w:anchor="_Toc239095524" w:history="1">
            <w:r w:rsidRPr="00074D74">
              <w:rPr>
                <w:rStyle w:val="-"/>
                <w:noProof/>
                <w:lang w:val="en-US"/>
              </w:rPr>
              <w:t>4.6</w:t>
            </w:r>
            <w:r>
              <w:rPr>
                <w:rFonts w:asciiTheme="minorHAnsi" w:eastAsiaTheme="minorEastAsia" w:hAnsiTheme="minorHAnsi" w:cstheme="minorBidi"/>
                <w:noProof/>
                <w:kern w:val="2"/>
                <w:sz w:val="24"/>
                <w:szCs w:val="24"/>
                <w:lang w:val="en-US"/>
                <w14:ligatures w14:val="standardContextual"/>
              </w:rPr>
              <w:tab/>
            </w:r>
            <w:r w:rsidRPr="00074D74">
              <w:rPr>
                <w:rStyle w:val="-"/>
                <w:noProof/>
              </w:rPr>
              <w:t>Συνολική σύγκριση των μοντέλων</w:t>
            </w:r>
            <w:r>
              <w:rPr>
                <w:noProof/>
                <w:webHidden/>
              </w:rPr>
              <w:tab/>
            </w:r>
            <w:r>
              <w:rPr>
                <w:noProof/>
                <w:webHidden/>
              </w:rPr>
              <w:fldChar w:fldCharType="begin"/>
            </w:r>
            <w:r>
              <w:rPr>
                <w:noProof/>
                <w:webHidden/>
              </w:rPr>
              <w:instrText xml:space="preserve"> PAGEREF _Toc239095524 \h </w:instrText>
            </w:r>
            <w:r>
              <w:rPr>
                <w:noProof/>
                <w:webHidden/>
              </w:rPr>
            </w:r>
            <w:r>
              <w:rPr>
                <w:noProof/>
                <w:webHidden/>
              </w:rPr>
              <w:fldChar w:fldCharType="separate"/>
            </w:r>
            <w:r>
              <w:rPr>
                <w:noProof/>
                <w:webHidden/>
              </w:rPr>
              <w:t>38</w:t>
            </w:r>
            <w:r>
              <w:rPr>
                <w:noProof/>
                <w:webHidden/>
              </w:rPr>
              <w:fldChar w:fldCharType="end"/>
            </w:r>
          </w:hyperlink>
        </w:p>
        <w:p w14:paraId="796B9D25" w14:textId="61BD9E59" w:rsidR="00394265" w:rsidRDefault="00394265">
          <w:pPr>
            <w:pStyle w:val="10"/>
            <w:tabs>
              <w:tab w:val="left" w:pos="1400"/>
            </w:tabs>
            <w:rPr>
              <w:rFonts w:asciiTheme="minorHAnsi" w:eastAsiaTheme="minorEastAsia" w:hAnsiTheme="minorHAnsi" w:cstheme="minorBidi"/>
              <w:b w:val="0"/>
              <w:kern w:val="2"/>
              <w:sz w:val="24"/>
              <w:szCs w:val="24"/>
              <w:lang w:val="en-US"/>
              <w14:ligatures w14:val="standardContextual"/>
            </w:rPr>
          </w:pPr>
          <w:hyperlink w:anchor="_Toc239095525" w:history="1">
            <w:r w:rsidRPr="00074D74">
              <w:rPr>
                <w:rStyle w:val="-"/>
              </w:rPr>
              <w:t>Κεφάλαιο 5.</w:t>
            </w:r>
            <w:r>
              <w:rPr>
                <w:rFonts w:asciiTheme="minorHAnsi" w:eastAsiaTheme="minorEastAsia" w:hAnsiTheme="minorHAnsi" w:cstheme="minorBidi"/>
                <w:b w:val="0"/>
                <w:kern w:val="2"/>
                <w:sz w:val="24"/>
                <w:szCs w:val="24"/>
                <w:lang w:val="en-US"/>
                <w14:ligatures w14:val="standardContextual"/>
              </w:rPr>
              <w:tab/>
            </w:r>
            <w:r w:rsidRPr="00074D74">
              <w:rPr>
                <w:rStyle w:val="-"/>
              </w:rPr>
              <w:t>Συμπεράσματα</w:t>
            </w:r>
            <w:r>
              <w:rPr>
                <w:webHidden/>
              </w:rPr>
              <w:tab/>
            </w:r>
            <w:r>
              <w:rPr>
                <w:webHidden/>
              </w:rPr>
              <w:fldChar w:fldCharType="begin"/>
            </w:r>
            <w:r>
              <w:rPr>
                <w:webHidden/>
              </w:rPr>
              <w:instrText xml:space="preserve"> PAGEREF _Toc239095525 \h </w:instrText>
            </w:r>
            <w:r>
              <w:rPr>
                <w:webHidden/>
              </w:rPr>
            </w:r>
            <w:r>
              <w:rPr>
                <w:webHidden/>
              </w:rPr>
              <w:fldChar w:fldCharType="separate"/>
            </w:r>
            <w:r>
              <w:rPr>
                <w:webHidden/>
              </w:rPr>
              <w:t>41</w:t>
            </w:r>
            <w:r>
              <w:rPr>
                <w:webHidden/>
              </w:rPr>
              <w:fldChar w:fldCharType="end"/>
            </w:r>
          </w:hyperlink>
        </w:p>
        <w:p w14:paraId="39BF0708" w14:textId="30789039" w:rsidR="007E67EA" w:rsidRDefault="007E67EA">
          <w:r>
            <w:rPr>
              <w:b/>
              <w:bCs/>
              <w:noProof/>
            </w:rPr>
            <w:fldChar w:fldCharType="end"/>
          </w:r>
        </w:p>
      </w:sdtContent>
    </w:sdt>
    <w:p w14:paraId="70C09790" w14:textId="31199BF2" w:rsidR="000C52B5" w:rsidRPr="007E67EA" w:rsidRDefault="000C52B5" w:rsidP="007E67EA">
      <w:pPr>
        <w:pStyle w:val="a6"/>
        <w:spacing w:after="600"/>
        <w:rPr>
          <w:lang w:val="en-US"/>
        </w:rPr>
      </w:pPr>
    </w:p>
    <w:p w14:paraId="742065E5" w14:textId="77777777" w:rsidR="00F67253" w:rsidRPr="00334AF9" w:rsidRDefault="00F67253">
      <w:pPr>
        <w:rPr>
          <w:b/>
          <w:caps/>
          <w:sz w:val="24"/>
        </w:rPr>
      </w:pPr>
    </w:p>
    <w:p w14:paraId="16CDC46C" w14:textId="608F4A40" w:rsidR="00F67253" w:rsidRPr="00334AF9" w:rsidRDefault="00F67253">
      <w:pPr>
        <w:sectPr w:rsidR="00F67253" w:rsidRPr="00334AF9">
          <w:headerReference w:type="default" r:id="rId12"/>
          <w:footerReference w:type="default" r:id="rId13"/>
          <w:footerReference w:type="first" r:id="rId14"/>
          <w:pgSz w:w="11907" w:h="16840" w:code="9"/>
          <w:pgMar w:top="1440" w:right="1797" w:bottom="1440" w:left="1797" w:header="720" w:footer="720" w:gutter="0"/>
          <w:pgNumType w:fmt="lowerRoman" w:start="1"/>
          <w:cols w:space="720"/>
          <w:titlePg/>
        </w:sectPr>
      </w:pPr>
    </w:p>
    <w:p w14:paraId="6EF523D2" w14:textId="77777777" w:rsidR="000C52B5" w:rsidRPr="00334AF9" w:rsidRDefault="000C52B5" w:rsidP="00E9037E">
      <w:pPr>
        <w:pStyle w:val="1"/>
      </w:pPr>
      <w:bookmarkStart w:id="2" w:name="_Toc5107557"/>
      <w:bookmarkStart w:id="3" w:name="_Toc239095463"/>
      <w:bookmarkEnd w:id="0"/>
      <w:bookmarkEnd w:id="1"/>
      <w:r w:rsidRPr="00334AF9">
        <w:lastRenderedPageBreak/>
        <w:t>Εισαγωγή</w:t>
      </w:r>
      <w:bookmarkEnd w:id="2"/>
      <w:bookmarkEnd w:id="3"/>
    </w:p>
    <w:p w14:paraId="1DF29D7F" w14:textId="752C31EC" w:rsidR="008B3556" w:rsidRPr="00334AF9" w:rsidRDefault="008B3556" w:rsidP="008B3556">
      <w:pPr>
        <w:pStyle w:val="2"/>
      </w:pPr>
      <w:bookmarkStart w:id="4" w:name="_Toc239095464"/>
      <w:r w:rsidRPr="00334AF9">
        <w:t>Αυτοματοποιημένη παρακολούθηση πλαγκτού</w:t>
      </w:r>
      <w:bookmarkEnd w:id="4"/>
    </w:p>
    <w:p w14:paraId="042570FB" w14:textId="77777777" w:rsidR="008B3556" w:rsidRPr="00334AF9" w:rsidRDefault="008B3556" w:rsidP="008B3556">
      <w:pPr>
        <w:rPr>
          <w:rFonts w:asciiTheme="majorHAnsi" w:eastAsiaTheme="majorEastAsia" w:hAnsiTheme="majorHAnsi" w:cstheme="majorBidi"/>
          <w:color w:val="365F91" w:themeColor="accent1" w:themeShade="BF"/>
          <w:sz w:val="40"/>
          <w:szCs w:val="40"/>
        </w:rPr>
      </w:pPr>
      <w:bookmarkStart w:id="5" w:name="_Toc5107559"/>
      <w:r w:rsidRPr="00334AF9">
        <w:t>Το πλαγκτόν αποτελεί θεμελιώδες συστατικό της βιόσφαιρας της Γης. Περιλαμβάνει υδρόβιους οργανισμούς, από μικροσκοπικά βακτήρια και μικροφύκη έως προνύμφες ασπόνδυλων και σπονδυλωτών οργανισμών. Συμβάλλει στην πρωτογενή παραγωγή, στη δέσμευση του ατμοσφαιρικού άνθρακα και στην παραγωγή οξυγόνου, ενώ παράλληλα αποτελεί σημαντική πηγή οργανικής ύλης και ενέργειας για τα ανώτερα τροφικά επίπεδα των υδάτινων οικοσυστημάτων. Οι πλαγκτονικοί οργανισμοί έχουν συνήθως μικρό μέγεθος και σύντομη διάρκεια ζωής. Παράλληλα, εμφανίζουν έντονη ευαισθησία στις περιβαλλοντικές συνθήκες, γεγονός που καθιστά την ποικιλομορφία και την αφθονία τους εξαιρετικά σημαντικούς δείκτες περιβαλλοντικής αλλαγής και υγείας του οικοσυστήματος. Κατά συνέπεια, οι μεταβολές στους πληθυσμούς τους επηρεάζουν άμεσα τη βιοποικιλότητα, και η συστηματική καταγραφή τους μπορεί να χρησιμοποιηθεί ως μέσο παρακολούθησης των περιβαλλοντικών μεταβολών [1].</w:t>
      </w:r>
    </w:p>
    <w:p w14:paraId="2B6C0934" w14:textId="77777777" w:rsidR="008B3556" w:rsidRPr="00334AF9" w:rsidRDefault="008B3556" w:rsidP="008B3556">
      <w:r w:rsidRPr="00334AF9">
        <w:t>Οι παραδοσιακές μέθοδοι καταγραφής του πλαγκτού βασίζονται κυρίως στη χειροκίνητη δειγματοληψία και στην εξέταση των δειγμάτων με μικροσκόπιο από ειδικούς. Η διαδικασία αυτή είναι αρκετά χρονοβόρα, απαιτεί εξειδικευμένο προσωπικό και έχει υψηλό οικονομικό κόστος. Επίσης, μπορούν να υπάρξουν ανθρώπινα σφάλματα που δεν είναι εύκολο να ανιχνευθούν. Οι περιορισμοί αυτοί καθιστούν αδύνατη τη συνεχή παρακολούθηση των υδάτινων οικοσυστημάτων σε πραγματικό χρόνο, με αποτέλεσμα να δημιουργείται η ανάγκη για σύγχρονες αυτοματοποιημένες μεθόδους ψηφιακής απεικόνισης και ταξινόμησης.</w:t>
      </w:r>
    </w:p>
    <w:p w14:paraId="6AA9D652" w14:textId="77777777" w:rsidR="008B3556" w:rsidRPr="00334AF9" w:rsidRDefault="008B3556" w:rsidP="008B3556">
      <w:r w:rsidRPr="00334AF9">
        <w:t xml:space="preserve">Για την αντιμετώπιση των παραπάνω περιορισμών έχουν αναπτυχθεί σύγχρονα συστήματα επιτόπιας (in-situ) ψηφιακής απεικόνισης, τα οποία καταγράφουν πλαγκτονικούς οργανισμούς απευθείας στο υδάτινο περιβάλλον τους. Η καταγραφή </w:t>
      </w:r>
      <w:r w:rsidRPr="00334AF9">
        <w:lastRenderedPageBreak/>
        <w:t>αυτή αρχικά περιλαμβάνει εικόνες σε πλήρη καρέ (full-frame), από τα οποία ανιχνεύονται και απομονώνονται αυτόματα οι περιοχές ενδιαφέροντος (Regions of Interest, ROIs). Κάθε τέτοια περιοχή περιέχει έναν μεμονωμένο οργανισμό. Στη συγκεκριμένη εργασία, οι εικόνες προέρχονται από την κάμερα πλαγκτού Scripps (Dual-magnification Scripps Plankton Camera, DSPC). Η αυτοματοποιημένη αυτή διαδικασία επιτρέπει την επεξεργασία πολύ μεγαλύτερου όγκου δεδομένων, με υψηλότερη συχνότητα και ακρίβεια[1].</w:t>
      </w:r>
    </w:p>
    <w:p w14:paraId="108FFE1B" w14:textId="133E32E0" w:rsidR="008B3556" w:rsidRPr="00334AF9" w:rsidRDefault="008B3556" w:rsidP="008B3556">
      <w:r w:rsidRPr="00334AF9">
        <w:t xml:space="preserve">Παρά τα πλεονεκτήματα της αυτοματοποιημένης καταγραφής, η ταξινόμηση αποτελεί ένα σύνθετο υπολογιστικό πρόβλημα με αρκετές δυσκολίες. Ορισμένες κλάσεις έχουν παρόμοια μορφολογικά χαρακτηριστικά, ενώ η ίδια κλάση μπορεί να αποτελείται από εικόνες οργανισμών με διαφορετικό μέγεθος, διαφορετικό στάδιο ανάπτυξης ή διαφορετικό προσανατολισμό σε σχέση με τον φακό της κάμερας. Επιπλέον, ορισμένες εικόνες είναι κομμένες, θολές ή χαμηλής ποιότητας. Στο νερό υπάρχουν μη βιολογικά αντικείμενα (όπως υπολείμματα, θραύσματα ή άμμος), καθώς και μη αναγνωρίσιμα αντικείμενα, τα οποία η κάμερα καταγράφει κανονικά. Τέλος, υπάρχει έντονη ανισορροπία μεταξύ των κλάσεων. </w:t>
      </w:r>
      <w:r w:rsidR="0073499A" w:rsidRPr="00334AF9">
        <w:t>Ορισμένες</w:t>
      </w:r>
      <w:r w:rsidRPr="00334AF9">
        <w:t xml:space="preserve"> ταξινομικές ομάδες είναι πολύ κοινές και άλλες αρκετά σπάνιες, με ελάχιστα διαθέσιμα δείγματα. Αυτό ονομάζεται ανισορροπία κλάσεων  δεδομένων ή class imbalance [</w:t>
      </w:r>
      <w:r w:rsidR="002E0131">
        <w:t>8</w:t>
      </w:r>
      <w:r w:rsidRPr="00334AF9">
        <w:t xml:space="preserve">]. </w:t>
      </w:r>
    </w:p>
    <w:p w14:paraId="7F13FE03" w14:textId="1E95E743" w:rsidR="008B3556" w:rsidRPr="00334AF9" w:rsidRDefault="008B3556" w:rsidP="008B3556">
      <w:r w:rsidRPr="00334AF9">
        <w:t xml:space="preserve">Κατά συνέπεια, η ταξινόμηση πλαγκτού μπορεί να διατυπωθεί ως ένα πρόβλημα επιβλεπόμενης πολυταξικής ταξινόμησης εικόνων (supervised multi-class image classification). Η τρέχουσα κατάσταση της τεχνολογίας (state of the art) για την ταξινόμηση συνόλων δεδομένων πλαγκτού περιλαμβάνει συχνότερα βαθιά συνελικτικά νευρωνικά δίκτυα (deep convolutional neural networks), τα οποία μαθαίνουν αυτόματα μορφολογικά και οπτικά χαρακτηριστικά από τις εικόνες και αποδίδουν καλύτερα από τη χειροκίνητη εξαγωγή χαρακτηριστικών. Οι εφαρμογές αυτές αξιοποιούν συχνά τη μεταφορά μάθησης (transfer learning), δηλαδή τη χρήση μοντέλων </w:t>
      </w:r>
      <w:r w:rsidR="0073499A" w:rsidRPr="00334AF9">
        <w:t>προ εκπαιδευμένων</w:t>
      </w:r>
      <w:r w:rsidRPr="00334AF9">
        <w:t xml:space="preserve"> σε ένα μεγάλο σύνολο δεδομένων (συνήθως το ImageNet) που έπειτα προσαρμόζονται στο εκάστοτε πρόβλημα. Η προσέγγιση αυτή </w:t>
      </w:r>
      <w:r w:rsidR="0073499A" w:rsidRPr="00334AF9">
        <w:t>είναι</w:t>
      </w:r>
      <w:r w:rsidRPr="00334AF9">
        <w:t xml:space="preserve"> ιδιαίτερα χρήσιμη όταν τα επισημασμένα δεδομένα είναι περιορισμένα. </w:t>
      </w:r>
    </w:p>
    <w:p w14:paraId="3D04BFBD" w14:textId="77777777" w:rsidR="008B3556" w:rsidRPr="00334AF9" w:rsidRDefault="008B3556" w:rsidP="008B3556">
      <w:r w:rsidRPr="00334AF9">
        <w:t xml:space="preserve">Σκοπός της παρούσας εργασίας είναι η μελέτη διαφορετικών μοντέλων και στρατηγικών εκπαίδευσης για την αυτόματη ταξινόμηση των εικόνων του ZooLake. Η εργασία βασίζεται στην έρευνα των Kyathanahally et al. [1] και εξετάζει μεμονωμένα μοντέλα και τεχνικές για την αντιμετώπιση της ανισορροπίας του συνόλου δεδομένων. Συγκρίνεται η απόδοση των μοντέλων όταν εκπαιδεύονται με τυχαία αρχικοποίηση βαρών και όταν χρησιμοποιείται μεταφορά μάθησης. Επιπλέον, εξετάζονται διαφορετικές στρατηγικές </w:t>
      </w:r>
      <w:r w:rsidRPr="00334AF9">
        <w:lastRenderedPageBreak/>
        <w:t>fine-tuning, οι οποίες διαφέρουν ως προς τα επίπεδα του δικτύου που παραμένουν παγωμένα κατά την εκπαίδευση. Τέλος, εφαρμόζεται υπερδειγματοληψία σε επιλεγμένα μοντέλα, ώστε να εξεταστεί κατά πόσο η συχνότερη παρουσία των σπάνιων κλάσεων κατά την εκπαίδευση μπορεί να βελτιώσει την αναγνώρισή τους.</w:t>
      </w:r>
    </w:p>
    <w:p w14:paraId="7A3C78DE" w14:textId="77777777" w:rsidR="008B3556" w:rsidRPr="00334AF9" w:rsidRDefault="008B3556" w:rsidP="008B3556">
      <w:r w:rsidRPr="00334AF9">
        <w:t>Αρχικά, χρησιμοποιώντας το σύνολο δεδομένων και τον δημόσιο διαχωρισμό των ερευνητών, πραγματοποιήθηκε έλεγχος και καθαρισμός του split. Πάνω στα τελικά σύνολα εκπαίδευσης, επικύρωσης και ελέγχου εκπαιδεύτηκε ένα απλό συνελικτικό δίκτυο τεσσάρων συνελικτικών επιπέδων, ώστε να εξεταστεί πώς ανταποκρίνεται ένα μικρότερο δίκτυο με λιγότερες παραμέτρους. Έπειτα, εκπαιδεύτηκαν τα EfficientNetB2 και MobileNetV1, καθώς και μία πιο σύγχρονη αρχιτεκτονική, το ConvNeXtBase.</w:t>
      </w:r>
    </w:p>
    <w:p w14:paraId="167FC3DE" w14:textId="77777777" w:rsidR="000C52B5" w:rsidRPr="00334AF9" w:rsidRDefault="000C52B5" w:rsidP="00E9037E">
      <w:pPr>
        <w:pStyle w:val="2"/>
      </w:pPr>
      <w:bookmarkStart w:id="6" w:name="_Toc239095465"/>
      <w:r w:rsidRPr="00334AF9">
        <w:t>Οργάνωση του τόμου</w:t>
      </w:r>
      <w:bookmarkEnd w:id="5"/>
      <w:bookmarkEnd w:id="6"/>
    </w:p>
    <w:p w14:paraId="38424860" w14:textId="3554100B" w:rsidR="008B3556" w:rsidRPr="00334AF9" w:rsidRDefault="008B3556" w:rsidP="008B3556">
      <w:r w:rsidRPr="00334AF9">
        <w:t>Η παρούσα πτυχιακή εργασία οργανώνεται σε έξι κεφάλαια, στα οποία αναλύονται το θεωρητικό υπόβαθρο, η μεθοδολογία που ακολουθήθηκε και η αξιολόγηση των αποτελεσμάτων. Στο Κεφάλαιο 1 παρουσιάζονται η εισαγωγή και η γενική περιγραφή του αντικειμένου μελέτης, ο σκοπός της παρούσας εργασίας, καθώς και η δομή των κεφαλαίων.</w:t>
      </w:r>
    </w:p>
    <w:p w14:paraId="61DF4CF6" w14:textId="77777777" w:rsidR="008B3556" w:rsidRPr="00334AF9" w:rsidRDefault="008B3556" w:rsidP="008B3556">
      <w:r w:rsidRPr="00334AF9">
        <w:t>Στο Κεφάλαιο 2 παρουσιάζονται η σχετική βιβλιογραφία και το θεωρητικό υπόβαθρο. Αναλύονται οι βασικές έννοιες της μηχανικής και της βαθιάς μάθησης, η λειτουργία των νευρωνικών και συνελικτικών δικτύων, καθώς και τεχνικές εκπαίδευσης, όπως οι μέθοδοι βελτιστοποίησης και οι συναρτήσεις απώλειας. Τέλος, παρουσιάζονται οι μετρικές που χρησιμοποιούνται για την αξιολόγηση των μοντέλων.</w:t>
      </w:r>
    </w:p>
    <w:p w14:paraId="4E985B26" w14:textId="77777777" w:rsidR="008B3556" w:rsidRPr="00334AF9" w:rsidRDefault="008B3556" w:rsidP="008B3556">
      <w:r w:rsidRPr="00334AF9">
        <w:t>Στο Κεφάλαιο 3 περιγράφεται η μεθοδολογία που ακολουθήθηκε. Παρουσιάζονται το σύνολο δεδομένων και η προεπεξεργασία των εικόνων, οι διαφορετικές αρχιτεκτονικές, οι στρατηγικές εκπαίδευσης και μεταφοράς μάθησης, καθώς και η εφαρμογή της υπερδειγματοληψίας.</w:t>
      </w:r>
    </w:p>
    <w:p w14:paraId="45ED9C38" w14:textId="77777777" w:rsidR="008B3556" w:rsidRPr="00334AF9" w:rsidRDefault="008B3556" w:rsidP="008B3556">
      <w:r w:rsidRPr="00334AF9">
        <w:t>Στο Κεφάλαιο 4 παρουσιάζονται και αναλύονται τα αποτελέσματα των πειραμάτων για τις διαφορετικές αρχιτεκτονικές και στρατηγικές εκπαίδευσης. Στο Κεφάλαιο 5 διατυπώνονται τα βασικά συμπεράσματα που προκύπτουν από τα αποτελέσματα και αξιολογούνται συνολικά οι στρατηγικές που εξετάστηκαν. Τέλος, στο Κεφάλαιο 6 παρουσιάζονται οι περιορισμοί της παρούσας μελέτης και προτείνονται πιθανές κατευθύνσεις για μελλοντική εργασία.</w:t>
      </w:r>
    </w:p>
    <w:p w14:paraId="36BFF6AF" w14:textId="478EDAE6" w:rsidR="00BC13ED" w:rsidRPr="00334AF9" w:rsidRDefault="00BC13ED">
      <w:pPr>
        <w:spacing w:after="0" w:line="240" w:lineRule="auto"/>
        <w:jc w:val="left"/>
      </w:pPr>
    </w:p>
    <w:p w14:paraId="4C6EF789" w14:textId="77777777" w:rsidR="00BC13ED" w:rsidRPr="00334AF9" w:rsidRDefault="00BC13ED"/>
    <w:p w14:paraId="260C8CFD" w14:textId="77777777" w:rsidR="008B3556" w:rsidRPr="00334AF9" w:rsidRDefault="008B3556">
      <w:pPr>
        <w:spacing w:after="0" w:line="240" w:lineRule="auto"/>
        <w:jc w:val="left"/>
        <w:rPr>
          <w:color w:val="FF0000"/>
        </w:rPr>
      </w:pPr>
    </w:p>
    <w:p w14:paraId="46A55E44" w14:textId="105EF5E8" w:rsidR="00D31AAC" w:rsidRPr="00334AF9" w:rsidRDefault="00D31AAC">
      <w:pPr>
        <w:spacing w:after="0" w:line="240" w:lineRule="auto"/>
        <w:jc w:val="left"/>
      </w:pPr>
      <w:r w:rsidRPr="00334AF9">
        <w:lastRenderedPageBreak/>
        <w:br w:type="page"/>
      </w:r>
    </w:p>
    <w:p w14:paraId="511E20CE" w14:textId="56CF6DB0" w:rsidR="000C52B5" w:rsidRPr="00334AF9" w:rsidRDefault="008B3556" w:rsidP="00D31AAC">
      <w:pPr>
        <w:pStyle w:val="1"/>
      </w:pPr>
      <w:bookmarkStart w:id="7" w:name="_Toc460230411"/>
      <w:bookmarkStart w:id="8" w:name="_Toc239095466"/>
      <w:r w:rsidRPr="00334AF9">
        <w:lastRenderedPageBreak/>
        <w:t>Σχετική βιβλιογραφία και θεωρητικό υπόβαθρο</w:t>
      </w:r>
      <w:bookmarkEnd w:id="8"/>
    </w:p>
    <w:p w14:paraId="0BDD7154" w14:textId="60C1EA3F" w:rsidR="00CF780A" w:rsidRPr="00334AF9" w:rsidRDefault="008B3556" w:rsidP="008B3556">
      <w:pPr>
        <w:pStyle w:val="2"/>
      </w:pPr>
      <w:bookmarkStart w:id="9" w:name="_Toc239095467"/>
      <w:bookmarkEnd w:id="7"/>
      <w:r w:rsidRPr="00334AF9">
        <w:t>Σχετικές εργασίες στην αυτόματη ταξινόμηση πλαγκτού</w:t>
      </w:r>
      <w:bookmarkEnd w:id="9"/>
    </w:p>
    <w:p w14:paraId="5B714ED3" w14:textId="5A436C99" w:rsidR="008B3556" w:rsidRPr="00334AF9" w:rsidRDefault="008B3556" w:rsidP="008B3556">
      <w:r w:rsidRPr="00334AF9">
        <w:t xml:space="preserve">Οι μέθοδοι ταξινόμησης πλαγκτού που βασίζονται στη βαθιά μάθηση αναπτύχθηκαν αρχικά κυρίως για εικόνες από θαλάσσια ή παράκτια περιβάλλοντα. Οι Dai et al. </w:t>
      </w:r>
      <w:r w:rsidR="00296C8C">
        <w:rPr>
          <w:lang w:val="en-US"/>
        </w:rPr>
        <w:t>[12]</w:t>
      </w:r>
      <w:r w:rsidRPr="00334AF9">
        <w:t xml:space="preserve"> παρουσίασαν το ZooplanktoNet, ένα βαθύ συνελικτικό δίκτυο ειδικά σχεδιασμένο για την ταξινόμηση εικόνων ζωοπλαγκτού. Οι Luo et al. </w:t>
      </w:r>
      <w:r w:rsidR="00296C8C">
        <w:rPr>
          <w:lang w:val="en-US"/>
        </w:rPr>
        <w:t>[13]</w:t>
      </w:r>
      <w:r w:rsidRPr="00334AF9">
        <w:t xml:space="preserve"> εξέτασαν την αυτοματοποιημένη ανάλυση εικόνων πλαγκτού με CNNs, ενώ οι Lumini και Nanni </w:t>
      </w:r>
      <w:r w:rsidR="007B106E">
        <w:rPr>
          <w:lang w:val="en-US"/>
        </w:rPr>
        <w:t>[14]</w:t>
      </w:r>
      <w:r w:rsidRPr="00334AF9">
        <w:t xml:space="preserve"> μελέτησαν την εφαρμογή του deep learning και του transfer learning, καθώς και διαφορετικούς τρόπους αλλαγής μεγέθους των εικόνων. Οι εργασίες αυτές ανέδειξαν τη σημασία τόσο της επιλογής του μοντέλου όσο και της προεπεξεργασίας των εικόνων για την τελική απόδοση της ταξινόμησης.</w:t>
      </w:r>
    </w:p>
    <w:p w14:paraId="6E7131B0" w14:textId="1818509B" w:rsidR="00CF780A" w:rsidRPr="00334AF9" w:rsidRDefault="008B3556" w:rsidP="008B3556">
      <w:r w:rsidRPr="00334AF9">
        <w:t xml:space="preserve">Σύμφωνα με τους Kyathanahally et al. [1], μέχρι τη δημοσίευση της εργασίας τους οι αντίστοιχες έρευνες σε περιβάλλοντα γλυκού νερού ήταν περισσότερο περιορισμένες. Χαρακτηριστικό παράδειγμα αποτελεί η εργασία των Hong et al. </w:t>
      </w:r>
      <w:r w:rsidR="007B106E">
        <w:rPr>
          <w:lang w:val="en-US"/>
        </w:rPr>
        <w:t>[15]</w:t>
      </w:r>
      <w:r w:rsidRPr="00334AF9">
        <w:t>, στην οποία χρησιμοποιήθηκε ένα προεκπαιδευμένο AlexNet και ένα μικρό, ισορροπημένο σύνολο δεδομένων τεσσάρων κατηγοριών. Το σύνολο δημιουργήθηκε με τη χρήση υποβρύχιου μικροσκοπίου σε ελεγχόμενη εργαστηριακή διάταξη και η καλύτερη παραλλαγή του μοντέλου πέτυχε συνολική ακρίβεια 93,1%. Ωστόσο, το συγκεκριμένο πρόβλημα ήταν μικρότερης κλίμακας ως προς τον αριθμό και την κατανομή των κατηγοριών σε σύγκριση με το ZooLake, το οποίο περιλαμβάνει 35 έντονα ανισόρροπες κατηγορίες.</w:t>
      </w:r>
    </w:p>
    <w:p w14:paraId="078C1757" w14:textId="5204E67A" w:rsidR="000C52B5" w:rsidRPr="00334AF9" w:rsidRDefault="00F97B57" w:rsidP="00E9037E">
      <w:pPr>
        <w:pStyle w:val="2"/>
      </w:pPr>
      <w:bookmarkStart w:id="10" w:name="_Toc239095468"/>
      <w:r w:rsidRPr="00334AF9">
        <w:t>Μηχανική και βαθιά μάθηση</w:t>
      </w:r>
      <w:bookmarkEnd w:id="10"/>
    </w:p>
    <w:p w14:paraId="1F521C4A" w14:textId="1D4EAD4B" w:rsidR="002858DF" w:rsidRPr="00334AF9" w:rsidRDefault="00F97B57" w:rsidP="002858DF">
      <w:r w:rsidRPr="00334AF9">
        <w:t xml:space="preserve">Η μηχανική μάθηση αποτελεί βασικό μηχανισμό για την ανάλυση μεγάλων συνόλων δεδομένων. Επιτρέπει στα υπολογιστικά μοντέλα να μαθαίνουν από δεδομένα και να </w:t>
      </w:r>
      <w:r w:rsidRPr="00334AF9">
        <w:lastRenderedPageBreak/>
        <w:t>βελτιώνονται, χωρίς να έχουν προγραμματιστεί με σταθερούς κανόνες. Υπάρχουν διαφορετικοί τύποι μηχανικής μάθησης, όπως η επιβλεπόμενη μάθηση (Supervised Learning), στην οποία το μοντέλο εκπαιδεύεται με έτοιμα, επισημασμένα παραδείγματα, η μη επιβλεπόμενη μάθηση (Unsupervised Learning), στην οποία το σύστημα χρησιμοποιεί δεδομένα χωρίς προκαθορισμένες ετικέτες και αναζητά δομές ή μοτίβα, και η μάθηση με ενίσχυση (Reinforcement Learning), στην οποία το μοντέλο μαθαίνει μέσα από δοκιμές και λάθη. Η συγκεκριμένη εργασία αποτελεί πρόβλημα επιβλεπόμενης μάθησης, αφού το δίκτυο εκπαιδεύεται πάνω σε ζεύγη εικόνας εισόδου και ετικέτας κλάσης.</w:t>
      </w:r>
    </w:p>
    <w:p w14:paraId="480933F5" w14:textId="439A093E" w:rsidR="00CF780A" w:rsidRPr="00334AF9" w:rsidRDefault="00F97B57" w:rsidP="00F97B57">
      <w:pPr>
        <w:pStyle w:val="3"/>
      </w:pPr>
      <w:bookmarkStart w:id="11" w:name="_Toc239095469"/>
      <w:r w:rsidRPr="00334AF9">
        <w:t>Νευρωνικά δίκτυα</w:t>
      </w:r>
      <w:bookmarkEnd w:id="11"/>
    </w:p>
    <w:p w14:paraId="0B38E302" w14:textId="77777777" w:rsidR="00F97B57" w:rsidRPr="00334AF9" w:rsidRDefault="00F97B57" w:rsidP="00F97B57">
      <w:pPr>
        <w:spacing w:after="0"/>
      </w:pPr>
      <w:r w:rsidRPr="00334AF9">
        <w:t>Υποσύνολο της μηχανικής μάθησης αποτελούν τα τεχνητά νευρωνικά δίκτυα (Artificial Neural Networks - ANNs), τα οποία είναι εμπνευσμένα από τη δομή του ανθρώπινου εγκεφάλου. Αποτελούνται από υπολογιστικά στοιχεία που ονομάζονται τεχνητοί νευρώνες (ή κόμβοι), τα οποία ανταλλάσσουν δεδομένα μεταξύ τους. Κάθε νευρώνας δέχεται μία ή περισσότερες εισόδους, τις πολλαπλασιάζει με αντίστοιχα βάρη (weights), τις αθροίζει και περνά το αποτέλεσμα από μια συνάρτηση ενεργοποίησης και τέλος παράγει την έξοδό του.</w:t>
      </w:r>
    </w:p>
    <w:p w14:paraId="084E43D1" w14:textId="734994B2" w:rsidR="00D31AAC" w:rsidRPr="00334AF9" w:rsidRDefault="00F97B57" w:rsidP="00F97B57">
      <w:pPr>
        <w:spacing w:after="0"/>
      </w:pPr>
      <w:r w:rsidRPr="00334AF9">
        <w:t>Οι νευρώνες είναι οργανωμένοι σε επίπεδα (layers). Το επίπεδο που δέχεται τα δεδομένα είναι το επίπεδο εισόδου (input layer), το οποίο ακολουθείται από ένα ή περισσότερα κρυφά επίπεδα (hidden layers) που επεξεργάζονται την πληροφορία, και τέλος ένα επίπεδο εξόδου (output layer) που παράγει το τελικό αποτέλεσμα όπως φαίνεται στο Σχήμα 1. Στην παρούσα εργασία, η είσοδος είναι τα pixels μιας εικόνας και η έξοδος είναι η κατανομή πιθανότητας στις 35 κλάσεις. Τα βάρη του δικτύου είναι οι παράμετροι που προσαρμόζονται κατά την εκπαίδευση, ώστε το δίκτυο να παράγει όσο το δυνατόν καλύτερες προβλέψεις.</w:t>
      </w:r>
      <w:r w:rsidR="00351A66">
        <w:rPr>
          <w:lang w:val="en-US"/>
        </w:rPr>
        <w:t xml:space="preserve"> </w:t>
      </w:r>
      <w:r w:rsidR="00E2630F" w:rsidRPr="00334AF9">
        <w:t>Έτσι, το δίκτυο καταφέρνει να κατατάσσει σωστά τις εικόνες, μαθαίνοντας μόνο του τα κατάλληλα χαρακτηριστικά μέσω της προσαρμογής των βαρών του.</w:t>
      </w:r>
    </w:p>
    <w:p w14:paraId="26A07846" w14:textId="77777777" w:rsidR="00452766" w:rsidRPr="00334AF9" w:rsidRDefault="00452766" w:rsidP="00452766">
      <w:pPr>
        <w:keepNext/>
        <w:spacing w:after="0"/>
        <w:jc w:val="center"/>
      </w:pPr>
      <w:r w:rsidRPr="00334AF9">
        <w:lastRenderedPageBreak/>
        <w:drawing>
          <wp:inline distT="0" distB="0" distL="0" distR="0" wp14:anchorId="11C97206" wp14:editId="78280CF2">
            <wp:extent cx="3838575" cy="3033505"/>
            <wp:effectExtent l="0" t="0" r="0" b="0"/>
            <wp:docPr id="12034661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47891" cy="3040867"/>
                    </a:xfrm>
                    <a:prstGeom prst="rect">
                      <a:avLst/>
                    </a:prstGeom>
                    <a:noFill/>
                    <a:ln>
                      <a:noFill/>
                    </a:ln>
                  </pic:spPr>
                </pic:pic>
              </a:graphicData>
            </a:graphic>
          </wp:inline>
        </w:drawing>
      </w:r>
    </w:p>
    <w:p w14:paraId="7BB217F3" w14:textId="42C7DD15" w:rsidR="00452766" w:rsidRDefault="00452766" w:rsidP="00452766">
      <w:pPr>
        <w:pStyle w:val="ac"/>
        <w:jc w:val="center"/>
        <w:rPr>
          <w:lang w:val="en-US"/>
        </w:rPr>
      </w:pPr>
      <w:r w:rsidRPr="00334AF9">
        <w:t xml:space="preserve">Σχήμα </w:t>
      </w:r>
      <w:fldSimple w:instr=" SEQ Σχήμα \* ARABIC ">
        <w:r w:rsidR="00B2755D">
          <w:rPr>
            <w:noProof/>
          </w:rPr>
          <w:t>1</w:t>
        </w:r>
      </w:fldSimple>
      <w:r w:rsidRPr="00334AF9">
        <w:t>: Δομή ενός πλήρως συνδεδεμένου νευρωνικού δικτύου με ένα κρυφό επίπεδο.</w:t>
      </w:r>
    </w:p>
    <w:p w14:paraId="1E319185" w14:textId="77777777" w:rsidR="00351A66" w:rsidRPr="00351A66" w:rsidRDefault="00351A66" w:rsidP="00351A66">
      <w:pPr>
        <w:rPr>
          <w:lang w:val="en-US"/>
        </w:rPr>
      </w:pPr>
    </w:p>
    <w:p w14:paraId="4DB38C81" w14:textId="1E31F6FD" w:rsidR="007213E7" w:rsidRPr="00334AF9" w:rsidRDefault="007515DF" w:rsidP="007515DF">
      <w:pPr>
        <w:pStyle w:val="2"/>
        <w:rPr>
          <w:bCs/>
        </w:rPr>
      </w:pPr>
      <w:bookmarkStart w:id="12" w:name="_Toc239095470"/>
      <w:r w:rsidRPr="00334AF9">
        <w:rPr>
          <w:bCs/>
        </w:rPr>
        <w:t>Συνελικτικά Νευρωνικά Δίκτυα</w:t>
      </w:r>
      <w:bookmarkEnd w:id="12"/>
    </w:p>
    <w:p w14:paraId="0BEBBB7F" w14:textId="4526D3B4" w:rsidR="007515DF" w:rsidRPr="00334AF9" w:rsidRDefault="007515DF" w:rsidP="007515DF">
      <w:pPr>
        <w:pStyle w:val="3"/>
      </w:pPr>
      <w:bookmarkStart w:id="13" w:name="_Toc239095471"/>
      <w:r w:rsidRPr="00334AF9">
        <w:t>Συνελικτικό νευρωνικό δίκτυο (CNN)</w:t>
      </w:r>
      <w:bookmarkEnd w:id="13"/>
    </w:p>
    <w:p w14:paraId="0B869A04" w14:textId="184FCD36" w:rsidR="007515DF" w:rsidRPr="00334AF9" w:rsidRDefault="007515DF" w:rsidP="007515DF">
      <w:r w:rsidRPr="00334AF9">
        <w:t xml:space="preserve">Στην </w:t>
      </w:r>
      <w:r w:rsidR="0073499A" w:rsidRPr="00334AF9">
        <w:t>εργασία</w:t>
      </w:r>
      <w:r w:rsidRPr="00334AF9">
        <w:t xml:space="preserve"> </w:t>
      </w:r>
      <w:r w:rsidR="0073499A" w:rsidRPr="00334AF9">
        <w:t>αυτή</w:t>
      </w:r>
      <w:r w:rsidRPr="00334AF9">
        <w:t xml:space="preserve"> μια εικόνα αποτελείται </w:t>
      </w:r>
      <w:r w:rsidR="0073499A" w:rsidRPr="00334AF9">
        <w:t>από</w:t>
      </w:r>
      <w:r w:rsidRPr="00334AF9">
        <w:t xml:space="preserve"> 128x128 pixels και </w:t>
      </w:r>
      <w:r w:rsidR="0073499A" w:rsidRPr="00334AF9">
        <w:t>είναι</w:t>
      </w:r>
      <w:r w:rsidRPr="00334AF9">
        <w:t xml:space="preserve"> </w:t>
      </w:r>
      <w:r w:rsidR="0073499A" w:rsidRPr="00334AF9">
        <w:t>έγχρωμη</w:t>
      </w:r>
      <w:r w:rsidRPr="00334AF9">
        <w:t xml:space="preserve">. </w:t>
      </w:r>
      <w:r w:rsidR="0073499A" w:rsidRPr="00334AF9">
        <w:t>Αυτό</w:t>
      </w:r>
      <w:r w:rsidRPr="00334AF9">
        <w:t xml:space="preserve"> σημαίνει </w:t>
      </w:r>
      <w:r w:rsidR="0073499A" w:rsidRPr="00334AF9">
        <w:t>ότι</w:t>
      </w:r>
      <w:r w:rsidRPr="00334AF9">
        <w:t xml:space="preserve"> στην είσοδο ενός </w:t>
      </w:r>
      <w:r w:rsidR="0073499A" w:rsidRPr="00334AF9">
        <w:t>δικτύου</w:t>
      </w:r>
      <w:r w:rsidRPr="00334AF9">
        <w:t xml:space="preserve"> μια </w:t>
      </w:r>
      <w:r w:rsidR="0073499A" w:rsidRPr="00334AF9">
        <w:t>τέτοια</w:t>
      </w:r>
      <w:r w:rsidRPr="00334AF9">
        <w:t xml:space="preserve"> εικόνα μεταφράζεται σε 128×128×3 </w:t>
      </w:r>
      <w:r w:rsidR="0073499A" w:rsidRPr="00334AF9">
        <w:t>άρα</w:t>
      </w:r>
      <w:r w:rsidRPr="00334AF9">
        <w:t xml:space="preserve"> σε</w:t>
      </w:r>
      <w:r w:rsidR="00351A66">
        <w:t xml:space="preserve"> περίπου </w:t>
      </w:r>
      <w:r w:rsidRPr="00334AF9">
        <w:t xml:space="preserve">49.000 τιμές. Σε ένα </w:t>
      </w:r>
      <w:r w:rsidR="0073499A" w:rsidRPr="00334AF9">
        <w:t>πλήρως</w:t>
      </w:r>
      <w:r w:rsidRPr="00334AF9">
        <w:t xml:space="preserve"> συνδεδεμένο νευρωνικό </w:t>
      </w:r>
      <w:r w:rsidR="0073499A" w:rsidRPr="00334AF9">
        <w:t>δίκτυο</w:t>
      </w:r>
      <w:r w:rsidRPr="00334AF9">
        <w:t xml:space="preserve"> σαν </w:t>
      </w:r>
      <w:r w:rsidR="0073499A" w:rsidRPr="00334AF9">
        <w:t>αυτό</w:t>
      </w:r>
      <w:r w:rsidRPr="00334AF9">
        <w:t xml:space="preserve"> για παράδειγμα του σχήματος 1</w:t>
      </w:r>
      <w:r w:rsidR="00351A66">
        <w:t>,</w:t>
      </w:r>
      <w:r w:rsidRPr="00334AF9">
        <w:t xml:space="preserve"> κάθε νευρώνας </w:t>
      </w:r>
      <w:r w:rsidR="0073499A" w:rsidRPr="00334AF9">
        <w:t>συνδέετε</w:t>
      </w:r>
      <w:r w:rsidRPr="00334AF9">
        <w:t xml:space="preserve"> με όλους τους κόμβους του επιπέδου </w:t>
      </w:r>
      <w:r w:rsidR="0073499A" w:rsidRPr="00334AF9">
        <w:t>εισόδου</w:t>
      </w:r>
      <w:r w:rsidRPr="00334AF9">
        <w:t xml:space="preserve">. </w:t>
      </w:r>
      <w:r w:rsidR="0073499A" w:rsidRPr="00334AF9">
        <w:t>Αυτό</w:t>
      </w:r>
      <w:r w:rsidRPr="00334AF9">
        <w:t xml:space="preserve"> </w:t>
      </w:r>
      <w:r w:rsidR="0073499A" w:rsidRPr="00334AF9">
        <w:t>σημαίνει</w:t>
      </w:r>
      <w:r w:rsidRPr="00334AF9">
        <w:t xml:space="preserve"> πως αν για παράδειγμα το πρώτο κρυφό επίπεδο είχε 100 νευρώνες, θα είχαμε </w:t>
      </w:r>
      <w:r w:rsidR="00C27EA6">
        <w:t xml:space="preserve">περίπου </w:t>
      </w:r>
      <w:r w:rsidRPr="00334AF9">
        <w:t xml:space="preserve">5 εκατομμύρια βάρη μόνο στο πρώτο επίπεδο. Ένας τόσο μεγάλος αριθμός παραμέτρων καθιστά την εκπαίδευση εξαιρετικά χρονοβόρα, αυξάνει δραματικά τις υπολογιστικές απαιτήσεις και οδηγεί σχεδόν αναπόφευκτα σε υπερπροσαρμογή (overfitting), αγνοώντας παράλληλα τη χωρική διάταξη των γειτονικών pixels. </w:t>
      </w:r>
    </w:p>
    <w:p w14:paraId="5CE9CA1D" w14:textId="45CF3124" w:rsidR="007515DF" w:rsidRPr="00334AF9" w:rsidRDefault="007515DF" w:rsidP="007515DF">
      <w:r w:rsidRPr="00334AF9">
        <w:t xml:space="preserve">Τα συνελικτικά νευρωνικά δίκτυα αντιμετωπίζουν αυτά τα προβλήματα αντικαθιστώντας την πλήρη σύνδεση με την πράξη της συνέλιξης. Αντί κάθε νευρώνας να συνδέεται με όλα τα pixels της εισόδου, χρησιμοποιείται ένα φίλτρο (filter ή kernel), δηλαδή ένας πίνακας με βάρη (π.χ. 3×3), ο οποίος ολισθαίνει πάνω σε όλη την εικόνα και σε κάθε θέση υπολογίζει το σταθμισμένο άθροισμα των pixels που καλύπτει. Το σύνολο των τιμών που παράγει σε κάθε θέση αποτελεί έναν χάρτη χαρακτηριστικών (feature map). Αποτέλεσμα αυτού είναι κάθε τιμή του feature map να εξαρτάται μόνο από μια </w:t>
      </w:r>
      <w:r w:rsidRPr="00334AF9">
        <w:lastRenderedPageBreak/>
        <w:t>τοπική περιοχή της εικόνας και όχι από ολόκληρη (τοπική συνδεσιμότητα). Επιπλέον, το ίδιο φίλτρο εφαρμόζεται σε όλες τις θέσεις (parameter sharing), γεγονός που μειώνει δραστικά τον αριθμό των παραμέτρων και επιτρέπει την ανίχνευση του ίδιου μοτίβου (π.χ. μιας ακμής) οπουδήποτε κι αν βρίσκεται στην εικόνα. Κάθε φίλτρο μαθαίνει να ανιχνεύει ένα συγκεκριμένο μοτίβο και χρησιμοποιώντας πολλά φίλτρα σε κάθε επίπεδο, το δίκτυο παράγει πολλούς feature maps, καθένας από τους οποίους ανιχνεύει διαφορετικό χαρακτηριστικό (π.χ. ακμές, γωνίες, υφές).</w:t>
      </w:r>
    </w:p>
    <w:p w14:paraId="1CA90A16" w14:textId="76EA9F1E" w:rsidR="00452766" w:rsidRPr="00334AF9" w:rsidRDefault="00452766" w:rsidP="00452766">
      <w:pPr>
        <w:pStyle w:val="3"/>
        <w:rPr>
          <w:bCs/>
        </w:rPr>
      </w:pPr>
      <w:bookmarkStart w:id="14" w:name="_Toc239095472"/>
      <w:r w:rsidRPr="00334AF9">
        <w:rPr>
          <w:bCs/>
        </w:rPr>
        <w:t>Συναρτήσεις ενεργοποίησης</w:t>
      </w:r>
      <w:bookmarkEnd w:id="14"/>
    </w:p>
    <w:p w14:paraId="65A77CAA" w14:textId="5D8199F2" w:rsidR="00452766" w:rsidRPr="00334AF9" w:rsidRDefault="00452766" w:rsidP="00452766">
      <w:r w:rsidRPr="00334AF9">
        <w:t xml:space="preserve">Η πράξη της συνέλιξης (σταθμισμένο άθροισμα) είναι γραμμική. Για τον λόγο αυτό, στα περισσότερα CNNs, μετά από κάθε συνελικτικό επίπεδο ακολουθεί ένα μη γραμμικό επίπεδο ενεργοποίησης (activation layer). Οι </w:t>
      </w:r>
      <w:r w:rsidR="00236725">
        <w:t>πίνακες χαρακτηριστικών (</w:t>
      </w:r>
      <w:r w:rsidRPr="00334AF9">
        <w:t>feature maps</w:t>
      </w:r>
      <w:r w:rsidR="00236725">
        <w:t>)</w:t>
      </w:r>
      <w:r w:rsidRPr="00334AF9">
        <w:t xml:space="preserve"> που παράγονται από το συνελικτικό επίπεδο περνούν ως είσοδο</w:t>
      </w:r>
      <w:r w:rsidR="00A51995">
        <w:t>ς</w:t>
      </w:r>
      <w:r w:rsidRPr="00334AF9">
        <w:t xml:space="preserve"> στο επίπεδο ενεργοποίησης, το οποίο εισάγει μη γραμμικότητα στο δίκτυο. Αυτό είναι απαραίτητο, διότι η διαδοχική εφαρμογή γραμμικών πράξεων ισοδυναμεί με μία ενιαία γραμμική πράξη και το δίκτυο θα ισοδυναμούσε με δίκτυο ενός μόνο επιπέδου, ανεξαρτήτως του πλήθους των επιπέδων του. Η μη γραμμικότητα καθιστά το δίκτυο ικανό να μαθαίνει πιο σύνθετες αναπαραστάσεις και μοτίβα.</w:t>
      </w:r>
    </w:p>
    <w:p w14:paraId="65667F37" w14:textId="344F97A3" w:rsidR="00452766" w:rsidRPr="00334AF9" w:rsidRDefault="00452766" w:rsidP="00452766">
      <w:r w:rsidRPr="00334AF9">
        <w:t xml:space="preserve">Μια απο τις πιο διαδεδομένες και αρκετά δημοφιλής </w:t>
      </w:r>
      <w:r w:rsidR="0073499A" w:rsidRPr="00334AF9">
        <w:t>συνάρτηση</w:t>
      </w:r>
      <w:r w:rsidRPr="00334AF9">
        <w:t xml:space="preserve"> </w:t>
      </w:r>
      <w:r w:rsidR="0073499A" w:rsidRPr="00334AF9">
        <w:t>ενεργοποίησης</w:t>
      </w:r>
      <w:r w:rsidRPr="00334AF9">
        <w:t xml:space="preserve"> </w:t>
      </w:r>
      <w:r w:rsidR="0073499A" w:rsidRPr="00334AF9">
        <w:t>είναι</w:t>
      </w:r>
      <w:r w:rsidRPr="00334AF9">
        <w:t xml:space="preserve"> η RELU(Rectified Linear Unit) : </w:t>
      </w:r>
    </w:p>
    <w:p w14:paraId="282B4BAE" w14:textId="30039D41" w:rsidR="00452766" w:rsidRPr="00334AF9" w:rsidRDefault="00452766" w:rsidP="00452766">
      <m:oMathPara>
        <m:oMath>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m:t>
          </m:r>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r>
                    <w:rPr>
                      <w:rFonts w:ascii="Cambria Math" w:hAnsi="Cambria Math"/>
                    </w:rPr>
                    <m:t>0,x</m:t>
                  </m:r>
                </m:e>
              </m:d>
            </m:e>
          </m:func>
        </m:oMath>
      </m:oMathPara>
    </w:p>
    <w:p w14:paraId="20031EDD" w14:textId="77777777" w:rsidR="00452766" w:rsidRPr="00334AF9" w:rsidRDefault="00452766" w:rsidP="00452766">
      <w:r w:rsidRPr="00334AF9">
        <w:t>Είναι απλή στην υλοποίηση, αφού αποτελείται μόνο από μια συνάρτηση max η οποία μηδενίζει τις αρνητικές τιμές και κρατά τις θετικές. Οι μηδενικές τιμές ενεργοποίησης οδηγούν σε μια αραιή αναπαράσταση (sparse representation), η οποία μπορεί να επιταχύνει τη μάθηση και να απλοποιήσει το μοντέλο. Στην παρούσα εργασία χρησιμοποιήθηκε στο Custom CNN και στα μοντέλα EfficientNet και MobileNet.</w:t>
      </w:r>
    </w:p>
    <w:p w14:paraId="29859F84" w14:textId="43A89F87" w:rsidR="00452766" w:rsidRPr="00334AF9" w:rsidRDefault="00452766" w:rsidP="00452766">
      <w:r w:rsidRPr="00334AF9">
        <w:t xml:space="preserve">H GELU (Gaussian Error Linear Unit) απο την άλλη </w:t>
      </w:r>
      <w:r w:rsidR="0073499A" w:rsidRPr="00334AF9">
        <w:t>είναι</w:t>
      </w:r>
      <w:r w:rsidRPr="00334AF9">
        <w:t xml:space="preserve"> ομαλότερη στον υπολογισμό και αντί για απότομο μηδενισμό στο 0, κάνει λεία μετάβαση και αφήνει μικρές αρνητικές τιμές να περνούν ελαφρώς. Χρησιμοποιήθηκε στο μοντέλο ConvNeXt που </w:t>
      </w:r>
      <w:r w:rsidR="0073499A" w:rsidRPr="00334AF9">
        <w:t>αποτελεί</w:t>
      </w:r>
      <w:r w:rsidRPr="00334AF9">
        <w:t xml:space="preserve"> την  τυπική </w:t>
      </w:r>
      <w:r w:rsidR="0073499A" w:rsidRPr="00334AF9">
        <w:t>συνάρτηση</w:t>
      </w:r>
      <w:r w:rsidRPr="00334AF9">
        <w:t xml:space="preserve">  ενεργοποίησης του.</w:t>
      </w:r>
    </w:p>
    <w:p w14:paraId="5EC0F7BA" w14:textId="2728D8C0" w:rsidR="00452766" w:rsidRPr="00334AF9" w:rsidRDefault="008B0504" w:rsidP="00452766">
      <w:pPr>
        <w:pStyle w:val="3"/>
        <w:rPr>
          <w:bCs/>
        </w:rPr>
      </w:pPr>
      <w:bookmarkStart w:id="15" w:name="_Toc239095473"/>
      <w:r w:rsidRPr="00334AF9">
        <w:rPr>
          <w:bCs/>
        </w:rPr>
        <w:t>Υποδειγματοληψία (pooling)</w:t>
      </w:r>
      <w:bookmarkEnd w:id="15"/>
    </w:p>
    <w:p w14:paraId="2EDA541A" w14:textId="2D3310E0" w:rsidR="008B0504" w:rsidRPr="00334AF9" w:rsidRDefault="0073499A" w:rsidP="008B0504">
      <w:r w:rsidRPr="00334AF9">
        <w:t>Συχνά</w:t>
      </w:r>
      <w:r w:rsidR="008B0504" w:rsidRPr="00334AF9">
        <w:t xml:space="preserve">, μετά απο τα convolutional και activation layers ακολουθεί ένα επίπεδο υποδειγματοληψίας (pooling layer). Το MaxPooling που </w:t>
      </w:r>
      <w:r w:rsidRPr="00334AF9">
        <w:t>χρησιμοποιήθηκε</w:t>
      </w:r>
      <w:r w:rsidR="008B0504" w:rsidRPr="00334AF9">
        <w:t xml:space="preserve"> στην </w:t>
      </w:r>
      <w:r w:rsidRPr="00334AF9">
        <w:t>εργασία</w:t>
      </w:r>
      <w:r w:rsidR="008B0504" w:rsidRPr="00334AF9">
        <w:t xml:space="preserve"> χωρίζει τα </w:t>
      </w:r>
      <w:r w:rsidRPr="00334AF9">
        <w:t>παραγόμενα</w:t>
      </w:r>
      <w:r w:rsidR="008B0504" w:rsidRPr="00334AF9">
        <w:t xml:space="preserve"> feature maps σε μικρές περιοχές και κρατά </w:t>
      </w:r>
      <w:r w:rsidRPr="00334AF9">
        <w:t>μόνο</w:t>
      </w:r>
      <w:r w:rsidR="008B0504" w:rsidRPr="00334AF9">
        <w:t xml:space="preserve"> τη </w:t>
      </w:r>
      <w:r w:rsidRPr="00334AF9">
        <w:t>μέγιστη</w:t>
      </w:r>
      <w:r w:rsidR="008B0504" w:rsidRPr="00334AF9">
        <w:t xml:space="preserve"> </w:t>
      </w:r>
      <w:r w:rsidRPr="00334AF9">
        <w:t>τιμή</w:t>
      </w:r>
      <w:r w:rsidR="008B0504" w:rsidRPr="00334AF9">
        <w:t xml:space="preserve"> </w:t>
      </w:r>
      <w:r w:rsidRPr="00334AF9">
        <w:lastRenderedPageBreak/>
        <w:t>κάθε</w:t>
      </w:r>
      <w:r w:rsidR="008B0504" w:rsidRPr="00334AF9">
        <w:t xml:space="preserve"> </w:t>
      </w:r>
      <w:r w:rsidRPr="00334AF9">
        <w:t>περιοχής</w:t>
      </w:r>
      <w:r w:rsidR="008B0504" w:rsidRPr="00334AF9">
        <w:t xml:space="preserve">. </w:t>
      </w:r>
      <w:r w:rsidRPr="00334AF9">
        <w:t>Έτσι</w:t>
      </w:r>
      <w:r w:rsidR="008B0504" w:rsidRPr="00334AF9">
        <w:t xml:space="preserve">  μειώνει το μέγεθος των δεδομένων κρατώντας μόνο τις πιο σημαντικές πληροφορίες.</w:t>
      </w:r>
    </w:p>
    <w:p w14:paraId="08D9277D" w14:textId="77777777" w:rsidR="008B0504" w:rsidRPr="00334AF9" w:rsidRDefault="008B0504" w:rsidP="008B0504">
      <w:r w:rsidRPr="00334AF9">
        <w:t>Πριν την τελική ταξινόμηση χρησιμοποιείται το GlobalAveragePooling. Παίρνει τον μέσο όρο ολόκληρου κάθε feature map και παράγει μία τιμή ανά χάρτη. Με τον τρόπο αυτό μειώνει δραστικά τις διαστάσεις, μετατρέποντας τους δισδιάστατους feature maps σε ένα διάνυσμα, το οποίο τροφοδοτεί το πλήρως διασυνδεδεμένο επίπεδο (dense layer) στο τέλος του δικτύου.</w:t>
      </w:r>
    </w:p>
    <w:p w14:paraId="611A0063" w14:textId="0DCCA92D" w:rsidR="008B0504" w:rsidRPr="00334AF9" w:rsidRDefault="008B0504" w:rsidP="008B0504">
      <w:r w:rsidRPr="00334AF9">
        <w:t>Συνοπτικά, το MaxPooling είναι ένα ενδιάμεσο επίπεδο που μειώνει σταδιακά τις διαστάσεις μέσα στο δίκτυο, ενώ το GlobalAveragePooling γεφυρώνει το συνελικτικό μέρος με το τελικό μέρος του δικτύου, όπου γίνεται η ταξινόμηση.</w:t>
      </w:r>
    </w:p>
    <w:p w14:paraId="5A1B9181" w14:textId="6BAA968E" w:rsidR="00200C04" w:rsidRPr="00334AF9" w:rsidRDefault="00200C04" w:rsidP="00200C04">
      <w:pPr>
        <w:pStyle w:val="3"/>
      </w:pPr>
      <w:bookmarkStart w:id="16" w:name="_Toc239095474"/>
      <w:r w:rsidRPr="00334AF9">
        <w:t>Δομή ενός πλήρους συνελικτικού νευρωνικού δικτύου</w:t>
      </w:r>
      <w:bookmarkEnd w:id="16"/>
    </w:p>
    <w:p w14:paraId="5DE4C942" w14:textId="77777777" w:rsidR="00200C04" w:rsidRPr="00334AF9" w:rsidRDefault="00200C04" w:rsidP="00200C04">
      <w:r w:rsidRPr="00334AF9">
        <w:t>Ένα συνελικτικό νευρωνικό δίκτυο αποτελείται από επαναλαμβανόμενους συνδυασμούς συνελικτικών επιπέδων (convolution), ακολουθούμενων από επίπεδο ενεργοποίησης (activation) και υποδειγματοληψίας (pooling). Όσο προχωρά σε βάθος, οι διαστάσεις των feature maps μικραίνουν (λόγω pooling), ενώ ο αριθμός τους συνήθως αυξάνεται. Έτσι το δίκτυο μαθαίνει ιεραρχικά: τα πρώτα επίπεδα ανιχνεύουν απλά, τοπικά χαρακτηριστικά (π.χ. ακμές), ενώ τα βαθύτερα συνδυάζουν αυτά σε πιο σύνθετα και αφηρημένα μοτίβα (σχήματα, μέρη οργανισμών).</w:t>
      </w:r>
    </w:p>
    <w:p w14:paraId="4971A65C" w14:textId="68C9C2A9" w:rsidR="00200C04" w:rsidRPr="00334AF9" w:rsidRDefault="00200C04" w:rsidP="00200C04">
      <w:r w:rsidRPr="00334AF9">
        <w:t>Στο τέλος του συνελικτικού μέρους, οι feature maps μετατρέπονται σε ένα διάνυσμα μέσω του GlobalAveragePooling, ώστε να τροφοδοτηθεί το τελικό τμήμα του δικτύου που πραγματοποιεί την ταξινόμηση (classification head). Το τμήμα αυτό αποτελείται από ένα ή περισσότερα πλήρως συνδεδεμένα επίπεδα (</w:t>
      </w:r>
      <w:r w:rsidR="0073499A" w:rsidRPr="00334AF9">
        <w:t>Dense</w:t>
      </w:r>
      <w:r w:rsidRPr="00334AF9">
        <w:t xml:space="preserve"> layers),  επίπεδα στα οποία κάθε νευρώνας συνδέεται με όλες τις εξόδους του προηγούμενου </w:t>
      </w:r>
      <w:r w:rsidR="0073499A" w:rsidRPr="00334AF9">
        <w:t>επίπεδο</w:t>
      </w:r>
      <w:r w:rsidRPr="00334AF9">
        <w:t>, και καταλήγει σε ένα τελικό επίπεδο με συνάρτηση softmax. Η softmax μετατρέπει τις εξόδους σε πιθανότητες που είναι θετικές και αθροίζουν στο 1, παράγοντας έτσι την κατανομή πιθανότητας στις κλάσεις.</w:t>
      </w:r>
    </w:p>
    <w:p w14:paraId="5DC6EC47" w14:textId="77777777" w:rsidR="00200C04" w:rsidRPr="00334AF9" w:rsidRDefault="00200C04" w:rsidP="00200C04">
      <w:pPr>
        <w:keepNext/>
        <w:jc w:val="center"/>
      </w:pPr>
      <w:r w:rsidRPr="00334AF9">
        <w:drawing>
          <wp:inline distT="0" distB="0" distL="0" distR="0" wp14:anchorId="3394AA5E" wp14:editId="67132CF3">
            <wp:extent cx="5274945" cy="912816"/>
            <wp:effectExtent l="0" t="0" r="1905" b="1905"/>
            <wp:docPr id="15531834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945" cy="912816"/>
                    </a:xfrm>
                    <a:prstGeom prst="rect">
                      <a:avLst/>
                    </a:prstGeom>
                    <a:noFill/>
                    <a:ln>
                      <a:noFill/>
                    </a:ln>
                  </pic:spPr>
                </pic:pic>
              </a:graphicData>
            </a:graphic>
          </wp:inline>
        </w:drawing>
      </w:r>
    </w:p>
    <w:p w14:paraId="512D0F77" w14:textId="14638E64" w:rsidR="00200C04" w:rsidRPr="00334AF9" w:rsidRDefault="00200C04" w:rsidP="00200C04">
      <w:pPr>
        <w:pStyle w:val="ac"/>
        <w:jc w:val="center"/>
      </w:pPr>
      <w:r w:rsidRPr="00334AF9">
        <w:t xml:space="preserve">Σχήμα </w:t>
      </w:r>
      <w:fldSimple w:instr=" SEQ Σχήμα \* ARABIC ">
        <w:r w:rsidR="00B2755D">
          <w:rPr>
            <w:noProof/>
          </w:rPr>
          <w:t>2</w:t>
        </w:r>
      </w:fldSimple>
      <w:r w:rsidRPr="00334AF9">
        <w:t>: Τυπική δομή ενός συνελικτικού νευρωνικού δικτύου.</w:t>
      </w:r>
    </w:p>
    <w:p w14:paraId="705F24AA" w14:textId="330B617C" w:rsidR="00A0628E" w:rsidRPr="00334AF9" w:rsidRDefault="00A0628E" w:rsidP="00A0628E">
      <w:pPr>
        <w:pStyle w:val="2"/>
        <w:rPr>
          <w:bCs/>
        </w:rPr>
      </w:pPr>
      <w:bookmarkStart w:id="17" w:name="_Toc239095475"/>
      <w:r w:rsidRPr="00334AF9">
        <w:rPr>
          <w:bCs/>
        </w:rPr>
        <w:lastRenderedPageBreak/>
        <w:t>Κανονικοποίηση σε βαθιά δίκτυα</w:t>
      </w:r>
      <w:bookmarkEnd w:id="17"/>
    </w:p>
    <w:p w14:paraId="357E553E" w14:textId="082C1798" w:rsidR="00A0628E" w:rsidRPr="00334AF9" w:rsidRDefault="00A0628E" w:rsidP="00A0628E">
      <w:pPr>
        <w:pStyle w:val="3"/>
        <w:rPr>
          <w:bCs/>
        </w:rPr>
      </w:pPr>
      <w:bookmarkStart w:id="18" w:name="_Toc239095476"/>
      <w:r w:rsidRPr="00334AF9">
        <w:rPr>
          <w:bCs/>
        </w:rPr>
        <w:t>Batch Normalization</w:t>
      </w:r>
      <w:bookmarkEnd w:id="18"/>
    </w:p>
    <w:p w14:paraId="476ED6CA" w14:textId="77777777" w:rsidR="00A0628E" w:rsidRPr="00334AF9" w:rsidRDefault="00A0628E" w:rsidP="00A0628E">
      <w:r w:rsidRPr="00334AF9">
        <w:t>Κατά την εκπαίδευση, οι τιμές που περνούν από επίπεδο σε επίπεδο αλλάζουν συνεχώς κατανομή, καθώς τα βάρη ενημερώνονται. Το Batch Normalization (κανονικοποίηση παρτίδας) είναι μια τεχνική που σταθεροποιεί την εκπαίδευση, προσαρμόζοντας και εξισορροπώντας τις τιμές μεταξύ των επιπέδων ενός νευρωνικού δικτύου [3].</w:t>
      </w:r>
    </w:p>
    <w:p w14:paraId="0232D043" w14:textId="77777777" w:rsidR="00A0628E" w:rsidRPr="00334AF9" w:rsidRDefault="00A0628E" w:rsidP="00A0628E">
      <w:r w:rsidRPr="00334AF9">
        <w:t>Για κάθε παρτίδα (batch), υπολογίζει τη μέση τιμή και τη διακύμανση. Στη συνέχεια κανονικοποιεί τις τιμές, αφαιρώντας τη μέση τιμή και διαιρώντας με την τυπική απόκλιση. Μαθαίνει επίσης δύο παραμέτρους, την κλίμακα (γ) και τη μετατόπιση (β), που επιτρέπουν στο δίκτυο να προσαρμόσει το κανονικοποιημένο αποτέλεσμα.</w:t>
      </w:r>
    </w:p>
    <w:p w14:paraId="726C5BC0" w14:textId="21767AF6" w:rsidR="00A0628E" w:rsidRPr="00334AF9" w:rsidRDefault="00A0628E" w:rsidP="00A0628E">
      <w:r w:rsidRPr="00334AF9">
        <w:t>Πέρα από τα στατιστικά της κάθε παρτίδας, το Batch Normalization διατηρεί και κινούμενα στατιστικά (running statistics)</w:t>
      </w:r>
      <w:r w:rsidR="00DB1898">
        <w:t>. Κρατάει δηλαδή έ</w:t>
      </w:r>
      <w:r w:rsidRPr="00334AF9">
        <w:t>ναν τρεχούμενο μέσο όρο της μέσης τιμής και της διακύμανσης όλων των παρτίδων που έχει δει κατά την εκπαίδευση. Αυτά χρησιμοποιούνται κατά τον συμπερασμό (inference), όταν το δίκτυο επεξεργάζεται μεμονωμένες εικόνες και δεν υπάρχει παρτίδα από την οποία να υπολογιστούν στατιστικά.</w:t>
      </w:r>
    </w:p>
    <w:p w14:paraId="4208C48C" w14:textId="77777777" w:rsidR="00A0628E" w:rsidRPr="00334AF9" w:rsidRDefault="00A0628E" w:rsidP="00A0628E">
      <w:r w:rsidRPr="00334AF9">
        <w:t>Το Batch Normalization λειτουργεί με δύο διαφορετικούς τρόπους (modes). Στην κατάσταση εκπαίδευσης (training mode), κανονικοποιεί χρησιμοποιώντας τα στατιστικά της τρέχουσας παρτίδας και ταυτόχρονα ενημερώνει τα κινούμενα στατιστικά του. Στην κατάσταση συμπερασμού (inference mode), δεν υπολογίζει νέα στατιστικά, αλλά χρησιμοποιεί τα αποθηκευμένα κινούμενα στατιστικά, τα οποία παραμένουν παγωμένα [4].</w:t>
      </w:r>
    </w:p>
    <w:p w14:paraId="6568F9B6" w14:textId="217DAF83" w:rsidR="00A0628E" w:rsidRPr="00334AF9" w:rsidRDefault="00A0628E" w:rsidP="00A0628E">
      <w:r w:rsidRPr="00334AF9">
        <w:t xml:space="preserve">Το ποια από τις δύο καταστάσεις είναι ενεργή δεν εξαρτάται μόνο από το αν το δίκτυο εκπαιδεύεται, αλλά καθορίζεται από το αν το συγκεκριμένο layer είναι εκπαιδεύσιμο (trainable). Όταν ένα Batch Normalization layer είναι </w:t>
      </w:r>
      <w:r w:rsidR="002E0B36">
        <w:t>εκπαιδεύσιμα</w:t>
      </w:r>
      <w:r w:rsidRPr="00334AF9">
        <w:t>, λειτουργεί σε training mode και ενημερώνει τα κινούμενα στατιστικά του. Όταν είναι παγωμένο, λειτουργεί σε inference mode και τα διατηρεί σταθερά. Η διάκριση αυτή είναι καθοριστική κατά το fine-tuning και αναλύεται στην ενότητα 3.6.</w:t>
      </w:r>
    </w:p>
    <w:p w14:paraId="0374417A" w14:textId="5642CE48" w:rsidR="00A0628E" w:rsidRPr="00334AF9" w:rsidRDefault="00A0628E" w:rsidP="00A0628E">
      <w:r w:rsidRPr="00334AF9">
        <w:t>Συνολικά, το Batch Normalization σταθεροποιεί και επιταχύνει την εκπαίδευση και επιτρέπει τη χρήση μεγαλύτερων ρυθμών μάθησης.</w:t>
      </w:r>
    </w:p>
    <w:p w14:paraId="37CC2C09" w14:textId="4AA038CB" w:rsidR="00A0628E" w:rsidRPr="00334AF9" w:rsidRDefault="00A0628E" w:rsidP="00A0628E">
      <w:pPr>
        <w:pStyle w:val="3"/>
        <w:rPr>
          <w:bCs/>
        </w:rPr>
      </w:pPr>
      <w:bookmarkStart w:id="19" w:name="_Toc239095477"/>
      <w:r w:rsidRPr="00334AF9">
        <w:rPr>
          <w:bCs/>
        </w:rPr>
        <w:lastRenderedPageBreak/>
        <w:t>Layer Normalization</w:t>
      </w:r>
      <w:bookmarkEnd w:id="19"/>
    </w:p>
    <w:p w14:paraId="2C9F70FE" w14:textId="0E870AC7" w:rsidR="00A0628E" w:rsidRPr="00334AF9" w:rsidRDefault="00A0628E" w:rsidP="00A0628E">
      <w:r w:rsidRPr="00334AF9">
        <w:t>Το Layer Normalization κανονικοποιεί τις τιμές με διαφορετικό τρόπο από το Batch Normalization. Αντί να υπολογίζει στατιστικά για όλη την παρτίδα(batch), κανονικοποιεί κάθε δείγμα χωριστά, με βάση μόνο τα δικά του χαρακτηριστικά. Επειδή δεν βασίζεται στην παρτίδα (batch), δεν εξαρτάται από το μέγεθός της και, κυρίως, δεν διατηρεί κινούμενα στατιστικά (running statistics) [5]. Η ιδιότητα αυτή είναι που καθιστά το ConvNeXt, το οποίο χρησιμοποιεί Layer Normalization, κατάλληλο ως ομάδα ελέγχου στην παρούσα εργασία (ενότητα 3.</w:t>
      </w:r>
      <w:r w:rsidR="0098288D">
        <w:t>5.3</w:t>
      </w:r>
      <w:r w:rsidRPr="00334AF9">
        <w:t>).</w:t>
      </w:r>
    </w:p>
    <w:p w14:paraId="279FC6DD" w14:textId="627937F8" w:rsidR="005D7A27" w:rsidRPr="00334AF9" w:rsidRDefault="005D7A27" w:rsidP="005D7A27">
      <w:pPr>
        <w:pStyle w:val="2"/>
      </w:pPr>
      <w:bookmarkStart w:id="20" w:name="_Toc239095478"/>
      <w:r w:rsidRPr="00334AF9">
        <w:t>Εκπαίδευση και βελτιστοποίηση μοντέλων</w:t>
      </w:r>
      <w:bookmarkEnd w:id="20"/>
    </w:p>
    <w:p w14:paraId="65BA6458" w14:textId="53026500" w:rsidR="005D7A27" w:rsidRPr="00334AF9" w:rsidRDefault="005D7A27" w:rsidP="005D7A27">
      <w:pPr>
        <w:pStyle w:val="3"/>
      </w:pPr>
      <w:bookmarkStart w:id="21" w:name="_Toc239095479"/>
      <w:r w:rsidRPr="00334AF9">
        <w:t>Συνάρτηση απώλειας (Categorical Cross-Entropy)</w:t>
      </w:r>
      <w:bookmarkEnd w:id="21"/>
    </w:p>
    <w:p w14:paraId="7220192A" w14:textId="77777777" w:rsidR="005D7A27" w:rsidRPr="00334AF9" w:rsidRDefault="005D7A27" w:rsidP="005D7A27">
      <w:r w:rsidRPr="00334AF9">
        <w:t>Για την εκπαίδευση ενός νευρωνικού δικτύου απαιτείται μια συνάρτηση απώλειας, η οποία εκφράζει αριθμητικά τη διαφορά μεταξύ των προβλέψεων του μοντέλου και των πραγματικών ετικετών. Υπολογίζει μια τιμή για το πόσο λανθασμένη ήταν η πρόβλεψη και, μέσω της οπισθοδιάδοσης σφάλματος (backpropagation), ενημερώνονται τα βάρη ώστε η τιμή αυτή να μειωθεί. Κατά την εκπαίδευση, το μοντέλο προσπαθεί να ελαχιστοποιήσει αυτή την τιμή, ώστε να συγκλίνει σε καλές προβλέψεις.</w:t>
      </w:r>
    </w:p>
    <w:p w14:paraId="54724EC7" w14:textId="77777777" w:rsidR="005D7A27" w:rsidRPr="00334AF9" w:rsidRDefault="005D7A27" w:rsidP="005D7A27">
      <w:r w:rsidRPr="00334AF9">
        <w:t>Για προβλήματα πολυκλασικής ταξινόμησης (multiclass classification), όπως αυτό της παρούσας εργασίας, χρησιμοποιείται η Categorical Cross-Entropy. Στο σύνολο δεδομένων ZooLake, κάθε εικόνα ανήκει σε μία από τις 35 κλάσεις. Το τελικό επίπεδο, όπως αναφέραμε στην ενότητα 2.3.4, αποτελείται από ένα πλήρως συνδεδεμένο layer με softmax, το οποίο επιστρέφει, με βάση την εικόνα εισόδου, μία πιθανότητα για καθεμία από τις κλάσεις.</w:t>
      </w:r>
    </w:p>
    <w:p w14:paraId="4044FF23" w14:textId="77777777" w:rsidR="005D7A27" w:rsidRPr="00334AF9" w:rsidRDefault="005D7A27" w:rsidP="005D7A27">
      <w:r w:rsidRPr="00334AF9">
        <w:t>Η Categorical Cross-Entropy συγκρίνει την κατανομή πιθανότητας που παράγει η softmax (μία πιθανότητα ανά κλάση) με την πραγματική ετικέτα σε μορφή one-hot. Όσο μικρότερη πιθανότητα αποδίδει το μοντέλο στη σωστή κλάση, τόσο μεγαλύτερη είναι η τιμή της απώλειας. Ορίζεται ως:</w:t>
      </w:r>
    </w:p>
    <w:p w14:paraId="31FCA933" w14:textId="022E2684" w:rsidR="005D7A27" w:rsidRPr="00334AF9" w:rsidRDefault="00000000" w:rsidP="005D7A27">
      <m:oMathPara>
        <m:oMath>
          <m:sSub>
            <m:sSubPr>
              <m:ctrlPr>
                <w:rPr>
                  <w:rFonts w:ascii="Cambria Math" w:hAnsi="Cambria Math"/>
                </w:rPr>
              </m:ctrlPr>
            </m:sSubPr>
            <m:e>
              <m:r>
                <w:rPr>
                  <w:rFonts w:ascii="Cambria Math" w:hAnsi="Cambria Math"/>
                </w:rPr>
                <m:t>L</m:t>
              </m:r>
            </m:e>
            <m:sub>
              <m:d>
                <m:dPr>
                  <m:ctrlPr>
                    <w:rPr>
                      <w:rFonts w:ascii="Cambria Math" w:hAnsi="Cambria Math"/>
                    </w:rPr>
                  </m:ctrlPr>
                </m:dPr>
                <m:e>
                  <m:r>
                    <w:rPr>
                      <w:rFonts w:ascii="Cambria Math" w:hAnsi="Cambria Math"/>
                    </w:rPr>
                    <m:t>CCE</m:t>
                  </m:r>
                </m:e>
              </m:d>
            </m:sub>
          </m:sSub>
          <m:r>
            <w:rPr>
              <w:rFonts w:ascii="Cambria Math" w:hAnsi="Cambria Math"/>
            </w:rPr>
            <m:t>=-1/N</m:t>
          </m:r>
          <m:nary>
            <m:naryPr>
              <m:chr m:val="∑"/>
              <m:limLoc m:val="undOvr"/>
              <m:ctrlPr>
                <w:rPr>
                  <w:rFonts w:ascii="Cambria Math" w:hAnsi="Cambria Math"/>
                </w:rPr>
              </m:ctrlPr>
            </m:naryPr>
            <m:sub>
              <m:d>
                <m:dPr>
                  <m:ctrlPr>
                    <w:rPr>
                      <w:rFonts w:ascii="Cambria Math" w:hAnsi="Cambria Math"/>
                    </w:rPr>
                  </m:ctrlPr>
                </m:dPr>
                <m:e>
                  <m:r>
                    <w:rPr>
                      <w:rFonts w:ascii="Cambria Math" w:hAnsi="Cambria Math"/>
                    </w:rPr>
                    <m:t>i=1</m:t>
                  </m:r>
                </m:e>
              </m:d>
            </m:sub>
            <m:sup>
              <m:r>
                <w:rPr>
                  <w:rFonts w:ascii="Cambria Math" w:hAnsi="Cambria Math"/>
                </w:rPr>
                <m:t>N</m:t>
              </m:r>
            </m:sup>
            <m:e>
              <m:nary>
                <m:naryPr>
                  <m:chr m:val="∑"/>
                  <m:limLoc m:val="undOvr"/>
                  <m:ctrlPr>
                    <w:rPr>
                      <w:rFonts w:ascii="Cambria Math" w:hAnsi="Cambria Math"/>
                    </w:rPr>
                  </m:ctrlPr>
                </m:naryPr>
                <m:sub>
                  <m:d>
                    <m:dPr>
                      <m:ctrlPr>
                        <w:rPr>
                          <w:rFonts w:ascii="Cambria Math" w:hAnsi="Cambria Math"/>
                        </w:rPr>
                      </m:ctrlPr>
                    </m:dPr>
                    <m:e>
                      <m:r>
                        <w:rPr>
                          <w:rFonts w:ascii="Cambria Math" w:hAnsi="Cambria Math"/>
                        </w:rPr>
                        <m:t>c=1</m:t>
                      </m:r>
                    </m:e>
                  </m:d>
                </m:sub>
                <m:sup>
                  <m:r>
                    <w:rPr>
                      <w:rFonts w:ascii="Cambria Math" w:hAnsi="Cambria Math"/>
                    </w:rPr>
                    <m:t>C</m:t>
                  </m:r>
                </m:sup>
                <m:e>
                  <m:sSub>
                    <m:sSubPr>
                      <m:ctrlPr>
                        <w:rPr>
                          <w:rFonts w:ascii="Cambria Math" w:hAnsi="Cambria Math"/>
                        </w:rPr>
                      </m:ctrlPr>
                    </m:sSubPr>
                    <m:e>
                      <m:r>
                        <w:rPr>
                          <w:rFonts w:ascii="Cambria Math" w:hAnsi="Cambria Math"/>
                        </w:rPr>
                        <m:t>y</m:t>
                      </m:r>
                    </m:e>
                    <m:sub>
                      <m:d>
                        <m:dPr>
                          <m:ctrlPr>
                            <w:rPr>
                              <w:rFonts w:ascii="Cambria Math" w:hAnsi="Cambria Math"/>
                            </w:rPr>
                          </m:ctrlPr>
                        </m:dPr>
                        <m:e>
                          <m:r>
                            <w:rPr>
                              <w:rFonts w:ascii="Cambria Math" w:hAnsi="Cambria Math"/>
                            </w:rPr>
                            <m:t>i,c</m:t>
                          </m:r>
                        </m:e>
                      </m:d>
                    </m:sub>
                  </m:sSub>
                </m:e>
              </m:nary>
            </m:e>
          </m:nary>
          <m:r>
            <w:rPr>
              <w:rFonts w:ascii="Cambria Math" w:hAnsi="Cambria Math"/>
            </w:rPr>
            <m:t>ln</m:t>
          </m:r>
          <m:d>
            <m:dPr>
              <m:ctrlPr>
                <w:rPr>
                  <w:rFonts w:ascii="Cambria Math" w:hAnsi="Cambria Math"/>
                </w:rPr>
              </m:ctrlPr>
            </m:dPr>
            <m:e>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i,c</m:t>
                      </m:r>
                    </m:e>
                  </m:d>
                </m:sub>
              </m:sSub>
            </m:e>
          </m:d>
        </m:oMath>
      </m:oMathPara>
    </w:p>
    <w:p w14:paraId="742B4AFD" w14:textId="0124B741" w:rsidR="005D7A27" w:rsidRDefault="002E0B36" w:rsidP="005D7A27">
      <w:r>
        <w:t>όπου</w:t>
      </w:r>
      <w:r w:rsidR="005D7A27" w:rsidRPr="00334AF9">
        <w:t xml:space="preserve">, </w:t>
      </w:r>
      <m:oMath>
        <m:d>
          <m:dPr>
            <m:ctrlPr>
              <w:rPr>
                <w:rFonts w:ascii="Cambria Math" w:hAnsi="Cambria Math"/>
              </w:rPr>
            </m:ctrlPr>
          </m:dPr>
          <m:e>
            <m:r>
              <w:rPr>
                <w:rFonts w:ascii="Cambria Math" w:hAnsi="Cambria Math"/>
              </w:rPr>
              <m:t>N</m:t>
            </m:r>
          </m:e>
        </m:d>
      </m:oMath>
      <w:r w:rsidR="005D7A27" w:rsidRPr="00334AF9">
        <w:t xml:space="preserve"> είναι ο αριθμός των εικόνων της παρτίδας εκπαίδευσης και </w:t>
      </w:r>
      <m:oMath>
        <m:d>
          <m:dPr>
            <m:ctrlPr>
              <w:rPr>
                <w:rFonts w:ascii="Cambria Math" w:hAnsi="Cambria Math"/>
              </w:rPr>
            </m:ctrlPr>
          </m:dPr>
          <m:e>
            <m:r>
              <w:rPr>
                <w:rFonts w:ascii="Cambria Math" w:hAnsi="Cambria Math"/>
              </w:rPr>
              <m:t>C</m:t>
            </m:r>
          </m:e>
        </m:d>
        <m:r>
          <w:rPr>
            <w:rFonts w:ascii="Cambria Math" w:hAnsi="Cambria Math"/>
          </w:rPr>
          <m:t xml:space="preserve"> </m:t>
        </m:r>
      </m:oMath>
      <w:r w:rsidR="005D7A27" w:rsidRPr="00334AF9">
        <w:t xml:space="preserve">ο συνολικός αριθμός των κλάσεων, ο οποίος στην περίπτωση του ZooLake είναι 35. Η μεταβλητή </w:t>
      </w:r>
      <m:oMath>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i,c</m:t>
                </m:r>
              </m:sub>
            </m:sSub>
          </m:e>
        </m:d>
      </m:oMath>
      <w:r w:rsidR="005D7A27" w:rsidRPr="00334AF9">
        <w:t xml:space="preserve"> εκφράζει την πραγματική ετικέτα της εικόνας </w:t>
      </w:r>
      <m:oMath>
        <m:d>
          <m:dPr>
            <m:ctrlPr>
              <w:rPr>
                <w:rFonts w:ascii="Cambria Math" w:hAnsi="Cambria Math"/>
              </w:rPr>
            </m:ctrlPr>
          </m:dPr>
          <m:e>
            <m:r>
              <w:rPr>
                <w:rFonts w:ascii="Cambria Math" w:hAnsi="Cambria Math"/>
              </w:rPr>
              <m:t>i</m:t>
            </m:r>
          </m:e>
        </m:d>
      </m:oMath>
      <w:r w:rsidR="005D7A27" w:rsidRPr="00334AF9">
        <w:t xml:space="preserve"> για την κλάση </w:t>
      </w:r>
      <m:oMath>
        <m:d>
          <m:dPr>
            <m:ctrlPr>
              <w:rPr>
                <w:rFonts w:ascii="Cambria Math" w:hAnsi="Cambria Math"/>
              </w:rPr>
            </m:ctrlPr>
          </m:dPr>
          <m:e>
            <m:r>
              <w:rPr>
                <w:rFonts w:ascii="Cambria Math" w:hAnsi="Cambria Math"/>
              </w:rPr>
              <m:t>c</m:t>
            </m:r>
          </m:e>
        </m:d>
      </m:oMath>
      <w:r w:rsidR="005D7A27" w:rsidRPr="00334AF9">
        <w:t xml:space="preserve">, ενώ η </w:t>
      </w:r>
      <m:oMath>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i,c</m:t>
                </m:r>
              </m:sub>
            </m:sSub>
          </m:e>
        </m:d>
      </m:oMath>
      <w:r w:rsidR="005D7A27" w:rsidRPr="00334AF9">
        <w:t xml:space="preserve"> είναι η πιθανότητα που προβλέπει το μοντέλο ότι η εικόνα </w:t>
      </w:r>
      <m:oMath>
        <m:d>
          <m:dPr>
            <m:ctrlPr>
              <w:rPr>
                <w:rFonts w:ascii="Cambria Math" w:hAnsi="Cambria Math"/>
              </w:rPr>
            </m:ctrlPr>
          </m:dPr>
          <m:e>
            <m:r>
              <w:rPr>
                <w:rFonts w:ascii="Cambria Math" w:hAnsi="Cambria Math"/>
              </w:rPr>
              <m:t>i</m:t>
            </m:r>
          </m:e>
        </m:d>
        <m:r>
          <w:rPr>
            <w:rFonts w:ascii="Cambria Math" w:hAnsi="Cambria Math"/>
          </w:rPr>
          <m:t xml:space="preserve"> </m:t>
        </m:r>
      </m:oMath>
      <w:r w:rsidR="005D7A27" w:rsidRPr="00334AF9">
        <w:t xml:space="preserve">ανήκει στην κλάση </w:t>
      </w:r>
      <m:oMath>
        <m:d>
          <m:dPr>
            <m:ctrlPr>
              <w:rPr>
                <w:rFonts w:ascii="Cambria Math" w:hAnsi="Cambria Math"/>
              </w:rPr>
            </m:ctrlPr>
          </m:dPr>
          <m:e>
            <m:r>
              <w:rPr>
                <w:rFonts w:ascii="Cambria Math" w:hAnsi="Cambria Math"/>
              </w:rPr>
              <m:t>c</m:t>
            </m:r>
          </m:e>
        </m:d>
      </m:oMath>
      <w:r w:rsidR="005D7A27" w:rsidRPr="00334AF9">
        <w:t xml:space="preserve">. </w:t>
      </w:r>
      <w:r w:rsidR="005D7A27" w:rsidRPr="00334AF9">
        <w:lastRenderedPageBreak/>
        <w:t xml:space="preserve">Επειδή οι πραγματικές ετικέτες αναπαρίστανται με one-hot encoding, η τιμή </w:t>
      </w:r>
      <m:oMath>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i,c</m:t>
                </m:r>
              </m:sub>
            </m:sSub>
          </m:e>
        </m:d>
      </m:oMath>
      <w:r w:rsidR="005D7A27" w:rsidRPr="00334AF9">
        <w:t xml:space="preserve"> είναι 1 μόνο για τη σωστή κλάση και 0 για όλες τις υπόλοιπες. Επομένως, στο άθροισμα παραμένει ουσιαστικά μόνο ο όρος που αντιστοιχεί στην πραγματική κλάση της κάθε εικόνας.</w:t>
      </w:r>
    </w:p>
    <w:p w14:paraId="7D215294" w14:textId="77777777" w:rsidR="003D764F" w:rsidRPr="00334AF9" w:rsidRDefault="003D764F" w:rsidP="003D764F">
      <w:pPr>
        <w:pStyle w:val="3"/>
        <w:rPr>
          <w:rFonts w:eastAsiaTheme="minorEastAsia"/>
          <w:bCs/>
        </w:rPr>
      </w:pPr>
      <w:bookmarkStart w:id="22" w:name="_Toc239095480"/>
      <w:r w:rsidRPr="00334AF9">
        <w:rPr>
          <w:rFonts w:eastAsiaTheme="minorEastAsia"/>
          <w:bCs/>
        </w:rPr>
        <w:t>Μέθοδος οπισθοδιάδοσης σφάλματος (Backpropagation)</w:t>
      </w:r>
      <w:bookmarkEnd w:id="22"/>
    </w:p>
    <w:p w14:paraId="72051C6A" w14:textId="3712AE91" w:rsidR="003D764F" w:rsidRPr="00334AF9" w:rsidRDefault="003D764F" w:rsidP="005D7A27">
      <w:r w:rsidRPr="00334AF9">
        <w:t xml:space="preserve">Αφού υπολογιστεί η τιμή της συνάρτησης απώλειας, πρέπει να ενημερωθούν τα βάρη του νευρωνικού δικτύου με στόχο τη μείωσή </w:t>
      </w:r>
      <w:r>
        <w:t xml:space="preserve">της. </w:t>
      </w:r>
      <w:r w:rsidRPr="00334AF9">
        <w:t xml:space="preserve">Η μέθοδος οπισθοδιάδοσης σφάλματος στηρίζεται στη χρήση του κανόνα της αλυσίδας παραγώγων, και είναι ο τρόπος με τον οποίο υπολογίζονται τα σφάλματα (gradients) τα οποία χρησιμοποιούνται για να ενημερωθούν τα βάρη και να μειωθεί η </w:t>
      </w:r>
      <w:r>
        <w:t>τιμή της συνάρτησης απώλειας (</w:t>
      </w:r>
      <w:r w:rsidRPr="00334AF9">
        <w:t>loss</w:t>
      </w:r>
      <w:r>
        <w:t>)</w:t>
      </w:r>
      <w:r w:rsidRPr="00334AF9">
        <w:t>. Η διαδικασία γίνεται αρχικά μέσω του Forward pass όπου  τα δεδομένα εισόδου περνούν μέσα από το δίκτυο και παράγεται η έξοδος. Έπειτα εφαρμόζεται το  Backward pass στο οποίο υπολογίζεται το σφάλμα (διαφορά πρόβλεψης και πραγματικής ετικέτας) και, μέσω παραγώγων, προκύπτουν οι μεταβολές που πρέπει να εφαρμοστούν στα βάρη (gradients).</w:t>
      </w:r>
    </w:p>
    <w:p w14:paraId="7A7514B5" w14:textId="1BD21D2B" w:rsidR="0039568C" w:rsidRPr="00334AF9" w:rsidRDefault="0039568C" w:rsidP="0039568C">
      <w:pPr>
        <w:pStyle w:val="3"/>
        <w:rPr>
          <w:rFonts w:eastAsiaTheme="minorEastAsia"/>
          <w:bCs/>
        </w:rPr>
      </w:pPr>
      <w:bookmarkStart w:id="23" w:name="_Toc239095481"/>
      <w:r w:rsidRPr="00334AF9">
        <w:rPr>
          <w:rFonts w:eastAsiaTheme="minorEastAsia"/>
          <w:bCs/>
        </w:rPr>
        <w:t>Βελτιστοποιητής Adam</w:t>
      </w:r>
      <w:bookmarkEnd w:id="23"/>
    </w:p>
    <w:p w14:paraId="767607E0" w14:textId="56A9E504" w:rsidR="0039568C" w:rsidRPr="00334AF9" w:rsidRDefault="003D764F" w:rsidP="0039568C">
      <w:r>
        <w:t xml:space="preserve">Αφού υπολογιστούν τα </w:t>
      </w:r>
      <w:r>
        <w:rPr>
          <w:lang w:val="en-US"/>
        </w:rPr>
        <w:t>gradients</w:t>
      </w:r>
      <w:r>
        <w:t xml:space="preserve">, το δίκτυο ενημερώνει τα βάρη. </w:t>
      </w:r>
      <w:r w:rsidR="0039568C" w:rsidRPr="00334AF9">
        <w:t>Η διαδικασία αυτή πραγματοποιείται από έναν αλγόριθμο βελτιστοποίησης (optimizer). Ο optimizer χρησιμοποιεί τα gradients που υπολογίστηκαν μέσω του backpropagation και ενημερώνει ανάλογα τα βάρη του δικτύου.</w:t>
      </w:r>
    </w:p>
    <w:p w14:paraId="29190739" w14:textId="77777777" w:rsidR="0039568C" w:rsidRDefault="0039568C" w:rsidP="0039568C">
      <w:r w:rsidRPr="00334AF9">
        <w:t>Ο Adam (Adaptive Moment Estimation) είναι ένας ευρέως χρησιμοποιούμενος αλγόριθμος βελτιστοποίησης για την εκπαίδευση νευρωνικών δικτύων [6]. Για την ενημέρωση των βαρών χρησιμοποιεί πληροφορίες τόσο από τις προηγούμενες τιμές των gradients όσο και από τα τετράγωνά τους. Με αυτόν τον τρόπο, προσαρμόζει το μέγεθος της ενημέρωσης ξεχωριστά για κάθε παράμετρο του δικτύου.</w:t>
      </w:r>
    </w:p>
    <w:p w14:paraId="16FAA506" w14:textId="28DF4181" w:rsidR="00F27E2F" w:rsidRPr="00334AF9" w:rsidRDefault="00F27E2F" w:rsidP="0039568C">
      <w:r w:rsidRPr="00F27E2F">
        <w:t>Η λειτουργία του Adam επηρεάζεται σημαντικά από τον ρυθμό μάθησης (learning rate), ο οποίος καθορίζει το μέγεθος των αλλαγών που πραγματοποιούνται στα βάρη. Μία πολύ μεγάλη τιμή μπορεί να προκαλέσει αστάθεια στην εκπαίδευση, ενώ μία πολύ μικρή τιμή μπορεί να οδηγήσει σε αργή σύγκλιση. Οι τιμές που χρησιμοποιήθηκαν στα πειράματα παρουσιάζονται στο Κεφάλαιο 3.</w:t>
      </w:r>
    </w:p>
    <w:p w14:paraId="435E9CDC" w14:textId="5B7414D0" w:rsidR="0039568C" w:rsidRPr="00334AF9" w:rsidRDefault="0039568C" w:rsidP="0039568C">
      <w:pPr>
        <w:pStyle w:val="2"/>
        <w:rPr>
          <w:rFonts w:eastAsiaTheme="minorEastAsia"/>
          <w:bCs/>
        </w:rPr>
      </w:pPr>
      <w:bookmarkStart w:id="24" w:name="_Toc239095482"/>
      <w:r w:rsidRPr="00334AF9">
        <w:rPr>
          <w:rFonts w:eastAsiaTheme="minorEastAsia"/>
          <w:bCs/>
        </w:rPr>
        <w:lastRenderedPageBreak/>
        <w:t>Transfer Learning και Fine-tuning</w:t>
      </w:r>
      <w:bookmarkEnd w:id="24"/>
    </w:p>
    <w:p w14:paraId="161378D1" w14:textId="212821D9" w:rsidR="0039568C" w:rsidRPr="00334AF9" w:rsidRDefault="0039568C" w:rsidP="0039568C">
      <w:pPr>
        <w:pStyle w:val="3"/>
        <w:rPr>
          <w:rFonts w:eastAsiaTheme="minorEastAsia"/>
        </w:rPr>
      </w:pPr>
      <w:bookmarkStart w:id="25" w:name="_Toc239095483"/>
      <w:r w:rsidRPr="00334AF9">
        <w:rPr>
          <w:rFonts w:eastAsiaTheme="minorEastAsia"/>
        </w:rPr>
        <w:t>Προεκπαιδευμένα μοντέλα και ImageNet</w:t>
      </w:r>
      <w:bookmarkEnd w:id="25"/>
    </w:p>
    <w:p w14:paraId="762FC27B" w14:textId="77777777" w:rsidR="0039568C" w:rsidRPr="00334AF9" w:rsidRDefault="0039568C" w:rsidP="0039568C">
      <w:r w:rsidRPr="00334AF9">
        <w:t>Τα βαθιά νευρωνικά δίκτυα έχουν μεγάλο αριθμό παραμέτρων. Η εκπαίδευσή τους από τυχαία αρχικοποιημένα βάρη σε μικρά και ανισόρροπα σύνολα δεδομένων αυξάνει τον κίνδυνο υπερεκπαίδευσης (overfitting). Όπως θα παρουσιαστεί στο Κεφάλαιο 3, οι δύο αρχιτεκτονικές, EfficientNetB2 και MobileNetV1, εκπαιδεύτηκαν επίσης από την αρχή (from scratch), ώστε τα αποτελέσματά τους να χρησιμοποιηθούν ως σημείο σύγκρισης για την αξιολόγηση της προσέγγισης του transfer learning.</w:t>
      </w:r>
    </w:p>
    <w:p w14:paraId="2144D508" w14:textId="3B660834" w:rsidR="0039568C" w:rsidRPr="00334AF9" w:rsidRDefault="007A3116" w:rsidP="0039568C">
      <w:r>
        <w:t>Η μεταφορά μάθησης</w:t>
      </w:r>
      <w:r w:rsidR="0039568C" w:rsidRPr="00334AF9">
        <w:t xml:space="preserve"> </w:t>
      </w:r>
      <w:r>
        <w:t>(</w:t>
      </w:r>
      <w:r w:rsidR="0039568C" w:rsidRPr="00334AF9">
        <w:t>transfer learning</w:t>
      </w:r>
      <w:r>
        <w:t>)</w:t>
      </w:r>
      <w:r w:rsidR="0039568C" w:rsidRPr="00334AF9">
        <w:t xml:space="preserve"> είναι μια τεχνική κατά την οποία ένα μοντέλο έχει ήδη προεκπαιδευτεί σε ένα μεγάλο σύνολο δεδομένων και χρησιμοποιείται ως βάση για την επίλυση ενός νέου προβλήματος. Στην ταξινόμηση εικόνων χρησιμοποιούνται συχνά μοντέλα προεκπαιδευμένα στο ImageNet [7]. Η βασική ιδέα είναι ότι το προεκπαιδευμένο μοντέλο έχει ήδη μάθει να αναγνωρίζει γενικά οπτικά χαρακτηριστικά, όπως ακμές, γραμμές, υφές και απλά σχήματα. Τα χαρακτηριστικά αυτά μπορούν να είναι χρήσιμα και για την επίλυση ενός νέου προβλήματος ταξινόμησης εικόνων.</w:t>
      </w:r>
    </w:p>
    <w:p w14:paraId="68AD608E" w14:textId="77777777" w:rsidR="0039568C" w:rsidRPr="00334AF9" w:rsidRDefault="0039568C" w:rsidP="0039568C">
      <w:r w:rsidRPr="00334AF9">
        <w:t>Για την εφαρμογή του transfer learning διατηρείται το προεκπαιδευμένο συνελικτικό τμήμα του μοντέλου, το οποίο αναφέρεται ως backbone, ενώ το αρχικό επίπεδο ταξινόμησης αντικαθίσταται από ένα νέο classification head. Το νέο classification head διαμορφώνεται ανάλογα με το εκάστοτε πρόβλημα και, στην περίπτωση της παρούσας εργασίας, είναι κατάλληλο για την ταξινόμηση των εικόνων του ZooLake σε 35 κλάσεις. Αρχικά μπορεί να εκπαιδευτεί μόνο το classification head, διατηρώντας παγωμένα τα βάρη του backbone. Σε επόμενο στάδιο, μέρος ή το σύνολο του backbone μπορεί να αποδεσμευτεί, ώστε τα προεκπαιδευμένα βάρη να προσαρμοστούν στα νέα δεδομένα μέσω fine-tuning.</w:t>
      </w:r>
    </w:p>
    <w:p w14:paraId="7CFD9C40" w14:textId="5E5E20D2" w:rsidR="0039568C" w:rsidRPr="00334AF9" w:rsidRDefault="0039568C" w:rsidP="0039568C">
      <w:r w:rsidRPr="00334AF9">
        <w:t xml:space="preserve">Το ImageNet περιλαμβάνει φυσικές εικόνες και όχι εικόνες πλαγκτού. Παρ’ όλα αυτά, τα γενικά οπτικά χαρακτηριστικά που έχουν εξαχθεί κατά την προεκπαίδευση μπορούν να χρησιμοποιηθούν ως αρχική αναπαράσταση και να συνεισφέρουν στην εκπαίδευση του μοντέλου. Ωστόσο, λόγω της διαφοράς μεταξύ των εικόνων του ImageNet και του ZooLake, απαιτείται προσαρμογή των προεκπαιδευμένων χαρακτηριστικών στο νέο πεδίο εφαρμογής. Ο τρόπος με τον οποίο πραγματοποιείται αυτή η προσαρμογή είναι σημαντικός, καθώς μια πολύ εκτεταμένη ενημέρωση των βαρών μπορεί να αλλοιώσει χρήσιμα προεκπαιδευμένα χαρακτηριστικά, ενώ μια υπερβολικά περιορισμένη ενημέρωση μπορεί να μην επιτρέψει στο μοντέλο να προσαρμοστεί επαρκώς στις εικόνες πλαγκτού[4]. Για τον λόγο αυτό, στην παρούσα εργασία εξετάζονται διαφορετικές </w:t>
      </w:r>
      <w:r w:rsidRPr="00334AF9">
        <w:lastRenderedPageBreak/>
        <w:t>στρατηγικές εκπαίδευσης και fine-tuning, οι οποίες παρουσιάζονται αναλυτικά στο Κεφάλαιο 3.</w:t>
      </w:r>
    </w:p>
    <w:p w14:paraId="034374A6" w14:textId="4CFD8931" w:rsidR="0039568C" w:rsidRPr="00334AF9" w:rsidRDefault="0039568C" w:rsidP="0039568C">
      <w:pPr>
        <w:pStyle w:val="3"/>
      </w:pPr>
      <w:bookmarkStart w:id="26" w:name="_Toc239095484"/>
      <w:r w:rsidRPr="00334AF9">
        <w:t>Frozen backbone</w:t>
      </w:r>
      <w:bookmarkEnd w:id="26"/>
    </w:p>
    <w:p w14:paraId="2B8F24A7" w14:textId="63E65AC4" w:rsidR="0039568C" w:rsidRPr="00334AF9" w:rsidRDefault="0039568C" w:rsidP="0039568C">
      <w:r w:rsidRPr="00334AF9">
        <w:t xml:space="preserve">Στην πρώτη στρατηγική εφαρμογής του transfer learning, τα βάρη του προεκπαιδευμένου backbone παραμένουν παγωμένα (frozen) κατά τη διάρκεια της εκπαίδευσης. Όταν το </w:t>
      </w:r>
      <w:r w:rsidR="009149A7" w:rsidRPr="00334AF9">
        <w:t>συνελικτικό τμήμα του μοντέλου</w:t>
      </w:r>
      <w:r w:rsidR="009149A7">
        <w:t xml:space="preserve"> (</w:t>
      </w:r>
      <w:r w:rsidRPr="00334AF9">
        <w:t>backbone</w:t>
      </w:r>
      <w:r w:rsidR="009149A7">
        <w:t>)</w:t>
      </w:r>
      <w:r w:rsidRPr="00334AF9">
        <w:t xml:space="preserve"> είναι </w:t>
      </w:r>
      <w:r w:rsidR="009149A7">
        <w:t>παγωμένο</w:t>
      </w:r>
      <w:r w:rsidRPr="00334AF9">
        <w:t>, τα βάρη του δεν ενημερώνονται κατά το backpropagation. Οι εικόνες εξακολουθούν να περνούν μέσα από το backbone και τα χαρακτηριστικά τους εξάγονται με βάση όσα έχει μάθει το δίκτυο από τα προεκπαιδευμένα βάρη. Έτσι, εκπαιδεύεται μόνο το classification head, το οποίο έχει διαμορφωθεί για το συγκεκριμένο πρόβλημα ταξινόμησης του συνόλου δεδομένων ZooLake.</w:t>
      </w:r>
    </w:p>
    <w:p w14:paraId="3B20BE54" w14:textId="2D7DF316" w:rsidR="0039568C" w:rsidRPr="00334AF9" w:rsidRDefault="0039568C" w:rsidP="0039568C">
      <w:r w:rsidRPr="00334AF9">
        <w:t>Η στρατηγική αυτή μειώνει σημαντικά τον αριθμό των εκπαιδεύσιμων παραμέτρων, καθώς ενημερώνονται μόνο τα βάρη του classification head. Με αυτόν τον τρόπο, μπορεί να μειωθεί ο κίνδυνος overfitting, ιδιαίτερα σε περιορισμένα σύνολα δεδομένων, και η εκπαίδευση να ολοκληρωθεί ταχύτερα. Ωστόσο, τα χαρακτηριστικά του backbone παραμένουν σταθερά και δεν προσαρμόζονται στις ιδιαίτερες μορφές των εικόνων πλαγκτού, γεγονός που μπορεί να περιορίσει την τελική απόδοση του μοντέλου.</w:t>
      </w:r>
    </w:p>
    <w:p w14:paraId="5301A505" w14:textId="2F379777" w:rsidR="0039568C" w:rsidRPr="00334AF9" w:rsidRDefault="0039568C" w:rsidP="0039568C">
      <w:pPr>
        <w:pStyle w:val="3"/>
      </w:pPr>
      <w:bookmarkStart w:id="27" w:name="_Toc239095485"/>
      <w:r w:rsidRPr="00334AF9">
        <w:t>Fine-tuning</w:t>
      </w:r>
      <w:bookmarkEnd w:id="27"/>
    </w:p>
    <w:p w14:paraId="6F0C56FD" w14:textId="232FFB91" w:rsidR="00C31FB8" w:rsidRPr="00334AF9" w:rsidRDefault="00C31FB8" w:rsidP="00C31FB8">
      <w:r w:rsidRPr="00334AF9">
        <w:t xml:space="preserve">Κατά το fine-tuning εκπαιδεύεται ένα μέρος ή ολόκληρο το προεκπαιδευμένο δίκτυο μαζί με το classification head, με στόχο την προσαρμογή των χαρακτηριστικών στο νέο </w:t>
      </w:r>
      <w:r w:rsidR="00532776">
        <w:t>σύνολο δεδομένων</w:t>
      </w:r>
      <w:r w:rsidRPr="00334AF9">
        <w:t>. Συνήθως χρησιμοποιείται ένας μικρός ρυθμός μάθησης, ώστε οι αλλαγές να είναι ελεγχόμενες και να μην πραγματοποιούνται απότομες μεταβολές στα βάρη.</w:t>
      </w:r>
    </w:p>
    <w:p w14:paraId="45B4EFB9" w14:textId="47721DFF" w:rsidR="0039568C" w:rsidRPr="00334AF9" w:rsidRDefault="00C31FB8" w:rsidP="00C31FB8">
      <w:r w:rsidRPr="00334AF9">
        <w:t>Ο τρόπος εφαρμογής του fine-tuning εξαρτάται από το πρόβλημα και το μοντέλο. Σε μικρά και ανισόρροπα datasets, όπως το ZooLake, μπορεί να υπάρχει κίνδυνος υπερεκπαίδευσης ή αστάθειας. Επίσης, υπάρχει κίνδυνος αλλοίωσης των χρήσιμων προεκπαιδευμένων χαρακτηριστικών. Για τον λόγο αυτό, δοκιμάστηκαν διαφορετικές στρατηγικές, όπως θα παρουσιαστεί στο Κεφάλαιο 3.</w:t>
      </w:r>
    </w:p>
    <w:p w14:paraId="196760F2" w14:textId="60AD426E" w:rsidR="00C31FB8" w:rsidRPr="00334AF9" w:rsidRDefault="00C31FB8" w:rsidP="00C31FB8">
      <w:pPr>
        <w:pStyle w:val="2"/>
      </w:pPr>
      <w:bookmarkStart w:id="28" w:name="_Toc239095486"/>
      <w:r w:rsidRPr="00334AF9">
        <w:t>Ανισορροπία κλάσεων</w:t>
      </w:r>
      <w:bookmarkEnd w:id="28"/>
    </w:p>
    <w:p w14:paraId="380A595F" w14:textId="77777777" w:rsidR="00C31FB8" w:rsidRPr="00334AF9" w:rsidRDefault="00C31FB8" w:rsidP="00C31FB8">
      <w:r w:rsidRPr="00334AF9">
        <w:t xml:space="preserve">Το ZooLake είναι ένα σύνολο δεδομένων στο οποίο υπάρχει μεγάλη ανισορροπία μεταξύ των κλάσεων. Ορισμένες κλάσεις περιλαμβάνουν μεγάλο αριθμό δειγμάτων, ενώ άλλες έχουν πολύ λιγότερα. Οι πολυπληθείς κλάσεις εμφανίζονται συχνότερα κατά την </w:t>
      </w:r>
      <w:r w:rsidRPr="00334AF9">
        <w:lastRenderedPageBreak/>
        <w:t>εκπαίδευση και μπορούν να επηρεάσουν περισσότερο την ενημέρωση των βαρών. Έτσι, το μοντέλο μπορεί να ευνοήσει τις συχνότερες κλάσεις και να εμφανίσει χαμηλότερη απόδοση στις σπάνιες [8].</w:t>
      </w:r>
    </w:p>
    <w:p w14:paraId="00136643" w14:textId="4CBD0CE6" w:rsidR="00C31FB8" w:rsidRDefault="00C31FB8" w:rsidP="00C31FB8">
      <w:pPr>
        <w:rPr>
          <w:lang w:val="en-US"/>
        </w:rPr>
      </w:pPr>
      <w:r w:rsidRPr="00334AF9">
        <w:t xml:space="preserve">Υπάρχουν διαφορετικές τεχνικές περιορισμού του προβλήματος, όπως </w:t>
      </w:r>
      <w:r w:rsidR="00D31AB4">
        <w:t xml:space="preserve">η </w:t>
      </w:r>
      <w:r w:rsidR="00F17511" w:rsidRPr="00F17511">
        <w:t>υπερδειγματοληψία</w:t>
      </w:r>
      <w:r w:rsidR="00F17511" w:rsidRPr="00F17511">
        <w:t xml:space="preserve"> </w:t>
      </w:r>
      <w:r w:rsidR="00D31AB4">
        <w:t>(</w:t>
      </w:r>
      <w:r w:rsidRPr="00334AF9">
        <w:t>oversampling</w:t>
      </w:r>
      <w:r w:rsidR="00D31AB4">
        <w:t>)</w:t>
      </w:r>
      <w:r w:rsidRPr="00334AF9">
        <w:t xml:space="preserve">, </w:t>
      </w:r>
      <w:r w:rsidR="00D31AB4">
        <w:t>η οποία</w:t>
      </w:r>
      <w:r w:rsidRPr="00334AF9">
        <w:t xml:space="preserve"> αυξάνει τη συμμετοχή των σπάνιων κλάσεων στην εκπαίδευση. Ωστόσο, η επαναλαμβανόμενη χρήση των ίδιων εικόνων μπορεί να αυξήσει τον κίνδυνο υπερεκπαίδευσης. Η συγκεκριμένη εφαρμογή του oversampling στο ZooLake παρουσιάζεται στο Κεφάλαιο 3.</w:t>
      </w:r>
    </w:p>
    <w:p w14:paraId="1788628C" w14:textId="1F2C3A66" w:rsidR="00D96163" w:rsidRPr="00D96163" w:rsidRDefault="00D96163" w:rsidP="00C31FB8">
      <w:pPr>
        <w:rPr>
          <w:lang w:val="en-US"/>
        </w:rPr>
      </w:pPr>
      <w:r w:rsidRPr="00D96163">
        <w:rPr>
          <w:lang w:val="en-US"/>
        </w:rPr>
        <w:t>Η ανισορροπία επηρεάζει και την αξιολόγηση των μοντέλων, καθώς μία υψηλή συνολική ακρίβεια δεν σημαίνει απαραίτητα ότι το μοντέλο αποδίδει καλά και στις σπάνιες κλάσεις. Για τον λόγο αυτό, απαιτείται η χρήση συμπληρωματικών μετρικών που εξετάζουν πιο ισότιμα την απόδοση μεταξύ των κλάσεων. Οι μετρικές αυτές παρουσιάζονται στην επόμενη ενότητα.</w:t>
      </w:r>
    </w:p>
    <w:p w14:paraId="55556439" w14:textId="1E5880CF" w:rsidR="00C31FB8" w:rsidRPr="00334AF9" w:rsidRDefault="00C31FB8" w:rsidP="00C31FB8">
      <w:pPr>
        <w:pStyle w:val="2"/>
        <w:rPr>
          <w:bCs/>
        </w:rPr>
      </w:pPr>
      <w:bookmarkStart w:id="29" w:name="_Toc239095487"/>
      <w:r w:rsidRPr="00334AF9">
        <w:rPr>
          <w:bCs/>
        </w:rPr>
        <w:t>Μετρικές αξιολόγησης και απόδοσης</w:t>
      </w:r>
      <w:bookmarkEnd w:id="29"/>
    </w:p>
    <w:p w14:paraId="678F23A7" w14:textId="5EBA8768" w:rsidR="00C31FB8" w:rsidRPr="00334AF9" w:rsidRDefault="00C31FB8" w:rsidP="00C31FB8">
      <w:r w:rsidRPr="00334AF9">
        <w:t xml:space="preserve">Για να </w:t>
      </w:r>
      <w:r w:rsidR="003F54F5" w:rsidRPr="00334AF9">
        <w:t>αξιολογηθεί</w:t>
      </w:r>
      <w:r w:rsidRPr="00334AF9">
        <w:t xml:space="preserve"> η απόδοση των μοντέλων, </w:t>
      </w:r>
      <w:r w:rsidR="003F54F5" w:rsidRPr="00334AF9">
        <w:t>χρησιμοποιήθηκαν</w:t>
      </w:r>
      <w:r w:rsidRPr="00334AF9">
        <w:t xml:space="preserve"> τα Accuracy, Precision, Recall, F1-Score.</w:t>
      </w:r>
    </w:p>
    <w:p w14:paraId="11E6FB4E" w14:textId="2BB51FC2" w:rsidR="00C31FB8" w:rsidRPr="00334AF9" w:rsidRDefault="00C31FB8" w:rsidP="00C31FB8">
      <w:pPr>
        <w:pStyle w:val="3"/>
      </w:pPr>
      <w:bookmarkStart w:id="30" w:name="_Toc239095488"/>
      <w:r w:rsidRPr="00334AF9">
        <w:t>Accuracy</w:t>
      </w:r>
      <w:bookmarkEnd w:id="30"/>
    </w:p>
    <w:p w14:paraId="6BF0DE28" w14:textId="2D850A19" w:rsidR="00C31FB8" w:rsidRPr="00334AF9" w:rsidRDefault="00C31FB8" w:rsidP="00C31FB8">
      <w:r w:rsidRPr="00334AF9">
        <w:t xml:space="preserve">Υποδεικνύει τον αριθμό των σωστών προβλέψεων επί του συνολικού αριθμού εικόνων. Η ακρίβεια (accuracy) υπολογίζεται σε όλο το σύνολο δεδομένων, το οποίο, όπως αναφέρθηκε, είναι αρκετά ανισοκατανεμημένο (imbalanced). Αυτό σημαίνει ότι το accuracy μπορεί να μην είναι αντιπροσωπευτικό </w:t>
      </w:r>
      <w:r w:rsidR="003F54F5" w:rsidRPr="00334AF9">
        <w:t>αφού</w:t>
      </w:r>
      <w:r w:rsidRPr="00334AF9">
        <w:t xml:space="preserve"> </w:t>
      </w:r>
      <w:r w:rsidR="003F54F5" w:rsidRPr="00334AF9">
        <w:t>μπορεί</w:t>
      </w:r>
      <w:r w:rsidRPr="00334AF9">
        <w:t xml:space="preserve"> να  </w:t>
      </w:r>
      <w:r w:rsidR="003F54F5" w:rsidRPr="00334AF9">
        <w:t>επηρεαστεί</w:t>
      </w:r>
      <w:r w:rsidRPr="00334AF9">
        <w:t xml:space="preserve"> από τις πιο συχνές κλάσεις. Ορίζεται ως:</w:t>
      </w:r>
    </w:p>
    <w:p w14:paraId="5B3AB631" w14:textId="38784B5C" w:rsidR="00C31FB8" w:rsidRPr="00A805C4" w:rsidRDefault="00C31FB8" w:rsidP="00C31FB8">
      <m:oMathPara>
        <m:oMath>
          <m:r>
            <m:rPr>
              <m:sty m:val="p"/>
            </m:rPr>
            <w:rPr>
              <w:rFonts w:ascii="Cambria Math" w:hAnsi="Cambria Math"/>
            </w:rPr>
            <m:t>Accuracy</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1</m:t>
              </m:r>
            </m:e>
          </m:nary>
          <m:d>
            <m:dPr>
              <m:ctrlPr>
                <w:rPr>
                  <w:rFonts w:ascii="Cambria Math" w:hAnsi="Cambria Math"/>
                </w:rPr>
              </m:ctrlPr>
            </m:dPr>
            <m:e>
              <m:sSub>
                <m:sSubPr>
                  <m:ctrlPr>
                    <w:rPr>
                      <w:rFonts w:ascii="Cambria Math" w:hAnsi="Cambria Math"/>
                    </w:rPr>
                  </m:ctrlPr>
                </m:sSubPr>
                <m:e>
                  <m:acc>
                    <m:accPr>
                      <m:chr m:val="ˆ"/>
                      <m:ctrlPr>
                        <w:rPr>
                          <w:rFonts w:ascii="Cambria Math" w:hAnsi="Cambria Math"/>
                        </w:rPr>
                      </m:ctrlPr>
                    </m:accPr>
                    <m:e>
                      <m:r>
                        <w:rPr>
                          <w:rFonts w:ascii="Cambria Math" w:hAnsi="Cambria Math"/>
                        </w:rPr>
                        <m:t>y</m:t>
                      </m:r>
                    </m:e>
                  </m:acc>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oMath>
      </m:oMathPara>
    </w:p>
    <w:p w14:paraId="3CDC075F" w14:textId="63488FF9" w:rsidR="00A805C4" w:rsidRPr="00334AF9" w:rsidRDefault="00A805C4" w:rsidP="00C31FB8">
      <w:r w:rsidRPr="00A805C4">
        <w:t xml:space="preserve">όπου </w:t>
      </w:r>
      <m:oMath>
        <m:r>
          <w:rPr>
            <w:rFonts w:ascii="Cambria Math" w:hAnsi="Cambria Math"/>
          </w:rPr>
          <m:t>N</m:t>
        </m:r>
      </m:oMath>
      <w:r w:rsidR="00C7755B">
        <w:t xml:space="preserve"> </w:t>
      </w:r>
      <w:r w:rsidRPr="00A805C4">
        <w:t xml:space="preserve">είναι ο συνολικός αριθμός των εικόνων, </w:t>
      </w:r>
      <m:oMath>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w:t>
      </w:r>
      <w:r w:rsidRPr="00A805C4">
        <w:t xml:space="preserve">είναι η πραγματική κλάση </w:t>
      </w:r>
      <w:r>
        <w:t>της</w:t>
      </w:r>
      <w:r>
        <w:br/>
      </w:r>
      <w:r w:rsidRPr="00A805C4">
        <w:t xml:space="preserve">εικόνας </w:t>
      </w:r>
      <m:oMath>
        <m:r>
          <w:rPr>
            <w:rFonts w:ascii="Cambria Math" w:hAnsi="Cambria Math"/>
          </w:rPr>
          <m:t>i</m:t>
        </m:r>
      </m:oMath>
      <w:r w:rsidRPr="00A805C4">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oMath>
      <w:r>
        <w:t xml:space="preserve"> </w:t>
      </w:r>
      <w:r w:rsidRPr="00A805C4">
        <w:t xml:space="preserve">είναι η κλάση που προβλέπει το μοντέλο και </w:t>
      </w:r>
      <m:oMath>
        <m:r>
          <m:rPr>
            <m:scr m:val="double-struck"/>
          </m:rPr>
          <w:rPr>
            <w:rFonts w:ascii="Cambria Math" w:hAnsi="Cambria Math"/>
          </w:rPr>
          <m:t>1</m:t>
        </m:r>
      </m:oMath>
      <w:r>
        <w:t xml:space="preserve"> </w:t>
      </w:r>
      <w:r w:rsidRPr="00A805C4">
        <w:t xml:space="preserve">είναι η συνάρτηση, η οποία λαμβάνει την τιμή </w:t>
      </w:r>
      <m:oMath>
        <m:r>
          <w:rPr>
            <w:rFonts w:ascii="Cambria Math" w:hAnsi="Cambria Math"/>
          </w:rPr>
          <m:t>1</m:t>
        </m:r>
      </m:oMath>
      <w:r w:rsidRPr="00A805C4">
        <w:t xml:space="preserve">όταν η πρόβλεψη είναι σωστή και </w:t>
      </w:r>
      <m:oMath>
        <m:r>
          <w:rPr>
            <w:rFonts w:ascii="Cambria Math" w:hAnsi="Cambria Math"/>
          </w:rPr>
          <m:t>0</m:t>
        </m:r>
      </m:oMath>
      <w:r>
        <w:t xml:space="preserve"> </w:t>
      </w:r>
      <w:r w:rsidRPr="00A805C4">
        <w:t>όταν είναι λανθασμένη.</w:t>
      </w:r>
    </w:p>
    <w:p w14:paraId="0013352F" w14:textId="42FCA852" w:rsidR="00C31FB8" w:rsidRPr="00334AF9" w:rsidRDefault="00C31FB8" w:rsidP="00C31FB8">
      <w:pPr>
        <w:pStyle w:val="3"/>
      </w:pPr>
      <w:bookmarkStart w:id="31" w:name="_Toc239095489"/>
      <w:r w:rsidRPr="00334AF9">
        <w:t>Top-2-Accuracy</w:t>
      </w:r>
      <w:bookmarkEnd w:id="31"/>
    </w:p>
    <w:p w14:paraId="4A50FDC4" w14:textId="77777777" w:rsidR="00C31FB8" w:rsidRPr="00334AF9" w:rsidRDefault="00C31FB8" w:rsidP="00C31FB8">
      <w:r w:rsidRPr="00334AF9">
        <w:t xml:space="preserve">Το Top-2 Accuracy χρησιμοποιήθηκε ως συμπληρωματική μετρική του Accuracy. Σε ένα πρόβλημα πολυταξικής ταξινόμησης, το μοντέλο υπολογίζει για κάθε εικόνα μία πιθανότητα για καθεμία από τις διαθέσιμες κλάσεις. Στο Accuracy, η πρόβλεψη θεωρείται σωστή μόνο όταν η πραγματική κλάση έχει τη μεγαλύτερη προβλεπόμενη </w:t>
      </w:r>
      <w:r w:rsidRPr="00334AF9">
        <w:lastRenderedPageBreak/>
        <w:t>πιθανότητα. Αντίθετα, στο Top-2 Accuracy η πρόβλεψη θεωρείται επιτυχής όταν η πραγματική κλάση βρίσκεται ανάμεσα στις δύο κλάσεις με τις μεγαλύτερες προβλεπόμενες πιθανότητες.</w:t>
      </w:r>
    </w:p>
    <w:p w14:paraId="5A833EDF" w14:textId="109B223C" w:rsidR="005F5DA9" w:rsidRDefault="005F5DA9" w:rsidP="00C31FB8">
      <w:r w:rsidRPr="00334AF9">
        <w:t xml:space="preserve">Ορίζεται ως: </w:t>
      </w:r>
    </w:p>
    <w:p w14:paraId="202420C5" w14:textId="3C27B623" w:rsidR="00C31FB8" w:rsidRPr="00334AF9" w:rsidRDefault="00C31FB8" w:rsidP="00C31FB8">
      <m:oMathPara>
        <m:oMath>
          <m:r>
            <m:rPr>
              <m:nor/>
            </m:rPr>
            <m:t>Top-2</m:t>
          </m:r>
          <m:r>
            <w:rPr>
              <w:rFonts w:ascii="Cambria Math" w:hAnsi="Cambria Math"/>
            </w:rPr>
            <m:t> </m:t>
          </m:r>
          <m:r>
            <m:rPr>
              <m:nor/>
            </m:rPr>
            <m:t>Accuracy</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1</m:t>
              </m:r>
            </m:e>
          </m:nary>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r>
                <m:rPr>
                  <m:sty m:val="p"/>
                </m:rPr>
                <w:rPr>
                  <w:rFonts w:ascii="Cambria Math" w:hAnsi="Cambria Math"/>
                </w:rPr>
                <m:t>Top</m:t>
              </m:r>
              <m:r>
                <w:rPr>
                  <w:rFonts w:ascii="Cambria Math" w:hAnsi="Cambria Math"/>
                </w:rPr>
                <m:t>2⁡</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i</m:t>
                      </m:r>
                    </m:sub>
                  </m:sSub>
                </m:e>
              </m:d>
            </m:e>
          </m:d>
        </m:oMath>
      </m:oMathPara>
    </w:p>
    <w:p w14:paraId="2509F3DE" w14:textId="499990C1" w:rsidR="00C31FB8" w:rsidRPr="00334AF9" w:rsidRDefault="00C31FB8" w:rsidP="00C31FB8">
      <w:r w:rsidRPr="00334AF9">
        <w:t xml:space="preserve">όπου </w:t>
      </w:r>
      <m:oMath>
        <m:r>
          <w:rPr>
            <w:rFonts w:ascii="Cambria Math" w:hAnsi="Cambria Math"/>
          </w:rPr>
          <m:t xml:space="preserve">N </m:t>
        </m:r>
      </m:oMath>
      <w:r w:rsidRPr="00334AF9">
        <w:t xml:space="preserve">είναι ο συνολικός αριθμός εικόνων, </w:t>
      </w:r>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 xml:space="preserve"> </m:t>
        </m:r>
      </m:oMath>
      <w:r w:rsidRPr="00334AF9">
        <w:t xml:space="preserve">είναι η πραγματική κλάση της εικόνας </w:t>
      </w:r>
      <m:oMath>
        <m:r>
          <w:rPr>
            <w:rFonts w:ascii="Cambria Math" w:hAnsi="Cambria Math"/>
          </w:rPr>
          <m:t>i</m:t>
        </m:r>
      </m:oMath>
      <w:r w:rsidRPr="00334AF9">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i</m:t>
            </m:r>
          </m:sub>
        </m:sSub>
        <m:r>
          <w:rPr>
            <w:rFonts w:ascii="Cambria Math" w:hAnsi="Cambria Math"/>
          </w:rPr>
          <m:t xml:space="preserve"> </m:t>
        </m:r>
      </m:oMath>
      <w:r w:rsidRPr="00334AF9">
        <w:t xml:space="preserve">είναι το διάνυσμα των προβλεπόμενων πιθανοτήτων και </w:t>
      </w:r>
      <m:oMath>
        <m:r>
          <m:rPr>
            <m:sty m:val="p"/>
          </m:rPr>
          <w:rPr>
            <w:rFonts w:ascii="Cambria Math" w:hAnsi="Cambria Math"/>
          </w:rPr>
          <m:t>Top</m:t>
        </m:r>
        <m:r>
          <w:rPr>
            <w:rFonts w:ascii="Cambria Math" w:hAnsi="Cambria Math"/>
          </w:rPr>
          <m:t>2⁡</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i</m:t>
                </m:r>
              </m:sub>
            </m:sSub>
          </m:e>
        </m:d>
        <m:r>
          <w:rPr>
            <w:rFonts w:ascii="Cambria Math" w:hAnsi="Cambria Math"/>
          </w:rPr>
          <m:t xml:space="preserve"> </m:t>
        </m:r>
      </m:oMath>
      <w:r w:rsidRPr="00334AF9">
        <w:t>είναι το σύνολο των δύο κλάσεων με τις μεγαλύτερες πιθανότητες. Η συνάρτηση 1 λαμβάνει την τιμή 1 όταν η πραγματική κλάση περιλαμβάνεται στις δύο πρώτες προβλέψεις και 0 σε διαφορετική περίπτωση.</w:t>
      </w:r>
    </w:p>
    <w:p w14:paraId="271FCE51" w14:textId="09DD5E5F" w:rsidR="00C31FB8" w:rsidRPr="00334AF9" w:rsidRDefault="00C31FB8" w:rsidP="00C31FB8">
      <w:r w:rsidRPr="00334AF9">
        <w:t>Η μετρική είναι χρήσιμη στο ZooLake, επειδή ορισμένες κλάσεις εμφανίζουν παρόμοια μορφολογικά χαρακτηριστικά. Επομένως, δείχνει εάν το μοντέλο τοποθετεί την πραγματική κλάση μεταξύ των επικρατέστερων επιλογών του, ακόμη και όταν αυτή δεν αποτελεί την πρώτη πρόβλεψη.</w:t>
      </w:r>
    </w:p>
    <w:p w14:paraId="211FAFC5" w14:textId="37307094" w:rsidR="00166F54" w:rsidRPr="00334AF9" w:rsidRDefault="00166F54" w:rsidP="00166F54">
      <w:pPr>
        <w:pStyle w:val="3"/>
      </w:pPr>
      <w:bookmarkStart w:id="32" w:name="_Toc239095490"/>
      <w:r w:rsidRPr="00334AF9">
        <w:t>Precision</w:t>
      </w:r>
      <w:bookmarkEnd w:id="32"/>
    </w:p>
    <w:p w14:paraId="644BC331" w14:textId="6B1F4C2F" w:rsidR="00166F54" w:rsidRPr="00334AF9" w:rsidRDefault="00166F54" w:rsidP="00166F54">
      <w:r w:rsidRPr="00334AF9">
        <w:t xml:space="preserve">Το precision δείχνει, από όσες εικόνες το μοντέλο προέβλεψε ως κλάση c, πόσες ήταν όντως κλάση c και </w:t>
      </w:r>
      <w:r w:rsidR="003F54F5" w:rsidRPr="00334AF9">
        <w:t>υπολογίζεται</w:t>
      </w:r>
      <w:r w:rsidRPr="00334AF9">
        <w:t xml:space="preserve"> ξεχωριστά για κάθε κλάση.  </w:t>
      </w:r>
    </w:p>
    <w:p w14:paraId="498C2437" w14:textId="77777777" w:rsidR="00166F54" w:rsidRPr="00334AF9" w:rsidRDefault="00166F54" w:rsidP="00166F54">
      <w:r w:rsidRPr="00334AF9">
        <w:t>Ορίζεται ως:</w:t>
      </w:r>
    </w:p>
    <w:p w14:paraId="20561DA9" w14:textId="644B942B" w:rsidR="00166F54" w:rsidRPr="00334AF9" w:rsidRDefault="00000000" w:rsidP="00166F54">
      <m:oMathPara>
        <m:oMath>
          <m:sSub>
            <m:sSubPr>
              <m:ctrlPr>
                <w:rPr>
                  <w:rFonts w:ascii="Cambria Math" w:hAnsi="Cambria Math"/>
                </w:rPr>
              </m:ctrlPr>
            </m:sSubPr>
            <m:e>
              <m:r>
                <m:rPr>
                  <m:sty m:val="p"/>
                </m:rPr>
                <w:rPr>
                  <w:rFonts w:ascii="Cambria Math" w:hAnsi="Cambria Math"/>
                </w:rPr>
                <m:t>Precision</m:t>
              </m:r>
            </m:e>
            <m:sub>
              <m:r>
                <w:rPr>
                  <w:rFonts w:ascii="Cambria Math" w:hAnsi="Cambria Math"/>
                </w:rPr>
                <m:t>c</m:t>
              </m:r>
            </m:sub>
          </m:sSub>
          <m:r>
            <w:rPr>
              <w:rFonts w:ascii="Cambria Math" w:hAnsi="Cambria Math"/>
            </w:rPr>
            <m:t>=</m:t>
          </m:r>
          <m:f>
            <m:fPr>
              <m:ctrlPr>
                <w:rPr>
                  <w:rFonts w:ascii="Cambria Math" w:hAnsi="Cambria Math"/>
                </w:rPr>
              </m:ctrlPr>
            </m:fPr>
            <m:num>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c</m:t>
                  </m:r>
                </m:sub>
              </m:sSub>
            </m:num>
            <m:den>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c</m:t>
                  </m:r>
                </m:sub>
              </m:sSub>
              <m:r>
                <w:rPr>
                  <w:rFonts w:ascii="Cambria Math" w:hAnsi="Cambria Math"/>
                </w:rPr>
                <m:t>+F</m:t>
              </m:r>
              <m:sSub>
                <m:sSubPr>
                  <m:ctrlPr>
                    <w:rPr>
                      <w:rFonts w:ascii="Cambria Math" w:hAnsi="Cambria Math"/>
                    </w:rPr>
                  </m:ctrlPr>
                </m:sSubPr>
                <m:e>
                  <m:r>
                    <w:rPr>
                      <w:rFonts w:ascii="Cambria Math" w:hAnsi="Cambria Math"/>
                    </w:rPr>
                    <m:t>P</m:t>
                  </m:r>
                </m:e>
                <m:sub>
                  <m:r>
                    <w:rPr>
                      <w:rFonts w:ascii="Cambria Math" w:hAnsi="Cambria Math"/>
                    </w:rPr>
                    <m:t>c</m:t>
                  </m:r>
                </m:sub>
              </m:sSub>
            </m:den>
          </m:f>
        </m:oMath>
      </m:oMathPara>
    </w:p>
    <w:p w14:paraId="763CA34E" w14:textId="22BCA168" w:rsidR="00166F54" w:rsidRPr="00334AF9" w:rsidRDefault="00166F54" w:rsidP="00166F54">
      <w:r w:rsidRPr="00334AF9">
        <w:t>Όπου TP (true positives) οι σωστά ταξινομημένες θετικές, FP (false positives) οι εσφαλμένα ταξινομημένες ως θετικές, FN (false negatives) οι θετικές που δεν εντοπίστηκαν, και TN (true negatives) οι σωστά ταξινομημένες αρνητικές.</w:t>
      </w:r>
    </w:p>
    <w:p w14:paraId="43BE8E49" w14:textId="06FCFD65" w:rsidR="00881825" w:rsidRPr="00334AF9" w:rsidRDefault="00881825" w:rsidP="00881825">
      <w:pPr>
        <w:pStyle w:val="3"/>
      </w:pPr>
      <w:bookmarkStart w:id="33" w:name="_Toc239095491"/>
      <w:r w:rsidRPr="00334AF9">
        <w:t>Recall</w:t>
      </w:r>
      <w:bookmarkEnd w:id="33"/>
    </w:p>
    <w:p w14:paraId="6083C1E7" w14:textId="77777777" w:rsidR="00881825" w:rsidRPr="00334AF9" w:rsidRDefault="00881825" w:rsidP="00881825">
      <w:r w:rsidRPr="00334AF9">
        <w:t xml:space="preserve">Το recall δείχνει, από όσες εικόνες ανήκαν όντως στην κλάση c, πόσες κατάφερε να βρει το μοντέλο. </w:t>
      </w:r>
    </w:p>
    <w:p w14:paraId="39B29249" w14:textId="77777777" w:rsidR="00881825" w:rsidRPr="00334AF9" w:rsidRDefault="00881825" w:rsidP="00881825">
      <w:r w:rsidRPr="00334AF9">
        <w:t xml:space="preserve">Ορίζεται ως: </w:t>
      </w:r>
    </w:p>
    <w:p w14:paraId="7DD4FD44" w14:textId="2491CB80" w:rsidR="00166F54" w:rsidRPr="00334AF9" w:rsidRDefault="00000000" w:rsidP="00881825">
      <m:oMathPara>
        <m:oMath>
          <m:sSub>
            <m:sSubPr>
              <m:ctrlPr>
                <w:rPr>
                  <w:rFonts w:ascii="Cambria Math" w:hAnsi="Cambria Math"/>
                </w:rPr>
              </m:ctrlPr>
            </m:sSubPr>
            <m:e>
              <m:r>
                <m:rPr>
                  <m:sty m:val="p"/>
                </m:rPr>
                <w:rPr>
                  <w:rFonts w:ascii="Cambria Math" w:hAnsi="Cambria Math"/>
                </w:rPr>
                <m:t>Recall</m:t>
              </m:r>
            </m:e>
            <m:sub>
              <m:r>
                <w:rPr>
                  <w:rFonts w:ascii="Cambria Math" w:hAnsi="Cambria Math"/>
                </w:rPr>
                <m:t>c</m:t>
              </m:r>
            </m:sub>
          </m:sSub>
          <m:r>
            <w:rPr>
              <w:rFonts w:ascii="Cambria Math" w:hAnsi="Cambria Math"/>
            </w:rPr>
            <m:t>=</m:t>
          </m:r>
          <m:f>
            <m:fPr>
              <m:ctrlPr>
                <w:rPr>
                  <w:rFonts w:ascii="Cambria Math" w:hAnsi="Cambria Math"/>
                </w:rPr>
              </m:ctrlPr>
            </m:fPr>
            <m:num>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c</m:t>
                  </m:r>
                </m:sub>
              </m:sSub>
            </m:num>
            <m:den>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c</m:t>
                  </m:r>
                </m:sub>
              </m:sSub>
              <m:r>
                <w:rPr>
                  <w:rFonts w:ascii="Cambria Math" w:hAnsi="Cambria Math"/>
                </w:rPr>
                <m:t>+F</m:t>
              </m:r>
              <m:sSub>
                <m:sSubPr>
                  <m:ctrlPr>
                    <w:rPr>
                      <w:rFonts w:ascii="Cambria Math" w:hAnsi="Cambria Math"/>
                    </w:rPr>
                  </m:ctrlPr>
                </m:sSubPr>
                <m:e>
                  <m:r>
                    <w:rPr>
                      <w:rFonts w:ascii="Cambria Math" w:hAnsi="Cambria Math"/>
                    </w:rPr>
                    <m:t>N</m:t>
                  </m:r>
                </m:e>
                <m:sub>
                  <m:r>
                    <w:rPr>
                      <w:rFonts w:ascii="Cambria Math" w:hAnsi="Cambria Math"/>
                    </w:rPr>
                    <m:t>c</m:t>
                  </m:r>
                </m:sub>
              </m:sSub>
            </m:den>
          </m:f>
        </m:oMath>
      </m:oMathPara>
    </w:p>
    <w:p w14:paraId="54C10C8D" w14:textId="77777777" w:rsidR="00AB3E7A" w:rsidRPr="00334AF9" w:rsidRDefault="00AB3E7A" w:rsidP="00881825"/>
    <w:p w14:paraId="07850D93" w14:textId="77777777" w:rsidR="00AB3E7A" w:rsidRPr="00334AF9" w:rsidRDefault="00AB3E7A" w:rsidP="00881825"/>
    <w:p w14:paraId="1A997ABB" w14:textId="18043690" w:rsidR="00AB3E7A" w:rsidRPr="00334AF9" w:rsidRDefault="00AB3E7A" w:rsidP="00AB3E7A">
      <w:pPr>
        <w:pStyle w:val="3"/>
      </w:pPr>
      <w:bookmarkStart w:id="34" w:name="_Toc239095492"/>
      <w:r w:rsidRPr="00334AF9">
        <w:lastRenderedPageBreak/>
        <w:t>F1-Score</w:t>
      </w:r>
      <w:bookmarkEnd w:id="34"/>
    </w:p>
    <w:p w14:paraId="42E1DBE4" w14:textId="77777777" w:rsidR="00AB3E7A" w:rsidRPr="00334AF9" w:rsidRDefault="00AB3E7A" w:rsidP="00AB3E7A">
      <w:r w:rsidRPr="00334AF9">
        <w:t xml:space="preserve">Το F1-Score συνδυάζει τα precision και recall σε έναν αριθμό, τον αρμονικό μέσο όρο των δύο. Εξαρτάται και από τις δύο μετρικές και επηρεάζεται αναλόγως. </w:t>
      </w:r>
    </w:p>
    <w:p w14:paraId="1A21D4DA" w14:textId="77777777" w:rsidR="00B46928" w:rsidRDefault="00B46928" w:rsidP="00AB3E7A">
      <w:pPr>
        <w:rPr>
          <w:lang w:val="en-US"/>
        </w:rPr>
      </w:pPr>
    </w:p>
    <w:p w14:paraId="6DBDA054" w14:textId="678FFE76" w:rsidR="00AB3E7A" w:rsidRPr="00334AF9" w:rsidRDefault="00AB3E7A" w:rsidP="00AB3E7A">
      <w:r w:rsidRPr="00334AF9">
        <w:t xml:space="preserve">Ορίζεται ως: </w:t>
      </w:r>
    </w:p>
    <w:p w14:paraId="50327296" w14:textId="40B7ED72" w:rsidR="00AB3E7A" w:rsidRPr="00334AF9" w:rsidRDefault="00000000" w:rsidP="00AB3E7A">
      <m:oMathPara>
        <m:oMath>
          <m:sSub>
            <m:sSubPr>
              <m:ctrlPr>
                <w:rPr>
                  <w:rFonts w:ascii="Cambria Math" w:hAnsi="Cambria Math"/>
                </w:rPr>
              </m:ctrlPr>
            </m:sSubPr>
            <m:e>
              <m:r>
                <m:rPr>
                  <m:sty m:val="p"/>
                </m:rPr>
                <w:rPr>
                  <w:rFonts w:ascii="Cambria Math" w:hAnsi="Cambria Math"/>
                </w:rPr>
                <m:t>F</m:t>
              </m:r>
              <m:r>
                <w:rPr>
                  <w:rFonts w:ascii="Cambria Math" w:hAnsi="Cambria Math"/>
                </w:rPr>
                <m:t>1</m:t>
              </m:r>
            </m:e>
            <m:sub>
              <m:r>
                <w:rPr>
                  <w:rFonts w:ascii="Cambria Math" w:hAnsi="Cambria Math"/>
                </w:rPr>
                <m:t>c</m:t>
              </m:r>
            </m:sub>
          </m:sSub>
          <m:r>
            <w:rPr>
              <w:rFonts w:ascii="Cambria Math" w:hAnsi="Cambria Math"/>
            </w:rPr>
            <m:t>=2⋅</m:t>
          </m:r>
          <m:f>
            <m:fPr>
              <m:ctrlPr>
                <w:rPr>
                  <w:rFonts w:ascii="Cambria Math" w:hAnsi="Cambria Math"/>
                </w:rPr>
              </m:ctrlPr>
            </m:fPr>
            <m:num>
              <m:sSub>
                <m:sSubPr>
                  <m:ctrlPr>
                    <w:rPr>
                      <w:rFonts w:ascii="Cambria Math" w:hAnsi="Cambria Math"/>
                    </w:rPr>
                  </m:ctrlPr>
                </m:sSubPr>
                <m:e>
                  <m:r>
                    <m:rPr>
                      <m:sty m:val="p"/>
                    </m:rPr>
                    <w:rPr>
                      <w:rFonts w:ascii="Cambria Math" w:hAnsi="Cambria Math"/>
                    </w:rPr>
                    <m:t>Precision</m:t>
                  </m:r>
                </m:e>
                <m:sub>
                  <m:r>
                    <w:rPr>
                      <w:rFonts w:ascii="Cambria Math" w:hAnsi="Cambria Math"/>
                    </w:rPr>
                    <m:t>c</m:t>
                  </m:r>
                </m:sub>
              </m:sSub>
              <m:r>
                <w:rPr>
                  <w:rFonts w:ascii="Cambria Math" w:hAnsi="Cambria Math"/>
                </w:rPr>
                <m:t>⋅</m:t>
              </m:r>
              <m:sSub>
                <m:sSubPr>
                  <m:ctrlPr>
                    <w:rPr>
                      <w:rFonts w:ascii="Cambria Math" w:hAnsi="Cambria Math"/>
                    </w:rPr>
                  </m:ctrlPr>
                </m:sSubPr>
                <m:e>
                  <m:r>
                    <m:rPr>
                      <m:sty m:val="p"/>
                    </m:rPr>
                    <w:rPr>
                      <w:rFonts w:ascii="Cambria Math" w:hAnsi="Cambria Math"/>
                    </w:rPr>
                    <m:t>Recall</m:t>
                  </m:r>
                </m:e>
                <m:sub>
                  <m:r>
                    <w:rPr>
                      <w:rFonts w:ascii="Cambria Math" w:hAnsi="Cambria Math"/>
                    </w:rPr>
                    <m:t>c</m:t>
                  </m:r>
                </m:sub>
              </m:sSub>
            </m:num>
            <m:den>
              <m:sSub>
                <m:sSubPr>
                  <m:ctrlPr>
                    <w:rPr>
                      <w:rFonts w:ascii="Cambria Math" w:hAnsi="Cambria Math"/>
                    </w:rPr>
                  </m:ctrlPr>
                </m:sSubPr>
                <m:e>
                  <m:r>
                    <m:rPr>
                      <m:sty m:val="p"/>
                    </m:rPr>
                    <w:rPr>
                      <w:rFonts w:ascii="Cambria Math" w:hAnsi="Cambria Math"/>
                    </w:rPr>
                    <m:t>Precision</m:t>
                  </m:r>
                </m:e>
                <m:sub>
                  <m:r>
                    <w:rPr>
                      <w:rFonts w:ascii="Cambria Math" w:hAnsi="Cambria Math"/>
                    </w:rPr>
                    <m:t>c</m:t>
                  </m:r>
                </m:sub>
              </m:sSub>
              <m:r>
                <w:rPr>
                  <w:rFonts w:ascii="Cambria Math" w:hAnsi="Cambria Math"/>
                </w:rPr>
                <m:t>+</m:t>
              </m:r>
              <m:sSub>
                <m:sSubPr>
                  <m:ctrlPr>
                    <w:rPr>
                      <w:rFonts w:ascii="Cambria Math" w:hAnsi="Cambria Math"/>
                    </w:rPr>
                  </m:ctrlPr>
                </m:sSubPr>
                <m:e>
                  <m:r>
                    <m:rPr>
                      <m:sty m:val="p"/>
                    </m:rPr>
                    <w:rPr>
                      <w:rFonts w:ascii="Cambria Math" w:hAnsi="Cambria Math"/>
                    </w:rPr>
                    <m:t>Recall</m:t>
                  </m:r>
                </m:e>
                <m:sub>
                  <m:r>
                    <w:rPr>
                      <w:rFonts w:ascii="Cambria Math" w:hAnsi="Cambria Math"/>
                    </w:rPr>
                    <m:t>c</m:t>
                  </m:r>
                </m:sub>
              </m:sSub>
            </m:den>
          </m:f>
        </m:oMath>
      </m:oMathPara>
    </w:p>
    <w:p w14:paraId="3B19445A" w14:textId="35C58BCB" w:rsidR="00706A91" w:rsidRPr="00334AF9" w:rsidRDefault="00706A91" w:rsidP="00706A91">
      <w:pPr>
        <w:pStyle w:val="3"/>
      </w:pPr>
      <w:bookmarkStart w:id="35" w:name="_Toc239095493"/>
      <w:r w:rsidRPr="00334AF9">
        <w:t>Macro-averaging</w:t>
      </w:r>
      <w:bookmarkEnd w:id="35"/>
    </w:p>
    <w:p w14:paraId="356C90B9" w14:textId="77777777" w:rsidR="00706A91" w:rsidRPr="00334AF9" w:rsidRDefault="00706A91" w:rsidP="00706A91">
      <w:r w:rsidRPr="00334AF9">
        <w:t>Λόγω του ότι το dataset είναι αρκετά ανισοκατανεμημένο, υπολογίζονται και τα macro-average των μετρικών, ώστε να δοθεί σε κάθε κλάση ίσο βάρος. Πρώτα υπολογίζεται η μετρική για κάθε κλάση ξεχωριστά και έπειτα ο μέσος όρος τους. Έτσι εξασφαλίζεται ότι η μετρική δεν κυριαρχείται από τις πολυπληθείς κλάσεις.</w:t>
      </w:r>
    </w:p>
    <w:p w14:paraId="64946505" w14:textId="3E990A4F" w:rsidR="00B46928" w:rsidRPr="00B46928" w:rsidRDefault="00706A91" w:rsidP="00706A91">
      <w:pPr>
        <w:rPr>
          <w:lang w:val="en-US"/>
        </w:rPr>
      </w:pPr>
      <w:r w:rsidRPr="00334AF9">
        <w:t>Στην παρούσα εργασία, το Macro-F1 χρησιμοποιείται ως βασική μετρική σύγκρισης των μοντέλων, επειδή το ZooLake παρουσιάζει έντονη ανισορροπία μεταξύ των κλάσεων. Σε αντίθεση με το accuracy, δίνει ίσο βάρος σε κάθε κλάση και επομένως αποτυπώνει καλύτερα την απόδοση του μοντέλου και στις λιγότερο συχνές κατηγορίες.</w:t>
      </w:r>
    </w:p>
    <w:p w14:paraId="66862D6D" w14:textId="74DCC07D" w:rsidR="00706A91" w:rsidRPr="00B46928" w:rsidRDefault="00706A91" w:rsidP="00706A91">
      <w:pPr>
        <w:rPr>
          <w:lang w:val="en-US"/>
        </w:rPr>
      </w:pPr>
      <m:oMathPara>
        <m:oMath>
          <m:r>
            <w:rPr>
              <w:rFonts w:ascii="Cambria Math" w:hAnsi="Cambria Math"/>
            </w:rPr>
            <m:t>Macro-F1=1/35</m:t>
          </m:r>
          <m:nary>
            <m:naryPr>
              <m:chr m:val="∑"/>
              <m:limLoc m:val="undOvr"/>
              <m:ctrlPr>
                <w:rPr>
                  <w:rFonts w:ascii="Cambria Math" w:hAnsi="Cambria Math"/>
                </w:rPr>
              </m:ctrlPr>
            </m:naryPr>
            <m:sub>
              <m:d>
                <m:dPr>
                  <m:ctrlPr>
                    <w:rPr>
                      <w:rFonts w:ascii="Cambria Math" w:hAnsi="Cambria Math"/>
                    </w:rPr>
                  </m:ctrlPr>
                </m:dPr>
                <m:e>
                  <m:r>
                    <w:rPr>
                      <w:rFonts w:ascii="Cambria Math" w:hAnsi="Cambria Math"/>
                    </w:rPr>
                    <m:t>c=1</m:t>
                  </m:r>
                </m:e>
              </m:d>
            </m:sub>
            <m:sup>
              <m:r>
                <w:rPr>
                  <w:rFonts w:ascii="Cambria Math" w:hAnsi="Cambria Math"/>
                </w:rPr>
                <m:t>35</m:t>
              </m:r>
            </m:sup>
            <m:e>
              <m:r>
                <w:rPr>
                  <w:rFonts w:ascii="Cambria Math" w:hAnsi="Cambria Math"/>
                </w:rPr>
                <m:t>F</m:t>
              </m:r>
            </m:e>
          </m:nary>
          <m:sSub>
            <m:sSubPr>
              <m:ctrlPr>
                <w:rPr>
                  <w:rFonts w:ascii="Cambria Math" w:hAnsi="Cambria Math"/>
                </w:rPr>
              </m:ctrlPr>
            </m:sSubPr>
            <m:e>
              <m:r>
                <w:rPr>
                  <w:rFonts w:ascii="Cambria Math" w:hAnsi="Cambria Math"/>
                </w:rPr>
                <m:t>1</m:t>
              </m:r>
            </m:e>
            <m:sub>
              <m:r>
                <w:rPr>
                  <w:rFonts w:ascii="Cambria Math" w:hAnsi="Cambria Math"/>
                </w:rPr>
                <m:t>c</m:t>
              </m:r>
            </m:sub>
          </m:sSub>
        </m:oMath>
      </m:oMathPara>
    </w:p>
    <w:p w14:paraId="363744A2" w14:textId="0880359A" w:rsidR="00B46928" w:rsidRPr="00B46928" w:rsidRDefault="00B46928" w:rsidP="00706A91">
      <w:pPr>
        <w:rPr>
          <w:lang w:val="en-US"/>
        </w:rPr>
      </w:pPr>
      <w:r w:rsidRPr="00B46928">
        <w:t xml:space="preserve">Όταν μια κλάση περιλαμβάνει πολύ λίγες εικόνες στο σύνολο επικύρωσης ή ελέγχου, ακόμη και μία σωστή ή λανθασμένη πρόβλεψη μπορεί να μεταβάλει σημαντικά το </w:t>
      </w:r>
      <w:r w:rsidR="00CB71BF">
        <w:br/>
      </w:r>
      <w:r w:rsidRPr="00B46928">
        <w:t>F1-Score της. Επειδή το Macro-F1 δίνει ίσο βάρος σε όλες τις κλάσεις, η επίδοση μιας σπάνιας κλάσης μπορεί να επηρεάσει αισθητά τη συνολική τιμή της μετρικής. Για τον λόγο αυτό, το Macro-F1 πρέπει να ερμηνεύεται σε συνδυασμό με τον αριθμό των διαθέσιμων δειγμάτων κάθε κλάσης.</w:t>
      </w:r>
    </w:p>
    <w:p w14:paraId="6307F796" w14:textId="386C4935" w:rsidR="0087009A" w:rsidRPr="00334AF9" w:rsidRDefault="0087009A" w:rsidP="0087009A">
      <w:pPr>
        <w:pStyle w:val="3"/>
      </w:pPr>
      <w:bookmarkStart w:id="36" w:name="_Toc239095494"/>
      <w:r w:rsidRPr="00334AF9">
        <w:t>Συμπληρωματικές εκδοχές του Macro-F1</w:t>
      </w:r>
      <w:bookmarkEnd w:id="36"/>
    </w:p>
    <w:p w14:paraId="4EAB9B4D" w14:textId="5FE144CA" w:rsidR="0087009A" w:rsidRPr="00CB71BF" w:rsidRDefault="0087009A" w:rsidP="0087009A">
      <w:r w:rsidRPr="00334AF9">
        <w:t xml:space="preserve">Ορισμένες κλάσεις, όπως </w:t>
      </w:r>
      <w:r w:rsidR="00CB71BF">
        <w:t xml:space="preserve">του </w:t>
      </w:r>
      <w:r w:rsidR="00CB71BF">
        <w:rPr>
          <w:lang w:val="en-US"/>
        </w:rPr>
        <w:t xml:space="preserve">ZooLake </w:t>
      </w:r>
      <w:r w:rsidR="00CB71BF">
        <w:t xml:space="preserve">όπως </w:t>
      </w:r>
      <w:r w:rsidRPr="00334AF9">
        <w:t xml:space="preserve">η </w:t>
      </w:r>
      <m:oMath>
        <m:r>
          <m:rPr>
            <m:nor/>
          </m:rPr>
          <w:rPr>
            <w:rFonts w:ascii="Cambria Math" w:hAnsi="Cambria Math"/>
          </w:rPr>
          <m:t>chaoborus</m:t>
        </m:r>
      </m:oMath>
      <w:r w:rsidRPr="00334AF9">
        <w:t>, διαθέτουν πολύ μικρό αριθμό εικόνων και συνεπώς περιλαμβάνουν ελάχιστα δείγματα στα σύνολα επικύρωσης και ελέγχου. Σε αυτές τις περιπτώσεις, ακόμη και μία σωστή ή λανθασμένη πρόβλεψη μπορεί να μεταβάλει σημαντικά το F1-Score της κλάσης και, κατ’ επέκταση, τη συνολική τιμή του Macro-F1. Για τον λόγο αυτό, υπολογίζεται συμπληρωματικά το Macro-F1 μόνο για τις κλάσεις που διαθέτουν τουλάχιστον 200 εικόνες στο σύνολο δεδομένων.</w:t>
      </w:r>
    </w:p>
    <w:p w14:paraId="25D8E261" w14:textId="2DD8C00E" w:rsidR="00B61433" w:rsidRPr="00334AF9" w:rsidRDefault="0087009A" w:rsidP="0087009A">
      <w:r w:rsidRPr="00334AF9">
        <w:lastRenderedPageBreak/>
        <w:t>Επιπλέον, οι κλάσεις dirt, unknown και unknown_plankton αποτελούν ετερογενείς κατηγορίες (junk classes), οι οποίες δεν αντιστοιχούν σε μία συγκεκριμένη ταξινομική κατηγορία. Για την πληρέστερη αξιολόγηση της απόδοσης στις αναγνωρίσιμες κατηγορίες πλαγκτού, υπολογίζεται επίσης το Macro-F1 χωρίς τις τρεις αυτές κλάσεις, καθώς και ο συνδυασμός των δύο παραπάνω περιορισμών. Οι συγκεκριμένες εκδοχές παρέχουν συμπληρωματική εικόνα της απόδοσης των μοντέλων και δεν αντικαθιστούν την κύρια τιμή του Macro-F1, η οποία υπολογίζεται στο σύνολο των 35 κλάσεων.</w:t>
      </w:r>
    </w:p>
    <w:p w14:paraId="3D8C6CBD" w14:textId="586DD144" w:rsidR="000C52B5" w:rsidRPr="00334AF9" w:rsidRDefault="000C52B5" w:rsidP="00E9037E">
      <w:pPr>
        <w:pStyle w:val="1"/>
      </w:pPr>
      <w:r w:rsidRPr="00334AF9">
        <w:t xml:space="preserve"> </w:t>
      </w:r>
      <w:bookmarkStart w:id="37" w:name="_Toc5107564"/>
      <w:bookmarkStart w:id="38" w:name="_Toc239095495"/>
      <w:r w:rsidR="00893098" w:rsidRPr="00334AF9">
        <w:t>Μεθοδολογία</w:t>
      </w:r>
      <w:bookmarkEnd w:id="38"/>
      <w:r w:rsidR="00CF780A" w:rsidRPr="00334AF9">
        <w:t xml:space="preserve"> </w:t>
      </w:r>
      <w:bookmarkEnd w:id="37"/>
    </w:p>
    <w:p w14:paraId="4F3450E5" w14:textId="4B97EAB5" w:rsidR="000C52B5" w:rsidRPr="00334AF9" w:rsidRDefault="00DF29AC" w:rsidP="00E9037E">
      <w:pPr>
        <w:pStyle w:val="2"/>
      </w:pPr>
      <w:bookmarkStart w:id="39" w:name="_Toc239095496"/>
      <w:r w:rsidRPr="00334AF9">
        <w:t>Το άρθρο αναφοράς και το πλαίσιο της αναπαραγωγής</w:t>
      </w:r>
      <w:bookmarkEnd w:id="39"/>
      <w:r w:rsidR="000C52B5" w:rsidRPr="00334AF9">
        <w:t xml:space="preserve"> </w:t>
      </w:r>
    </w:p>
    <w:p w14:paraId="45EAE2E4" w14:textId="5DE440C6" w:rsidR="00DF29AC" w:rsidRPr="00334AF9" w:rsidRDefault="00DF29AC" w:rsidP="00DF29AC">
      <w:bookmarkStart w:id="40" w:name="_Toc5107566"/>
      <w:r w:rsidRPr="00334AF9">
        <w:t xml:space="preserve">Η παρούσα εργασία επιδιώκει τη μερική αναπαραγωγή της μελέτης των  Kyathanahally et al. [1]  και την </w:t>
      </w:r>
      <w:r w:rsidR="003F54F5" w:rsidRPr="00334AF9">
        <w:t>περεταίρω</w:t>
      </w:r>
      <w:r w:rsidRPr="00334AF9">
        <w:t xml:space="preserve"> μελέτη των διαφορετικών fine-tuning </w:t>
      </w:r>
      <w:r w:rsidR="003F54F5" w:rsidRPr="00334AF9">
        <w:t>στρατηγικών</w:t>
      </w:r>
      <w:r w:rsidRPr="00334AF9">
        <w:t xml:space="preserve"> </w:t>
      </w:r>
      <w:r w:rsidR="003F54F5" w:rsidRPr="00334AF9">
        <w:t>πάνω</w:t>
      </w:r>
      <w:r w:rsidRPr="00334AF9">
        <w:t xml:space="preserve">  σε αρχιτεκτονικές CNN. Oι τεχνικές των </w:t>
      </w:r>
      <w:r w:rsidR="003F54F5" w:rsidRPr="00334AF9">
        <w:t>ερευνητών</w:t>
      </w:r>
      <w:r w:rsidRPr="00334AF9">
        <w:t xml:space="preserve"> </w:t>
      </w:r>
      <w:r w:rsidR="003F54F5" w:rsidRPr="00334AF9">
        <w:t>βασίστηκαν</w:t>
      </w:r>
      <w:r w:rsidRPr="00334AF9">
        <w:t xml:space="preserve"> </w:t>
      </w:r>
      <w:r w:rsidR="003F54F5" w:rsidRPr="00334AF9">
        <w:t>πάνω</w:t>
      </w:r>
      <w:r w:rsidRPr="00334AF9">
        <w:t xml:space="preserve"> στο ensembling που αφορούν τον συνδυασμό ανεξάρτητα εκπαιδευμένων μοντέλων και αποτελούν την κύρια συνεισφορά του άρθρου. Το καλύτερο </w:t>
      </w:r>
      <w:r w:rsidR="003F54F5" w:rsidRPr="00334AF9">
        <w:t>ensembling</w:t>
      </w:r>
      <w:r w:rsidRPr="00334AF9">
        <w:t xml:space="preserve"> των ερευνητών (Best_6_stack) πέτυχε accuracy 97,9% και macro-F1 92,7%, ενώ το καλύτερο μεμονωμένο μοντέλο τους ήταν το EfficientNetB7 με F1</w:t>
      </w:r>
      <w:r w:rsidR="000959B2">
        <w:rPr>
          <w:lang w:val="en-US"/>
        </w:rPr>
        <w:t>-score</w:t>
      </w:r>
      <w:r w:rsidRPr="00334AF9">
        <w:t xml:space="preserve"> 0,900. </w:t>
      </w:r>
    </w:p>
    <w:p w14:paraId="5F0F1AD8" w14:textId="67273601" w:rsidR="00DF29AC" w:rsidRDefault="00DF29AC" w:rsidP="00DF29AC">
      <w:r w:rsidRPr="00334AF9">
        <w:t xml:space="preserve">Η παρούσα εργασία εστιάζει στη σύγκριση στρατηγικών εκπαίδευσης σε μεμονωμένα μοντέλα. Ο πειραματικός σχεδιασμός βασίστηκε στις αρχιτεκτονικές EfficientNetB2 και MobileNetV1. Η επιλογή τους συνδέεται με το συμπέρασμα των Kyathanahally et al. [1], σύμφωνα με το οποίο τα δύο αυτά μοντέλα προσφέρουν ευνοϊκή ισορροπία μεταξύ επίδοσης και μεγέθους μοντέλου.  </w:t>
      </w:r>
    </w:p>
    <w:p w14:paraId="1C8B27FB" w14:textId="43A43D69" w:rsidR="00C667C6" w:rsidRPr="00334AF9" w:rsidRDefault="00C667C6" w:rsidP="00DF29AC">
      <w:r w:rsidRPr="00C667C6">
        <w:t xml:space="preserve">Αρχικά, οι δύο αρχιτεκτονικές εκπαιδεύτηκαν από την αρχή (from scratch), δηλαδή με τυχαία αρχικοποίηση των βαρών και χωρίς τη χρήση προεκπαιδευμένης γνώσης. Σε αυτή την περίπτωση, όλα τα βάρη του δικτύου μαθαίνονται αποκλειστικά από τις εικόνες του ZooLake. Οι εκτελέσεις αυτές χρησιμοποιήθηκαν ως βάση αναφοράς για τη μετέπειτα </w:t>
      </w:r>
      <w:r w:rsidRPr="00C667C6">
        <w:lastRenderedPageBreak/>
        <w:t>σύγκριση με τις εκτελέσεις μεταφοράς μάθησης. Παράλληλα, εκπαιδεύτηκε από την αρχή και ένα απλούστερο συνελικτικό δίκτυο τεσσάρων επιπέδων (Custom CNN), ώστε να εξεταστεί η απόδοση μιας μικρότερης αρχιτεκτονικής με λιγότερες παραμέτρους.</w:t>
      </w:r>
    </w:p>
    <w:p w14:paraId="354E4521" w14:textId="77777777" w:rsidR="00C667C6" w:rsidRDefault="00C667C6" w:rsidP="00DF29AC">
      <w:r w:rsidRPr="00C667C6">
        <w:t>Στη συνέχεια, εφαρμόστηκε μεταφορά μάθησης (transfer learning) με βάρη προεκπαιδευμένα στο ImageNet. Το αρχικό επίπεδο ταξινόμησης των μοντέλων αντικαταστάθηκε από ένα νέο classification head, κατάλληλο για τις 35 κλάσεις του ZooLake. Στο πρώτο στάδιο, το συνελικτικό μέρος του δικτύου, το οποίο ονομάζεται backbone, παρέμεινε παγωμένο και εκπαιδεύτηκε μόνο το νέο classification head. Η στρατηγική αυτή αναφέρεται ως frozen backbone και επιτρέπει την αξιοποίηση των χαρακτηριστικών που είχε ήδη μάθει το μοντέλο από το ImageNet, χωρίς να μεταβάλλονται τα βάρη του backbone.</w:t>
      </w:r>
    </w:p>
    <w:p w14:paraId="16A4CAC5" w14:textId="77777777" w:rsidR="001B0458" w:rsidRDefault="00C667C6" w:rsidP="00DF29AC">
      <w:r w:rsidRPr="00C667C6">
        <w:t>Μετά την ολοκλήρωση του frozen σταδίου, τα μοντέλα ξεκίνησαν από το καλύτερο αποθηκευμένο checkpoint και εφαρμόστηκαν δύο διαφορετικές στρατηγικές fine-tuning. Στη στρατηγική πλήρους αποδέσμευσης (full unfreeze), όλα τα επίπεδα του backbone έγιναν εκπαιδεύσιμα, συμπεριλαμβανομένων των επιπέδων Batch Normalization. Αντίθετα, στη στρατηγική BN-locked fine-tuning, έγιναν εκπαιδεύσιμα τα υπόλοιπα επίπεδα του backbone, αλλά τα επίπεδα Batch Normalization παρέμειναν παγωμένα. Με αυτόν τον τρόπο εξετάστηκε κατά πόσο η διατήρηση των αποθηκευμένων στατιστικών του Batch Normalization επηρεάζει τη σταθερότητα της εκπαίδευσης και την τελική απόδοση.</w:t>
      </w:r>
    </w:p>
    <w:p w14:paraId="27E5435A" w14:textId="295756AC" w:rsidR="00893098" w:rsidRPr="00334AF9" w:rsidRDefault="00DF29AC" w:rsidP="00DF29AC">
      <w:r w:rsidRPr="00334AF9">
        <w:t>Τέλος, εκπαιδεύτηκε το ConvNeXtBase ως σύγχρονη επέκταση της αρχικής μελέτης.</w:t>
      </w:r>
    </w:p>
    <w:p w14:paraId="1ECD3FD9" w14:textId="3A07BEF0" w:rsidR="000C52B5" w:rsidRPr="00334AF9" w:rsidRDefault="00DF29AC" w:rsidP="00E9037E">
      <w:pPr>
        <w:pStyle w:val="2"/>
      </w:pPr>
      <w:bookmarkStart w:id="41" w:name="_Toc239095497"/>
      <w:bookmarkEnd w:id="40"/>
      <w:r w:rsidRPr="00334AF9">
        <w:t>Το σύνολο δεδομένων ZooLake</w:t>
      </w:r>
      <w:bookmarkEnd w:id="41"/>
    </w:p>
    <w:p w14:paraId="44B3F302" w14:textId="39DE2A35" w:rsidR="00DF29AC" w:rsidRPr="00334AF9" w:rsidRDefault="00DF29AC" w:rsidP="00DF29AC">
      <w:pPr>
        <w:pStyle w:val="3"/>
        <w:rPr>
          <w:bCs/>
        </w:rPr>
      </w:pPr>
      <w:bookmarkStart w:id="42" w:name="_Toc239095498"/>
      <w:r w:rsidRPr="00334AF9">
        <w:rPr>
          <w:bCs/>
        </w:rPr>
        <w:t>καταγραφή με την κάμερα DSPC</w:t>
      </w:r>
      <w:bookmarkEnd w:id="42"/>
    </w:p>
    <w:p w14:paraId="54D870F7" w14:textId="4DF8DD04" w:rsidR="002C245A" w:rsidRPr="00334AF9" w:rsidRDefault="002C245A" w:rsidP="002C245A">
      <w:r w:rsidRPr="00334AF9">
        <w:t xml:space="preserve">Το Zoolake </w:t>
      </w:r>
      <w:r w:rsidR="003F54F5" w:rsidRPr="00334AF9">
        <w:t>dataset, προέρχεται</w:t>
      </w:r>
      <w:r w:rsidRPr="00334AF9">
        <w:t xml:space="preserve">  απο εικόνες της κάμερας Dual-magnification Scripps Plankton Camera (DSPC) [1].  Η κάμερα </w:t>
      </w:r>
      <w:r w:rsidR="003F54F5" w:rsidRPr="00334AF9">
        <w:t>ήταν</w:t>
      </w:r>
      <w:r w:rsidRPr="00334AF9">
        <w:t xml:space="preserve"> εγκατεστημένη σε βάθος 3 μέτρων στη λίμνη Greifensee της Ελβετίας  και κατέγραφε οργανισμούς πλαγκτού κατά την περίοδο 2018-2020. Είναι ένα υποβρύχιο μικροσκόπιο σκοτεινού πεδίου (dark-field), που σημαίνει </w:t>
      </w:r>
      <w:r w:rsidR="003F54F5" w:rsidRPr="00334AF9">
        <w:t>ότι</w:t>
      </w:r>
      <w:r w:rsidRPr="00334AF9">
        <w:t xml:space="preserve"> οι </w:t>
      </w:r>
      <w:r w:rsidR="006D5862" w:rsidRPr="00334AF9">
        <w:t>οργανισμοί</w:t>
      </w:r>
      <w:r w:rsidRPr="00334AF9">
        <w:t xml:space="preserve"> εμφανίζονται στις εικόνες </w:t>
      </w:r>
      <w:r w:rsidR="003F54F5" w:rsidRPr="00334AF9">
        <w:t>φωτεινοί</w:t>
      </w:r>
      <w:r w:rsidRPr="00334AF9">
        <w:t xml:space="preserve"> με </w:t>
      </w:r>
      <w:r w:rsidR="006D5862" w:rsidRPr="00334AF9">
        <w:t>μαύρο</w:t>
      </w:r>
      <w:r w:rsidRPr="00334AF9">
        <w:t xml:space="preserve"> υπόβαθρο.</w:t>
      </w:r>
    </w:p>
    <w:p w14:paraId="0E72A480" w14:textId="73E5888C" w:rsidR="002C245A" w:rsidRPr="00334AF9" w:rsidRDefault="002C245A" w:rsidP="002C245A">
      <w:r w:rsidRPr="00334AF9">
        <w:t xml:space="preserve">Η DSPC έχει δύο </w:t>
      </w:r>
      <w:r w:rsidR="003F54F5" w:rsidRPr="00334AF9">
        <w:t>μεγεθύνσεις</w:t>
      </w:r>
      <w:r w:rsidRPr="00334AF9">
        <w:t xml:space="preserve">. Οι εικόνες προέρχονται απο τη </w:t>
      </w:r>
      <w:r w:rsidR="003F54F5" w:rsidRPr="00334AF9">
        <w:t>μεγέθυνση</w:t>
      </w:r>
      <w:r w:rsidRPr="00334AF9">
        <w:t xml:space="preserve"> 0.5x, η οποία καλύπτει οργανισμούς με μέγεθος περίπου από 100 μm έως 1 cm και χρησιμοποιείται κυρίως για την απεικόνιση </w:t>
      </w:r>
      <w:r w:rsidR="003F54F5" w:rsidRPr="00334AF9">
        <w:t>ζωοπλαγκτού</w:t>
      </w:r>
      <w:r w:rsidRPr="00334AF9">
        <w:t xml:space="preserve"> και μεγάλων αποικιών </w:t>
      </w:r>
      <w:r w:rsidR="003F54F5" w:rsidRPr="00334AF9">
        <w:t>φυτοπλαγκτόν</w:t>
      </w:r>
      <w:r w:rsidRPr="00334AF9">
        <w:t>.</w:t>
      </w:r>
    </w:p>
    <w:p w14:paraId="5721ED15" w14:textId="4539C01E" w:rsidR="002C245A" w:rsidRPr="00334AF9" w:rsidRDefault="002C245A" w:rsidP="002C245A">
      <w:r w:rsidRPr="00334AF9">
        <w:t xml:space="preserve">Τα αρχικά πλήρη καρέ της κάμερας περιείχαν συνήθως πολλούς οργανισμούς μέσα σε </w:t>
      </w:r>
      <w:r w:rsidR="003F54F5" w:rsidRPr="00334AF9">
        <w:t>μαύρο</w:t>
      </w:r>
      <w:r w:rsidRPr="00334AF9">
        <w:t xml:space="preserve"> </w:t>
      </w:r>
      <w:r w:rsidR="006D5862" w:rsidRPr="00334AF9">
        <w:t>φόντο</w:t>
      </w:r>
      <w:r w:rsidRPr="00334AF9">
        <w:t xml:space="preserve">. Υποβλήθηκαν σε κατάτμηση(segmentation) δηλαδή σε μια διαδικασία που </w:t>
      </w:r>
      <w:r w:rsidRPr="00334AF9">
        <w:lastRenderedPageBreak/>
        <w:t xml:space="preserve">εντοπίζει κάθε αντικείμενο μέσα στο καρέ και το απομονώνει από το υπόβαθρο, κόβοντας γύρω του μια ξεχωριστή εικόνα. Έτσι, από κάθε καρέ προκύπτουν πολλές μικρότερες εικόνες, μία για κάθε οργανισμό. Οι </w:t>
      </w:r>
      <w:r w:rsidR="006D5862" w:rsidRPr="00334AF9">
        <w:t>ερευνητές</w:t>
      </w:r>
      <w:r w:rsidRPr="00334AF9">
        <w:t xml:space="preserve"> </w:t>
      </w:r>
      <w:r w:rsidR="006D5862" w:rsidRPr="00334AF9">
        <w:t>δηλώνουν</w:t>
      </w:r>
      <w:r w:rsidRPr="00334AF9">
        <w:t xml:space="preserve"> αυτές τις εικόνες ως περιοχές </w:t>
      </w:r>
      <w:r w:rsidR="006D5862" w:rsidRPr="00334AF9">
        <w:t>ενδιαφέροντος</w:t>
      </w:r>
      <w:r w:rsidRPr="00334AF9">
        <w:t xml:space="preserve"> (Regions of Interest, ROIs). Κάθε ROI περιέχει μόνο ένα </w:t>
      </w:r>
      <w:r w:rsidR="006D5862" w:rsidRPr="00334AF9">
        <w:t>αντικείμενο</w:t>
      </w:r>
      <w:r w:rsidRPr="00334AF9">
        <w:t xml:space="preserve"> με </w:t>
      </w:r>
      <w:r w:rsidR="006D5862" w:rsidRPr="00334AF9">
        <w:t>μαύρο</w:t>
      </w:r>
      <w:r w:rsidRPr="00334AF9">
        <w:t xml:space="preserve"> background και έχει διαφορετικές διαστάσεις ανάλογα με το μέγεθος του οργανισμού. Οι ερευνητές ταξινόμησαν  χειροκίνητα 17.943 εικόνες σε 35 κλάσεις.</w:t>
      </w:r>
    </w:p>
    <w:p w14:paraId="166B8C8E" w14:textId="66AF3A3D" w:rsidR="007732C7" w:rsidRPr="00334AF9" w:rsidRDefault="007732C7" w:rsidP="007732C7">
      <w:pPr>
        <w:pStyle w:val="3"/>
        <w:rPr>
          <w:bCs/>
        </w:rPr>
      </w:pPr>
      <w:bookmarkStart w:id="43" w:name="_Toc239095499"/>
      <w:r w:rsidRPr="00334AF9">
        <w:rPr>
          <w:bCs/>
        </w:rPr>
        <w:t>Οι κλάσεις και η κατανομή τους</w:t>
      </w:r>
      <w:bookmarkEnd w:id="43"/>
    </w:p>
    <w:p w14:paraId="21BC9918" w14:textId="6607B409" w:rsidR="007732C7" w:rsidRPr="00334AF9" w:rsidRDefault="007732C7" w:rsidP="007732C7">
      <w:r w:rsidRPr="00334AF9">
        <w:t xml:space="preserve">Η κλάση στην προκειμένη </w:t>
      </w:r>
      <w:r w:rsidR="00334AF9" w:rsidRPr="00334AF9">
        <w:t>περίπτωση</w:t>
      </w:r>
      <w:r w:rsidRPr="00334AF9">
        <w:t xml:space="preserve"> </w:t>
      </w:r>
      <w:r w:rsidR="00334AF9" w:rsidRPr="00334AF9">
        <w:t>αποτελεί</w:t>
      </w:r>
      <w:r w:rsidRPr="00334AF9">
        <w:t xml:space="preserve"> κατηγορία </w:t>
      </w:r>
      <w:r w:rsidR="006D5862" w:rsidRPr="00334AF9">
        <w:t>ταξινόμησης</w:t>
      </w:r>
      <w:r w:rsidRPr="00334AF9">
        <w:t xml:space="preserve"> και όχι </w:t>
      </w:r>
      <w:r w:rsidR="00334AF9" w:rsidRPr="00334AF9">
        <w:t>απαραίτητα</w:t>
      </w:r>
      <w:r w:rsidRPr="00334AF9">
        <w:t xml:space="preserve"> </w:t>
      </w:r>
      <w:r w:rsidR="00334AF9" w:rsidRPr="00334AF9">
        <w:t>είδος</w:t>
      </w:r>
      <w:r w:rsidRPr="00334AF9">
        <w:t xml:space="preserve"> </w:t>
      </w:r>
      <w:r w:rsidR="006D5862" w:rsidRPr="00334AF9">
        <w:t>πλα</w:t>
      </w:r>
      <w:r w:rsidR="006D5862">
        <w:t>γ</w:t>
      </w:r>
      <w:r w:rsidR="006D5862" w:rsidRPr="00334AF9">
        <w:t>κτού</w:t>
      </w:r>
      <w:r w:rsidRPr="00334AF9">
        <w:t xml:space="preserve">. Και </w:t>
      </w:r>
      <w:r w:rsidR="006D5862" w:rsidRPr="00334AF9">
        <w:t>αυτό</w:t>
      </w:r>
      <w:r w:rsidRPr="00334AF9">
        <w:t xml:space="preserve"> </w:t>
      </w:r>
      <w:r w:rsidR="006D5862" w:rsidRPr="00334AF9">
        <w:t>γιατί</w:t>
      </w:r>
      <w:r w:rsidRPr="00334AF9">
        <w:t xml:space="preserve"> το</w:t>
      </w:r>
      <w:r w:rsidR="00BC36F2">
        <w:t xml:space="preserve"> </w:t>
      </w:r>
      <w:r w:rsidR="00BC36F2">
        <w:rPr>
          <w:lang w:val="en-US"/>
        </w:rPr>
        <w:t>ZooLake</w:t>
      </w:r>
      <w:r w:rsidRPr="00334AF9">
        <w:t xml:space="preserve"> dataset περιέχει </w:t>
      </w:r>
      <w:r w:rsidR="006D5862" w:rsidRPr="00334AF9">
        <w:t>εκτός</w:t>
      </w:r>
      <w:r w:rsidRPr="00334AF9">
        <w:t xml:space="preserve"> απο </w:t>
      </w:r>
      <w:r w:rsidR="006D5862" w:rsidRPr="00334AF9">
        <w:t>οργανισμούς</w:t>
      </w:r>
      <w:r w:rsidRPr="00334AF9">
        <w:t xml:space="preserve"> </w:t>
      </w:r>
      <w:r w:rsidR="006D5862" w:rsidRPr="00334AF9">
        <w:t>πλαγκτού</w:t>
      </w:r>
      <w:r w:rsidRPr="00334AF9">
        <w:t xml:space="preserve">  και αντικείμενα που δεν αναγνωρίστηκαν ( dirt, unknown, unknown_plankton) , όπως και </w:t>
      </w:r>
      <w:r w:rsidR="00334AF9" w:rsidRPr="00334AF9">
        <w:t>υπολείμματα</w:t>
      </w:r>
      <w:r w:rsidRPr="00334AF9">
        <w:t xml:space="preserve"> οργανισμών (copepod_skins, daphnia skins). </w:t>
      </w:r>
    </w:p>
    <w:p w14:paraId="513C77B1" w14:textId="39A99351" w:rsidR="007732C7" w:rsidRPr="00334AF9" w:rsidRDefault="007732C7" w:rsidP="007732C7">
      <w:r w:rsidRPr="00334AF9">
        <w:t xml:space="preserve">Το dataset </w:t>
      </w:r>
      <w:r w:rsidR="00334AF9" w:rsidRPr="00334AF9">
        <w:t>είναι</w:t>
      </w:r>
      <w:r w:rsidRPr="00334AF9">
        <w:t xml:space="preserve"> έντονα </w:t>
      </w:r>
      <w:r w:rsidR="00334AF9" w:rsidRPr="00334AF9">
        <w:t>ανισόρροπο</w:t>
      </w:r>
      <w:r w:rsidRPr="00334AF9">
        <w:t xml:space="preserve"> όπως </w:t>
      </w:r>
      <w:r w:rsidR="00334AF9" w:rsidRPr="00334AF9">
        <w:t>φαίνεται</w:t>
      </w:r>
      <w:r w:rsidRPr="00334AF9">
        <w:t xml:space="preserve"> και στον </w:t>
      </w:r>
      <w:r w:rsidR="00334AF9" w:rsidRPr="00334AF9">
        <w:t>πίνακα</w:t>
      </w:r>
      <w:r w:rsidRPr="00334AF9">
        <w:t xml:space="preserve">. Η κλάση με τα περισσότερα δείγματα είναι η dinobryon με 3.321 εικόνες ενώ η </w:t>
      </w:r>
      <w:r w:rsidR="00334AF9" w:rsidRPr="00334AF9">
        <w:t>λιγότερο</w:t>
      </w:r>
      <w:r w:rsidRPr="00334AF9">
        <w:t xml:space="preserve"> </w:t>
      </w:r>
      <w:r w:rsidR="00334AF9" w:rsidRPr="00334AF9">
        <w:t>πολυπληθής</w:t>
      </w:r>
      <w:r w:rsidRPr="00334AF9">
        <w:t xml:space="preserve"> είναι η chaoborus με μόλις 10 εικόνες. Δηλαδή</w:t>
      </w:r>
      <w:r w:rsidR="00334AF9">
        <w:rPr>
          <w:lang w:val="en-US"/>
        </w:rPr>
        <w:t xml:space="preserve"> </w:t>
      </w:r>
      <w:r w:rsidR="00334AF9">
        <w:t>η</w:t>
      </w:r>
      <w:r w:rsidRPr="00334AF9">
        <w:t xml:space="preserve"> </w:t>
      </w:r>
      <w:r w:rsidR="00334AF9" w:rsidRPr="00334AF9">
        <w:t>δι</w:t>
      </w:r>
      <w:r w:rsidR="00334AF9">
        <w:t>α</w:t>
      </w:r>
      <w:r w:rsidR="00334AF9" w:rsidRPr="00334AF9">
        <w:t>φ</w:t>
      </w:r>
      <w:r w:rsidR="00334AF9">
        <w:t>ο</w:t>
      </w:r>
      <w:r w:rsidR="00334AF9" w:rsidRPr="00334AF9">
        <w:t>ρά</w:t>
      </w:r>
      <w:r w:rsidRPr="00334AF9">
        <w:t xml:space="preserve"> </w:t>
      </w:r>
      <w:r w:rsidR="00334AF9" w:rsidRPr="00334AF9">
        <w:t>είναι</w:t>
      </w:r>
      <w:r w:rsidRPr="00334AF9">
        <w:t xml:space="preserve"> περισσότερο από 300:1. Επίσης υπάρχουν οκτώ κλάσεις με λιγότερο </w:t>
      </w:r>
      <w:r w:rsidR="00334AF9" w:rsidRPr="00334AF9">
        <w:t>από</w:t>
      </w:r>
      <w:r w:rsidRPr="00334AF9">
        <w:t xml:space="preserve"> 100 εικόνες.</w:t>
      </w:r>
    </w:p>
    <w:p w14:paraId="471128EE" w14:textId="690C4943" w:rsidR="002C520A" w:rsidRPr="00334AF9" w:rsidRDefault="002C520A" w:rsidP="002C520A">
      <w:pPr>
        <w:pStyle w:val="3"/>
      </w:pPr>
      <w:bookmarkStart w:id="44" w:name="_Toc239095500"/>
      <w:r w:rsidRPr="00334AF9">
        <w:t>Δομή του αρχείου διαχωρισμού</w:t>
      </w:r>
      <w:bookmarkEnd w:id="44"/>
    </w:p>
    <w:p w14:paraId="72292AB9" w14:textId="2B5BCBA6" w:rsidR="002C520A" w:rsidRPr="00334AF9" w:rsidRDefault="002C520A" w:rsidP="002C520A">
      <w:r w:rsidRPr="00334AF9">
        <w:t xml:space="preserve">Η δομή του </w:t>
      </w:r>
      <w:r w:rsidR="003F54F5" w:rsidRPr="00334AF9">
        <w:t>διαχωρισμού</w:t>
      </w:r>
      <w:r w:rsidRPr="00334AF9">
        <w:t xml:space="preserve"> του dataset στις ομάδες εκπαίδευσης(training), επικύρωσης(validation) και αξιολόγησης(test) επιλέχθηκε με βάση το σταθερό split που δημοσίευσαν οι συγγραφείς το οποίο </w:t>
      </w:r>
      <w:r w:rsidR="003F54F5" w:rsidRPr="00334AF9">
        <w:t>ανακατασκευάστηκε</w:t>
      </w:r>
      <w:r w:rsidRPr="00334AF9">
        <w:t xml:space="preserve"> και ελέγχθηκε για </w:t>
      </w:r>
      <w:r w:rsidR="003F54F5" w:rsidRPr="00334AF9">
        <w:t>διαρροή</w:t>
      </w:r>
      <w:r w:rsidRPr="00334AF9">
        <w:t xml:space="preserve"> πληροφορίας(data leakage)  ή </w:t>
      </w:r>
      <w:r w:rsidR="003F54F5" w:rsidRPr="00334AF9">
        <w:t>διπλ</w:t>
      </w:r>
      <w:r w:rsidR="00BC36F2">
        <w:rPr>
          <w:lang w:val="en-US"/>
        </w:rPr>
        <w:t>o</w:t>
      </w:r>
      <w:r w:rsidR="003F54F5" w:rsidRPr="00334AF9">
        <w:t>εγγραφές</w:t>
      </w:r>
      <w:r w:rsidRPr="00334AF9">
        <w:t>.</w:t>
      </w:r>
    </w:p>
    <w:p w14:paraId="3059017B" w14:textId="7591C172" w:rsidR="002C520A" w:rsidRPr="00334AF9" w:rsidRDefault="00BC36F2" w:rsidP="002C520A">
      <w:r>
        <w:rPr>
          <w:lang w:val="en-US"/>
        </w:rPr>
        <w:t xml:space="preserve">O </w:t>
      </w:r>
      <w:r>
        <w:t>διαχωρισμός</w:t>
      </w:r>
      <w:r w:rsidR="002C520A" w:rsidRPr="00334AF9">
        <w:t xml:space="preserve"> διανέμεται απο το αρχείο Data.pickle </w:t>
      </w:r>
      <w:r>
        <w:t xml:space="preserve">των ερευνητών, </w:t>
      </w:r>
      <w:r w:rsidR="002C520A" w:rsidRPr="00334AF9">
        <w:t xml:space="preserve">το οποίο περιέχει 12 </w:t>
      </w:r>
      <w:r w:rsidR="003F54F5" w:rsidRPr="00334AF9">
        <w:t>αντικείμενα</w:t>
      </w:r>
      <w:r w:rsidR="002C520A" w:rsidRPr="00334AF9">
        <w:t xml:space="preserve"> NumPy, </w:t>
      </w:r>
      <w:r w:rsidR="003F54F5" w:rsidRPr="00334AF9">
        <w:t>οργανωμένα</w:t>
      </w:r>
      <w:r w:rsidR="002C520A" w:rsidRPr="00334AF9">
        <w:t xml:space="preserve"> σε τρεις τριάδες (ονόματα αρχείων, πίνακας pixel, ετικέτες σε μορφή one-hot)</w:t>
      </w:r>
      <w:r>
        <w:t xml:space="preserve">, </w:t>
      </w:r>
      <w:r w:rsidR="002C520A" w:rsidRPr="00334AF9">
        <w:t xml:space="preserve">συν τρεις πίνακες με 111 χειροποίητα χαρακτηριστικά. Η μορφή one-hot δίνει σε </w:t>
      </w:r>
      <w:r w:rsidR="003F54F5" w:rsidRPr="00334AF9">
        <w:t>κάθε</w:t>
      </w:r>
      <w:r w:rsidR="002C520A" w:rsidRPr="00334AF9">
        <w:t xml:space="preserve"> ετικέτα να </w:t>
      </w:r>
      <w:r w:rsidR="003F54F5" w:rsidRPr="00334AF9">
        <w:t>αναπαρίσταται</w:t>
      </w:r>
      <w:r w:rsidR="002C520A" w:rsidRPr="00334AF9">
        <w:t xml:space="preserve"> απο διάνυσμα 35 θέσεων με τιμή 1 στη θέση της σωστής κλάσης και 0 στις υπόλοιπες. Τα 111 χειροποίητα </w:t>
      </w:r>
      <w:r w:rsidR="003F54F5" w:rsidRPr="00334AF9">
        <w:t>χαρακτηριστικά</w:t>
      </w:r>
      <w:r w:rsidR="002C520A" w:rsidRPr="00334AF9">
        <w:t xml:space="preserve"> δεν </w:t>
      </w:r>
      <w:r w:rsidR="003F54F5" w:rsidRPr="00334AF9">
        <w:t>χρησιμοποιήθηκαν</w:t>
      </w:r>
      <w:r w:rsidR="002C520A" w:rsidRPr="00334AF9">
        <w:t xml:space="preserve"> καθώς η εργασία εξετάζει αποκλειστικά </w:t>
      </w:r>
      <w:r w:rsidR="00901186" w:rsidRPr="00334AF9">
        <w:t>μοντέλα</w:t>
      </w:r>
      <w:r w:rsidR="002C520A" w:rsidRPr="00334AF9">
        <w:t xml:space="preserve"> εικόνας. Τέλος οι προφορτομένοι πίνακες pixel </w:t>
      </w:r>
      <w:r w:rsidR="00901186" w:rsidRPr="00334AF9">
        <w:t>μείναν</w:t>
      </w:r>
      <w:r w:rsidR="002C520A" w:rsidRPr="00334AF9">
        <w:t xml:space="preserve"> εκτός και φορτώσαμε εξαρχής τις εικόνες απο τον δίσκο.  Με τον τρόπο </w:t>
      </w:r>
      <w:r w:rsidR="00901186" w:rsidRPr="00334AF9">
        <w:t>αυτό</w:t>
      </w:r>
      <w:r w:rsidR="002C520A" w:rsidRPr="00334AF9">
        <w:t xml:space="preserve"> η φόρτωση και η </w:t>
      </w:r>
      <w:r w:rsidR="00901186" w:rsidRPr="00334AF9">
        <w:t>προεπεξεργασία</w:t>
      </w:r>
      <w:r w:rsidR="002C520A" w:rsidRPr="00334AF9">
        <w:t xml:space="preserve"> των εικόν</w:t>
      </w:r>
      <w:r>
        <w:t>ων</w:t>
      </w:r>
      <w:r w:rsidR="002C520A" w:rsidRPr="00334AF9">
        <w:t xml:space="preserve"> </w:t>
      </w:r>
      <w:r w:rsidR="00901186" w:rsidRPr="00334AF9">
        <w:t>είναι</w:t>
      </w:r>
      <w:r w:rsidR="002C520A" w:rsidRPr="00334AF9">
        <w:t xml:space="preserve"> πλήρως ελεγχόμενη απο τα πειράματα</w:t>
      </w:r>
      <w:r>
        <w:t xml:space="preserve"> </w:t>
      </w:r>
      <w:r w:rsidR="002C520A" w:rsidRPr="00334AF9">
        <w:t xml:space="preserve"> και έτσι να </w:t>
      </w:r>
      <w:r w:rsidR="00901186" w:rsidRPr="00334AF9">
        <w:t>μπορεί</w:t>
      </w:r>
      <w:r w:rsidR="002C520A" w:rsidRPr="00334AF9">
        <w:t xml:space="preserve"> να </w:t>
      </w:r>
      <w:r w:rsidR="00901186" w:rsidRPr="00334AF9">
        <w:t>προσαρμοστεί</w:t>
      </w:r>
      <w:r w:rsidR="002C520A" w:rsidRPr="00334AF9">
        <w:t xml:space="preserve"> στις </w:t>
      </w:r>
      <w:r w:rsidR="00DE4424" w:rsidRPr="00334AF9">
        <w:t>διαφορετικές</w:t>
      </w:r>
      <w:r w:rsidR="002C520A" w:rsidRPr="00334AF9">
        <w:t xml:space="preserve"> </w:t>
      </w:r>
      <w:r w:rsidR="00901186" w:rsidRPr="00334AF9">
        <w:t>απαιτήσεις</w:t>
      </w:r>
      <w:r w:rsidR="002C520A" w:rsidRPr="00334AF9">
        <w:t xml:space="preserve"> κάθε αρχιτεκτονικής. </w:t>
      </w:r>
    </w:p>
    <w:p w14:paraId="5F02B623" w14:textId="55110C01" w:rsidR="002C520A" w:rsidRPr="00334AF9" w:rsidRDefault="002C520A" w:rsidP="002C520A">
      <w:r w:rsidRPr="00334AF9">
        <w:lastRenderedPageBreak/>
        <w:t>Τα τρία υποσύνολα έχουν 12.560 / 2.692 / 2.691 εγγραφές</w:t>
      </w:r>
      <w:r w:rsidR="00127AB2">
        <w:t xml:space="preserve"> αντίστοιχα </w:t>
      </w:r>
      <w:r w:rsidRPr="00334AF9">
        <w:t>. Στην παρούσα εργασία το δεύτερο υποσύνολο (2.692 εγγραφές) χρησιμοποιήθηκε ως σύνολο επικύρωσης και το τρίτο (2.691 εγγραφές) ως τελικό σύνολο ελέγχου.</w:t>
      </w:r>
    </w:p>
    <w:p w14:paraId="7B048D12" w14:textId="3E291AF4" w:rsidR="002C520A" w:rsidRPr="00334AF9" w:rsidRDefault="002C520A" w:rsidP="002C520A">
      <w:pPr>
        <w:pStyle w:val="3"/>
      </w:pPr>
      <w:bookmarkStart w:id="45" w:name="_Toc239095501"/>
      <w:r w:rsidRPr="00334AF9">
        <w:t>Έλεγχος ακεραιότητας</w:t>
      </w:r>
      <w:bookmarkEnd w:id="45"/>
    </w:p>
    <w:p w14:paraId="4914081B" w14:textId="410175FD" w:rsidR="002C520A" w:rsidRPr="00334AF9" w:rsidRDefault="002C520A" w:rsidP="002C520A">
      <w:r w:rsidRPr="00334AF9">
        <w:t xml:space="preserve">Στο split πραγματοποιήθηκε έλεγχος ακεραιότητας, με στόχο τον εντοπισμό </w:t>
      </w:r>
      <w:r w:rsidR="00DE4424" w:rsidRPr="00334AF9">
        <w:t>διπλό</w:t>
      </w:r>
      <w:r w:rsidR="00DE4424">
        <w:t xml:space="preserve"> </w:t>
      </w:r>
      <w:r w:rsidRPr="00334AF9">
        <w:t xml:space="preserve">εγγραφών μέσα στο ίδιο υποσύνολο και κοινών εικόνων μεταξύ διαφορετικών υποσυνόλων για να </w:t>
      </w:r>
      <w:r w:rsidR="00DE4424" w:rsidRPr="00334AF9">
        <w:t>αποφευχθεί</w:t>
      </w:r>
      <w:r w:rsidRPr="00334AF9">
        <w:t xml:space="preserve"> η </w:t>
      </w:r>
      <w:r w:rsidR="00DE4424" w:rsidRPr="00334AF9">
        <w:t>δ</w:t>
      </w:r>
      <w:r w:rsidR="00DE4424">
        <w:t>ιαρροή</w:t>
      </w:r>
      <w:r w:rsidRPr="00334AF9">
        <w:t xml:space="preserve"> πληροφορίας(data leakage)</w:t>
      </w:r>
      <w:r w:rsidR="00B83800">
        <w:t xml:space="preserve">. </w:t>
      </w:r>
      <w:r w:rsidRPr="00334AF9">
        <w:t>Ο έλεγχος έγινε με βάση το όνομα των αρχείων.</w:t>
      </w:r>
    </w:p>
    <w:p w14:paraId="5FBEBB6A" w14:textId="17982C12" w:rsidR="002C520A" w:rsidRPr="00334AF9" w:rsidRDefault="002C520A" w:rsidP="002C520A">
      <w:r w:rsidRPr="00334AF9">
        <w:t>Βρέθηκαν μία διπλοεγγραφή στο σύνολο εκπαίδευσης, μία κοινή εικόνα μεταξύ εκπαίδευσης και επικύρωσης, και μία κοινή εικόνα μεταξύ επικύρωσης και ελέγχου. Δεν εντοπίστηκε καμία κοινή εικόνα μεταξύ εκπαίδευσης και τελικού συνόλου ελέγχου, γεγονός που σημαίνει ότι τα αποτελέσματα δεν επηρεάζονται από άμεση διαρροή προς το σύνολο ελέγχου. Έτσι, οι κοινές εικόνες που  αφαιρέθηκαν: δύο εγγραφές από το σύνολο εκπαίδευσης και μία από το σύνολο επικύρωσης, ενώ το σύνολο ελέγχου έμεινε αμετάβλητο για συγκρισιμότητα με τους ερευνητές. Ο τελικός διαχωρισμός αποτελείται από 12.558 / 2.691 / 2.691 εικόνες, δηλαδή 17.940 μοναδικές εικόνες.</w:t>
      </w:r>
    </w:p>
    <w:p w14:paraId="6D8ED04D" w14:textId="77777777" w:rsidR="002C520A" w:rsidRPr="00334AF9" w:rsidRDefault="002C520A" w:rsidP="002C520A"/>
    <w:tbl>
      <w:tblPr>
        <w:tblStyle w:val="aa"/>
        <w:tblW w:w="9283" w:type="dxa"/>
        <w:jc w:val="center"/>
        <w:tblBorders>
          <w:top w:val="single" w:sz="6" w:space="0" w:color="808080"/>
          <w:left w:val="none" w:sz="0" w:space="0" w:color="auto"/>
          <w:bottom w:val="single" w:sz="6" w:space="0" w:color="808080"/>
          <w:right w:val="none" w:sz="0" w:space="0" w:color="auto"/>
          <w:insideH w:val="single" w:sz="2" w:space="0" w:color="D9D9D9"/>
          <w:insideV w:val="none" w:sz="0" w:space="0" w:color="auto"/>
        </w:tblBorders>
        <w:tblLook w:val="04A0" w:firstRow="1" w:lastRow="0" w:firstColumn="1" w:lastColumn="0" w:noHBand="0" w:noVBand="1"/>
      </w:tblPr>
      <w:tblGrid>
        <w:gridCol w:w="5755"/>
        <w:gridCol w:w="3528"/>
      </w:tblGrid>
      <w:tr w:rsidR="002C520A" w:rsidRPr="00334AF9" w14:paraId="3AD6B832" w14:textId="77777777" w:rsidTr="002C520A">
        <w:trPr>
          <w:cantSplit/>
          <w:trHeight w:val="352"/>
          <w:tblHeader/>
          <w:jc w:val="center"/>
        </w:trPr>
        <w:tc>
          <w:tcPr>
            <w:tcW w:w="5755" w:type="dxa"/>
            <w:vAlign w:val="center"/>
          </w:tcPr>
          <w:p w14:paraId="4AE6247D" w14:textId="77777777" w:rsidR="002C520A" w:rsidRPr="00334AF9" w:rsidRDefault="002C520A" w:rsidP="00F144F2">
            <w:pPr>
              <w:keepNext/>
              <w:spacing w:before="20" w:after="20"/>
            </w:pPr>
            <w:r w:rsidRPr="00334AF9">
              <w:rPr>
                <w:b/>
              </w:rPr>
              <w:t>Έλεγχος</w:t>
            </w:r>
          </w:p>
        </w:tc>
        <w:tc>
          <w:tcPr>
            <w:tcW w:w="3528" w:type="dxa"/>
            <w:vAlign w:val="center"/>
          </w:tcPr>
          <w:p w14:paraId="7A12B5D5" w14:textId="77777777" w:rsidR="002C520A" w:rsidRPr="00334AF9" w:rsidRDefault="002C520A" w:rsidP="00F144F2">
            <w:pPr>
              <w:keepNext/>
              <w:spacing w:before="20" w:after="20"/>
              <w:jc w:val="center"/>
            </w:pPr>
            <w:r w:rsidRPr="00334AF9">
              <w:rPr>
                <w:b/>
              </w:rPr>
              <w:t>Ευρήματα</w:t>
            </w:r>
          </w:p>
        </w:tc>
      </w:tr>
      <w:tr w:rsidR="002C520A" w:rsidRPr="00334AF9" w14:paraId="49C365B8" w14:textId="77777777" w:rsidTr="002C520A">
        <w:trPr>
          <w:trHeight w:val="352"/>
          <w:jc w:val="center"/>
        </w:trPr>
        <w:tc>
          <w:tcPr>
            <w:tcW w:w="5755" w:type="dxa"/>
            <w:vAlign w:val="center"/>
          </w:tcPr>
          <w:p w14:paraId="5A652DE7" w14:textId="77777777" w:rsidR="002C520A" w:rsidRPr="00334AF9" w:rsidRDefault="002C520A" w:rsidP="00F144F2">
            <w:pPr>
              <w:keepNext/>
              <w:spacing w:before="20" w:after="20"/>
            </w:pPr>
            <w:r w:rsidRPr="00334AF9">
              <w:t>Εγγραφές χωρίς αντίστοιχο αρχείο εικόνας</w:t>
            </w:r>
          </w:p>
        </w:tc>
        <w:tc>
          <w:tcPr>
            <w:tcW w:w="3528" w:type="dxa"/>
            <w:vAlign w:val="center"/>
          </w:tcPr>
          <w:p w14:paraId="769EEBA7" w14:textId="77777777" w:rsidR="002C520A" w:rsidRPr="00334AF9" w:rsidRDefault="002C520A" w:rsidP="00F144F2">
            <w:pPr>
              <w:keepNext/>
              <w:spacing w:before="20" w:after="20"/>
              <w:jc w:val="center"/>
            </w:pPr>
            <w:r w:rsidRPr="00334AF9">
              <w:t>0</w:t>
            </w:r>
          </w:p>
        </w:tc>
      </w:tr>
      <w:tr w:rsidR="002C520A" w:rsidRPr="00334AF9" w14:paraId="410F3A71" w14:textId="77777777" w:rsidTr="002C520A">
        <w:trPr>
          <w:trHeight w:val="372"/>
          <w:jc w:val="center"/>
        </w:trPr>
        <w:tc>
          <w:tcPr>
            <w:tcW w:w="5755" w:type="dxa"/>
            <w:vAlign w:val="center"/>
          </w:tcPr>
          <w:p w14:paraId="68222E04" w14:textId="77777777" w:rsidR="002C520A" w:rsidRPr="00334AF9" w:rsidRDefault="002C520A" w:rsidP="00F144F2">
            <w:pPr>
              <w:keepNext/>
              <w:spacing w:before="20" w:after="20"/>
            </w:pPr>
            <w:r w:rsidRPr="00334AF9">
              <w:t>Επαναλαμβανόμενες εγγραφές στο σύνολο εκπαίδευσης</w:t>
            </w:r>
          </w:p>
        </w:tc>
        <w:tc>
          <w:tcPr>
            <w:tcW w:w="3528" w:type="dxa"/>
            <w:vAlign w:val="center"/>
          </w:tcPr>
          <w:p w14:paraId="024C380F" w14:textId="77777777" w:rsidR="002C520A" w:rsidRPr="00334AF9" w:rsidRDefault="002C520A" w:rsidP="00F144F2">
            <w:pPr>
              <w:keepNext/>
              <w:spacing w:before="20" w:after="20"/>
              <w:jc w:val="center"/>
            </w:pPr>
            <w:r w:rsidRPr="00334AF9">
              <w:t>1 (dinobryon)</w:t>
            </w:r>
          </w:p>
        </w:tc>
      </w:tr>
      <w:tr w:rsidR="002C520A" w:rsidRPr="00334AF9" w14:paraId="193765EC" w14:textId="77777777" w:rsidTr="002C520A">
        <w:trPr>
          <w:trHeight w:val="352"/>
          <w:jc w:val="center"/>
        </w:trPr>
        <w:tc>
          <w:tcPr>
            <w:tcW w:w="5755" w:type="dxa"/>
            <w:vAlign w:val="center"/>
          </w:tcPr>
          <w:p w14:paraId="0041D43A" w14:textId="77777777" w:rsidR="002C520A" w:rsidRPr="00334AF9" w:rsidRDefault="002C520A" w:rsidP="00F144F2">
            <w:pPr>
              <w:keepNext/>
              <w:spacing w:before="20" w:after="20"/>
            </w:pPr>
            <w:r w:rsidRPr="00334AF9">
              <w:t>Επαναλαμβανόμενες εγγραφές στο σύνολο επικύρωσης</w:t>
            </w:r>
          </w:p>
        </w:tc>
        <w:tc>
          <w:tcPr>
            <w:tcW w:w="3528" w:type="dxa"/>
            <w:vAlign w:val="center"/>
          </w:tcPr>
          <w:p w14:paraId="78777103" w14:textId="77777777" w:rsidR="002C520A" w:rsidRPr="00334AF9" w:rsidRDefault="002C520A" w:rsidP="00F144F2">
            <w:pPr>
              <w:keepNext/>
              <w:spacing w:before="20" w:after="20"/>
              <w:jc w:val="center"/>
            </w:pPr>
            <w:r w:rsidRPr="00334AF9">
              <w:t>0</w:t>
            </w:r>
          </w:p>
        </w:tc>
      </w:tr>
      <w:tr w:rsidR="002C520A" w:rsidRPr="00334AF9" w14:paraId="0C75E2BE" w14:textId="77777777" w:rsidTr="002C520A">
        <w:trPr>
          <w:trHeight w:val="352"/>
          <w:jc w:val="center"/>
        </w:trPr>
        <w:tc>
          <w:tcPr>
            <w:tcW w:w="5755" w:type="dxa"/>
            <w:vAlign w:val="center"/>
          </w:tcPr>
          <w:p w14:paraId="7D4DCAE6" w14:textId="77777777" w:rsidR="002C520A" w:rsidRPr="00334AF9" w:rsidRDefault="002C520A" w:rsidP="00F144F2">
            <w:pPr>
              <w:keepNext/>
              <w:spacing w:before="20" w:after="20"/>
            </w:pPr>
            <w:r w:rsidRPr="00334AF9">
              <w:t>Επαναλαμβανόμενες εγγραφές στο σύνολο ελέγχου</w:t>
            </w:r>
          </w:p>
        </w:tc>
        <w:tc>
          <w:tcPr>
            <w:tcW w:w="3528" w:type="dxa"/>
            <w:vAlign w:val="center"/>
          </w:tcPr>
          <w:p w14:paraId="2C6DD44A" w14:textId="77777777" w:rsidR="002C520A" w:rsidRPr="00334AF9" w:rsidRDefault="002C520A" w:rsidP="00F144F2">
            <w:pPr>
              <w:keepNext/>
              <w:spacing w:before="20" w:after="20"/>
              <w:jc w:val="center"/>
            </w:pPr>
            <w:r w:rsidRPr="00334AF9">
              <w:t>0</w:t>
            </w:r>
          </w:p>
        </w:tc>
      </w:tr>
      <w:tr w:rsidR="002C520A" w:rsidRPr="00334AF9" w14:paraId="049B5A8E" w14:textId="77777777" w:rsidTr="002C520A">
        <w:trPr>
          <w:trHeight w:val="372"/>
          <w:jc w:val="center"/>
        </w:trPr>
        <w:tc>
          <w:tcPr>
            <w:tcW w:w="5755" w:type="dxa"/>
            <w:vAlign w:val="center"/>
          </w:tcPr>
          <w:p w14:paraId="21884DEB" w14:textId="77777777" w:rsidR="002C520A" w:rsidRPr="00334AF9" w:rsidRDefault="002C520A" w:rsidP="00F144F2">
            <w:pPr>
              <w:keepNext/>
              <w:spacing w:before="20" w:after="20"/>
            </w:pPr>
            <w:r w:rsidRPr="00334AF9">
              <w:t>Κοινές εικόνες εκπαίδευσης - επικύρωσης</w:t>
            </w:r>
          </w:p>
        </w:tc>
        <w:tc>
          <w:tcPr>
            <w:tcW w:w="3528" w:type="dxa"/>
            <w:vAlign w:val="center"/>
          </w:tcPr>
          <w:p w14:paraId="0522015F" w14:textId="77777777" w:rsidR="002C520A" w:rsidRPr="00334AF9" w:rsidRDefault="002C520A" w:rsidP="00F144F2">
            <w:pPr>
              <w:keepNext/>
              <w:spacing w:before="20" w:after="20"/>
              <w:jc w:val="center"/>
            </w:pPr>
            <w:r w:rsidRPr="00334AF9">
              <w:t>1 (dinobryon)</w:t>
            </w:r>
          </w:p>
        </w:tc>
      </w:tr>
      <w:tr w:rsidR="002C520A" w:rsidRPr="00334AF9" w14:paraId="66D7193D" w14:textId="77777777" w:rsidTr="002C520A">
        <w:trPr>
          <w:trHeight w:val="352"/>
          <w:jc w:val="center"/>
        </w:trPr>
        <w:tc>
          <w:tcPr>
            <w:tcW w:w="5755" w:type="dxa"/>
            <w:vAlign w:val="center"/>
          </w:tcPr>
          <w:p w14:paraId="56EDA02C" w14:textId="77777777" w:rsidR="002C520A" w:rsidRPr="00334AF9" w:rsidRDefault="002C520A" w:rsidP="00F144F2">
            <w:pPr>
              <w:keepNext/>
              <w:spacing w:before="20" w:after="20"/>
            </w:pPr>
            <w:r w:rsidRPr="00334AF9">
              <w:t>Κοινές εικόνες εκπαίδευσης - ελέγχου</w:t>
            </w:r>
          </w:p>
        </w:tc>
        <w:tc>
          <w:tcPr>
            <w:tcW w:w="3528" w:type="dxa"/>
            <w:vAlign w:val="center"/>
          </w:tcPr>
          <w:p w14:paraId="7526A6BA" w14:textId="77777777" w:rsidR="002C520A" w:rsidRPr="00334AF9" w:rsidRDefault="002C520A" w:rsidP="00F144F2">
            <w:pPr>
              <w:keepNext/>
              <w:spacing w:before="20" w:after="20"/>
              <w:jc w:val="center"/>
            </w:pPr>
            <w:r w:rsidRPr="00334AF9">
              <w:t>0</w:t>
            </w:r>
          </w:p>
        </w:tc>
      </w:tr>
      <w:tr w:rsidR="002C520A" w:rsidRPr="00334AF9" w14:paraId="5CEE62CC" w14:textId="77777777" w:rsidTr="002C520A">
        <w:trPr>
          <w:trHeight w:val="352"/>
          <w:jc w:val="center"/>
        </w:trPr>
        <w:tc>
          <w:tcPr>
            <w:tcW w:w="5755" w:type="dxa"/>
            <w:vAlign w:val="center"/>
          </w:tcPr>
          <w:p w14:paraId="64F03A1C" w14:textId="77777777" w:rsidR="002C520A" w:rsidRPr="00334AF9" w:rsidRDefault="002C520A" w:rsidP="00F144F2">
            <w:pPr>
              <w:keepNext/>
              <w:spacing w:before="20" w:after="20"/>
            </w:pPr>
            <w:r w:rsidRPr="00334AF9">
              <w:t>Κοινές εικόνες επικύρωσης - ελέγχου</w:t>
            </w:r>
          </w:p>
        </w:tc>
        <w:tc>
          <w:tcPr>
            <w:tcW w:w="3528" w:type="dxa"/>
            <w:vAlign w:val="center"/>
          </w:tcPr>
          <w:p w14:paraId="6EF23529" w14:textId="77777777" w:rsidR="002C520A" w:rsidRPr="00334AF9" w:rsidRDefault="002C520A" w:rsidP="002C520A">
            <w:pPr>
              <w:keepNext/>
              <w:spacing w:before="20" w:after="20"/>
              <w:jc w:val="center"/>
            </w:pPr>
            <w:r w:rsidRPr="00334AF9">
              <w:t>1 (rotifers)</w:t>
            </w:r>
          </w:p>
        </w:tc>
      </w:tr>
    </w:tbl>
    <w:p w14:paraId="2357E367" w14:textId="27AA3EBA" w:rsidR="002C520A" w:rsidRPr="00334AF9" w:rsidRDefault="002C520A" w:rsidP="00980B15">
      <w:pPr>
        <w:pStyle w:val="ac"/>
        <w:jc w:val="center"/>
      </w:pPr>
      <w:r w:rsidRPr="00334AF9">
        <w:t xml:space="preserve">Πίνακας </w:t>
      </w:r>
      <w:fldSimple w:instr=" SEQ Πίνακας \* ARABIC ">
        <w:r w:rsidR="005C4EA5">
          <w:rPr>
            <w:noProof/>
          </w:rPr>
          <w:t>1</w:t>
        </w:r>
      </w:fldSimple>
      <w:r w:rsidRPr="00334AF9">
        <w:t>: Αποτελέσματα ελέγχου του συνόλου δεδομένων.</w:t>
      </w:r>
    </w:p>
    <w:p w14:paraId="49481236" w14:textId="77777777" w:rsidR="007732C7" w:rsidRPr="00334AF9" w:rsidRDefault="007732C7" w:rsidP="007732C7"/>
    <w:p w14:paraId="331FB8CF" w14:textId="7E3D5C9B" w:rsidR="00980B15" w:rsidRDefault="00980B15" w:rsidP="00980B15">
      <w:pPr>
        <w:pStyle w:val="3"/>
      </w:pPr>
      <w:bookmarkStart w:id="46" w:name="_Toc239095502"/>
      <w:r w:rsidRPr="00334AF9">
        <w:t xml:space="preserve">Αναλογία </w:t>
      </w:r>
      <w:r w:rsidR="00DE4424" w:rsidRPr="00334AF9">
        <w:t>ανά</w:t>
      </w:r>
      <w:r w:rsidRPr="00334AF9">
        <w:t xml:space="preserve"> κλάση</w:t>
      </w:r>
      <w:bookmarkEnd w:id="46"/>
    </w:p>
    <w:p w14:paraId="466185A4" w14:textId="1BEFFDA8" w:rsidR="004315CC" w:rsidRDefault="004315CC" w:rsidP="004315CC">
      <w:r>
        <w:t xml:space="preserve">Η κατανομή των εικόνων ανά κλάση δεν είναι ίδια στα σύνολα επικύρωσης και ελέγχου. Για παράδειγμα, η κλάση unknown περιλαμβάνει 43 εικόνες στο σύνολο επικύρωσης και 26 στο σύνολο ελέγχου, ενώ η κλάση hydra περιλαμβάνει μόνο μία εικόνα στο σύνολο επικύρωσης. Όταν μία κλάση διαθέτει τόσο λίγα δείγματα, ακόμη και μία σωστή ή </w:t>
      </w:r>
      <w:r>
        <w:lastRenderedPageBreak/>
        <w:t>λανθασμένη πρόβλεψη μπορεί να μεταβάλει σημαντικά το F1-Score της. Επειδή το Macro-F1 δίνει το ίδιο βάρος σε όλες τις κλάσεις, η μεταβολή αυτή μπορεί να επηρεάσει αισθητά και τη συνολική τιμή του.</w:t>
      </w:r>
    </w:p>
    <w:p w14:paraId="5C15F358" w14:textId="2650B248" w:rsidR="004315CC" w:rsidRPr="004315CC" w:rsidRDefault="004315CC" w:rsidP="004315CC">
      <w:r>
        <w:t>Για τον λόγο αυτό, το καλύτερο checkpoint επιλέχθηκε με βάση το validation loss και όχι το Macro-F1. Το validation loss υπολογίζεται χρησιμοποιώντας τις προβλεπόμενες πιθανότητες όλων των εικόνων του συνόλου επικύρωσης και παρέχει ένα πιο ομαλό σήμα κατά την εκπαίδευση. Ωστόσο, δεν αντιμετωπίζει το πρόβλημα της ανισορροπίας και επηρεάζεται περισσότερο από τις πολυπληθείς κλάσεις.</w:t>
      </w:r>
    </w:p>
    <w:p w14:paraId="1B451B82" w14:textId="759FA786" w:rsidR="00980B15" w:rsidRPr="00334AF9" w:rsidRDefault="00980B15" w:rsidP="00980B15">
      <w:pPr>
        <w:pStyle w:val="3"/>
      </w:pPr>
      <w:bookmarkStart w:id="47" w:name="_Toc239095503"/>
      <w:r w:rsidRPr="00334AF9">
        <w:t>Το αρχείο manifest</w:t>
      </w:r>
      <w:bookmarkEnd w:id="47"/>
      <w:r w:rsidRPr="00334AF9">
        <w:t xml:space="preserve">  </w:t>
      </w:r>
    </w:p>
    <w:p w14:paraId="71A1300C" w14:textId="4A56C666" w:rsidR="00C31AD4" w:rsidRPr="00334AF9" w:rsidRDefault="00C31AD4" w:rsidP="00C31AD4">
      <w:r w:rsidRPr="00334AF9">
        <w:t>Το τελικό αρχείο</w:t>
      </w:r>
      <w:r w:rsidR="00894CD7">
        <w:t xml:space="preserve"> διαχωρισμού του συνόλου δεδομένων</w:t>
      </w:r>
      <w:r w:rsidRPr="00334AF9">
        <w:t xml:space="preserve"> που χρησιμοποιείται σε όλα τα πειράματα είναι το zoolake_clean_split_manifest.csv. Το αρχείο περιλαμβάνει το όνομα κάθε εικόνας, την κλάση της, το υποσύνολο στο οποίο ανήκει και τη διαδρομή του αρχείου. Τα ονόματα των κλάσεων αποθηκεύονται χωριστά, σε σταθερή σειρά, ώστε η αντιστοίχιση μεταξύ του δείκτη εξόδου και της αντίστοιχης κλάσης να παραμένει ίδια σε όλα τα μοντέλα. Επιπλέον, υπολογίζεται το hash του αρχείου manifest και καταγράφεται σε κάθε εκτέλεση, ώστε να επιβεβαιώνεται ότι όλα τα μοντέλα εκπαιδεύτηκαν και αξιολογήθηκαν χρησιμοποιώντας ακριβώς τον ίδιο διαχωρισμό δεδομένων.</w:t>
      </w:r>
    </w:p>
    <w:p w14:paraId="5EC94B26" w14:textId="6EA3E7C9" w:rsidR="00027806" w:rsidRPr="00334AF9" w:rsidRDefault="00027806" w:rsidP="00027806">
      <w:pPr>
        <w:pStyle w:val="2"/>
      </w:pPr>
      <w:bookmarkStart w:id="48" w:name="_Toc239095504"/>
      <w:r w:rsidRPr="00334AF9">
        <w:t>Προεπεξεργασία εικόνων</w:t>
      </w:r>
      <w:bookmarkEnd w:id="48"/>
    </w:p>
    <w:p w14:paraId="17059BF1" w14:textId="737D867A" w:rsidR="00027806" w:rsidRPr="00334AF9" w:rsidRDefault="00027806" w:rsidP="00027806">
      <w:pPr>
        <w:pStyle w:val="3"/>
      </w:pPr>
      <w:bookmarkStart w:id="49" w:name="_Toc239095505"/>
      <w:r w:rsidRPr="00334AF9">
        <w:t>Μετατροπή σε σταθερό μέγεθος εισόδου</w:t>
      </w:r>
      <w:bookmarkEnd w:id="49"/>
    </w:p>
    <w:p w14:paraId="2A109D29" w14:textId="0BA4BD35" w:rsidR="00027806" w:rsidRPr="00334AF9" w:rsidRDefault="00027806" w:rsidP="00027806">
      <w:r w:rsidRPr="00334AF9">
        <w:t xml:space="preserve">Οι εικόνες </w:t>
      </w:r>
      <w:r w:rsidR="00334AF9" w:rsidRPr="00334AF9">
        <w:t>ενδιαφέροντος</w:t>
      </w:r>
      <w:r w:rsidRPr="00334AF9">
        <w:t xml:space="preserve"> του dataset (ROI) έχουν διαφορετικά μεγέθη. Τα συνελικτικ</w:t>
      </w:r>
      <w:r w:rsidR="00DE4424">
        <w:t>ά</w:t>
      </w:r>
      <w:r w:rsidRPr="00334AF9">
        <w:t xml:space="preserve"> </w:t>
      </w:r>
      <w:r w:rsidR="00334AF9" w:rsidRPr="00334AF9">
        <w:t>δίκτυα</w:t>
      </w:r>
      <w:r w:rsidRPr="00334AF9">
        <w:t xml:space="preserve"> </w:t>
      </w:r>
      <w:r w:rsidR="00334AF9" w:rsidRPr="00334AF9">
        <w:t>θέλουν</w:t>
      </w:r>
      <w:r w:rsidRPr="00334AF9">
        <w:t xml:space="preserve"> σαν είσοδο εικόνες ίδιου μεγέθους. Για τον λόγο αυτό επιλέχθηκε να μετατραπούν σε 128x128 pixels. Υπάρχουν δύο τρόποι για </w:t>
      </w:r>
      <w:r w:rsidR="00334AF9" w:rsidRPr="00334AF9">
        <w:t>μετατροπή</w:t>
      </w:r>
      <w:r w:rsidRPr="00334AF9">
        <w:t xml:space="preserve"> μεγέθους. (α) απευθείας </w:t>
      </w:r>
      <w:r w:rsidR="00334AF9" w:rsidRPr="00334AF9">
        <w:t>χωρίς</w:t>
      </w:r>
      <w:r w:rsidRPr="00334AF9">
        <w:t xml:space="preserve"> να </w:t>
      </w:r>
      <w:r w:rsidR="00334AF9" w:rsidRPr="00334AF9">
        <w:t>διατηρούνται</w:t>
      </w:r>
      <w:r w:rsidRPr="00334AF9">
        <w:t xml:space="preserve"> οι αρχικές αναλογίες και (β) με προσθήκη περιθωρίου (padding), δηλαδή γεμίζοντας τον κενό χώρο με μαύρο ώστε να διατηρηθούν οι αρχικές αναλογίες. Διαλέξαμε το (α) για συκγρισιμόητα με το άρθρο και </w:t>
      </w:r>
      <w:r w:rsidR="00334AF9" w:rsidRPr="00334AF9">
        <w:t>γιατί</w:t>
      </w:r>
      <w:r w:rsidRPr="00334AF9">
        <w:t xml:space="preserve"> οι Lumini &amp; Nanni [1</w:t>
      </w:r>
      <w:r w:rsidR="00F17511">
        <w:t>4</w:t>
      </w:r>
      <w:r w:rsidRPr="00334AF9">
        <w:t xml:space="preserve">] το </w:t>
      </w:r>
      <w:r w:rsidR="00334AF9" w:rsidRPr="00334AF9">
        <w:t>βρήκαν</w:t>
      </w:r>
      <w:r w:rsidRPr="00334AF9">
        <w:t xml:space="preserve"> στη </w:t>
      </w:r>
      <w:r w:rsidR="00334AF9" w:rsidRPr="00334AF9">
        <w:t>μελέτη</w:t>
      </w:r>
      <w:r w:rsidRPr="00334AF9">
        <w:t xml:space="preserve"> τους ελαφρώς καλύτερο.</w:t>
      </w:r>
    </w:p>
    <w:p w14:paraId="6E0EDFF9" w14:textId="47D43AC0" w:rsidR="00027806" w:rsidRPr="00334AF9" w:rsidRDefault="00027806" w:rsidP="00027806">
      <w:r w:rsidRPr="00334AF9">
        <w:t xml:space="preserve">Όταν μια εικόνα αλλάζει μέγεθος, οι τιμές των νέων pixel πρέπει να υπολογιστούν από τα γειτονικά τους. Ο τρόπος αυτού του υπολογισμού λέγεται interpolation. Στην παρούσα εργασία χρησιμοποιήθηκε σε όλα τα πειράματα η μέθοδος Lanczos, η οποία δίνει πιο ευκρινές αποτέλεσμα και διατηρεί καλύτερα τις λεπτές λεπτομέρειες της εικόνας σε σύγκριση με απλούστερες μεθόδους. Αυτό είναι σημαντικό στις εικόνες του </w:t>
      </w:r>
      <w:r w:rsidRPr="00334AF9">
        <w:lastRenderedPageBreak/>
        <w:t>ZooLake, όπου τα χαρακτηριστικά που ξεχωρίζουν τους οργανισμούς βρίσκονται κυρίως στα λεπτά περιγράμματα και τις εσωτερικές τους δομές.</w:t>
      </w:r>
    </w:p>
    <w:p w14:paraId="41952CEA" w14:textId="1C17F2BD" w:rsidR="00515705" w:rsidRPr="00334AF9" w:rsidRDefault="00515705" w:rsidP="00515705">
      <w:pPr>
        <w:pStyle w:val="3"/>
        <w:rPr>
          <w:bCs/>
        </w:rPr>
      </w:pPr>
      <w:bookmarkStart w:id="50" w:name="_Toc239095506"/>
      <w:r w:rsidRPr="00334AF9">
        <w:rPr>
          <w:bCs/>
        </w:rPr>
        <w:t>Επαύξηση Δεδομένων (Data augmentation)</w:t>
      </w:r>
      <w:bookmarkEnd w:id="50"/>
    </w:p>
    <w:p w14:paraId="073B8093" w14:textId="77777777" w:rsidR="00515705" w:rsidRPr="00334AF9" w:rsidRDefault="00515705" w:rsidP="00515705">
      <w:r w:rsidRPr="00334AF9">
        <w:t>Για να εκπαιδευτεί το δίκτυο εφαρμόστηκε στο σύνολο εκπαίδευσης τεχνητή επαύξηση εικόνων χωρίς να αποθηκεύονται νέες εικόνες. Εφαρμόζονται κάποιοι μετασχηματισμοί στις εικόνες δυναμικά σε κάθε εποχή και έτσι μπορεί μια εικόνα να εμφανιστεί με διαφορετικούς μετασχηματισμούς, όπως μπορεί να εμφανίζεται και ένας οργανισμός πλαγκτού στο νερό. Οι μετασχηματισμοί εφαρμόστηκαν μόνο στο σύνολο εκπαίδευσης. Tα σύνολα επικύρωσης και ελέγχου παρέμειναν αμετάβλητα, ώστε η αξιολόγηση να γίνεται σε μη τροποποιημένες εικόνες. Σκοπός αυτού είναι το δίκτυο να μάθει να γενικεύει και να αποφύγει το overfitting.</w:t>
      </w:r>
    </w:p>
    <w:p w14:paraId="10C02FCB" w14:textId="77777777" w:rsidR="00515705" w:rsidRPr="00334AF9" w:rsidRDefault="00515705" w:rsidP="00515705">
      <w:r w:rsidRPr="00334AF9">
        <w:t>Οι μετασχηματισμοί που εφαρμόστηκαν ήταν:</w:t>
      </w:r>
    </w:p>
    <w:p w14:paraId="37F62E8D" w14:textId="77777777" w:rsidR="00515705" w:rsidRPr="00334AF9" w:rsidRDefault="00515705" w:rsidP="00515705">
      <w:r w:rsidRPr="00334AF9">
        <w:t>- Περιστροφή (rotation) έως 180 μοίρες</w:t>
      </w:r>
    </w:p>
    <w:p w14:paraId="7A64ACB6" w14:textId="77777777" w:rsidR="00515705" w:rsidRPr="00334AF9" w:rsidRDefault="00515705" w:rsidP="00515705">
      <w:r w:rsidRPr="00334AF9">
        <w:t>- Οριζόντιος κατοπτρισμός (horizontal flip)</w:t>
      </w:r>
    </w:p>
    <w:p w14:paraId="0342CBFD" w14:textId="77777777" w:rsidR="00515705" w:rsidRPr="00334AF9" w:rsidRDefault="00515705" w:rsidP="00515705">
      <w:r w:rsidRPr="00334AF9">
        <w:t>- Κάθετος κατοπτρισμός (vertical flip)</w:t>
      </w:r>
    </w:p>
    <w:p w14:paraId="349864C7" w14:textId="77777777" w:rsidR="00515705" w:rsidRPr="00334AF9" w:rsidRDefault="00515705" w:rsidP="00515705">
      <w:r w:rsidRPr="00334AF9">
        <w:t>- Zoom έως 20%</w:t>
      </w:r>
    </w:p>
    <w:p w14:paraId="555F0527" w14:textId="77777777" w:rsidR="00515705" w:rsidRPr="00334AF9" w:rsidRDefault="00515705" w:rsidP="00515705">
      <w:r w:rsidRPr="00334AF9">
        <w:t>- Shear έως 10%</w:t>
      </w:r>
    </w:p>
    <w:p w14:paraId="3955985D" w14:textId="77777777" w:rsidR="00515705" w:rsidRPr="00334AF9" w:rsidRDefault="00515705" w:rsidP="00515705">
      <w:r w:rsidRPr="00334AF9">
        <w:t>Οι οργανισμοί επιπλέουν σε τυχαίο προσανατολισμό στο νερό. Ο προσανατολισμός δεν φέρει ταξινομική πληροφορία, σε αντίθεση π.χ. με φωτογραφίες κειμένου, όπου η γωνία μετράει.</w:t>
      </w:r>
    </w:p>
    <w:p w14:paraId="0C972F6E" w14:textId="23C2F08B" w:rsidR="00515705" w:rsidRPr="00334AF9" w:rsidRDefault="00515705" w:rsidP="00515705">
      <w:r w:rsidRPr="00334AF9">
        <w:t>Μία διευκρίνιση είναι ότι οι ερευνητές στο paper αναφέρουν περιστροφές έως και 180 μοίρες, ενώ στον δημόσιο κώδικα χρησιμοποιούν 90. Στα δικά μας πειράματα χρησιμοποιήσαμε την τιμή του paper, στα 180.</w:t>
      </w:r>
    </w:p>
    <w:p w14:paraId="23C32B9E" w14:textId="54A8480A" w:rsidR="002A5EA4" w:rsidRPr="00334AF9" w:rsidRDefault="002A5EA4" w:rsidP="002A5EA4">
      <w:pPr>
        <w:pStyle w:val="3"/>
      </w:pPr>
      <w:bookmarkStart w:id="51" w:name="_Toc239095507"/>
      <w:r w:rsidRPr="00334AF9">
        <w:t>Κανονικοποίηση τιμών pixel ανά αρχιτεκτονική</w:t>
      </w:r>
      <w:bookmarkEnd w:id="51"/>
    </w:p>
    <w:p w14:paraId="18B607DC" w14:textId="1F9A3A50" w:rsidR="002A5EA4" w:rsidRPr="00334AF9" w:rsidRDefault="002A5EA4" w:rsidP="002A5EA4">
      <w:r w:rsidRPr="00334AF9">
        <w:t>Οι εικόνες έρχονται με τιμές pixel στο διάστημα 0-255. Τα δίκτυα, όμως, δεν απαιτούν όλα την ίδια κλίμακα εισόδου. Κάποιες αρχιτεκτονικές περιμένουν τιμές 0-255 και κανονικοποιούν εσωτερικά, ενώ άλλες περιμένουν τιμές 0-1. Καθώς οι υλοποιήσεις της Keras δεν είναι ομοιόμορφες ως προς αυτό, η κανονικοποίηση προσαρμόστηκε ανά αρχιτεκτονική.</w:t>
      </w:r>
    </w:p>
    <w:p w14:paraId="7C7DC004" w14:textId="71A010AD" w:rsidR="002A5EA4" w:rsidRPr="00334AF9" w:rsidRDefault="002A5EA4" w:rsidP="002A5EA4">
      <w:r w:rsidRPr="00334AF9">
        <w:t xml:space="preserve">Στα EfficientNetB2 και ConvNeXtBase οι εικόνες δόθηκαν στο δίκτυο με τιμές 0-255, καθώς η κανονικοποίηση πραγματοποιείται από ένα εσωτερικό επίπεδο των ίδιων των </w:t>
      </w:r>
      <w:r w:rsidRPr="00334AF9">
        <w:lastRenderedPageBreak/>
        <w:t>μοντέλων. Αντίθετα, στα MobileNetV1 και Custom CNN οι τιμές διαιρέθηκαν με το 255 ώστε να μετατραπούν στο διάστημα 0–1.</w:t>
      </w:r>
    </w:p>
    <w:p w14:paraId="10E64F86" w14:textId="34E64B94" w:rsidR="002A5EA4" w:rsidRPr="00334AF9" w:rsidRDefault="002A5EA4" w:rsidP="002A5EA4">
      <w:pPr>
        <w:pStyle w:val="2"/>
      </w:pPr>
      <w:bookmarkStart w:id="52" w:name="_Toc239095508"/>
      <w:r w:rsidRPr="00334AF9">
        <w:t>Αντιμετώπιση της ανισορροπίας</w:t>
      </w:r>
      <w:bookmarkEnd w:id="52"/>
    </w:p>
    <w:p w14:paraId="17747B43" w14:textId="17D020E5" w:rsidR="002A5EA4" w:rsidRPr="00334AF9" w:rsidRDefault="002A5EA4" w:rsidP="002A5EA4">
      <w:r w:rsidRPr="00334AF9">
        <w:t xml:space="preserve">Για την αντιμετώπιση της </w:t>
      </w:r>
      <w:r w:rsidR="00334AF9" w:rsidRPr="00334AF9">
        <w:t>ανισορροπίας</w:t>
      </w:r>
      <w:r w:rsidRPr="00334AF9">
        <w:t xml:space="preserve"> χρησιμοποιήθηκε μερικό </w:t>
      </w:r>
      <w:r w:rsidR="00DB47F7">
        <w:t xml:space="preserve">τυχαία </w:t>
      </w:r>
      <w:r w:rsidR="00DB47F7" w:rsidRPr="00DB47F7">
        <w:t>υπερδειγματοληψία</w:t>
      </w:r>
      <w:r w:rsidR="00DB47F7">
        <w:t xml:space="preserve"> (</w:t>
      </w:r>
      <w:r w:rsidRPr="00334AF9">
        <w:t>random oversampling</w:t>
      </w:r>
      <w:r w:rsidR="00DB47F7">
        <w:t>)</w:t>
      </w:r>
      <w:r w:rsidRPr="00334AF9">
        <w:t>. Σκοπός είναι να αυξηθεί η συμμετοχή των σπάνιων κλάσεων κατά την εκπαίδευση, χωρίς να μεταβληθεί η κατανομή των συνόλων επικύρωσης και ελέγχου [8].</w:t>
      </w:r>
    </w:p>
    <w:p w14:paraId="6AA981DE" w14:textId="6AD67AC8" w:rsidR="002A5EA4" w:rsidRPr="00334AF9" w:rsidRDefault="002A5EA4" w:rsidP="002A5EA4">
      <w:r w:rsidRPr="00334AF9">
        <w:t>Στο random oversampling επιλέγονται τυχαία, με επανατοποθέτηση, υπάρχουσες εικόνες των σπάνιων κλάσεων. Η δειγματοληψία με επανατοποθέτηση σημαίνει ότι η ίδια εικόνα μπορεί να επιλεγεί περισσότερες από μία φορές</w:t>
      </w:r>
      <w:r w:rsidR="00CF622F">
        <w:t xml:space="preserve"> κατά την εκπαίδευση</w:t>
      </w:r>
      <w:r w:rsidRPr="00334AF9">
        <w:t>. Επομένως, η μέθοδος δεν δημιουργεί νέες συνθετικές εικόνες, αλλά επαναλαμβάνει υπάρχοντα δείγματα κατά την εκπαίδευση. Καθώς εφαρμόζεται παράλληλα data augmentation, μία επαναλαμβανόμενη εικόνα μπορεί να παρουσιαστεί στο μοντέλο με διαφορετικούς τυχαίους μετασχηματισμούς.</w:t>
      </w:r>
    </w:p>
    <w:p w14:paraId="03E81B43" w14:textId="77777777" w:rsidR="002A5EA4" w:rsidRPr="00334AF9" w:rsidRDefault="002A5EA4" w:rsidP="002A5EA4">
      <w:r w:rsidRPr="00334AF9">
        <w:t>Στην παρούσα εργασία επιλέχθηκε να αυξηθούν στις 100 εικόνες οι αναγνωρίσιμες κλάσεις που διέθεταν λιγότερα από 50 δείγματα στο σύνολο εκπαίδευσης. Οι κατηγορίες dirt, unknown και unknown_plankton δεν συμπεριλήφθηκαν στο oversampling, καθώς δεν αντιστοιχούν σε συγκεκριμένες ταξινομικές κατηγορίες.</w:t>
      </w:r>
    </w:p>
    <w:tbl>
      <w:tblPr>
        <w:tblStyle w:val="aa"/>
        <w:tblW w:w="0" w:type="auto"/>
        <w:jc w:val="center"/>
        <w:tblLook w:val="04A0" w:firstRow="1" w:lastRow="0" w:firstColumn="1" w:lastColumn="0" w:noHBand="0" w:noVBand="1"/>
      </w:tblPr>
      <w:tblGrid>
        <w:gridCol w:w="1870"/>
        <w:gridCol w:w="2175"/>
        <w:gridCol w:w="1890"/>
      </w:tblGrid>
      <w:tr w:rsidR="002A5EA4" w:rsidRPr="00334AF9" w14:paraId="6F974FFD" w14:textId="77777777" w:rsidTr="002A5EA4">
        <w:trPr>
          <w:jc w:val="center"/>
        </w:trPr>
        <w:tc>
          <w:tcPr>
            <w:tcW w:w="1870" w:type="dxa"/>
          </w:tcPr>
          <w:p w14:paraId="1D6D064D" w14:textId="77777777" w:rsidR="002A5EA4" w:rsidRPr="00334AF9" w:rsidRDefault="002A5EA4" w:rsidP="00F144F2">
            <w:pPr>
              <w:tabs>
                <w:tab w:val="num" w:pos="576"/>
              </w:tabs>
              <w:rPr>
                <w:rFonts w:asciiTheme="majorHAnsi" w:hAnsiTheme="majorHAnsi"/>
                <w:szCs w:val="22"/>
              </w:rPr>
            </w:pPr>
            <w:r w:rsidRPr="00334AF9">
              <w:rPr>
                <w:rFonts w:asciiTheme="majorHAnsi" w:eastAsiaTheme="minorHAnsi" w:hAnsiTheme="majorHAnsi" w:cstheme="minorBidi"/>
                <w:kern w:val="2"/>
                <w:szCs w:val="22"/>
                <w14:ligatures w14:val="standardContextual"/>
              </w:rPr>
              <w:t>class</w:t>
            </w:r>
          </w:p>
        </w:tc>
        <w:tc>
          <w:tcPr>
            <w:tcW w:w="2175" w:type="dxa"/>
          </w:tcPr>
          <w:p w14:paraId="7A978658" w14:textId="77777777" w:rsidR="002A5EA4" w:rsidRPr="00334AF9" w:rsidRDefault="002A5EA4" w:rsidP="00F144F2">
            <w:pPr>
              <w:tabs>
                <w:tab w:val="num" w:pos="576"/>
              </w:tabs>
              <w:rPr>
                <w:rFonts w:asciiTheme="majorHAnsi" w:hAnsiTheme="majorHAnsi"/>
                <w:szCs w:val="22"/>
              </w:rPr>
            </w:pPr>
            <w:r w:rsidRPr="00334AF9">
              <w:rPr>
                <w:rFonts w:asciiTheme="majorHAnsi" w:hAnsiTheme="majorHAnsi"/>
                <w:szCs w:val="22"/>
              </w:rPr>
              <w:t xml:space="preserve">Before oversampling </w:t>
            </w:r>
          </w:p>
        </w:tc>
        <w:tc>
          <w:tcPr>
            <w:tcW w:w="1890" w:type="dxa"/>
          </w:tcPr>
          <w:p w14:paraId="2209DE06" w14:textId="77777777" w:rsidR="002A5EA4" w:rsidRPr="00334AF9" w:rsidRDefault="002A5EA4" w:rsidP="00F144F2">
            <w:pPr>
              <w:tabs>
                <w:tab w:val="num" w:pos="576"/>
              </w:tabs>
              <w:rPr>
                <w:rFonts w:asciiTheme="majorHAnsi" w:hAnsiTheme="majorHAnsi"/>
                <w:szCs w:val="22"/>
              </w:rPr>
            </w:pPr>
            <w:r w:rsidRPr="00334AF9">
              <w:rPr>
                <w:rFonts w:asciiTheme="majorHAnsi" w:hAnsiTheme="majorHAnsi"/>
                <w:szCs w:val="22"/>
              </w:rPr>
              <w:t>After oversampling</w:t>
            </w:r>
          </w:p>
        </w:tc>
      </w:tr>
      <w:tr w:rsidR="002A5EA4" w:rsidRPr="00334AF9" w14:paraId="4363454C" w14:textId="77777777" w:rsidTr="002A5EA4">
        <w:trPr>
          <w:jc w:val="center"/>
        </w:trPr>
        <w:tc>
          <w:tcPr>
            <w:tcW w:w="1870" w:type="dxa"/>
          </w:tcPr>
          <w:p w14:paraId="1AE48583" w14:textId="77777777" w:rsidR="002A5EA4" w:rsidRPr="00334AF9" w:rsidRDefault="002A5EA4" w:rsidP="00F144F2">
            <w:pPr>
              <w:tabs>
                <w:tab w:val="num" w:pos="576"/>
              </w:tabs>
              <w:rPr>
                <w:rFonts w:asciiTheme="majorHAnsi" w:hAnsiTheme="majorHAnsi"/>
                <w:szCs w:val="22"/>
              </w:rPr>
            </w:pPr>
            <w:r w:rsidRPr="00334AF9">
              <w:rPr>
                <w:rFonts w:asciiTheme="majorHAnsi" w:hAnsiTheme="majorHAnsi"/>
                <w:szCs w:val="22"/>
              </w:rPr>
              <w:t>chaoborus</w:t>
            </w:r>
          </w:p>
        </w:tc>
        <w:tc>
          <w:tcPr>
            <w:tcW w:w="2175" w:type="dxa"/>
          </w:tcPr>
          <w:p w14:paraId="4BE2BBF2" w14:textId="77777777" w:rsidR="002A5EA4" w:rsidRPr="00334AF9" w:rsidRDefault="002A5EA4" w:rsidP="00F144F2">
            <w:pPr>
              <w:tabs>
                <w:tab w:val="num" w:pos="576"/>
              </w:tabs>
              <w:rPr>
                <w:rFonts w:asciiTheme="majorHAnsi" w:hAnsiTheme="majorHAnsi"/>
                <w:szCs w:val="22"/>
              </w:rPr>
            </w:pPr>
            <w:r w:rsidRPr="00334AF9">
              <w:rPr>
                <w:rFonts w:asciiTheme="majorHAnsi" w:hAnsiTheme="majorHAnsi"/>
                <w:szCs w:val="22"/>
              </w:rPr>
              <w:t>7</w:t>
            </w:r>
          </w:p>
        </w:tc>
        <w:tc>
          <w:tcPr>
            <w:tcW w:w="1890" w:type="dxa"/>
          </w:tcPr>
          <w:p w14:paraId="54510615" w14:textId="77777777" w:rsidR="002A5EA4" w:rsidRPr="00334AF9" w:rsidRDefault="002A5EA4" w:rsidP="00F144F2">
            <w:pPr>
              <w:tabs>
                <w:tab w:val="num" w:pos="576"/>
              </w:tabs>
              <w:rPr>
                <w:rFonts w:asciiTheme="majorHAnsi" w:hAnsiTheme="majorHAnsi"/>
                <w:szCs w:val="22"/>
              </w:rPr>
            </w:pPr>
            <w:r w:rsidRPr="00334AF9">
              <w:rPr>
                <w:rFonts w:asciiTheme="majorHAnsi" w:hAnsiTheme="majorHAnsi"/>
                <w:szCs w:val="22"/>
              </w:rPr>
              <w:t>100</w:t>
            </w:r>
          </w:p>
        </w:tc>
      </w:tr>
      <w:tr w:rsidR="002A5EA4" w:rsidRPr="00334AF9" w14:paraId="72633D01" w14:textId="77777777" w:rsidTr="002A5EA4">
        <w:trPr>
          <w:jc w:val="center"/>
        </w:trPr>
        <w:tc>
          <w:tcPr>
            <w:tcW w:w="1870" w:type="dxa"/>
          </w:tcPr>
          <w:p w14:paraId="52663D24" w14:textId="77777777" w:rsidR="002A5EA4" w:rsidRPr="00334AF9" w:rsidRDefault="002A5EA4" w:rsidP="00F144F2">
            <w:pPr>
              <w:tabs>
                <w:tab w:val="num" w:pos="576"/>
              </w:tabs>
              <w:rPr>
                <w:rFonts w:asciiTheme="majorHAnsi" w:hAnsiTheme="majorHAnsi"/>
                <w:szCs w:val="22"/>
              </w:rPr>
            </w:pPr>
            <w:r w:rsidRPr="00334AF9">
              <w:rPr>
                <w:rFonts w:asciiTheme="majorHAnsi" w:hAnsiTheme="majorHAnsi"/>
                <w:szCs w:val="22"/>
              </w:rPr>
              <w:t>diatom_chain</w:t>
            </w:r>
          </w:p>
        </w:tc>
        <w:tc>
          <w:tcPr>
            <w:tcW w:w="2175" w:type="dxa"/>
          </w:tcPr>
          <w:p w14:paraId="37446153" w14:textId="77777777" w:rsidR="002A5EA4" w:rsidRPr="00334AF9" w:rsidRDefault="002A5EA4" w:rsidP="00F144F2">
            <w:pPr>
              <w:tabs>
                <w:tab w:val="num" w:pos="576"/>
              </w:tabs>
              <w:rPr>
                <w:rFonts w:asciiTheme="majorHAnsi" w:hAnsiTheme="majorHAnsi"/>
                <w:szCs w:val="22"/>
              </w:rPr>
            </w:pPr>
            <w:r w:rsidRPr="00334AF9">
              <w:rPr>
                <w:rFonts w:asciiTheme="majorHAnsi" w:hAnsiTheme="majorHAnsi"/>
                <w:szCs w:val="22"/>
              </w:rPr>
              <w:t>12</w:t>
            </w:r>
          </w:p>
        </w:tc>
        <w:tc>
          <w:tcPr>
            <w:tcW w:w="1890" w:type="dxa"/>
          </w:tcPr>
          <w:p w14:paraId="55567F6C" w14:textId="77777777" w:rsidR="002A5EA4" w:rsidRPr="00334AF9" w:rsidRDefault="002A5EA4" w:rsidP="00F144F2">
            <w:pPr>
              <w:tabs>
                <w:tab w:val="num" w:pos="576"/>
              </w:tabs>
              <w:rPr>
                <w:rFonts w:asciiTheme="majorHAnsi" w:hAnsiTheme="majorHAnsi"/>
                <w:szCs w:val="22"/>
              </w:rPr>
            </w:pPr>
            <w:r w:rsidRPr="00334AF9">
              <w:rPr>
                <w:rFonts w:asciiTheme="majorHAnsi" w:hAnsiTheme="majorHAnsi"/>
                <w:szCs w:val="22"/>
              </w:rPr>
              <w:t>100</w:t>
            </w:r>
          </w:p>
        </w:tc>
      </w:tr>
      <w:tr w:rsidR="002A5EA4" w:rsidRPr="00334AF9" w14:paraId="17E510C1" w14:textId="77777777" w:rsidTr="002A5EA4">
        <w:trPr>
          <w:jc w:val="center"/>
        </w:trPr>
        <w:tc>
          <w:tcPr>
            <w:tcW w:w="1870" w:type="dxa"/>
          </w:tcPr>
          <w:p w14:paraId="64284958" w14:textId="77777777" w:rsidR="002A5EA4" w:rsidRPr="00334AF9" w:rsidRDefault="002A5EA4" w:rsidP="00F144F2">
            <w:pPr>
              <w:tabs>
                <w:tab w:val="num" w:pos="576"/>
              </w:tabs>
              <w:rPr>
                <w:rFonts w:asciiTheme="majorHAnsi" w:hAnsiTheme="majorHAnsi"/>
                <w:szCs w:val="22"/>
              </w:rPr>
            </w:pPr>
            <w:r w:rsidRPr="00334AF9">
              <w:rPr>
                <w:rFonts w:asciiTheme="majorHAnsi" w:hAnsiTheme="majorHAnsi"/>
                <w:szCs w:val="22"/>
              </w:rPr>
              <w:t>hydra</w:t>
            </w:r>
          </w:p>
        </w:tc>
        <w:tc>
          <w:tcPr>
            <w:tcW w:w="2175" w:type="dxa"/>
          </w:tcPr>
          <w:p w14:paraId="7892AA14" w14:textId="77777777" w:rsidR="002A5EA4" w:rsidRPr="00334AF9" w:rsidRDefault="002A5EA4" w:rsidP="00F144F2">
            <w:pPr>
              <w:tabs>
                <w:tab w:val="num" w:pos="576"/>
              </w:tabs>
              <w:rPr>
                <w:rFonts w:asciiTheme="majorHAnsi" w:hAnsiTheme="majorHAnsi"/>
                <w:szCs w:val="22"/>
              </w:rPr>
            </w:pPr>
            <w:r w:rsidRPr="00334AF9">
              <w:rPr>
                <w:rFonts w:asciiTheme="majorHAnsi" w:hAnsiTheme="majorHAnsi"/>
                <w:szCs w:val="22"/>
              </w:rPr>
              <w:t>15</w:t>
            </w:r>
          </w:p>
        </w:tc>
        <w:tc>
          <w:tcPr>
            <w:tcW w:w="1890" w:type="dxa"/>
          </w:tcPr>
          <w:p w14:paraId="2D93BDCC" w14:textId="77777777" w:rsidR="002A5EA4" w:rsidRPr="00334AF9" w:rsidRDefault="002A5EA4" w:rsidP="00F144F2">
            <w:pPr>
              <w:tabs>
                <w:tab w:val="num" w:pos="576"/>
              </w:tabs>
              <w:rPr>
                <w:rFonts w:asciiTheme="majorHAnsi" w:hAnsiTheme="majorHAnsi"/>
                <w:szCs w:val="22"/>
              </w:rPr>
            </w:pPr>
            <w:r w:rsidRPr="00334AF9">
              <w:rPr>
                <w:rFonts w:asciiTheme="majorHAnsi" w:hAnsiTheme="majorHAnsi"/>
                <w:szCs w:val="22"/>
              </w:rPr>
              <w:t>100</w:t>
            </w:r>
          </w:p>
        </w:tc>
      </w:tr>
      <w:tr w:rsidR="002A5EA4" w:rsidRPr="00334AF9" w14:paraId="3A79116C" w14:textId="77777777" w:rsidTr="002A5EA4">
        <w:trPr>
          <w:jc w:val="center"/>
        </w:trPr>
        <w:tc>
          <w:tcPr>
            <w:tcW w:w="1870" w:type="dxa"/>
          </w:tcPr>
          <w:p w14:paraId="49C08731" w14:textId="77777777" w:rsidR="002A5EA4" w:rsidRPr="00334AF9" w:rsidRDefault="002A5EA4" w:rsidP="00F144F2">
            <w:pPr>
              <w:tabs>
                <w:tab w:val="num" w:pos="576"/>
              </w:tabs>
              <w:rPr>
                <w:rFonts w:asciiTheme="majorHAnsi" w:hAnsiTheme="majorHAnsi"/>
                <w:szCs w:val="22"/>
              </w:rPr>
            </w:pPr>
            <w:r w:rsidRPr="00334AF9">
              <w:rPr>
                <w:rFonts w:asciiTheme="majorHAnsi" w:hAnsiTheme="majorHAnsi"/>
                <w:szCs w:val="22"/>
              </w:rPr>
              <w:t>copepod_skins</w:t>
            </w:r>
          </w:p>
        </w:tc>
        <w:tc>
          <w:tcPr>
            <w:tcW w:w="2175" w:type="dxa"/>
          </w:tcPr>
          <w:p w14:paraId="7A0F3CC9" w14:textId="77777777" w:rsidR="002A5EA4" w:rsidRPr="00334AF9" w:rsidRDefault="002A5EA4" w:rsidP="00F144F2">
            <w:pPr>
              <w:tabs>
                <w:tab w:val="num" w:pos="576"/>
              </w:tabs>
              <w:rPr>
                <w:rFonts w:asciiTheme="majorHAnsi" w:hAnsiTheme="majorHAnsi"/>
                <w:szCs w:val="22"/>
              </w:rPr>
            </w:pPr>
            <w:r w:rsidRPr="00334AF9">
              <w:rPr>
                <w:rFonts w:asciiTheme="majorHAnsi" w:hAnsiTheme="majorHAnsi"/>
                <w:szCs w:val="22"/>
              </w:rPr>
              <w:t>24</w:t>
            </w:r>
          </w:p>
        </w:tc>
        <w:tc>
          <w:tcPr>
            <w:tcW w:w="1890" w:type="dxa"/>
          </w:tcPr>
          <w:p w14:paraId="359BF0FE" w14:textId="77777777" w:rsidR="002A5EA4" w:rsidRPr="00334AF9" w:rsidRDefault="002A5EA4" w:rsidP="00F144F2">
            <w:pPr>
              <w:tabs>
                <w:tab w:val="num" w:pos="576"/>
              </w:tabs>
              <w:rPr>
                <w:rFonts w:asciiTheme="majorHAnsi" w:hAnsiTheme="majorHAnsi"/>
                <w:szCs w:val="22"/>
              </w:rPr>
            </w:pPr>
            <w:r w:rsidRPr="00334AF9">
              <w:rPr>
                <w:rFonts w:asciiTheme="majorHAnsi" w:hAnsiTheme="majorHAnsi"/>
                <w:szCs w:val="22"/>
              </w:rPr>
              <w:t>100</w:t>
            </w:r>
          </w:p>
        </w:tc>
      </w:tr>
      <w:tr w:rsidR="002A5EA4" w:rsidRPr="00334AF9" w14:paraId="1FF2B493" w14:textId="77777777" w:rsidTr="002A5EA4">
        <w:trPr>
          <w:jc w:val="center"/>
        </w:trPr>
        <w:tc>
          <w:tcPr>
            <w:tcW w:w="1870" w:type="dxa"/>
          </w:tcPr>
          <w:p w14:paraId="519E2B35" w14:textId="77777777" w:rsidR="002A5EA4" w:rsidRPr="00334AF9" w:rsidRDefault="002A5EA4" w:rsidP="00F144F2">
            <w:pPr>
              <w:tabs>
                <w:tab w:val="num" w:pos="576"/>
              </w:tabs>
              <w:rPr>
                <w:rFonts w:asciiTheme="majorHAnsi" w:hAnsiTheme="majorHAnsi"/>
                <w:szCs w:val="22"/>
              </w:rPr>
            </w:pPr>
            <w:r w:rsidRPr="00334AF9">
              <w:rPr>
                <w:rFonts w:asciiTheme="majorHAnsi" w:hAnsiTheme="majorHAnsi"/>
                <w:szCs w:val="22"/>
              </w:rPr>
              <w:t>daphnia_skins</w:t>
            </w:r>
          </w:p>
        </w:tc>
        <w:tc>
          <w:tcPr>
            <w:tcW w:w="2175" w:type="dxa"/>
          </w:tcPr>
          <w:p w14:paraId="3BEC7B54" w14:textId="77777777" w:rsidR="002A5EA4" w:rsidRPr="00334AF9" w:rsidRDefault="002A5EA4" w:rsidP="00F144F2">
            <w:pPr>
              <w:tabs>
                <w:tab w:val="num" w:pos="576"/>
              </w:tabs>
              <w:rPr>
                <w:rFonts w:asciiTheme="majorHAnsi" w:hAnsiTheme="majorHAnsi"/>
                <w:szCs w:val="22"/>
              </w:rPr>
            </w:pPr>
            <w:r w:rsidRPr="00334AF9">
              <w:rPr>
                <w:rFonts w:asciiTheme="majorHAnsi" w:hAnsiTheme="majorHAnsi"/>
                <w:szCs w:val="22"/>
              </w:rPr>
              <w:t>39</w:t>
            </w:r>
          </w:p>
        </w:tc>
        <w:tc>
          <w:tcPr>
            <w:tcW w:w="1890" w:type="dxa"/>
          </w:tcPr>
          <w:p w14:paraId="7A440EA4" w14:textId="77777777" w:rsidR="002A5EA4" w:rsidRPr="00334AF9" w:rsidRDefault="002A5EA4" w:rsidP="002A5EA4">
            <w:pPr>
              <w:keepNext/>
              <w:tabs>
                <w:tab w:val="num" w:pos="576"/>
              </w:tabs>
              <w:rPr>
                <w:rFonts w:asciiTheme="majorHAnsi" w:hAnsiTheme="majorHAnsi"/>
                <w:szCs w:val="22"/>
              </w:rPr>
            </w:pPr>
            <w:r w:rsidRPr="00334AF9">
              <w:rPr>
                <w:rFonts w:asciiTheme="majorHAnsi" w:hAnsiTheme="majorHAnsi"/>
                <w:szCs w:val="22"/>
              </w:rPr>
              <w:t>100</w:t>
            </w:r>
          </w:p>
        </w:tc>
      </w:tr>
    </w:tbl>
    <w:p w14:paraId="73F4C270" w14:textId="7A4E1001" w:rsidR="002A5EA4" w:rsidRPr="00334AF9" w:rsidRDefault="002A5EA4" w:rsidP="002A5EA4">
      <w:pPr>
        <w:pStyle w:val="ac"/>
        <w:jc w:val="center"/>
      </w:pPr>
      <w:r w:rsidRPr="00334AF9">
        <w:t xml:space="preserve">Πίνακας </w:t>
      </w:r>
      <w:fldSimple w:instr=" SEQ Πίνακας \* ARABIC ">
        <w:r w:rsidR="005C4EA5">
          <w:rPr>
            <w:noProof/>
          </w:rPr>
          <w:t>2</w:t>
        </w:r>
      </w:fldSimple>
      <w:r w:rsidRPr="00334AF9">
        <w:t xml:space="preserve">: </w:t>
      </w:r>
      <w:r w:rsidR="00DE4424" w:rsidRPr="00334AF9">
        <w:t>Αριθμός</w:t>
      </w:r>
      <w:r w:rsidRPr="00334AF9">
        <w:t xml:space="preserve"> κλάσεων πριν και μετά το </w:t>
      </w:r>
      <w:r w:rsidR="00DE4424" w:rsidRPr="00334AF9">
        <w:t>oversampling</w:t>
      </w:r>
    </w:p>
    <w:p w14:paraId="1F82747C" w14:textId="0FD42FA3" w:rsidR="002A5EA4" w:rsidRPr="00334AF9" w:rsidRDefault="002A5EA4" w:rsidP="002A5EA4">
      <w:r w:rsidRPr="00334AF9">
        <w:t>Το oversampling χρησιμοποιήθηκε μόνο στο σύνολο εκπαίδευσης, το οποίο αυξήθηκε από 12.558 σε 12.961 εικόνες. Τα σύνολα επικύρωσης και αξιολόγησης παρέμειναν αμετάβλητα, ώστε η αξιολόγηση να πραγματοποιείται πάνω στην αρχική κατανομή των δεδομένων και τα αποτελέσματα να παραμένουν συγκρίσιμα. Έγινε σύγκριση του Custom CNN με και χωρίς oversampling, καθώς και του EfficientNetB2 με BN-locked fine-tuning.</w:t>
      </w:r>
    </w:p>
    <w:p w14:paraId="23794A6C" w14:textId="40809777" w:rsidR="008B2B8B" w:rsidRPr="00334AF9" w:rsidRDefault="008B2B8B" w:rsidP="008B2B8B">
      <w:pPr>
        <w:pStyle w:val="2"/>
      </w:pPr>
      <w:bookmarkStart w:id="53" w:name="_Toc239095509"/>
      <w:r w:rsidRPr="00334AF9">
        <w:lastRenderedPageBreak/>
        <w:t>Αρχιτεκτονικές και στρατηγικές εκπαίδευσης</w:t>
      </w:r>
      <w:bookmarkEnd w:id="53"/>
    </w:p>
    <w:p w14:paraId="00877949" w14:textId="29CD4743" w:rsidR="008B2B8B" w:rsidRPr="00334AF9" w:rsidRDefault="008B2B8B" w:rsidP="008B2B8B">
      <w:r w:rsidRPr="00334AF9">
        <w:t>Ο πειραματικός σχεδιασμός βασίζεται στις αρχιτεκτονικές EfficientNetB2</w:t>
      </w:r>
      <w:r w:rsidR="001C2EC7">
        <w:t>[9]</w:t>
      </w:r>
      <w:r w:rsidRPr="00334AF9">
        <w:t xml:space="preserve"> και MobileNetV1</w:t>
      </w:r>
      <w:r w:rsidR="001C2EC7">
        <w:t>[10]</w:t>
      </w:r>
      <w:r w:rsidRPr="00334AF9">
        <w:t>. Η επιλογή τους συνδέεται με το συμπέρασμα του [1], σύμφωνα με το οποίο τα δύο αυτά μοντέλα προσφέρουν την ευνοϊκότερη ισορροπία μεταξύ επίδοσης και μεγέθους μοντέλου. Επιπλέον εκπαιδεύτηκε ένα προσαρμοσμένο συνελικτικό δίκτυο ως απλό, ανεξάρτητο σημείο αναφοράς, καθώς και το ConvNeXtBase ως σύγχρονη επέκταση της αρχικής μελέτης.</w:t>
      </w:r>
    </w:p>
    <w:p w14:paraId="2B4949AD" w14:textId="64A607D4" w:rsidR="00294B53" w:rsidRPr="00334AF9" w:rsidRDefault="00294B53" w:rsidP="00294B53">
      <w:pPr>
        <w:pStyle w:val="3"/>
      </w:pPr>
      <w:bookmarkStart w:id="54" w:name="_Toc239095510"/>
      <w:r w:rsidRPr="00334AF9">
        <w:t xml:space="preserve">Απλό </w:t>
      </w:r>
      <w:r w:rsidR="00DE4424" w:rsidRPr="00334AF9">
        <w:t>Συνελικτικό</w:t>
      </w:r>
      <w:r w:rsidRPr="00334AF9">
        <w:t xml:space="preserve"> Νευρωνικό Δίκτυο (Custom CNN)</w:t>
      </w:r>
      <w:bookmarkEnd w:id="54"/>
      <w:r w:rsidRPr="00334AF9">
        <w:t xml:space="preserve"> </w:t>
      </w:r>
    </w:p>
    <w:p w14:paraId="0EAAD7CE" w14:textId="02A936E8" w:rsidR="00C76E02" w:rsidRPr="00334AF9" w:rsidRDefault="00C76E02" w:rsidP="00C76E02">
      <w:r w:rsidRPr="00334AF9">
        <w:t xml:space="preserve">Σχεδιάστηκε ένα απλό συνελικτικό δίκτυο, το οποίο εκπαιδεύτηκε από την αρχή χωρίς pretrained βάρη. Ο ρόλος του είναι να αποτελέσει ένα </w:t>
      </w:r>
      <w:r w:rsidR="00D30E5C">
        <w:t>μία βάση</w:t>
      </w:r>
      <w:r w:rsidRPr="00334AF9">
        <w:t xml:space="preserve"> χωρίς</w:t>
      </w:r>
      <w:r w:rsidR="00D30E5C">
        <w:t xml:space="preserve"> μεταφορά μάθησης</w:t>
      </w:r>
      <w:r w:rsidRPr="00334AF9">
        <w:t>, ώστε να μελετήσουμε πόσο προσφέρει το transfer learning στην απόδοση.</w:t>
      </w:r>
    </w:p>
    <w:p w14:paraId="4B25AE5C" w14:textId="26CC265B" w:rsidR="00C76E02" w:rsidRPr="00334AF9" w:rsidRDefault="00C76E02" w:rsidP="00C76E02">
      <w:r w:rsidRPr="00334AF9">
        <w:t xml:space="preserve">Το δίκτυο αποτελείται από τέσσερα συνελικτικά blocks με 32, 64, 128 και 128 φίλτρα αντίστοιχα. Κάθε block περιλαμβάνει μια συνέλιξη (convolution) με </w:t>
      </w:r>
      <w:r w:rsidR="00B052BB">
        <w:rPr>
          <w:lang w:val="en-US"/>
        </w:rPr>
        <w:br/>
      </w:r>
      <w:r w:rsidRPr="00334AF9">
        <w:t>πυρήνα</w:t>
      </w:r>
      <w:r w:rsidR="00B052BB">
        <w:rPr>
          <w:lang w:val="en-US"/>
        </w:rPr>
        <w:t xml:space="preserve"> </w:t>
      </w:r>
      <w:r w:rsidR="002D6D4A">
        <w:t>(</w:t>
      </w:r>
      <w:r w:rsidR="002D6D4A">
        <w:rPr>
          <w:lang w:val="en-US"/>
        </w:rPr>
        <w:t>kernel)</w:t>
      </w:r>
      <w:r w:rsidRPr="00334AF9">
        <w:t xml:space="preserve"> 3×3 και padding τύπου same, δηλαδή με συμπλήρωση της εικόνας στα άκρα ώστε η έξοδος να διατηρεί το ίδιο μέγεθος με την είσοδο. Ακολουθούν ένα batch normalization layer, το οποίο σταθεροποιεί την εκπαίδευση κανονικοποιώντας τις τιμές, η συνάρτηση ενεργοποίησης ReLU, που εισάγει μη γραμμικότητα κρατώντας μόνο τις θετικές τιμές, και ένα MaxPooling layer, που υποδιπλασιάζει τις διαστάσεις κρατώντας τη μέγιστη τιμή κάθε περιοχής.</w:t>
      </w:r>
    </w:p>
    <w:p w14:paraId="18B2428D" w14:textId="7F9EE5EC" w:rsidR="00C76E02" w:rsidRPr="00334AF9" w:rsidRDefault="00C76E02" w:rsidP="00C76E02">
      <w:r w:rsidRPr="00334AF9">
        <w:t>Μετά το τελευταίο block, ένα GlobalAveragePooling layer μετατρέπει κάθε χάρτη χαρακτηριστικών(feature map) σε έναν αριθμό, παίρνοντας τον μέσο όρο του. Ακολουθεί ένα πλήρως συνδεδεμένο επίπεδο (Dense) 128 νευρώνων με ενεργοποίηση ReLU, ένα Dropout 0.5 που μηδενίζει τυχαία τους μισούς νευρώνες κατά την εκπαίδευση για την αποφυγή overfitting, και τέλος ένα Dense επίπεδο 35 εξόδων με softmax, η οποία παράγει την κατανομή πιθανότητας στις 35 κλάσεις.</w:t>
      </w:r>
    </w:p>
    <w:p w14:paraId="1E37A929" w14:textId="7408CBA5" w:rsidR="00C76E02" w:rsidRPr="00334AF9" w:rsidRDefault="00C76E02" w:rsidP="00C76E02">
      <w:pPr>
        <w:pStyle w:val="3"/>
      </w:pPr>
      <w:bookmarkStart w:id="55" w:name="_Toc239095511"/>
      <w:r w:rsidRPr="00334AF9">
        <w:t>EfficientNetB2 και MobileNetV1</w:t>
      </w:r>
      <w:bookmarkEnd w:id="55"/>
    </w:p>
    <w:p w14:paraId="4DD6D369" w14:textId="77777777" w:rsidR="00C76E02" w:rsidRPr="00334AF9" w:rsidRDefault="00C76E02" w:rsidP="00C76E02">
      <w:r w:rsidRPr="00334AF9">
        <w:t>Στην παρούσα εργασία χρησιμοποιήθηκαν οι αρχιτεκτονικές EfficientNetB2 [9] και MobileNetV1 [10]. Οι δύο αυτές αρχιτεκτονικές επιλέχθηκαν διότι, σύμφωνα με τους ερευνητές, προσφέρουν την ευνοϊκότερη ισορροπία μεταξύ επίδοσης και μεγέθους μοντέλου.</w:t>
      </w:r>
    </w:p>
    <w:p w14:paraId="45793005" w14:textId="2577C4F6" w:rsidR="00C76E02" w:rsidRPr="00334AF9" w:rsidRDefault="00C76E02" w:rsidP="00C76E02">
      <w:r w:rsidRPr="00334AF9">
        <w:t xml:space="preserve">Εφαρμόστηκε αρχικά transfer learning (μεταφορά μάθησης). Αυτό σημαίνει ότι τα μοντέλα φορτώθηκαν με βάρη </w:t>
      </w:r>
      <w:r w:rsidR="00334AF9" w:rsidRPr="00334AF9">
        <w:t>προ εκπαιδευμένα</w:t>
      </w:r>
      <w:r w:rsidRPr="00334AF9">
        <w:t xml:space="preserve"> στο ImageNet [7], ενώ αφαιρέθηκε το αρχικό classification head (include_top=False). Το επίπεδο αυτό ήταν εκπαιδευμένο να </w:t>
      </w:r>
      <w:r w:rsidRPr="00334AF9">
        <w:lastRenderedPageBreak/>
        <w:t xml:space="preserve">ταξινομεί 1000 κατηγορίες αντικειμένων (σκύλοι, αυτοκίνητα κ.λπ.), ενώ στη δική μας περίπτωση θέλουμε να </w:t>
      </w:r>
      <w:r w:rsidR="00DE4424" w:rsidRPr="00334AF9">
        <w:t>ταξινομηθούν</w:t>
      </w:r>
      <w:r w:rsidRPr="00334AF9">
        <w:t xml:space="preserve"> οι 35 κλάσεις του ZooLake. Αφαιρώντας μόνο το classification head και κρατώντας τον κορμό του δικτύου, διατηρούμε τη γενική οπτική πληροφορία που έμαθε το δίκτυο από το ImageNet και προσαρμόζουμε μόνο το τμήμα που αφορά την τελική ταξινόμηση.</w:t>
      </w:r>
    </w:p>
    <w:p w14:paraId="55341797" w14:textId="77777777" w:rsidR="00C76E02" w:rsidRPr="00334AF9" w:rsidRDefault="00C76E02" w:rsidP="00C76E02">
      <w:r w:rsidRPr="00334AF9">
        <w:t>Για τον λόγο αυτό προστέθηκε νέο classification head, το οποίο αντιγράφει τη δομή του κώδικα των ερευνητών: GlobalAveragePooling → Dropout → BatchNorm → Dense (ReLU) → Dropout → BatchNorm → Dense 35 (softmax).</w:t>
      </w:r>
    </w:p>
    <w:p w14:paraId="1ED8D5D0" w14:textId="4A79EBA6" w:rsidR="00C76E02" w:rsidRPr="00334AF9" w:rsidRDefault="00C76E02" w:rsidP="00C76E02">
      <w:r w:rsidRPr="00334AF9">
        <w:t>Οι υπερπαράμετροι της κεφαλής διαφέρουν ανά μοντέλο. Δεν προέκυψαν από δική μας αναζήτηση, αλλά αντιγράφηκαν από τον κώδικα των ερευνητών, οι οποίοι τις είχαν επιλέξει έπειτα από Bayesian optimization. Η αναζήτηση αυτή δεν αναπαράχθηκε λόγω έλλειψης υπολογιστικών πόρων, και για τον λόγο αυτό οι τιμές λήφθηκαν έτοιμες. Συγκεκριμένα, για το EfficientNetB2 το Dense επίπεδο έχει 450 νευρώνες με τιμές dropout 0.1 και 0.7, ενώ για το MobileNetV1 έχει 950 νευρώνες με τιμές dropout 0.2 και 0.1.</w:t>
      </w:r>
    </w:p>
    <w:p w14:paraId="38D440F6" w14:textId="2C5F3A26" w:rsidR="00C76E02" w:rsidRPr="00334AF9" w:rsidRDefault="00C76E02" w:rsidP="00C76E02">
      <w:pPr>
        <w:pStyle w:val="3"/>
      </w:pPr>
      <w:bookmarkStart w:id="56" w:name="_Toc239095512"/>
      <w:r w:rsidRPr="00334AF9">
        <w:t>ConvNeXtBase</w:t>
      </w:r>
      <w:bookmarkEnd w:id="56"/>
    </w:p>
    <w:p w14:paraId="22DB92CD" w14:textId="77777777" w:rsidR="00C76E02" w:rsidRPr="00334AF9" w:rsidRDefault="00C76E02" w:rsidP="00C76E02">
      <w:r w:rsidRPr="00334AF9">
        <w:t>Το ConvNeXtBase χρησιμοποιήθηκε ως μία σύγχρονη συνελικτική αρχιτεκτονική [11]. Εξετάστηκε ως συμπληρωματικό μοντέλο σύγκρισης, καθώς βασίζεται σε Layer Normalization και δεν περιλαμβάνει Batch Normalization.</w:t>
      </w:r>
    </w:p>
    <w:p w14:paraId="5C9B7F17" w14:textId="77777777" w:rsidR="00C76E02" w:rsidRPr="00334AF9" w:rsidRDefault="00C76E02" w:rsidP="00C76E02">
      <w:r w:rsidRPr="00334AF9">
        <w:t>Το LayerNormalization κανονικοποιεί κάθε δείγμα χωριστά, με βάση μόνο τα δικά του χαρακτηριστικά, σε αντίθεση με το BatchNormalization που υπολογίζει στατιστικά πάνω σε ολόκληρο το batch και διατηρεί κινούμενα στατιστικά (running statistics). Καθώς το LayerNormalization δεν διατηρεί τέτοια στατιστικά, η διάκριση μεταξύ full unfreeze και BN-locked fine-tuning δεν έχει εφαρμογή στο ConvNeXtBase, το οποίο εκπαιδεύτηκε μόνο με full unfreeze.</w:t>
      </w:r>
    </w:p>
    <w:p w14:paraId="54676D2C" w14:textId="61B55C55" w:rsidR="00C76E02" w:rsidRPr="00334AF9" w:rsidRDefault="00C76E02" w:rsidP="00C76E02">
      <w:r w:rsidRPr="00334AF9">
        <w:t xml:space="preserve">Το classification head που </w:t>
      </w:r>
      <w:r w:rsidR="00334AF9" w:rsidRPr="00334AF9">
        <w:t>χρησιμοποιήθηκε</w:t>
      </w:r>
      <w:r w:rsidRPr="00334AF9">
        <w:t xml:space="preserve"> ήταν : GlobalAveragePooling → LayerNormalization → Dropout 0.4 → Dense 512 (GELU) → Dropout 0.3 → Dense 35 (softmax).</w:t>
      </w:r>
    </w:p>
    <w:p w14:paraId="3E0BDCEF" w14:textId="1ED40654" w:rsidR="00C76E02" w:rsidRPr="00334AF9" w:rsidRDefault="00C76E02" w:rsidP="00C76E02">
      <w:r w:rsidRPr="00334AF9">
        <w:t>Η GELU είναι μια συνάρτηση ενεργοποίησης παρόμοια με τη ReLU, αλλά με ομαλότερη μετάβαση γύρω από το μηδέν, και αποτελεί την τυπική ενεργοποίηση της οικογένειας ConvNeXt.</w:t>
      </w:r>
    </w:p>
    <w:p w14:paraId="7BE1BB58" w14:textId="7B3874BF" w:rsidR="009F7194" w:rsidRDefault="009F7194" w:rsidP="009F7194">
      <w:pPr>
        <w:pStyle w:val="2"/>
      </w:pPr>
      <w:bookmarkStart w:id="57" w:name="_Toc239095513"/>
      <w:r w:rsidRPr="00334AF9">
        <w:lastRenderedPageBreak/>
        <w:t>Στρατηγικές εκπαίδευσης</w:t>
      </w:r>
      <w:bookmarkEnd w:id="57"/>
    </w:p>
    <w:p w14:paraId="53183261" w14:textId="639186FB" w:rsidR="00556C1F" w:rsidRPr="00556C1F" w:rsidRDefault="00556C1F" w:rsidP="00556C1F">
      <w:r w:rsidRPr="00556C1F">
        <w:t>Οι στρατηγικές που παρουσιάζονται στις επόμενες ενότητες αφορούν τα μοντέλα στα οποία εφαρμόστηκε μεταφορά μάθησης (transfer learning). Το Custom CNN εκπαιδεύτηκε από την αρχή, με τυχαία αρχικοποίηση των βαρών, και χρησιμοποιήθηκε ως ξεχωριστό μοντέλο αναφοράς, όπως περιγράφεται στην Ενότητα 3.5.1.</w:t>
      </w:r>
    </w:p>
    <w:p w14:paraId="29AC373D" w14:textId="2D0B6B59" w:rsidR="009F7194" w:rsidRPr="00334AF9" w:rsidRDefault="009F7194" w:rsidP="009F7194">
      <w:pPr>
        <w:pStyle w:val="3"/>
      </w:pPr>
      <w:bookmarkStart w:id="58" w:name="_Toc239095514"/>
      <w:r w:rsidRPr="00334AF9">
        <w:t>Παγωμένο</w:t>
      </w:r>
      <w:r w:rsidR="00E7393B">
        <w:t>ς</w:t>
      </w:r>
      <w:r w:rsidRPr="00334AF9">
        <w:t xml:space="preserve"> </w:t>
      </w:r>
      <w:r w:rsidR="00E7393B">
        <w:t>κορμός (</w:t>
      </w:r>
      <w:r w:rsidR="00E7393B">
        <w:rPr>
          <w:lang w:val="en-US"/>
        </w:rPr>
        <w:t>Frozen Backbone)</w:t>
      </w:r>
      <w:bookmarkEnd w:id="58"/>
    </w:p>
    <w:p w14:paraId="1A74DA33" w14:textId="08082CF9" w:rsidR="009F7194" w:rsidRPr="00334AF9" w:rsidRDefault="009F7194" w:rsidP="009F7194">
      <w:r w:rsidRPr="00334AF9">
        <w:t>Ο κορμός του δικτύου (backbone) μένει παγωμένος και εκπαιδεύεται μόνο η κεφαλή που προστέθηκε. Ο λόγος είναι ότι θέλουμε να εκπαιδευτεί μόνο η καινούρια κεφαλή πάνω στις εικόνες του ZooLake. Επιλέγεται ρυθμός μάθησης 1e-4. Το στάδιο αυτό εκτελείται πρώτο, και το αποτέλεσμά του αποθηκεύεται ως αφετηρία για τις δύο επόμενες στρατηγικές.</w:t>
      </w:r>
    </w:p>
    <w:p w14:paraId="11E85A31" w14:textId="32932EB8" w:rsidR="009F7194" w:rsidRPr="00334AF9" w:rsidRDefault="000E6688" w:rsidP="009F7194">
      <w:pPr>
        <w:pStyle w:val="3"/>
      </w:pPr>
      <w:bookmarkStart w:id="59" w:name="_Toc239095515"/>
      <w:r>
        <w:t>Πλήρης Αποδέσμευση (</w:t>
      </w:r>
      <w:r w:rsidR="009F7194" w:rsidRPr="00334AF9">
        <w:t>Full unfreeze</w:t>
      </w:r>
      <w:r>
        <w:t>)</w:t>
      </w:r>
      <w:bookmarkEnd w:id="59"/>
    </w:p>
    <w:p w14:paraId="06152B7A" w14:textId="2F0AD44F" w:rsidR="009F7194" w:rsidRPr="00334AF9" w:rsidRDefault="009F7194" w:rsidP="009F7194">
      <w:r w:rsidRPr="00334AF9">
        <w:t>Το δίκτυο ξεπαγώνει και όλα τα layers γίνονται εκπαιδεύσιμα, συμπεριλαμβανομένων των batch normalization layers, με πολύ χαμηλό ρυθμό μάθησης ίσο με 1e-7, όπως στο paper. Η επίδραση της ενημέρωσης των Batch Normalization layers και των κινούμενων στατιστικών τους στην τελική απόδοση εξετάζεται πειραματικά στο Κεφάλαιο 4.</w:t>
      </w:r>
    </w:p>
    <w:p w14:paraId="327DFA83" w14:textId="3DD66AE5" w:rsidR="009F7194" w:rsidRPr="00334AF9" w:rsidRDefault="009F7194" w:rsidP="009F7194">
      <w:pPr>
        <w:pStyle w:val="3"/>
      </w:pPr>
      <w:bookmarkStart w:id="60" w:name="_Toc239095516"/>
      <w:r w:rsidRPr="00334AF9">
        <w:t>BatchNormalization-locked fine-tuning</w:t>
      </w:r>
      <w:bookmarkEnd w:id="60"/>
    </w:p>
    <w:p w14:paraId="15BEB00C" w14:textId="77777777" w:rsidR="00273D4A" w:rsidRDefault="00DD4BE6" w:rsidP="00DD4BE6">
      <w:r w:rsidRPr="00334AF9">
        <w:t xml:space="preserve">Ως λύση δοκιμάστηκε εκπαίδευση με τρόπο τέτοιο ώστε να ξεπαγώσει όλο το δίκτυο εκτός από τα batch normalization layers. Όλες οι υπόλοιπες παράμετροι, συμπεριλαμβανομένου του ρυθμού μάθησης, παραμένουν ίδιες με τη στρατηγική της πλήρους αποδέσμευσης (full unfreeze), και ξεκινούν από το ίδιο checkpoint με αυτήν. </w:t>
      </w:r>
      <w:r w:rsidR="00273D4A" w:rsidRPr="00273D4A">
        <w:t>Η βασική ελεγχόμενη διαφορά μεταξύ των δύο στρατηγικών ήταν η μεταχείριση των επιπέδων Batch Normalization.</w:t>
      </w:r>
    </w:p>
    <w:p w14:paraId="6C6FCF17" w14:textId="0D912ED7" w:rsidR="009F7194" w:rsidRPr="00334AF9" w:rsidRDefault="00DD4BE6" w:rsidP="00DD4BE6">
      <w:r w:rsidRPr="00334AF9">
        <w:t>Σύμφωνα με τον επίσημο οδηγό της Keras [4], όταν ένα επίπεδο Batch Normalization παραμένει εκπαιδεύσιμο κατά το fine-tuning, ενημερώνει τόσο τις παραμέτρους κλίμακας και μετατόπισης όσο και τα κινούμενα στατιστικά του μέσου όρου και της διακύμανσης. Επομένως, ακόμη και με πολύ χαμηλό ρυθμό μάθησης, τα στατιστικά αυτά μπορούν να μεταβληθούν με βάση τα νέα δεδομένα. Το κλείδωμα των επιπέδων Batch Normalization επιτρέπει την προσαρμογή των υπόλοιπων βαρών, χωρίς να μεταβάλλονται τα αποθηκευμένα στατιστικά τους.</w:t>
      </w:r>
      <w:r w:rsidR="000418E3">
        <w:t xml:space="preserve"> Στον παρακάτω Πίνακα 3 αναγράφονται οι στρατηγικές εκπαίδευσης. </w:t>
      </w:r>
    </w:p>
    <w:p w14:paraId="2C03BF0C" w14:textId="77777777" w:rsidR="009E2A80" w:rsidRPr="00334AF9" w:rsidRDefault="009E2A80" w:rsidP="00DD4BE6"/>
    <w:tbl>
      <w:tblPr>
        <w:tblStyle w:val="aa"/>
        <w:tblW w:w="0" w:type="auto"/>
        <w:jc w:val="center"/>
        <w:tblLook w:val="04A0" w:firstRow="1" w:lastRow="0" w:firstColumn="1" w:lastColumn="0" w:noHBand="0" w:noVBand="1"/>
      </w:tblPr>
      <w:tblGrid>
        <w:gridCol w:w="1418"/>
        <w:gridCol w:w="1546"/>
        <w:gridCol w:w="1551"/>
        <w:gridCol w:w="1261"/>
        <w:gridCol w:w="1282"/>
        <w:gridCol w:w="1239"/>
      </w:tblGrid>
      <w:tr w:rsidR="009E2A80" w:rsidRPr="00334AF9" w14:paraId="5D734F42" w14:textId="77777777" w:rsidTr="0078036B">
        <w:trPr>
          <w:jc w:val="center"/>
        </w:trPr>
        <w:tc>
          <w:tcPr>
            <w:tcW w:w="1558" w:type="dxa"/>
          </w:tcPr>
          <w:p w14:paraId="339F4CE1" w14:textId="77777777" w:rsidR="009E2A80" w:rsidRPr="00334AF9" w:rsidRDefault="009E2A80" w:rsidP="00F144F2">
            <w:pPr>
              <w:rPr>
                <w:rFonts w:asciiTheme="majorHAnsi" w:hAnsiTheme="majorHAnsi"/>
                <w:szCs w:val="22"/>
              </w:rPr>
            </w:pPr>
            <w:r w:rsidRPr="00334AF9">
              <w:rPr>
                <w:rFonts w:asciiTheme="majorHAnsi" w:hAnsiTheme="majorHAnsi"/>
                <w:szCs w:val="22"/>
              </w:rPr>
              <w:lastRenderedPageBreak/>
              <w:t>Στρατηγική</w:t>
            </w:r>
          </w:p>
        </w:tc>
        <w:tc>
          <w:tcPr>
            <w:tcW w:w="1558" w:type="dxa"/>
          </w:tcPr>
          <w:p w14:paraId="01552198" w14:textId="77777777" w:rsidR="009E2A80" w:rsidRPr="00334AF9" w:rsidRDefault="009E2A80" w:rsidP="00F144F2">
            <w:pPr>
              <w:rPr>
                <w:rFonts w:asciiTheme="majorHAnsi" w:hAnsiTheme="majorHAnsi"/>
                <w:szCs w:val="22"/>
              </w:rPr>
            </w:pPr>
            <w:r w:rsidRPr="00334AF9">
              <w:rPr>
                <w:rFonts w:asciiTheme="majorHAnsi" w:hAnsiTheme="majorHAnsi"/>
                <w:szCs w:val="22"/>
              </w:rPr>
              <w:t>Αρχικά βάρη</w:t>
            </w:r>
          </w:p>
        </w:tc>
        <w:tc>
          <w:tcPr>
            <w:tcW w:w="1558" w:type="dxa"/>
          </w:tcPr>
          <w:p w14:paraId="39F66D21" w14:textId="77777777" w:rsidR="009E2A80" w:rsidRPr="00334AF9" w:rsidRDefault="009E2A80" w:rsidP="00F144F2">
            <w:pPr>
              <w:rPr>
                <w:rFonts w:asciiTheme="majorHAnsi" w:hAnsiTheme="majorHAnsi"/>
                <w:szCs w:val="22"/>
              </w:rPr>
            </w:pPr>
            <w:r w:rsidRPr="00334AF9">
              <w:rPr>
                <w:rFonts w:asciiTheme="majorHAnsi" w:hAnsiTheme="majorHAnsi"/>
                <w:szCs w:val="22"/>
              </w:rPr>
              <w:t>Εκπαιδεύσιμα layers</w:t>
            </w:r>
          </w:p>
        </w:tc>
        <w:tc>
          <w:tcPr>
            <w:tcW w:w="1558" w:type="dxa"/>
          </w:tcPr>
          <w:p w14:paraId="3DC56B93" w14:textId="77777777" w:rsidR="009E2A80" w:rsidRPr="00334AF9" w:rsidRDefault="009E2A80" w:rsidP="00F144F2">
            <w:pPr>
              <w:rPr>
                <w:rFonts w:asciiTheme="majorHAnsi" w:hAnsiTheme="majorHAnsi"/>
                <w:szCs w:val="22"/>
              </w:rPr>
            </w:pPr>
            <w:r w:rsidRPr="00334AF9">
              <w:rPr>
                <w:rFonts w:asciiTheme="majorHAnsi" w:hAnsiTheme="majorHAnsi"/>
                <w:szCs w:val="22"/>
              </w:rPr>
              <w:t>Learning rate</w:t>
            </w:r>
          </w:p>
        </w:tc>
        <w:tc>
          <w:tcPr>
            <w:tcW w:w="1559" w:type="dxa"/>
          </w:tcPr>
          <w:p w14:paraId="59BCAA83" w14:textId="77777777" w:rsidR="009E2A80" w:rsidRPr="00334AF9" w:rsidRDefault="009E2A80" w:rsidP="00F144F2">
            <w:pPr>
              <w:rPr>
                <w:rFonts w:asciiTheme="majorHAnsi" w:hAnsiTheme="majorHAnsi"/>
                <w:szCs w:val="22"/>
              </w:rPr>
            </w:pPr>
            <w:r w:rsidRPr="00334AF9">
              <w:rPr>
                <w:rFonts w:asciiTheme="majorHAnsi" w:hAnsiTheme="majorHAnsi"/>
                <w:szCs w:val="22"/>
              </w:rPr>
              <w:t>Μέγιστες εποχές</w:t>
            </w:r>
          </w:p>
        </w:tc>
        <w:tc>
          <w:tcPr>
            <w:tcW w:w="1559" w:type="dxa"/>
          </w:tcPr>
          <w:p w14:paraId="35E641B3" w14:textId="77777777" w:rsidR="009E2A80" w:rsidRPr="00334AF9" w:rsidRDefault="009E2A80" w:rsidP="00F144F2">
            <w:pPr>
              <w:rPr>
                <w:rFonts w:asciiTheme="majorHAnsi" w:hAnsiTheme="majorHAnsi"/>
                <w:szCs w:val="22"/>
              </w:rPr>
            </w:pPr>
            <w:r w:rsidRPr="00334AF9">
              <w:rPr>
                <w:rFonts w:asciiTheme="majorHAnsi" w:hAnsiTheme="majorHAnsi"/>
                <w:szCs w:val="22"/>
              </w:rPr>
              <w:t>Patience</w:t>
            </w:r>
          </w:p>
        </w:tc>
      </w:tr>
      <w:tr w:rsidR="009E2A80" w:rsidRPr="00334AF9" w14:paraId="1FDFCB1F" w14:textId="77777777" w:rsidTr="0078036B">
        <w:trPr>
          <w:jc w:val="center"/>
        </w:trPr>
        <w:tc>
          <w:tcPr>
            <w:tcW w:w="1558" w:type="dxa"/>
          </w:tcPr>
          <w:p w14:paraId="2BB49203" w14:textId="77777777" w:rsidR="009E2A80" w:rsidRPr="00334AF9" w:rsidRDefault="009E2A80" w:rsidP="00F144F2">
            <w:pPr>
              <w:rPr>
                <w:rFonts w:asciiTheme="majorHAnsi" w:hAnsiTheme="majorHAnsi"/>
                <w:szCs w:val="22"/>
              </w:rPr>
            </w:pPr>
            <w:r w:rsidRPr="00334AF9">
              <w:rPr>
                <w:rFonts w:asciiTheme="majorHAnsi" w:hAnsiTheme="majorHAnsi"/>
                <w:szCs w:val="22"/>
              </w:rPr>
              <w:t>From scratch</w:t>
            </w:r>
          </w:p>
        </w:tc>
        <w:tc>
          <w:tcPr>
            <w:tcW w:w="1558" w:type="dxa"/>
          </w:tcPr>
          <w:p w14:paraId="49523A4E" w14:textId="77777777" w:rsidR="009E2A80" w:rsidRPr="00334AF9" w:rsidRDefault="009E2A80" w:rsidP="00F144F2">
            <w:pPr>
              <w:rPr>
                <w:rFonts w:asciiTheme="majorHAnsi" w:hAnsiTheme="majorHAnsi"/>
                <w:szCs w:val="22"/>
              </w:rPr>
            </w:pPr>
            <w:r w:rsidRPr="00334AF9">
              <w:rPr>
                <w:rFonts w:asciiTheme="majorHAnsi" w:hAnsiTheme="majorHAnsi"/>
                <w:szCs w:val="22"/>
              </w:rPr>
              <w:t>Τυχαία αρχικοποίηση</w:t>
            </w:r>
          </w:p>
        </w:tc>
        <w:tc>
          <w:tcPr>
            <w:tcW w:w="1558" w:type="dxa"/>
          </w:tcPr>
          <w:p w14:paraId="7293AB88" w14:textId="77777777" w:rsidR="009E2A80" w:rsidRPr="00334AF9" w:rsidRDefault="009E2A80" w:rsidP="00F144F2">
            <w:pPr>
              <w:rPr>
                <w:rFonts w:asciiTheme="majorHAnsi" w:hAnsiTheme="majorHAnsi"/>
                <w:szCs w:val="22"/>
              </w:rPr>
            </w:pPr>
            <w:r w:rsidRPr="00334AF9">
              <w:rPr>
                <w:rFonts w:asciiTheme="majorHAnsi" w:hAnsiTheme="majorHAnsi"/>
                <w:szCs w:val="22"/>
              </w:rPr>
              <w:t>Όλα</w:t>
            </w:r>
          </w:p>
        </w:tc>
        <w:tc>
          <w:tcPr>
            <w:tcW w:w="1558" w:type="dxa"/>
          </w:tcPr>
          <w:p w14:paraId="26288182" w14:textId="77777777" w:rsidR="009E2A80" w:rsidRPr="00334AF9" w:rsidRDefault="00000000" w:rsidP="00F144F2">
            <w:pPr>
              <w:rPr>
                <w:rFonts w:asciiTheme="majorHAnsi" w:hAnsiTheme="majorHAnsi"/>
                <w:szCs w:val="22"/>
              </w:rPr>
            </w:pPr>
            <m:oMathPara>
              <m:oMath>
                <m:sSup>
                  <m:sSupPr>
                    <m:ctrlPr>
                      <w:rPr>
                        <w:rFonts w:ascii="Cambria Math" w:hAnsi="Cambria Math"/>
                        <w:i/>
                        <w:szCs w:val="22"/>
                        <w:lang w:eastAsia="el-GR"/>
                      </w:rPr>
                    </m:ctrlPr>
                  </m:sSupPr>
                  <m:e>
                    <m:r>
                      <w:rPr>
                        <w:rFonts w:ascii="Cambria Math" w:hAnsi="Cambria Math"/>
                        <w:szCs w:val="22"/>
                      </w:rPr>
                      <m:t>10</m:t>
                    </m:r>
                  </m:e>
                  <m:sup>
                    <m:r>
                      <w:rPr>
                        <w:rFonts w:ascii="Cambria Math" w:hAnsi="Cambria Math"/>
                        <w:szCs w:val="22"/>
                      </w:rPr>
                      <m:t>-4</m:t>
                    </m:r>
                  </m:sup>
                </m:sSup>
              </m:oMath>
            </m:oMathPara>
          </w:p>
        </w:tc>
        <w:tc>
          <w:tcPr>
            <w:tcW w:w="1559" w:type="dxa"/>
          </w:tcPr>
          <w:p w14:paraId="7AFD30DD" w14:textId="77777777" w:rsidR="009E2A80" w:rsidRPr="00334AF9" w:rsidRDefault="009E2A80" w:rsidP="00F144F2">
            <w:pPr>
              <w:rPr>
                <w:rFonts w:asciiTheme="majorHAnsi" w:hAnsiTheme="majorHAnsi"/>
                <w:szCs w:val="22"/>
              </w:rPr>
            </w:pPr>
            <w:r w:rsidRPr="00334AF9">
              <w:rPr>
                <w:rFonts w:asciiTheme="majorHAnsi" w:hAnsiTheme="majorHAnsi"/>
                <w:szCs w:val="22"/>
              </w:rPr>
              <w:t>200</w:t>
            </w:r>
          </w:p>
        </w:tc>
        <w:tc>
          <w:tcPr>
            <w:tcW w:w="1559" w:type="dxa"/>
          </w:tcPr>
          <w:p w14:paraId="5E4889EA" w14:textId="77777777" w:rsidR="009E2A80" w:rsidRPr="00334AF9" w:rsidRDefault="009E2A80" w:rsidP="00F144F2">
            <w:pPr>
              <w:rPr>
                <w:rFonts w:asciiTheme="majorHAnsi" w:hAnsiTheme="majorHAnsi"/>
                <w:szCs w:val="22"/>
              </w:rPr>
            </w:pPr>
            <w:r w:rsidRPr="00334AF9">
              <w:rPr>
                <w:rFonts w:asciiTheme="majorHAnsi" w:hAnsiTheme="majorHAnsi"/>
                <w:szCs w:val="22"/>
              </w:rPr>
              <w:t>30</w:t>
            </w:r>
          </w:p>
        </w:tc>
      </w:tr>
      <w:tr w:rsidR="009E2A80" w:rsidRPr="00334AF9" w14:paraId="69C9E983" w14:textId="77777777" w:rsidTr="0078036B">
        <w:trPr>
          <w:jc w:val="center"/>
        </w:trPr>
        <w:tc>
          <w:tcPr>
            <w:tcW w:w="1558" w:type="dxa"/>
          </w:tcPr>
          <w:p w14:paraId="67803A6D" w14:textId="77777777" w:rsidR="009E2A80" w:rsidRPr="00334AF9" w:rsidRDefault="009E2A80" w:rsidP="00F144F2">
            <w:pPr>
              <w:rPr>
                <w:rFonts w:asciiTheme="majorHAnsi" w:hAnsiTheme="majorHAnsi"/>
                <w:szCs w:val="22"/>
              </w:rPr>
            </w:pPr>
            <w:r w:rsidRPr="00334AF9">
              <w:rPr>
                <w:rFonts w:asciiTheme="majorHAnsi" w:hAnsiTheme="majorHAnsi"/>
                <w:szCs w:val="22"/>
              </w:rPr>
              <w:t>Frozen backbone</w:t>
            </w:r>
          </w:p>
        </w:tc>
        <w:tc>
          <w:tcPr>
            <w:tcW w:w="1558" w:type="dxa"/>
          </w:tcPr>
          <w:p w14:paraId="3D4E6374" w14:textId="77777777" w:rsidR="009E2A80" w:rsidRPr="00334AF9" w:rsidRDefault="009E2A80" w:rsidP="00F144F2">
            <w:pPr>
              <w:rPr>
                <w:rFonts w:asciiTheme="majorHAnsi" w:hAnsiTheme="majorHAnsi"/>
                <w:szCs w:val="22"/>
              </w:rPr>
            </w:pPr>
            <w:r w:rsidRPr="00334AF9">
              <w:rPr>
                <w:rFonts w:asciiTheme="majorHAnsi" w:hAnsiTheme="majorHAnsi"/>
                <w:szCs w:val="22"/>
              </w:rPr>
              <w:t>ImageNet</w:t>
            </w:r>
          </w:p>
        </w:tc>
        <w:tc>
          <w:tcPr>
            <w:tcW w:w="1558" w:type="dxa"/>
          </w:tcPr>
          <w:p w14:paraId="034A3CA6" w14:textId="77777777" w:rsidR="009E2A80" w:rsidRPr="00334AF9" w:rsidRDefault="009E2A80" w:rsidP="00F144F2">
            <w:pPr>
              <w:rPr>
                <w:rFonts w:asciiTheme="majorHAnsi" w:hAnsiTheme="majorHAnsi"/>
                <w:szCs w:val="22"/>
              </w:rPr>
            </w:pPr>
            <w:r w:rsidRPr="00334AF9">
              <w:rPr>
                <w:rFonts w:asciiTheme="majorHAnsi" w:hAnsiTheme="majorHAnsi"/>
                <w:szCs w:val="22"/>
              </w:rPr>
              <w:t>Μόνο classification head</w:t>
            </w:r>
          </w:p>
        </w:tc>
        <w:tc>
          <w:tcPr>
            <w:tcW w:w="1558" w:type="dxa"/>
          </w:tcPr>
          <w:p w14:paraId="5205682C" w14:textId="77777777" w:rsidR="009E2A80" w:rsidRPr="00334AF9" w:rsidRDefault="00000000" w:rsidP="00F144F2">
            <w:pPr>
              <w:rPr>
                <w:rFonts w:asciiTheme="majorHAnsi" w:hAnsiTheme="majorHAnsi"/>
                <w:szCs w:val="22"/>
              </w:rPr>
            </w:pPr>
            <m:oMathPara>
              <m:oMath>
                <m:sSup>
                  <m:sSupPr>
                    <m:ctrlPr>
                      <w:rPr>
                        <w:rFonts w:ascii="Cambria Math" w:hAnsi="Cambria Math"/>
                        <w:i/>
                        <w:szCs w:val="22"/>
                        <w:lang w:eastAsia="el-GR"/>
                      </w:rPr>
                    </m:ctrlPr>
                  </m:sSupPr>
                  <m:e>
                    <m:r>
                      <w:rPr>
                        <w:rFonts w:ascii="Cambria Math" w:hAnsi="Cambria Math"/>
                        <w:szCs w:val="22"/>
                      </w:rPr>
                      <m:t>10</m:t>
                    </m:r>
                  </m:e>
                  <m:sup>
                    <m:r>
                      <w:rPr>
                        <w:rFonts w:ascii="Cambria Math" w:hAnsi="Cambria Math"/>
                        <w:szCs w:val="22"/>
                      </w:rPr>
                      <m:t>-4</m:t>
                    </m:r>
                  </m:sup>
                </m:sSup>
              </m:oMath>
            </m:oMathPara>
          </w:p>
        </w:tc>
        <w:tc>
          <w:tcPr>
            <w:tcW w:w="1559" w:type="dxa"/>
          </w:tcPr>
          <w:p w14:paraId="347A3ED9" w14:textId="77777777" w:rsidR="009E2A80" w:rsidRPr="00334AF9" w:rsidRDefault="009E2A80" w:rsidP="00F144F2">
            <w:pPr>
              <w:rPr>
                <w:rFonts w:asciiTheme="majorHAnsi" w:hAnsiTheme="majorHAnsi"/>
                <w:szCs w:val="22"/>
              </w:rPr>
            </w:pPr>
            <w:r w:rsidRPr="00334AF9">
              <w:rPr>
                <w:rFonts w:asciiTheme="majorHAnsi" w:hAnsiTheme="majorHAnsi"/>
                <w:szCs w:val="22"/>
              </w:rPr>
              <w:t>200</w:t>
            </w:r>
          </w:p>
        </w:tc>
        <w:tc>
          <w:tcPr>
            <w:tcW w:w="1559" w:type="dxa"/>
          </w:tcPr>
          <w:p w14:paraId="50C9D3A9" w14:textId="77777777" w:rsidR="009E2A80" w:rsidRPr="00334AF9" w:rsidRDefault="009E2A80" w:rsidP="00F144F2">
            <w:pPr>
              <w:rPr>
                <w:rFonts w:asciiTheme="majorHAnsi" w:hAnsiTheme="majorHAnsi"/>
                <w:szCs w:val="22"/>
              </w:rPr>
            </w:pPr>
            <w:r w:rsidRPr="00334AF9">
              <w:rPr>
                <w:rFonts w:asciiTheme="majorHAnsi" w:hAnsiTheme="majorHAnsi"/>
                <w:szCs w:val="22"/>
              </w:rPr>
              <w:t>20</w:t>
            </w:r>
          </w:p>
        </w:tc>
      </w:tr>
      <w:tr w:rsidR="009E2A80" w:rsidRPr="00334AF9" w14:paraId="2071F286" w14:textId="77777777" w:rsidTr="0078036B">
        <w:trPr>
          <w:jc w:val="center"/>
        </w:trPr>
        <w:tc>
          <w:tcPr>
            <w:tcW w:w="1558" w:type="dxa"/>
          </w:tcPr>
          <w:p w14:paraId="02102EBF" w14:textId="77777777" w:rsidR="009E2A80" w:rsidRPr="00334AF9" w:rsidRDefault="009E2A80" w:rsidP="00F144F2">
            <w:pPr>
              <w:rPr>
                <w:rFonts w:asciiTheme="majorHAnsi" w:hAnsiTheme="majorHAnsi"/>
                <w:szCs w:val="22"/>
              </w:rPr>
            </w:pPr>
            <w:r w:rsidRPr="00334AF9">
              <w:rPr>
                <w:rFonts w:asciiTheme="majorHAnsi" w:hAnsiTheme="majorHAnsi"/>
                <w:szCs w:val="22"/>
              </w:rPr>
              <w:t>Full unfreeze</w:t>
            </w:r>
          </w:p>
        </w:tc>
        <w:tc>
          <w:tcPr>
            <w:tcW w:w="1558" w:type="dxa"/>
          </w:tcPr>
          <w:p w14:paraId="41DDF4EF" w14:textId="77777777" w:rsidR="009E2A80" w:rsidRPr="00334AF9" w:rsidRDefault="009E2A80" w:rsidP="00F144F2">
            <w:pPr>
              <w:rPr>
                <w:rFonts w:asciiTheme="majorHAnsi" w:hAnsiTheme="majorHAnsi"/>
                <w:szCs w:val="22"/>
              </w:rPr>
            </w:pPr>
            <w:r w:rsidRPr="00334AF9">
              <w:rPr>
                <w:rFonts w:asciiTheme="majorHAnsi" w:hAnsiTheme="majorHAnsi"/>
                <w:szCs w:val="22"/>
              </w:rPr>
              <w:t>Καλύτερο frozen checkpoint</w:t>
            </w:r>
          </w:p>
        </w:tc>
        <w:tc>
          <w:tcPr>
            <w:tcW w:w="1558" w:type="dxa"/>
          </w:tcPr>
          <w:p w14:paraId="7B0A3A5B" w14:textId="77777777" w:rsidR="009E2A80" w:rsidRPr="00334AF9" w:rsidRDefault="009E2A80" w:rsidP="00F144F2">
            <w:pPr>
              <w:rPr>
                <w:rFonts w:asciiTheme="majorHAnsi" w:hAnsiTheme="majorHAnsi"/>
                <w:szCs w:val="22"/>
              </w:rPr>
            </w:pPr>
            <w:r w:rsidRPr="00334AF9">
              <w:rPr>
                <w:rFonts w:asciiTheme="majorHAnsi" w:hAnsiTheme="majorHAnsi"/>
                <w:szCs w:val="22"/>
              </w:rPr>
              <w:t>Όλα, μαζί με τα BN</w:t>
            </w:r>
          </w:p>
        </w:tc>
        <w:tc>
          <w:tcPr>
            <w:tcW w:w="1558" w:type="dxa"/>
          </w:tcPr>
          <w:p w14:paraId="526DBB7B" w14:textId="77777777" w:rsidR="009E2A80" w:rsidRPr="00334AF9" w:rsidRDefault="00000000" w:rsidP="00F144F2">
            <w:pPr>
              <w:rPr>
                <w:rFonts w:asciiTheme="majorHAnsi" w:hAnsiTheme="majorHAnsi"/>
                <w:szCs w:val="22"/>
              </w:rPr>
            </w:pPr>
            <m:oMathPara>
              <m:oMath>
                <m:sSup>
                  <m:sSupPr>
                    <m:ctrlPr>
                      <w:rPr>
                        <w:rFonts w:ascii="Cambria Math" w:hAnsi="Cambria Math"/>
                        <w:i/>
                        <w:szCs w:val="22"/>
                        <w:lang w:eastAsia="el-GR"/>
                      </w:rPr>
                    </m:ctrlPr>
                  </m:sSupPr>
                  <m:e>
                    <m:r>
                      <w:rPr>
                        <w:rFonts w:ascii="Cambria Math" w:hAnsi="Cambria Math"/>
                        <w:szCs w:val="22"/>
                      </w:rPr>
                      <m:t>10</m:t>
                    </m:r>
                  </m:e>
                  <m:sup>
                    <m:r>
                      <w:rPr>
                        <w:rFonts w:ascii="Cambria Math" w:hAnsi="Cambria Math"/>
                        <w:szCs w:val="22"/>
                      </w:rPr>
                      <m:t>-7</m:t>
                    </m:r>
                  </m:sup>
                </m:sSup>
              </m:oMath>
            </m:oMathPara>
          </w:p>
        </w:tc>
        <w:tc>
          <w:tcPr>
            <w:tcW w:w="1559" w:type="dxa"/>
          </w:tcPr>
          <w:p w14:paraId="56BE326D" w14:textId="77777777" w:rsidR="009E2A80" w:rsidRPr="00334AF9" w:rsidRDefault="009E2A80" w:rsidP="00F144F2">
            <w:pPr>
              <w:rPr>
                <w:rFonts w:asciiTheme="majorHAnsi" w:hAnsiTheme="majorHAnsi"/>
                <w:szCs w:val="22"/>
              </w:rPr>
            </w:pPr>
            <w:r w:rsidRPr="00334AF9">
              <w:rPr>
                <w:rFonts w:asciiTheme="majorHAnsi" w:hAnsiTheme="majorHAnsi"/>
                <w:szCs w:val="22"/>
              </w:rPr>
              <w:t>400</w:t>
            </w:r>
          </w:p>
        </w:tc>
        <w:tc>
          <w:tcPr>
            <w:tcW w:w="1559" w:type="dxa"/>
          </w:tcPr>
          <w:p w14:paraId="59A16A25" w14:textId="77777777" w:rsidR="009E2A80" w:rsidRPr="00334AF9" w:rsidRDefault="009E2A80" w:rsidP="00F144F2">
            <w:pPr>
              <w:rPr>
                <w:rFonts w:asciiTheme="majorHAnsi" w:hAnsiTheme="majorHAnsi"/>
                <w:szCs w:val="22"/>
              </w:rPr>
            </w:pPr>
            <w:r w:rsidRPr="00334AF9">
              <w:rPr>
                <w:rFonts w:asciiTheme="majorHAnsi" w:hAnsiTheme="majorHAnsi"/>
                <w:szCs w:val="22"/>
              </w:rPr>
              <w:t>200</w:t>
            </w:r>
          </w:p>
        </w:tc>
      </w:tr>
      <w:tr w:rsidR="009E2A80" w:rsidRPr="00334AF9" w14:paraId="576F5142" w14:textId="77777777" w:rsidTr="0078036B">
        <w:trPr>
          <w:trHeight w:val="242"/>
          <w:jc w:val="center"/>
        </w:trPr>
        <w:tc>
          <w:tcPr>
            <w:tcW w:w="1558" w:type="dxa"/>
          </w:tcPr>
          <w:p w14:paraId="4E71B36E" w14:textId="77777777" w:rsidR="009E2A80" w:rsidRPr="00334AF9" w:rsidRDefault="009E2A80" w:rsidP="00F144F2">
            <w:pPr>
              <w:rPr>
                <w:rFonts w:asciiTheme="majorHAnsi" w:hAnsiTheme="majorHAnsi"/>
                <w:szCs w:val="22"/>
              </w:rPr>
            </w:pPr>
            <w:r w:rsidRPr="00334AF9">
              <w:rPr>
                <w:rFonts w:asciiTheme="majorHAnsi" w:hAnsiTheme="majorHAnsi"/>
                <w:szCs w:val="22"/>
              </w:rPr>
              <w:t>BN-locked fine-tuning</w:t>
            </w:r>
          </w:p>
        </w:tc>
        <w:tc>
          <w:tcPr>
            <w:tcW w:w="1558" w:type="dxa"/>
          </w:tcPr>
          <w:p w14:paraId="7AFD5800" w14:textId="77777777" w:rsidR="009E2A80" w:rsidRPr="00334AF9" w:rsidRDefault="009E2A80" w:rsidP="00F144F2">
            <w:pPr>
              <w:rPr>
                <w:rFonts w:asciiTheme="majorHAnsi" w:hAnsiTheme="majorHAnsi"/>
                <w:szCs w:val="22"/>
              </w:rPr>
            </w:pPr>
            <w:r w:rsidRPr="00334AF9">
              <w:rPr>
                <w:rFonts w:asciiTheme="majorHAnsi" w:hAnsiTheme="majorHAnsi"/>
                <w:szCs w:val="22"/>
              </w:rPr>
              <w:t>Καλύτερο frozen checkpoint</w:t>
            </w:r>
          </w:p>
        </w:tc>
        <w:tc>
          <w:tcPr>
            <w:tcW w:w="1558" w:type="dxa"/>
          </w:tcPr>
          <w:p w14:paraId="6425FE6B" w14:textId="77777777" w:rsidR="009E2A80" w:rsidRPr="00334AF9" w:rsidRDefault="009E2A80" w:rsidP="00F144F2">
            <w:pPr>
              <w:rPr>
                <w:rFonts w:asciiTheme="majorHAnsi" w:hAnsiTheme="majorHAnsi"/>
                <w:szCs w:val="22"/>
              </w:rPr>
            </w:pPr>
            <w:r w:rsidRPr="00334AF9">
              <w:rPr>
                <w:rFonts w:asciiTheme="majorHAnsi" w:hAnsiTheme="majorHAnsi"/>
                <w:szCs w:val="22"/>
              </w:rPr>
              <w:t>Όλα εκτός των BN layers</w:t>
            </w:r>
          </w:p>
        </w:tc>
        <w:tc>
          <w:tcPr>
            <w:tcW w:w="1558" w:type="dxa"/>
          </w:tcPr>
          <w:p w14:paraId="209E49FB" w14:textId="77777777" w:rsidR="009E2A80" w:rsidRPr="00334AF9" w:rsidRDefault="00000000" w:rsidP="00F144F2">
            <w:pPr>
              <w:rPr>
                <w:rFonts w:asciiTheme="majorHAnsi" w:hAnsiTheme="majorHAnsi"/>
                <w:szCs w:val="22"/>
              </w:rPr>
            </w:pPr>
            <m:oMathPara>
              <m:oMath>
                <m:sSup>
                  <m:sSupPr>
                    <m:ctrlPr>
                      <w:rPr>
                        <w:rFonts w:ascii="Cambria Math" w:hAnsi="Cambria Math"/>
                        <w:i/>
                        <w:szCs w:val="22"/>
                        <w:lang w:eastAsia="el-GR"/>
                      </w:rPr>
                    </m:ctrlPr>
                  </m:sSupPr>
                  <m:e>
                    <m:r>
                      <w:rPr>
                        <w:rFonts w:ascii="Cambria Math" w:hAnsi="Cambria Math"/>
                        <w:szCs w:val="22"/>
                      </w:rPr>
                      <m:t>10</m:t>
                    </m:r>
                  </m:e>
                  <m:sup>
                    <m:r>
                      <w:rPr>
                        <w:rFonts w:ascii="Cambria Math" w:hAnsi="Cambria Math"/>
                        <w:szCs w:val="22"/>
                      </w:rPr>
                      <m:t>-7</m:t>
                    </m:r>
                  </m:sup>
                </m:sSup>
              </m:oMath>
            </m:oMathPara>
          </w:p>
        </w:tc>
        <w:tc>
          <w:tcPr>
            <w:tcW w:w="1559" w:type="dxa"/>
          </w:tcPr>
          <w:p w14:paraId="7388E65E" w14:textId="77777777" w:rsidR="009E2A80" w:rsidRPr="00334AF9" w:rsidRDefault="009E2A80" w:rsidP="00F144F2">
            <w:pPr>
              <w:rPr>
                <w:rFonts w:asciiTheme="majorHAnsi" w:hAnsiTheme="majorHAnsi"/>
                <w:szCs w:val="22"/>
              </w:rPr>
            </w:pPr>
            <w:r w:rsidRPr="00334AF9">
              <w:rPr>
                <w:rFonts w:asciiTheme="majorHAnsi" w:hAnsiTheme="majorHAnsi"/>
                <w:szCs w:val="22"/>
              </w:rPr>
              <w:t>400</w:t>
            </w:r>
          </w:p>
        </w:tc>
        <w:tc>
          <w:tcPr>
            <w:tcW w:w="1559" w:type="dxa"/>
          </w:tcPr>
          <w:p w14:paraId="65FA893A" w14:textId="77777777" w:rsidR="009E2A80" w:rsidRPr="00334AF9" w:rsidRDefault="009E2A80" w:rsidP="009E2A80">
            <w:pPr>
              <w:keepNext/>
              <w:rPr>
                <w:rFonts w:asciiTheme="majorHAnsi" w:hAnsiTheme="majorHAnsi"/>
                <w:szCs w:val="22"/>
              </w:rPr>
            </w:pPr>
            <w:r w:rsidRPr="00334AF9">
              <w:rPr>
                <w:rFonts w:asciiTheme="majorHAnsi" w:hAnsiTheme="majorHAnsi"/>
                <w:szCs w:val="22"/>
              </w:rPr>
              <w:t>200</w:t>
            </w:r>
          </w:p>
        </w:tc>
      </w:tr>
    </w:tbl>
    <w:p w14:paraId="1DF3F586" w14:textId="7710DB54" w:rsidR="009E2A80" w:rsidRPr="00334AF9" w:rsidRDefault="009E2A80" w:rsidP="0078036B">
      <w:pPr>
        <w:pStyle w:val="ac"/>
        <w:jc w:val="center"/>
      </w:pPr>
      <w:r w:rsidRPr="00334AF9">
        <w:t xml:space="preserve">Πίνακας </w:t>
      </w:r>
      <w:fldSimple w:instr=" SEQ Πίνακας \* ARABIC ">
        <w:r w:rsidR="005C4EA5">
          <w:rPr>
            <w:noProof/>
          </w:rPr>
          <w:t>3</w:t>
        </w:r>
      </w:fldSimple>
      <w:r w:rsidRPr="00334AF9">
        <w:t>: Στρατηγικές εκπαίδευσης</w:t>
      </w:r>
    </w:p>
    <w:p w14:paraId="1A3A48B4" w14:textId="77777777" w:rsidR="0078036B" w:rsidRPr="00334AF9" w:rsidRDefault="0078036B" w:rsidP="0078036B"/>
    <w:p w14:paraId="35A21C72" w14:textId="68C8997E" w:rsidR="0078036B" w:rsidRPr="00334AF9" w:rsidRDefault="0078036B" w:rsidP="0078036B">
      <w:pPr>
        <w:pStyle w:val="2"/>
      </w:pPr>
      <w:bookmarkStart w:id="61" w:name="_Toc239095517"/>
      <w:r w:rsidRPr="00334AF9">
        <w:t>Κοινό πειραματικό πρωτόκολλο</w:t>
      </w:r>
      <w:bookmarkEnd w:id="61"/>
    </w:p>
    <w:p w14:paraId="33DF064F" w14:textId="5F542E63" w:rsidR="0078036B" w:rsidRPr="00334AF9" w:rsidRDefault="0078036B" w:rsidP="0078036B">
      <w:r w:rsidRPr="00334AF9">
        <w:t xml:space="preserve">Σε όλα τα πειράματα </w:t>
      </w:r>
      <w:r w:rsidR="00334AF9" w:rsidRPr="00334AF9">
        <w:t>χρησιμοποιήθηκε</w:t>
      </w:r>
      <w:r w:rsidRPr="00334AF9">
        <w:t xml:space="preserve"> κοινό πειραματικό πρωτόκολλο για συγκρισιμότητα που </w:t>
      </w:r>
      <w:r w:rsidR="00334AF9" w:rsidRPr="00334AF9">
        <w:t>φαίνεται</w:t>
      </w:r>
      <w:r w:rsidRPr="00334AF9">
        <w:t xml:space="preserve"> στον παρακάτω πίνακα .</w:t>
      </w:r>
    </w:p>
    <w:p w14:paraId="108E7E8D" w14:textId="77777777" w:rsidR="0078036B" w:rsidRPr="00334AF9" w:rsidRDefault="0078036B" w:rsidP="0078036B"/>
    <w:tbl>
      <w:tblPr>
        <w:tblStyle w:val="aa"/>
        <w:tblW w:w="0" w:type="auto"/>
        <w:jc w:val="center"/>
        <w:tblLook w:val="04A0" w:firstRow="1" w:lastRow="0" w:firstColumn="1" w:lastColumn="0" w:noHBand="0" w:noVBand="1"/>
      </w:tblPr>
      <w:tblGrid>
        <w:gridCol w:w="1975"/>
        <w:gridCol w:w="3960"/>
      </w:tblGrid>
      <w:tr w:rsidR="0078036B" w:rsidRPr="00334AF9" w14:paraId="50C26014" w14:textId="77777777" w:rsidTr="00F144F2">
        <w:trPr>
          <w:jc w:val="center"/>
        </w:trPr>
        <w:tc>
          <w:tcPr>
            <w:tcW w:w="1975" w:type="dxa"/>
          </w:tcPr>
          <w:p w14:paraId="20ABA0EA" w14:textId="77777777" w:rsidR="0078036B" w:rsidRPr="00334AF9" w:rsidRDefault="0078036B" w:rsidP="00F144F2">
            <w:pPr>
              <w:rPr>
                <w:szCs w:val="22"/>
              </w:rPr>
            </w:pPr>
            <w:r w:rsidRPr="00334AF9">
              <w:rPr>
                <w:szCs w:val="22"/>
              </w:rPr>
              <w:t>Παράμετρος</w:t>
            </w:r>
          </w:p>
        </w:tc>
        <w:tc>
          <w:tcPr>
            <w:tcW w:w="3960" w:type="dxa"/>
          </w:tcPr>
          <w:p w14:paraId="7348F3EA" w14:textId="77777777" w:rsidR="0078036B" w:rsidRPr="00334AF9" w:rsidRDefault="0078036B" w:rsidP="00F144F2">
            <w:pPr>
              <w:rPr>
                <w:szCs w:val="22"/>
              </w:rPr>
            </w:pPr>
            <w:r w:rsidRPr="00334AF9">
              <w:rPr>
                <w:szCs w:val="22"/>
              </w:rPr>
              <w:t>Κοινή τιμή</w:t>
            </w:r>
          </w:p>
        </w:tc>
      </w:tr>
      <w:tr w:rsidR="0078036B" w:rsidRPr="00334AF9" w14:paraId="55B209F2" w14:textId="77777777" w:rsidTr="00F144F2">
        <w:trPr>
          <w:jc w:val="center"/>
        </w:trPr>
        <w:tc>
          <w:tcPr>
            <w:tcW w:w="1975" w:type="dxa"/>
          </w:tcPr>
          <w:p w14:paraId="4BECB3B6" w14:textId="77777777" w:rsidR="0078036B" w:rsidRPr="00334AF9" w:rsidRDefault="0078036B" w:rsidP="00F144F2">
            <w:pPr>
              <w:rPr>
                <w:szCs w:val="22"/>
              </w:rPr>
            </w:pPr>
            <w:r w:rsidRPr="00334AF9">
              <w:rPr>
                <w:szCs w:val="22"/>
              </w:rPr>
              <w:t>Σύνολο εκπαίδευσης</w:t>
            </w:r>
          </w:p>
        </w:tc>
        <w:tc>
          <w:tcPr>
            <w:tcW w:w="3960" w:type="dxa"/>
          </w:tcPr>
          <w:p w14:paraId="52B71BCB" w14:textId="77777777" w:rsidR="0078036B" w:rsidRPr="00334AF9" w:rsidRDefault="0078036B" w:rsidP="00F144F2">
            <w:pPr>
              <w:rPr>
                <w:szCs w:val="22"/>
              </w:rPr>
            </w:pPr>
            <w:r w:rsidRPr="00334AF9">
              <w:rPr>
                <w:szCs w:val="22"/>
              </w:rPr>
              <w:t>12.558 εικόνες</w:t>
            </w:r>
          </w:p>
        </w:tc>
      </w:tr>
      <w:tr w:rsidR="0078036B" w:rsidRPr="00334AF9" w14:paraId="4E0A55BD" w14:textId="77777777" w:rsidTr="00F144F2">
        <w:trPr>
          <w:jc w:val="center"/>
        </w:trPr>
        <w:tc>
          <w:tcPr>
            <w:tcW w:w="1975" w:type="dxa"/>
          </w:tcPr>
          <w:p w14:paraId="2A346288" w14:textId="77777777" w:rsidR="0078036B" w:rsidRPr="00334AF9" w:rsidRDefault="0078036B" w:rsidP="00F144F2">
            <w:pPr>
              <w:rPr>
                <w:szCs w:val="22"/>
              </w:rPr>
            </w:pPr>
            <w:r w:rsidRPr="00334AF9">
              <w:rPr>
                <w:szCs w:val="22"/>
              </w:rPr>
              <w:t>Σύνολο επικύρωσης</w:t>
            </w:r>
          </w:p>
        </w:tc>
        <w:tc>
          <w:tcPr>
            <w:tcW w:w="3960" w:type="dxa"/>
          </w:tcPr>
          <w:p w14:paraId="36B4B82D" w14:textId="77777777" w:rsidR="0078036B" w:rsidRPr="00334AF9" w:rsidRDefault="0078036B" w:rsidP="00F144F2">
            <w:pPr>
              <w:rPr>
                <w:szCs w:val="22"/>
              </w:rPr>
            </w:pPr>
            <w:r w:rsidRPr="00334AF9">
              <w:rPr>
                <w:szCs w:val="22"/>
              </w:rPr>
              <w:t>2.691 εικόνες</w:t>
            </w:r>
          </w:p>
        </w:tc>
      </w:tr>
      <w:tr w:rsidR="0078036B" w:rsidRPr="00334AF9" w14:paraId="2F5C54F6" w14:textId="77777777" w:rsidTr="00F144F2">
        <w:trPr>
          <w:jc w:val="center"/>
        </w:trPr>
        <w:tc>
          <w:tcPr>
            <w:tcW w:w="1975" w:type="dxa"/>
          </w:tcPr>
          <w:p w14:paraId="7D8800C2" w14:textId="77777777" w:rsidR="0078036B" w:rsidRPr="00334AF9" w:rsidRDefault="0078036B" w:rsidP="00F144F2">
            <w:pPr>
              <w:rPr>
                <w:szCs w:val="22"/>
              </w:rPr>
            </w:pPr>
            <w:r w:rsidRPr="00334AF9">
              <w:rPr>
                <w:szCs w:val="22"/>
              </w:rPr>
              <w:t>Σύνολο ελέγχου</w:t>
            </w:r>
          </w:p>
        </w:tc>
        <w:tc>
          <w:tcPr>
            <w:tcW w:w="3960" w:type="dxa"/>
          </w:tcPr>
          <w:p w14:paraId="65920F28" w14:textId="77777777" w:rsidR="0078036B" w:rsidRPr="00334AF9" w:rsidRDefault="0078036B" w:rsidP="00F144F2">
            <w:pPr>
              <w:rPr>
                <w:szCs w:val="22"/>
              </w:rPr>
            </w:pPr>
            <w:r w:rsidRPr="00334AF9">
              <w:rPr>
                <w:szCs w:val="22"/>
              </w:rPr>
              <w:t>2.691 εικόνες</w:t>
            </w:r>
          </w:p>
        </w:tc>
      </w:tr>
      <w:tr w:rsidR="0078036B" w:rsidRPr="00334AF9" w14:paraId="1752066A" w14:textId="77777777" w:rsidTr="00F144F2">
        <w:trPr>
          <w:jc w:val="center"/>
        </w:trPr>
        <w:tc>
          <w:tcPr>
            <w:tcW w:w="1975" w:type="dxa"/>
          </w:tcPr>
          <w:p w14:paraId="04343CA2" w14:textId="77777777" w:rsidR="0078036B" w:rsidRPr="00334AF9" w:rsidRDefault="0078036B" w:rsidP="00F144F2">
            <w:pPr>
              <w:rPr>
                <w:szCs w:val="22"/>
              </w:rPr>
            </w:pPr>
            <w:r w:rsidRPr="00334AF9">
              <w:rPr>
                <w:szCs w:val="22"/>
              </w:rPr>
              <w:t>Αριθμός κλάσεων</w:t>
            </w:r>
          </w:p>
        </w:tc>
        <w:tc>
          <w:tcPr>
            <w:tcW w:w="3960" w:type="dxa"/>
          </w:tcPr>
          <w:p w14:paraId="6306CF77" w14:textId="77777777" w:rsidR="0078036B" w:rsidRPr="00334AF9" w:rsidRDefault="0078036B" w:rsidP="00F144F2">
            <w:pPr>
              <w:rPr>
                <w:szCs w:val="22"/>
              </w:rPr>
            </w:pPr>
            <w:r w:rsidRPr="00334AF9">
              <w:rPr>
                <w:szCs w:val="22"/>
              </w:rPr>
              <w:t>35</w:t>
            </w:r>
          </w:p>
        </w:tc>
      </w:tr>
      <w:tr w:rsidR="0078036B" w:rsidRPr="00334AF9" w14:paraId="2FCEA84B" w14:textId="77777777" w:rsidTr="00F144F2">
        <w:trPr>
          <w:jc w:val="center"/>
        </w:trPr>
        <w:tc>
          <w:tcPr>
            <w:tcW w:w="1975" w:type="dxa"/>
          </w:tcPr>
          <w:p w14:paraId="40CCBF7D" w14:textId="77777777" w:rsidR="0078036B" w:rsidRPr="00334AF9" w:rsidRDefault="0078036B" w:rsidP="00F144F2">
            <w:pPr>
              <w:rPr>
                <w:szCs w:val="22"/>
              </w:rPr>
            </w:pPr>
            <w:r w:rsidRPr="00334AF9">
              <w:rPr>
                <w:szCs w:val="22"/>
              </w:rPr>
              <w:t>Διαστάσεις εισόδου</w:t>
            </w:r>
          </w:p>
        </w:tc>
        <w:tc>
          <w:tcPr>
            <w:tcW w:w="3960" w:type="dxa"/>
          </w:tcPr>
          <w:p w14:paraId="09DAF3FB" w14:textId="77777777" w:rsidR="0078036B" w:rsidRPr="00334AF9" w:rsidRDefault="0078036B" w:rsidP="00F144F2">
            <w:pPr>
              <w:rPr>
                <w:szCs w:val="22"/>
              </w:rPr>
            </w:pPr>
            <w:r w:rsidRPr="00334AF9">
              <w:rPr>
                <w:szCs w:val="22"/>
              </w:rPr>
              <w:t>128 × 128 × 3</w:t>
            </w:r>
          </w:p>
        </w:tc>
      </w:tr>
      <w:tr w:rsidR="0078036B" w:rsidRPr="00334AF9" w14:paraId="742AC6EA" w14:textId="77777777" w:rsidTr="00F144F2">
        <w:trPr>
          <w:jc w:val="center"/>
        </w:trPr>
        <w:tc>
          <w:tcPr>
            <w:tcW w:w="1975" w:type="dxa"/>
          </w:tcPr>
          <w:p w14:paraId="261B235C" w14:textId="77777777" w:rsidR="0078036B" w:rsidRPr="00334AF9" w:rsidRDefault="0078036B" w:rsidP="00F144F2">
            <w:pPr>
              <w:rPr>
                <w:szCs w:val="22"/>
              </w:rPr>
            </w:pPr>
            <w:r w:rsidRPr="00334AF9">
              <w:rPr>
                <w:szCs w:val="22"/>
              </w:rPr>
              <w:t>Μέθοδος resizing</w:t>
            </w:r>
          </w:p>
        </w:tc>
        <w:tc>
          <w:tcPr>
            <w:tcW w:w="3960" w:type="dxa"/>
          </w:tcPr>
          <w:p w14:paraId="7A28394A" w14:textId="77777777" w:rsidR="0078036B" w:rsidRPr="00334AF9" w:rsidRDefault="0078036B" w:rsidP="00F144F2">
            <w:pPr>
              <w:rPr>
                <w:szCs w:val="22"/>
              </w:rPr>
            </w:pPr>
            <w:r w:rsidRPr="00334AF9">
              <w:rPr>
                <w:szCs w:val="22"/>
              </w:rPr>
              <w:t>Lanczos</w:t>
            </w:r>
          </w:p>
        </w:tc>
      </w:tr>
      <w:tr w:rsidR="0078036B" w:rsidRPr="00334AF9" w14:paraId="41947DB1" w14:textId="77777777" w:rsidTr="00F144F2">
        <w:trPr>
          <w:jc w:val="center"/>
        </w:trPr>
        <w:tc>
          <w:tcPr>
            <w:tcW w:w="1975" w:type="dxa"/>
          </w:tcPr>
          <w:p w14:paraId="281DE2BD" w14:textId="77777777" w:rsidR="0078036B" w:rsidRPr="00334AF9" w:rsidRDefault="0078036B" w:rsidP="00F144F2">
            <w:pPr>
              <w:rPr>
                <w:b/>
                <w:bCs/>
                <w:szCs w:val="22"/>
              </w:rPr>
            </w:pPr>
            <w:r w:rsidRPr="00334AF9">
              <w:rPr>
                <w:szCs w:val="22"/>
              </w:rPr>
              <w:t>Batch size</w:t>
            </w:r>
          </w:p>
        </w:tc>
        <w:tc>
          <w:tcPr>
            <w:tcW w:w="3960" w:type="dxa"/>
          </w:tcPr>
          <w:p w14:paraId="1D903D83" w14:textId="77777777" w:rsidR="0078036B" w:rsidRPr="00334AF9" w:rsidRDefault="0078036B" w:rsidP="00F144F2">
            <w:pPr>
              <w:rPr>
                <w:szCs w:val="22"/>
              </w:rPr>
            </w:pPr>
            <w:r w:rsidRPr="00334AF9">
              <w:rPr>
                <w:szCs w:val="22"/>
              </w:rPr>
              <w:t>32</w:t>
            </w:r>
          </w:p>
        </w:tc>
      </w:tr>
      <w:tr w:rsidR="0078036B" w:rsidRPr="00334AF9" w14:paraId="441668EB" w14:textId="77777777" w:rsidTr="00F144F2">
        <w:trPr>
          <w:jc w:val="center"/>
        </w:trPr>
        <w:tc>
          <w:tcPr>
            <w:tcW w:w="1975" w:type="dxa"/>
          </w:tcPr>
          <w:p w14:paraId="78A6C47E" w14:textId="77777777" w:rsidR="0078036B" w:rsidRPr="00334AF9" w:rsidRDefault="0078036B" w:rsidP="00F144F2">
            <w:pPr>
              <w:rPr>
                <w:szCs w:val="22"/>
              </w:rPr>
            </w:pPr>
            <w:r w:rsidRPr="00334AF9">
              <w:rPr>
                <w:szCs w:val="22"/>
              </w:rPr>
              <w:t>Random seed</w:t>
            </w:r>
          </w:p>
        </w:tc>
        <w:tc>
          <w:tcPr>
            <w:tcW w:w="3960" w:type="dxa"/>
          </w:tcPr>
          <w:p w14:paraId="30CD03C5" w14:textId="77777777" w:rsidR="0078036B" w:rsidRPr="00334AF9" w:rsidRDefault="0078036B" w:rsidP="00F144F2">
            <w:pPr>
              <w:rPr>
                <w:szCs w:val="22"/>
              </w:rPr>
            </w:pPr>
            <w:r w:rsidRPr="00334AF9">
              <w:rPr>
                <w:szCs w:val="22"/>
              </w:rPr>
              <w:t>12345</w:t>
            </w:r>
          </w:p>
        </w:tc>
      </w:tr>
      <w:tr w:rsidR="0078036B" w:rsidRPr="00334AF9" w14:paraId="5D2E6722" w14:textId="77777777" w:rsidTr="00F144F2">
        <w:trPr>
          <w:jc w:val="center"/>
        </w:trPr>
        <w:tc>
          <w:tcPr>
            <w:tcW w:w="1975" w:type="dxa"/>
          </w:tcPr>
          <w:p w14:paraId="2AC3DCBC" w14:textId="77777777" w:rsidR="0078036B" w:rsidRPr="00334AF9" w:rsidRDefault="0078036B" w:rsidP="00F144F2">
            <w:pPr>
              <w:rPr>
                <w:szCs w:val="22"/>
              </w:rPr>
            </w:pPr>
            <w:r w:rsidRPr="00334AF9">
              <w:rPr>
                <w:szCs w:val="22"/>
              </w:rPr>
              <w:lastRenderedPageBreak/>
              <w:t>Optimizer</w:t>
            </w:r>
          </w:p>
        </w:tc>
        <w:tc>
          <w:tcPr>
            <w:tcW w:w="3960" w:type="dxa"/>
          </w:tcPr>
          <w:p w14:paraId="36F7D836" w14:textId="77777777" w:rsidR="0078036B" w:rsidRPr="00334AF9" w:rsidRDefault="0078036B" w:rsidP="00F144F2">
            <w:pPr>
              <w:rPr>
                <w:szCs w:val="22"/>
              </w:rPr>
            </w:pPr>
            <w:r w:rsidRPr="00334AF9">
              <w:rPr>
                <w:szCs w:val="22"/>
              </w:rPr>
              <w:t>Adam</w:t>
            </w:r>
          </w:p>
        </w:tc>
      </w:tr>
      <w:tr w:rsidR="0078036B" w:rsidRPr="00334AF9" w14:paraId="6BA9FC99" w14:textId="77777777" w:rsidTr="00F144F2">
        <w:trPr>
          <w:jc w:val="center"/>
        </w:trPr>
        <w:tc>
          <w:tcPr>
            <w:tcW w:w="1975" w:type="dxa"/>
          </w:tcPr>
          <w:p w14:paraId="5837632F" w14:textId="77777777" w:rsidR="0078036B" w:rsidRPr="00334AF9" w:rsidRDefault="0078036B" w:rsidP="00F144F2">
            <w:pPr>
              <w:rPr>
                <w:szCs w:val="22"/>
              </w:rPr>
            </w:pPr>
            <w:r w:rsidRPr="00334AF9">
              <w:rPr>
                <w:szCs w:val="22"/>
              </w:rPr>
              <w:t>Συνάρτηση απώλειας</w:t>
            </w:r>
          </w:p>
        </w:tc>
        <w:tc>
          <w:tcPr>
            <w:tcW w:w="3960" w:type="dxa"/>
          </w:tcPr>
          <w:p w14:paraId="5FE4E820" w14:textId="77777777" w:rsidR="0078036B" w:rsidRPr="00334AF9" w:rsidRDefault="0078036B" w:rsidP="00F144F2">
            <w:pPr>
              <w:rPr>
                <w:szCs w:val="22"/>
              </w:rPr>
            </w:pPr>
            <w:r w:rsidRPr="00334AF9">
              <w:rPr>
                <w:szCs w:val="22"/>
              </w:rPr>
              <w:t>Categorical Cross-Entropy</w:t>
            </w:r>
          </w:p>
        </w:tc>
      </w:tr>
      <w:tr w:rsidR="0078036B" w:rsidRPr="00334AF9" w14:paraId="19501FF6" w14:textId="77777777" w:rsidTr="00F144F2">
        <w:trPr>
          <w:jc w:val="center"/>
        </w:trPr>
        <w:tc>
          <w:tcPr>
            <w:tcW w:w="1975" w:type="dxa"/>
          </w:tcPr>
          <w:p w14:paraId="734C65C7" w14:textId="77777777" w:rsidR="0078036B" w:rsidRPr="00334AF9" w:rsidRDefault="0078036B" w:rsidP="00F144F2">
            <w:pPr>
              <w:rPr>
                <w:szCs w:val="22"/>
              </w:rPr>
            </w:pPr>
            <w:r w:rsidRPr="00334AF9">
              <w:rPr>
                <w:szCs w:val="22"/>
              </w:rPr>
              <w:t>Data augmentation</w:t>
            </w:r>
          </w:p>
        </w:tc>
        <w:tc>
          <w:tcPr>
            <w:tcW w:w="3960" w:type="dxa"/>
          </w:tcPr>
          <w:p w14:paraId="54E96838" w14:textId="77777777" w:rsidR="0078036B" w:rsidRPr="00334AF9" w:rsidRDefault="0078036B" w:rsidP="00F144F2">
            <w:pPr>
              <w:rPr>
                <w:szCs w:val="22"/>
              </w:rPr>
            </w:pPr>
            <w:r w:rsidRPr="00334AF9">
              <w:rPr>
                <w:szCs w:val="22"/>
              </w:rPr>
              <w:t>Rotation 180°, horizontal/vertical flip, zoom 20%, shear 10%</w:t>
            </w:r>
          </w:p>
        </w:tc>
      </w:tr>
      <w:tr w:rsidR="0078036B" w:rsidRPr="00334AF9" w14:paraId="14DAD846" w14:textId="77777777" w:rsidTr="00F144F2">
        <w:trPr>
          <w:jc w:val="center"/>
        </w:trPr>
        <w:tc>
          <w:tcPr>
            <w:tcW w:w="1975" w:type="dxa"/>
          </w:tcPr>
          <w:p w14:paraId="31E6DE42" w14:textId="77777777" w:rsidR="0078036B" w:rsidRPr="00334AF9" w:rsidRDefault="0078036B" w:rsidP="00F144F2">
            <w:pPr>
              <w:rPr>
                <w:szCs w:val="22"/>
              </w:rPr>
            </w:pPr>
            <w:r w:rsidRPr="00334AF9">
              <w:rPr>
                <w:szCs w:val="22"/>
              </w:rPr>
              <w:t>Επιλογή checkpoint</w:t>
            </w:r>
          </w:p>
        </w:tc>
        <w:tc>
          <w:tcPr>
            <w:tcW w:w="3960" w:type="dxa"/>
          </w:tcPr>
          <w:p w14:paraId="00E9652B" w14:textId="77777777" w:rsidR="0078036B" w:rsidRPr="00334AF9" w:rsidRDefault="0078036B" w:rsidP="00F144F2">
            <w:pPr>
              <w:rPr>
                <w:szCs w:val="22"/>
              </w:rPr>
            </w:pPr>
            <w:r w:rsidRPr="00334AF9">
              <w:rPr>
                <w:szCs w:val="22"/>
              </w:rPr>
              <w:t>Ελάχιστο validation loss</w:t>
            </w:r>
          </w:p>
        </w:tc>
      </w:tr>
      <w:tr w:rsidR="0078036B" w:rsidRPr="00334AF9" w14:paraId="39B0441E" w14:textId="77777777" w:rsidTr="00F144F2">
        <w:trPr>
          <w:jc w:val="center"/>
        </w:trPr>
        <w:tc>
          <w:tcPr>
            <w:tcW w:w="1975" w:type="dxa"/>
          </w:tcPr>
          <w:p w14:paraId="2AA7AB02" w14:textId="77777777" w:rsidR="0078036B" w:rsidRPr="00334AF9" w:rsidRDefault="0078036B" w:rsidP="00F144F2">
            <w:pPr>
              <w:rPr>
                <w:szCs w:val="22"/>
              </w:rPr>
            </w:pPr>
            <w:r w:rsidRPr="00334AF9">
              <w:rPr>
                <w:szCs w:val="22"/>
              </w:rPr>
              <w:t>Early stopping</w:t>
            </w:r>
          </w:p>
        </w:tc>
        <w:tc>
          <w:tcPr>
            <w:tcW w:w="3960" w:type="dxa"/>
          </w:tcPr>
          <w:p w14:paraId="7D5825D4" w14:textId="77777777" w:rsidR="0078036B" w:rsidRPr="00334AF9" w:rsidRDefault="0078036B" w:rsidP="00F144F2">
            <w:pPr>
              <w:rPr>
                <w:szCs w:val="22"/>
              </w:rPr>
            </w:pPr>
            <w:r w:rsidRPr="00334AF9">
              <w:rPr>
                <w:szCs w:val="22"/>
              </w:rPr>
              <w:t>Παρακολούθηση validation loss</w:t>
            </w:r>
          </w:p>
        </w:tc>
      </w:tr>
      <w:tr w:rsidR="0078036B" w:rsidRPr="00334AF9" w14:paraId="3A57C725" w14:textId="77777777" w:rsidTr="00F144F2">
        <w:trPr>
          <w:jc w:val="center"/>
        </w:trPr>
        <w:tc>
          <w:tcPr>
            <w:tcW w:w="1975" w:type="dxa"/>
          </w:tcPr>
          <w:p w14:paraId="3A320C24" w14:textId="77777777" w:rsidR="0078036B" w:rsidRPr="00334AF9" w:rsidRDefault="0078036B" w:rsidP="00F144F2">
            <w:pPr>
              <w:rPr>
                <w:szCs w:val="22"/>
              </w:rPr>
            </w:pPr>
            <w:r w:rsidRPr="00334AF9">
              <w:rPr>
                <w:szCs w:val="22"/>
              </w:rPr>
              <w:t>Τελική αξιολόγηση</w:t>
            </w:r>
          </w:p>
        </w:tc>
        <w:tc>
          <w:tcPr>
            <w:tcW w:w="3960" w:type="dxa"/>
          </w:tcPr>
          <w:p w14:paraId="2D08815E" w14:textId="77777777" w:rsidR="0078036B" w:rsidRPr="00334AF9" w:rsidRDefault="0078036B" w:rsidP="00F144F2">
            <w:pPr>
              <w:rPr>
                <w:szCs w:val="22"/>
              </w:rPr>
            </w:pPr>
            <w:r w:rsidRPr="00334AF9">
              <w:rPr>
                <w:szCs w:val="22"/>
              </w:rPr>
              <w:t>Καλύτερο checkpoint στο test set</w:t>
            </w:r>
          </w:p>
        </w:tc>
      </w:tr>
      <w:tr w:rsidR="0078036B" w:rsidRPr="00334AF9" w14:paraId="615074B9" w14:textId="77777777" w:rsidTr="00F144F2">
        <w:trPr>
          <w:jc w:val="center"/>
        </w:trPr>
        <w:tc>
          <w:tcPr>
            <w:tcW w:w="1975" w:type="dxa"/>
          </w:tcPr>
          <w:p w14:paraId="547FA1AB" w14:textId="77777777" w:rsidR="0078036B" w:rsidRPr="00334AF9" w:rsidRDefault="0078036B" w:rsidP="00F144F2">
            <w:pPr>
              <w:rPr>
                <w:szCs w:val="22"/>
              </w:rPr>
            </w:pPr>
            <w:r w:rsidRPr="00334AF9">
              <w:rPr>
                <w:szCs w:val="22"/>
              </w:rPr>
              <w:t>Υπολογιστικό περιβάλλον</w:t>
            </w:r>
          </w:p>
        </w:tc>
        <w:tc>
          <w:tcPr>
            <w:tcW w:w="3960" w:type="dxa"/>
          </w:tcPr>
          <w:p w14:paraId="3F6A050C" w14:textId="77777777" w:rsidR="0078036B" w:rsidRPr="00334AF9" w:rsidRDefault="0078036B" w:rsidP="00372F7C">
            <w:pPr>
              <w:keepNext/>
              <w:rPr>
                <w:szCs w:val="22"/>
              </w:rPr>
            </w:pPr>
            <w:r w:rsidRPr="00334AF9">
              <w:rPr>
                <w:szCs w:val="22"/>
              </w:rPr>
              <w:t>Kaggle, NVIDIA Tesla P100 16 GB</w:t>
            </w:r>
          </w:p>
        </w:tc>
      </w:tr>
    </w:tbl>
    <w:p w14:paraId="066E7A5F" w14:textId="198CD747" w:rsidR="000C52B5" w:rsidRDefault="00372F7C" w:rsidP="00372F7C">
      <w:pPr>
        <w:pStyle w:val="ac"/>
        <w:jc w:val="center"/>
      </w:pPr>
      <w:r w:rsidRPr="00334AF9">
        <w:t xml:space="preserve">Πίνακας </w:t>
      </w:r>
      <w:fldSimple w:instr=" SEQ Πίνακας \* ARABIC ">
        <w:r w:rsidR="005C4EA5">
          <w:rPr>
            <w:noProof/>
          </w:rPr>
          <w:t>4</w:t>
        </w:r>
      </w:fldSimple>
      <w:r w:rsidRPr="00334AF9">
        <w:t xml:space="preserve">: </w:t>
      </w:r>
      <w:r w:rsidRPr="00334AF9">
        <w:t xml:space="preserve">Κοινό πειραματικό </w:t>
      </w:r>
      <w:r w:rsidR="00334AF9" w:rsidRPr="00334AF9">
        <w:t>πρωτόκολλο</w:t>
      </w:r>
    </w:p>
    <w:p w14:paraId="2E0B2DA1" w14:textId="58259A83" w:rsidR="00C161D6" w:rsidRDefault="00C161D6" w:rsidP="00C161D6">
      <w:r w:rsidRPr="00C161D6">
        <w:t>Κατά την εκπαίδευση χρησιμοποιήθηκαν οι μηχανισμοί ModelCheckpoint και EarlyStopping, με παρακολούθηση του validation loss. Το καλύτερο checkpoint αποθηκευόταν κάθε φορά που το validation loss παρουσίαζε βελτίωση, ενώ η εκπαίδευση μπορούσε να διακοπεί όταν δεν παρατηρούνταν βελτίωση για τον προκαθορισμένο αριθμό εποχών (patience). Μετά την ολοκλήρωση της εκπαίδευσης, φορτωνόταν το checkpoint με το χαμηλότερο validation loss και αυτό χρησιμοποιούνταν για την τελική αξιολόγηση στο test set. Το test set δεν χρησιμοποιήθηκε κατά την επιλογή του μοντέλου.</w:t>
      </w:r>
    </w:p>
    <w:p w14:paraId="2ACD93CF" w14:textId="77777777" w:rsidR="00C161D6" w:rsidRDefault="00C161D6" w:rsidP="00C161D6"/>
    <w:p w14:paraId="09B76E70" w14:textId="77777777" w:rsidR="00C161D6" w:rsidRDefault="00C161D6" w:rsidP="00C161D6"/>
    <w:p w14:paraId="779FC212" w14:textId="77777777" w:rsidR="00C161D6" w:rsidRDefault="00C161D6" w:rsidP="00C161D6"/>
    <w:p w14:paraId="5D57905B" w14:textId="77777777" w:rsidR="00C161D6" w:rsidRDefault="00C161D6" w:rsidP="00C161D6"/>
    <w:p w14:paraId="4611CE01" w14:textId="77777777" w:rsidR="00C161D6" w:rsidRDefault="00C161D6" w:rsidP="00C161D6"/>
    <w:p w14:paraId="388DC9AD" w14:textId="77777777" w:rsidR="00C161D6" w:rsidRDefault="00C161D6" w:rsidP="00C161D6"/>
    <w:p w14:paraId="467E236B" w14:textId="77777777" w:rsidR="00C161D6" w:rsidRDefault="00C161D6" w:rsidP="00C161D6"/>
    <w:p w14:paraId="5440AAB8" w14:textId="77777777" w:rsidR="00C161D6" w:rsidRDefault="00C161D6" w:rsidP="00C161D6"/>
    <w:p w14:paraId="34B82F24" w14:textId="77777777" w:rsidR="00C161D6" w:rsidRDefault="00C161D6" w:rsidP="00C161D6"/>
    <w:p w14:paraId="1609B969" w14:textId="77777777" w:rsidR="00C161D6" w:rsidRDefault="00C161D6" w:rsidP="00C161D6"/>
    <w:p w14:paraId="2DE847EB" w14:textId="77777777" w:rsidR="00C161D6" w:rsidRDefault="00C161D6" w:rsidP="00C161D6"/>
    <w:p w14:paraId="1EF89400" w14:textId="77777777" w:rsidR="00C161D6" w:rsidRDefault="00C161D6" w:rsidP="00C161D6"/>
    <w:p w14:paraId="133FDAB0" w14:textId="77777777" w:rsidR="00C161D6" w:rsidRDefault="00C161D6" w:rsidP="00C161D6"/>
    <w:p w14:paraId="2A911810" w14:textId="77777777" w:rsidR="00C161D6" w:rsidRDefault="00C161D6" w:rsidP="00C161D6"/>
    <w:p w14:paraId="23CAA912" w14:textId="77777777" w:rsidR="00C161D6" w:rsidRDefault="00C161D6" w:rsidP="00C161D6"/>
    <w:p w14:paraId="08E0E7CD" w14:textId="77777777" w:rsidR="00C161D6" w:rsidRDefault="00C161D6" w:rsidP="00C161D6"/>
    <w:p w14:paraId="4849F654" w14:textId="77777777" w:rsidR="00C161D6" w:rsidRDefault="00C161D6" w:rsidP="00C161D6"/>
    <w:p w14:paraId="208B8C07" w14:textId="77777777" w:rsidR="00C161D6" w:rsidRDefault="00C161D6" w:rsidP="00C161D6"/>
    <w:p w14:paraId="01D5395B" w14:textId="77777777" w:rsidR="00C161D6" w:rsidRDefault="00C161D6" w:rsidP="00C161D6"/>
    <w:p w14:paraId="3C603630" w14:textId="77777777" w:rsidR="00C161D6" w:rsidRDefault="00C161D6" w:rsidP="00C161D6"/>
    <w:p w14:paraId="261EC6CF" w14:textId="77777777" w:rsidR="00C161D6" w:rsidRDefault="00C161D6" w:rsidP="00C161D6"/>
    <w:p w14:paraId="5B7BA0CE" w14:textId="77777777" w:rsidR="00C161D6" w:rsidRDefault="00C161D6" w:rsidP="00C161D6"/>
    <w:p w14:paraId="74718983" w14:textId="77777777" w:rsidR="00C161D6" w:rsidRDefault="00C161D6" w:rsidP="00C161D6"/>
    <w:p w14:paraId="41F0A59E" w14:textId="77777777" w:rsidR="00C161D6" w:rsidRDefault="00C161D6" w:rsidP="00C161D6"/>
    <w:p w14:paraId="6D66F67F" w14:textId="77777777" w:rsidR="00C161D6" w:rsidRDefault="00C161D6" w:rsidP="00C161D6"/>
    <w:p w14:paraId="25B33F5C" w14:textId="77777777" w:rsidR="00C161D6" w:rsidRDefault="00C161D6" w:rsidP="00C161D6"/>
    <w:p w14:paraId="534D6287" w14:textId="77777777" w:rsidR="00C161D6" w:rsidRDefault="00C161D6" w:rsidP="00C161D6"/>
    <w:p w14:paraId="05E24A4E" w14:textId="77777777" w:rsidR="00C161D6" w:rsidRDefault="00C161D6" w:rsidP="00C161D6"/>
    <w:p w14:paraId="75953EEA" w14:textId="77777777" w:rsidR="00C161D6" w:rsidRDefault="00C161D6" w:rsidP="00C161D6"/>
    <w:p w14:paraId="69517F81" w14:textId="77777777" w:rsidR="00C161D6" w:rsidRPr="00C161D6" w:rsidRDefault="00C161D6" w:rsidP="00C161D6"/>
    <w:p w14:paraId="5F40AD57" w14:textId="7FED584B" w:rsidR="00334AF9" w:rsidRDefault="00334AF9" w:rsidP="00334AF9">
      <w:pPr>
        <w:pStyle w:val="1"/>
      </w:pPr>
      <w:bookmarkStart w:id="62" w:name="_Toc239095518"/>
      <w:r w:rsidRPr="00334AF9">
        <w:lastRenderedPageBreak/>
        <w:t>Πειράματα - Αποτελέσματα</w:t>
      </w:r>
      <w:bookmarkEnd w:id="62"/>
      <w:r w:rsidRPr="00334AF9">
        <w:t xml:space="preserve">  </w:t>
      </w:r>
    </w:p>
    <w:p w14:paraId="0E3B6E34" w14:textId="7F10457F" w:rsidR="00520AF7" w:rsidRDefault="00520AF7" w:rsidP="00520AF7">
      <w:pPr>
        <w:pStyle w:val="2"/>
      </w:pPr>
      <w:bookmarkStart w:id="63" w:name="_Toc239095519"/>
      <w:r w:rsidRPr="00520AF7">
        <w:t>Αποτελέσματα εκπαίδευσης απο τυχαία αρχικοποίηση  (from scratch)</w:t>
      </w:r>
      <w:bookmarkEnd w:id="63"/>
    </w:p>
    <w:p w14:paraId="11531595" w14:textId="1187FA57" w:rsidR="00520AF7" w:rsidRDefault="00520AF7" w:rsidP="00520AF7">
      <w:r w:rsidRPr="00520AF7">
        <w:t>Αρχικά, τα EfficientNetB2 και MobileNetV1 εκπαιδεύτηκαν με τυχαία αρχικοποίηση βαρών, ώστε να εξεταστεί η απόδοσή τους στο ZooLake χωρίς μεταφορά μάθησης ή αξιοποίηση προεκπαιδευμένων βαρών. Χρησιμοποιήθηκε το ίδιο classification head με τις αντίστοιχες εκτελέσεις transfer learning, ώστε η σύγκριση να είναι όσο το δυνατόν πιο δίκαιη. Επιπλέον, εκπαιδεύτηκε το Custom CNN, το οποίο αποτελείται από τέσσερα συνελικτικά blocks, ώστε να χρησιμοποιηθεί ως βασικό σημείο αναφοράς και να εξεταστεί η απόδοση μιας απλούστερης αρχιτεκτονικής στο ίδιο σύνολο δεδομένων.</w:t>
      </w:r>
    </w:p>
    <w:tbl>
      <w:tblPr>
        <w:tblStyle w:val="aa"/>
        <w:tblW w:w="0" w:type="auto"/>
        <w:tblLook w:val="04A0" w:firstRow="1" w:lastRow="0" w:firstColumn="1" w:lastColumn="0" w:noHBand="0" w:noVBand="1"/>
      </w:tblPr>
      <w:tblGrid>
        <w:gridCol w:w="1713"/>
        <w:gridCol w:w="1220"/>
        <w:gridCol w:w="1515"/>
        <w:gridCol w:w="1272"/>
        <w:gridCol w:w="1138"/>
        <w:gridCol w:w="1439"/>
      </w:tblGrid>
      <w:tr w:rsidR="00520AF7" w:rsidRPr="003F4C4E" w14:paraId="6930C573" w14:textId="77777777" w:rsidTr="00245334">
        <w:tc>
          <w:tcPr>
            <w:tcW w:w="0" w:type="auto"/>
          </w:tcPr>
          <w:p w14:paraId="19409737" w14:textId="77777777" w:rsidR="00520AF7" w:rsidRPr="003F4C4E" w:rsidRDefault="00520AF7" w:rsidP="00256E5B">
            <w:pPr>
              <w:rPr>
                <w:b/>
                <w:bCs/>
                <w:sz w:val="24"/>
                <w:szCs w:val="24"/>
              </w:rPr>
            </w:pPr>
            <w:r w:rsidRPr="003F4C4E">
              <w:rPr>
                <w:b/>
                <w:bCs/>
                <w:sz w:val="24"/>
                <w:szCs w:val="24"/>
              </w:rPr>
              <w:t>Μοντέλο</w:t>
            </w:r>
          </w:p>
        </w:tc>
        <w:tc>
          <w:tcPr>
            <w:tcW w:w="0" w:type="auto"/>
          </w:tcPr>
          <w:p w14:paraId="5DF5E794" w14:textId="77777777" w:rsidR="00520AF7" w:rsidRPr="003F4C4E" w:rsidRDefault="00520AF7" w:rsidP="00256E5B">
            <w:pPr>
              <w:rPr>
                <w:b/>
                <w:bCs/>
                <w:sz w:val="24"/>
                <w:szCs w:val="24"/>
              </w:rPr>
            </w:pPr>
            <w:r w:rsidRPr="003F4C4E">
              <w:rPr>
                <w:b/>
                <w:bCs/>
                <w:sz w:val="24"/>
                <w:szCs w:val="24"/>
              </w:rPr>
              <w:t>Accuracy</w:t>
            </w:r>
          </w:p>
        </w:tc>
        <w:tc>
          <w:tcPr>
            <w:tcW w:w="0" w:type="auto"/>
          </w:tcPr>
          <w:p w14:paraId="3DC2075C" w14:textId="77777777" w:rsidR="00520AF7" w:rsidRPr="003F4C4E" w:rsidRDefault="00520AF7" w:rsidP="00256E5B">
            <w:pPr>
              <w:rPr>
                <w:b/>
                <w:bCs/>
                <w:sz w:val="24"/>
                <w:szCs w:val="24"/>
              </w:rPr>
            </w:pPr>
            <w:r w:rsidRPr="003F4C4E">
              <w:rPr>
                <w:b/>
                <w:bCs/>
                <w:sz w:val="24"/>
                <w:szCs w:val="24"/>
              </w:rPr>
              <w:t>Macro-Precision</w:t>
            </w:r>
          </w:p>
        </w:tc>
        <w:tc>
          <w:tcPr>
            <w:tcW w:w="0" w:type="auto"/>
          </w:tcPr>
          <w:p w14:paraId="57A13228" w14:textId="77777777" w:rsidR="00520AF7" w:rsidRPr="003F4C4E" w:rsidRDefault="00520AF7" w:rsidP="00256E5B">
            <w:pPr>
              <w:rPr>
                <w:b/>
                <w:bCs/>
                <w:sz w:val="24"/>
                <w:szCs w:val="24"/>
              </w:rPr>
            </w:pPr>
            <w:r w:rsidRPr="003F4C4E">
              <w:rPr>
                <w:b/>
                <w:bCs/>
                <w:sz w:val="24"/>
                <w:szCs w:val="24"/>
              </w:rPr>
              <w:t>Macro-Recall</w:t>
            </w:r>
          </w:p>
        </w:tc>
        <w:tc>
          <w:tcPr>
            <w:tcW w:w="0" w:type="auto"/>
          </w:tcPr>
          <w:p w14:paraId="5E0E0B49" w14:textId="77777777" w:rsidR="00520AF7" w:rsidRPr="003F4C4E" w:rsidRDefault="00520AF7" w:rsidP="00256E5B">
            <w:pPr>
              <w:rPr>
                <w:b/>
                <w:bCs/>
                <w:sz w:val="24"/>
                <w:szCs w:val="24"/>
              </w:rPr>
            </w:pPr>
            <w:r w:rsidRPr="003F4C4E">
              <w:rPr>
                <w:b/>
                <w:bCs/>
                <w:sz w:val="24"/>
                <w:szCs w:val="24"/>
              </w:rPr>
              <w:t>Macro-F1</w:t>
            </w:r>
          </w:p>
        </w:tc>
        <w:tc>
          <w:tcPr>
            <w:tcW w:w="0" w:type="auto"/>
          </w:tcPr>
          <w:p w14:paraId="5BD3D8CB" w14:textId="77777777" w:rsidR="00520AF7" w:rsidRPr="003F4C4E" w:rsidRDefault="00520AF7" w:rsidP="00256E5B">
            <w:pPr>
              <w:rPr>
                <w:b/>
                <w:bCs/>
                <w:sz w:val="24"/>
                <w:szCs w:val="24"/>
              </w:rPr>
            </w:pPr>
            <w:r w:rsidRPr="003F4C4E">
              <w:rPr>
                <w:b/>
                <w:bCs/>
                <w:sz w:val="24"/>
                <w:szCs w:val="24"/>
              </w:rPr>
              <w:t>Top2-Accuracy</w:t>
            </w:r>
          </w:p>
        </w:tc>
      </w:tr>
      <w:tr w:rsidR="00520AF7" w:rsidRPr="003F4C4E" w14:paraId="1FDEF1A3" w14:textId="77777777" w:rsidTr="00245334">
        <w:tc>
          <w:tcPr>
            <w:tcW w:w="0" w:type="auto"/>
          </w:tcPr>
          <w:p w14:paraId="0F13C797" w14:textId="77777777" w:rsidR="00520AF7" w:rsidRPr="003F4C4E" w:rsidRDefault="00520AF7" w:rsidP="00256E5B">
            <w:pPr>
              <w:rPr>
                <w:sz w:val="24"/>
                <w:szCs w:val="24"/>
              </w:rPr>
            </w:pPr>
            <w:r w:rsidRPr="003F4C4E">
              <w:rPr>
                <w:sz w:val="24"/>
                <w:szCs w:val="24"/>
              </w:rPr>
              <w:t>Custom CNN</w:t>
            </w:r>
          </w:p>
        </w:tc>
        <w:tc>
          <w:tcPr>
            <w:tcW w:w="0" w:type="auto"/>
          </w:tcPr>
          <w:p w14:paraId="04DC942C" w14:textId="77777777" w:rsidR="00520AF7" w:rsidRPr="003F4C4E" w:rsidRDefault="00520AF7" w:rsidP="00256E5B">
            <w:pPr>
              <w:rPr>
                <w:sz w:val="24"/>
                <w:szCs w:val="24"/>
              </w:rPr>
            </w:pPr>
            <w:r w:rsidRPr="003F4C4E">
              <w:rPr>
                <w:sz w:val="24"/>
                <w:szCs w:val="24"/>
              </w:rPr>
              <w:t>92,79%</w:t>
            </w:r>
          </w:p>
        </w:tc>
        <w:tc>
          <w:tcPr>
            <w:tcW w:w="0" w:type="auto"/>
          </w:tcPr>
          <w:p w14:paraId="1D2D04D3" w14:textId="77777777" w:rsidR="00520AF7" w:rsidRPr="003F4C4E" w:rsidRDefault="00520AF7" w:rsidP="00256E5B">
            <w:pPr>
              <w:rPr>
                <w:sz w:val="24"/>
                <w:szCs w:val="24"/>
              </w:rPr>
            </w:pPr>
            <w:r w:rsidRPr="003F4C4E">
              <w:rPr>
                <w:b/>
                <w:bCs/>
                <w:sz w:val="24"/>
                <w:szCs w:val="24"/>
              </w:rPr>
              <w:t>79,37%</w:t>
            </w:r>
          </w:p>
        </w:tc>
        <w:tc>
          <w:tcPr>
            <w:tcW w:w="0" w:type="auto"/>
          </w:tcPr>
          <w:p w14:paraId="631EC5E7" w14:textId="77777777" w:rsidR="00520AF7" w:rsidRPr="003F4C4E" w:rsidRDefault="00520AF7" w:rsidP="00256E5B">
            <w:pPr>
              <w:rPr>
                <w:sz w:val="24"/>
                <w:szCs w:val="24"/>
              </w:rPr>
            </w:pPr>
            <w:r w:rsidRPr="003F4C4E">
              <w:rPr>
                <w:sz w:val="24"/>
                <w:szCs w:val="24"/>
              </w:rPr>
              <w:t>73,10%</w:t>
            </w:r>
          </w:p>
        </w:tc>
        <w:tc>
          <w:tcPr>
            <w:tcW w:w="0" w:type="auto"/>
          </w:tcPr>
          <w:p w14:paraId="2E9B120D" w14:textId="77777777" w:rsidR="00520AF7" w:rsidRPr="003F4C4E" w:rsidRDefault="00520AF7" w:rsidP="00256E5B">
            <w:pPr>
              <w:rPr>
                <w:sz w:val="24"/>
                <w:szCs w:val="24"/>
              </w:rPr>
            </w:pPr>
            <w:r w:rsidRPr="003F4C4E">
              <w:rPr>
                <w:sz w:val="24"/>
                <w:szCs w:val="24"/>
              </w:rPr>
              <w:t>74,39%</w:t>
            </w:r>
          </w:p>
        </w:tc>
        <w:tc>
          <w:tcPr>
            <w:tcW w:w="0" w:type="auto"/>
          </w:tcPr>
          <w:p w14:paraId="0E103C1E" w14:textId="77777777" w:rsidR="00520AF7" w:rsidRPr="003F4C4E" w:rsidRDefault="00520AF7" w:rsidP="00256E5B">
            <w:pPr>
              <w:rPr>
                <w:sz w:val="24"/>
                <w:szCs w:val="24"/>
              </w:rPr>
            </w:pPr>
            <w:r w:rsidRPr="003F4C4E">
              <w:rPr>
                <w:sz w:val="24"/>
                <w:szCs w:val="24"/>
              </w:rPr>
              <w:t>97,62%</w:t>
            </w:r>
          </w:p>
        </w:tc>
      </w:tr>
      <w:tr w:rsidR="00520AF7" w:rsidRPr="003F4C4E" w14:paraId="05F03681" w14:textId="77777777" w:rsidTr="00245334">
        <w:tc>
          <w:tcPr>
            <w:tcW w:w="0" w:type="auto"/>
          </w:tcPr>
          <w:p w14:paraId="46E8D088" w14:textId="77777777" w:rsidR="00520AF7" w:rsidRPr="003F4C4E" w:rsidRDefault="00520AF7" w:rsidP="00256E5B">
            <w:pPr>
              <w:rPr>
                <w:sz w:val="24"/>
                <w:szCs w:val="24"/>
              </w:rPr>
            </w:pPr>
            <w:r w:rsidRPr="003F4C4E">
              <w:rPr>
                <w:sz w:val="24"/>
                <w:szCs w:val="24"/>
              </w:rPr>
              <w:t>EfficientNetB2</w:t>
            </w:r>
          </w:p>
        </w:tc>
        <w:tc>
          <w:tcPr>
            <w:tcW w:w="0" w:type="auto"/>
          </w:tcPr>
          <w:p w14:paraId="6C94D4D5" w14:textId="77777777" w:rsidR="00520AF7" w:rsidRPr="003F4C4E" w:rsidRDefault="00520AF7" w:rsidP="00256E5B">
            <w:pPr>
              <w:rPr>
                <w:sz w:val="24"/>
                <w:szCs w:val="24"/>
              </w:rPr>
            </w:pPr>
            <w:r w:rsidRPr="003F4C4E">
              <w:rPr>
                <w:b/>
                <w:bCs/>
                <w:sz w:val="24"/>
                <w:szCs w:val="24"/>
              </w:rPr>
              <w:t>94,20%</w:t>
            </w:r>
          </w:p>
        </w:tc>
        <w:tc>
          <w:tcPr>
            <w:tcW w:w="0" w:type="auto"/>
          </w:tcPr>
          <w:p w14:paraId="24B5F102" w14:textId="77777777" w:rsidR="00520AF7" w:rsidRPr="003F4C4E" w:rsidRDefault="00520AF7" w:rsidP="00256E5B">
            <w:pPr>
              <w:rPr>
                <w:sz w:val="24"/>
                <w:szCs w:val="24"/>
              </w:rPr>
            </w:pPr>
            <w:r w:rsidRPr="003F4C4E">
              <w:rPr>
                <w:sz w:val="24"/>
                <w:szCs w:val="24"/>
              </w:rPr>
              <w:t>78,88%</w:t>
            </w:r>
          </w:p>
        </w:tc>
        <w:tc>
          <w:tcPr>
            <w:tcW w:w="0" w:type="auto"/>
          </w:tcPr>
          <w:p w14:paraId="72EB967E" w14:textId="77777777" w:rsidR="00520AF7" w:rsidRPr="003F4C4E" w:rsidRDefault="00520AF7" w:rsidP="00256E5B">
            <w:pPr>
              <w:rPr>
                <w:sz w:val="24"/>
                <w:szCs w:val="24"/>
              </w:rPr>
            </w:pPr>
            <w:r w:rsidRPr="003F4C4E">
              <w:rPr>
                <w:sz w:val="24"/>
                <w:szCs w:val="24"/>
              </w:rPr>
              <w:t>79,80%</w:t>
            </w:r>
          </w:p>
        </w:tc>
        <w:tc>
          <w:tcPr>
            <w:tcW w:w="0" w:type="auto"/>
          </w:tcPr>
          <w:p w14:paraId="52F94586" w14:textId="77777777" w:rsidR="00520AF7" w:rsidRPr="003F4C4E" w:rsidRDefault="00520AF7" w:rsidP="00256E5B">
            <w:pPr>
              <w:rPr>
                <w:sz w:val="24"/>
                <w:szCs w:val="24"/>
              </w:rPr>
            </w:pPr>
            <w:r w:rsidRPr="003F4C4E">
              <w:rPr>
                <w:b/>
                <w:bCs/>
                <w:sz w:val="24"/>
                <w:szCs w:val="24"/>
              </w:rPr>
              <w:t>79,08%</w:t>
            </w:r>
          </w:p>
        </w:tc>
        <w:tc>
          <w:tcPr>
            <w:tcW w:w="0" w:type="auto"/>
          </w:tcPr>
          <w:p w14:paraId="3FED194B" w14:textId="77777777" w:rsidR="00520AF7" w:rsidRPr="003F4C4E" w:rsidRDefault="00520AF7" w:rsidP="00256E5B">
            <w:pPr>
              <w:rPr>
                <w:sz w:val="24"/>
                <w:szCs w:val="24"/>
              </w:rPr>
            </w:pPr>
            <w:r w:rsidRPr="003F4C4E">
              <w:rPr>
                <w:sz w:val="24"/>
                <w:szCs w:val="24"/>
              </w:rPr>
              <w:t>97,73%</w:t>
            </w:r>
          </w:p>
        </w:tc>
      </w:tr>
      <w:tr w:rsidR="00520AF7" w:rsidRPr="003F4C4E" w14:paraId="053275F6" w14:textId="77777777" w:rsidTr="00245334">
        <w:tc>
          <w:tcPr>
            <w:tcW w:w="0" w:type="auto"/>
          </w:tcPr>
          <w:p w14:paraId="6B67A7AF" w14:textId="77777777" w:rsidR="00520AF7" w:rsidRPr="003F4C4E" w:rsidRDefault="00520AF7" w:rsidP="00256E5B">
            <w:pPr>
              <w:rPr>
                <w:sz w:val="24"/>
                <w:szCs w:val="24"/>
              </w:rPr>
            </w:pPr>
            <w:r w:rsidRPr="003F4C4E">
              <w:rPr>
                <w:sz w:val="24"/>
                <w:szCs w:val="24"/>
              </w:rPr>
              <w:t>MobileNetV1</w:t>
            </w:r>
          </w:p>
        </w:tc>
        <w:tc>
          <w:tcPr>
            <w:tcW w:w="0" w:type="auto"/>
          </w:tcPr>
          <w:p w14:paraId="0298E6F4" w14:textId="77777777" w:rsidR="00520AF7" w:rsidRPr="003F4C4E" w:rsidRDefault="00520AF7" w:rsidP="00256E5B">
            <w:pPr>
              <w:rPr>
                <w:sz w:val="24"/>
                <w:szCs w:val="24"/>
              </w:rPr>
            </w:pPr>
            <w:r w:rsidRPr="003F4C4E">
              <w:rPr>
                <w:sz w:val="24"/>
                <w:szCs w:val="24"/>
              </w:rPr>
              <w:t>94,02%</w:t>
            </w:r>
          </w:p>
        </w:tc>
        <w:tc>
          <w:tcPr>
            <w:tcW w:w="0" w:type="auto"/>
          </w:tcPr>
          <w:p w14:paraId="3EE0D437" w14:textId="77777777" w:rsidR="00520AF7" w:rsidRPr="003F4C4E" w:rsidRDefault="00520AF7" w:rsidP="00256E5B">
            <w:pPr>
              <w:rPr>
                <w:sz w:val="24"/>
                <w:szCs w:val="24"/>
              </w:rPr>
            </w:pPr>
            <w:r w:rsidRPr="003F4C4E">
              <w:rPr>
                <w:sz w:val="24"/>
                <w:szCs w:val="24"/>
              </w:rPr>
              <w:t>78,65%</w:t>
            </w:r>
          </w:p>
        </w:tc>
        <w:tc>
          <w:tcPr>
            <w:tcW w:w="0" w:type="auto"/>
          </w:tcPr>
          <w:p w14:paraId="523A16F3" w14:textId="77777777" w:rsidR="00520AF7" w:rsidRPr="003F4C4E" w:rsidRDefault="00520AF7" w:rsidP="00256E5B">
            <w:pPr>
              <w:rPr>
                <w:sz w:val="24"/>
                <w:szCs w:val="24"/>
              </w:rPr>
            </w:pPr>
            <w:r w:rsidRPr="003F4C4E">
              <w:rPr>
                <w:b/>
                <w:bCs/>
                <w:sz w:val="24"/>
                <w:szCs w:val="24"/>
              </w:rPr>
              <w:t>80,26%</w:t>
            </w:r>
          </w:p>
        </w:tc>
        <w:tc>
          <w:tcPr>
            <w:tcW w:w="0" w:type="auto"/>
          </w:tcPr>
          <w:p w14:paraId="198F585F" w14:textId="77777777" w:rsidR="00520AF7" w:rsidRPr="003F4C4E" w:rsidRDefault="00520AF7" w:rsidP="00256E5B">
            <w:pPr>
              <w:rPr>
                <w:sz w:val="24"/>
                <w:szCs w:val="24"/>
              </w:rPr>
            </w:pPr>
            <w:r w:rsidRPr="003F4C4E">
              <w:rPr>
                <w:sz w:val="24"/>
                <w:szCs w:val="24"/>
              </w:rPr>
              <w:t>78,00%</w:t>
            </w:r>
          </w:p>
        </w:tc>
        <w:tc>
          <w:tcPr>
            <w:tcW w:w="0" w:type="auto"/>
          </w:tcPr>
          <w:p w14:paraId="2B3E0429" w14:textId="77777777" w:rsidR="00520AF7" w:rsidRPr="003F4C4E" w:rsidRDefault="00520AF7" w:rsidP="00520AF7">
            <w:pPr>
              <w:keepNext/>
              <w:rPr>
                <w:sz w:val="24"/>
                <w:szCs w:val="24"/>
              </w:rPr>
            </w:pPr>
            <w:r w:rsidRPr="003F4C4E">
              <w:rPr>
                <w:b/>
                <w:bCs/>
                <w:sz w:val="24"/>
                <w:szCs w:val="24"/>
              </w:rPr>
              <w:t>97,92%</w:t>
            </w:r>
          </w:p>
        </w:tc>
      </w:tr>
    </w:tbl>
    <w:p w14:paraId="61A88699" w14:textId="6E024AB9" w:rsidR="00520AF7" w:rsidRDefault="00520AF7" w:rsidP="00520AF7">
      <w:pPr>
        <w:pStyle w:val="ac"/>
        <w:jc w:val="center"/>
        <w:rPr>
          <w:lang w:val="en-US"/>
        </w:rPr>
      </w:pPr>
      <w:r>
        <w:t xml:space="preserve">Πίνακας </w:t>
      </w:r>
      <w:fldSimple w:instr=" SEQ Πίνακας \* ARABIC ">
        <w:r w:rsidR="005C4EA5">
          <w:rPr>
            <w:noProof/>
          </w:rPr>
          <w:t>5</w:t>
        </w:r>
      </w:fldSimple>
      <w:r>
        <w:rPr>
          <w:lang w:val="en-US"/>
        </w:rPr>
        <w:t>:</w:t>
      </w:r>
      <w:r w:rsidRPr="00520AF7">
        <w:t xml:space="preserve"> </w:t>
      </w:r>
      <w:r w:rsidRPr="003F4C4E">
        <w:t>Αποτελέσματα των μοντέλων που εκπαιδεύτηκαν από τυχαία αρχικοποίηση.</w:t>
      </w:r>
    </w:p>
    <w:p w14:paraId="170A55FF" w14:textId="77777777" w:rsidR="006D43F3" w:rsidRPr="003F4C4E" w:rsidRDefault="006D43F3" w:rsidP="006D43F3">
      <w:r w:rsidRPr="003F4C4E">
        <w:t>Από τα αποτελέσματα του Πίνακα 4.1 παρατηρείται ότι το EfficientNetB2 παρουσίασε την καλύτερη συνολική επίδοση μεταξύ των μοντέλων που εκπαιδεύτηκαν από την αρχή. Πέτυχε το υψηλότερο Accuracy, 94,20%, και Macro-F1, 79,08%. Το MobileNetV1 είχε αρκετά κοντινή επίδοση, με Accuracy 94,02% και Macro-F1 78,00%. Το Custom CNN, ενώ είχε το καλύτερο Macro-Precision, με 79,37%, είχε χαμηλότερο Accuracy, 92,79%, και Macro-F1, 74,39%. Το EfficientNetB2 ξεπέρασε το Custom CNN κατά 1,41 ποσοστιαίες μονάδες στο Accuracy και κατά 4,69 ποσοστιαίες μονάδες στο Macro-F1.</w:t>
      </w:r>
    </w:p>
    <w:p w14:paraId="4E51329E" w14:textId="77777777" w:rsidR="006D43F3" w:rsidRPr="003F4C4E" w:rsidRDefault="006D43F3" w:rsidP="006D43F3">
      <w:r w:rsidRPr="003F4C4E">
        <w:t xml:space="preserve">Τα αποτελέσματα δείχνουν ότι τα EfficientNetB2 και MobileNetV1 απέδωσαν καλύτερα από το απλούστερο Custom CNN, ακόμη και χωρίς προεκπαιδευμένα βάρη. Τα δύο αυτά μοντέλα, όμως, διαθέτουν πολύ περισσότερες παραμέτρους και είναι μεγαλύτερες αρχιτεκτονικές. Από την άλλη, ένα απλό CNN μπορεί να ανταπεξέλθει αρκετά καλά σε </w:t>
      </w:r>
      <w:r w:rsidRPr="003F4C4E">
        <w:lastRenderedPageBreak/>
        <w:t>σύγκριση με τις μεγαλύτερες αρχιτεκτονικές.  Και τα τρία μοντέλα είχαν Top-2 Accuracy πάνω από 97%, επομένως η πραγματική κλάση βρισκόταν πολύ συχνά στις δύο πιθανότερες προβλέψεις. Παρ’ όλα αυτά, η διαφορά μεταξύ Accuracy και Macro-F1 δείχνει ότι τα μοντέλα δεν αποδίδουν το ίδιο καλά σε όλες τις κλάσεις, κάτι που συνδέεται με την ανισορροπία του ZooLake. Στην επόμενη ενότητα θα δούμε πώς μπορούν να αποδώσουν με μεταφορά μάθησης (transfer learning).</w:t>
      </w:r>
    </w:p>
    <w:p w14:paraId="1B68D28B" w14:textId="27E4F873" w:rsidR="006D43F3" w:rsidRDefault="006D43F3" w:rsidP="006D43F3">
      <w:pPr>
        <w:pStyle w:val="2"/>
      </w:pPr>
      <w:bookmarkStart w:id="64" w:name="_Toc239095520"/>
      <w:r w:rsidRPr="003F4C4E">
        <w:t>Αποτελέσματα μεταφοράς μάθησης</w:t>
      </w:r>
      <w:bookmarkEnd w:id="64"/>
    </w:p>
    <w:p w14:paraId="42A8CE5F" w14:textId="4381B57E" w:rsidR="004C22DE" w:rsidRDefault="004C22DE" w:rsidP="004C22DE">
      <w:r w:rsidRPr="004C22DE">
        <w:t xml:space="preserve">Στη συνέχεια, εξετάστηκε η απόδοση των EfficientNetB2 και MobileNetV1 με τη χρήση μεταφοράς μάθησης(transfer learning). Τα δίκτυα </w:t>
      </w:r>
      <w:r w:rsidR="00D1462C" w:rsidRPr="004C22DE">
        <w:t>φορτώθηκε</w:t>
      </w:r>
      <w:r w:rsidRPr="004C22DE">
        <w:t xml:space="preserve"> με τα  βάρη απο το  </w:t>
      </w:r>
      <w:r w:rsidR="00D1462C" w:rsidRPr="004C22DE">
        <w:t>ImageNet</w:t>
      </w:r>
      <w:r w:rsidRPr="004C22DE">
        <w:t xml:space="preserve"> και κρατήθηκε παγωμένο το </w:t>
      </w:r>
      <w:r w:rsidR="00D1462C" w:rsidRPr="004C22DE">
        <w:t>συνελικτικό</w:t>
      </w:r>
      <w:r w:rsidRPr="004C22DE">
        <w:t xml:space="preserve"> backbone </w:t>
      </w:r>
      <w:r w:rsidR="00D1462C" w:rsidRPr="004C22DE">
        <w:t>ώστε</w:t>
      </w:r>
      <w:r w:rsidRPr="004C22DE">
        <w:t xml:space="preserve"> να </w:t>
      </w:r>
      <w:r w:rsidR="00D1462C" w:rsidRPr="004C22DE">
        <w:t>εκπαιδευτεί</w:t>
      </w:r>
      <w:r w:rsidRPr="004C22DE">
        <w:t xml:space="preserve"> μόνο το classification head για τις 35 κλάσεις του Zoolake. Σκοπός ήταν να εξεταστεί κατά πόσο τα προεκπαιδευμένα χαρακτηριστικά βοηθούν στην απόδοση.  </w:t>
      </w:r>
    </w:p>
    <w:tbl>
      <w:tblPr>
        <w:tblStyle w:val="aa"/>
        <w:tblW w:w="0" w:type="auto"/>
        <w:tblLayout w:type="fixed"/>
        <w:tblLook w:val="04A0" w:firstRow="1" w:lastRow="0" w:firstColumn="1" w:lastColumn="0" w:noHBand="0" w:noVBand="1"/>
      </w:tblPr>
      <w:tblGrid>
        <w:gridCol w:w="1685"/>
        <w:gridCol w:w="917"/>
        <w:gridCol w:w="1201"/>
        <w:gridCol w:w="1238"/>
        <w:gridCol w:w="996"/>
        <w:gridCol w:w="1059"/>
        <w:gridCol w:w="1201"/>
      </w:tblGrid>
      <w:tr w:rsidR="00D1462C" w:rsidRPr="00245334" w14:paraId="033CC7E9" w14:textId="77777777" w:rsidTr="00245334">
        <w:tc>
          <w:tcPr>
            <w:tcW w:w="1685" w:type="dxa"/>
          </w:tcPr>
          <w:p w14:paraId="1EE497DE" w14:textId="77777777" w:rsidR="00D1462C" w:rsidRPr="00245334" w:rsidRDefault="00D1462C" w:rsidP="00256E5B">
            <w:pPr>
              <w:rPr>
                <w:b/>
                <w:bCs/>
                <w:szCs w:val="22"/>
              </w:rPr>
            </w:pPr>
            <w:r w:rsidRPr="00245334">
              <w:rPr>
                <w:b/>
                <w:bCs/>
                <w:szCs w:val="22"/>
              </w:rPr>
              <w:t>Μοντέλο</w:t>
            </w:r>
          </w:p>
        </w:tc>
        <w:tc>
          <w:tcPr>
            <w:tcW w:w="917" w:type="dxa"/>
          </w:tcPr>
          <w:p w14:paraId="42A2D3CC" w14:textId="77777777" w:rsidR="00D1462C" w:rsidRPr="00245334" w:rsidRDefault="00D1462C" w:rsidP="00256E5B">
            <w:pPr>
              <w:rPr>
                <w:b/>
                <w:bCs/>
                <w:szCs w:val="22"/>
              </w:rPr>
            </w:pPr>
            <w:r w:rsidRPr="00245334">
              <w:rPr>
                <w:b/>
                <w:bCs/>
                <w:szCs w:val="22"/>
              </w:rPr>
              <w:t>Loss</w:t>
            </w:r>
          </w:p>
        </w:tc>
        <w:tc>
          <w:tcPr>
            <w:tcW w:w="1201" w:type="dxa"/>
          </w:tcPr>
          <w:p w14:paraId="7BA42321" w14:textId="77777777" w:rsidR="00D1462C" w:rsidRPr="00245334" w:rsidRDefault="00D1462C" w:rsidP="00256E5B">
            <w:pPr>
              <w:rPr>
                <w:b/>
                <w:bCs/>
                <w:szCs w:val="22"/>
              </w:rPr>
            </w:pPr>
            <w:r w:rsidRPr="00245334">
              <w:rPr>
                <w:b/>
                <w:bCs/>
                <w:szCs w:val="22"/>
              </w:rPr>
              <w:t>Accuracy</w:t>
            </w:r>
          </w:p>
        </w:tc>
        <w:tc>
          <w:tcPr>
            <w:tcW w:w="1238" w:type="dxa"/>
          </w:tcPr>
          <w:p w14:paraId="62E4AA03" w14:textId="77777777" w:rsidR="00D1462C" w:rsidRPr="00245334" w:rsidRDefault="00D1462C" w:rsidP="00256E5B">
            <w:pPr>
              <w:rPr>
                <w:b/>
                <w:bCs/>
                <w:szCs w:val="22"/>
              </w:rPr>
            </w:pPr>
            <w:r w:rsidRPr="00245334">
              <w:rPr>
                <w:b/>
                <w:bCs/>
                <w:szCs w:val="22"/>
              </w:rPr>
              <w:t>Macro-Precision</w:t>
            </w:r>
          </w:p>
        </w:tc>
        <w:tc>
          <w:tcPr>
            <w:tcW w:w="996" w:type="dxa"/>
          </w:tcPr>
          <w:p w14:paraId="795B2D32" w14:textId="77777777" w:rsidR="00D1462C" w:rsidRPr="00245334" w:rsidRDefault="00D1462C" w:rsidP="00256E5B">
            <w:pPr>
              <w:rPr>
                <w:b/>
                <w:bCs/>
                <w:szCs w:val="22"/>
              </w:rPr>
            </w:pPr>
            <w:r w:rsidRPr="00245334">
              <w:rPr>
                <w:b/>
                <w:bCs/>
                <w:szCs w:val="22"/>
              </w:rPr>
              <w:t>Macro-Recall</w:t>
            </w:r>
          </w:p>
        </w:tc>
        <w:tc>
          <w:tcPr>
            <w:tcW w:w="1059" w:type="dxa"/>
          </w:tcPr>
          <w:p w14:paraId="39E1DDE3" w14:textId="77777777" w:rsidR="00D1462C" w:rsidRPr="00245334" w:rsidRDefault="00D1462C" w:rsidP="00256E5B">
            <w:pPr>
              <w:rPr>
                <w:b/>
                <w:bCs/>
                <w:szCs w:val="22"/>
              </w:rPr>
            </w:pPr>
            <w:r w:rsidRPr="00245334">
              <w:rPr>
                <w:b/>
                <w:bCs/>
                <w:szCs w:val="22"/>
              </w:rPr>
              <w:t>Macro-F1</w:t>
            </w:r>
          </w:p>
        </w:tc>
        <w:tc>
          <w:tcPr>
            <w:tcW w:w="1201" w:type="dxa"/>
          </w:tcPr>
          <w:p w14:paraId="290A17B8" w14:textId="77777777" w:rsidR="00D1462C" w:rsidRPr="00245334" w:rsidRDefault="00D1462C" w:rsidP="00256E5B">
            <w:pPr>
              <w:rPr>
                <w:b/>
                <w:bCs/>
                <w:szCs w:val="22"/>
              </w:rPr>
            </w:pPr>
            <w:r w:rsidRPr="00245334">
              <w:rPr>
                <w:b/>
                <w:bCs/>
                <w:szCs w:val="22"/>
              </w:rPr>
              <w:t>Top-2 Accuracy</w:t>
            </w:r>
          </w:p>
        </w:tc>
      </w:tr>
      <w:tr w:rsidR="00D1462C" w:rsidRPr="00245334" w14:paraId="05919DE5" w14:textId="77777777" w:rsidTr="00245334">
        <w:tc>
          <w:tcPr>
            <w:tcW w:w="1685" w:type="dxa"/>
          </w:tcPr>
          <w:p w14:paraId="4DCDF5DC" w14:textId="77777777" w:rsidR="00D1462C" w:rsidRPr="00245334" w:rsidRDefault="00D1462C" w:rsidP="00256E5B">
            <w:pPr>
              <w:rPr>
                <w:szCs w:val="22"/>
              </w:rPr>
            </w:pPr>
            <w:r w:rsidRPr="00245334">
              <w:rPr>
                <w:szCs w:val="22"/>
              </w:rPr>
              <w:t>EfficientNetB2</w:t>
            </w:r>
          </w:p>
        </w:tc>
        <w:tc>
          <w:tcPr>
            <w:tcW w:w="917" w:type="dxa"/>
          </w:tcPr>
          <w:p w14:paraId="715DC5F3" w14:textId="77777777" w:rsidR="00D1462C" w:rsidRPr="00245334" w:rsidRDefault="00D1462C" w:rsidP="00256E5B">
            <w:pPr>
              <w:rPr>
                <w:szCs w:val="22"/>
              </w:rPr>
            </w:pPr>
            <w:r w:rsidRPr="00245334">
              <w:rPr>
                <w:szCs w:val="22"/>
              </w:rPr>
              <w:t>0,2370</w:t>
            </w:r>
          </w:p>
        </w:tc>
        <w:tc>
          <w:tcPr>
            <w:tcW w:w="1201" w:type="dxa"/>
          </w:tcPr>
          <w:p w14:paraId="357FE1A1" w14:textId="77777777" w:rsidR="00D1462C" w:rsidRPr="00245334" w:rsidRDefault="00D1462C" w:rsidP="00256E5B">
            <w:pPr>
              <w:rPr>
                <w:szCs w:val="22"/>
              </w:rPr>
            </w:pPr>
            <w:r w:rsidRPr="00245334">
              <w:rPr>
                <w:szCs w:val="22"/>
              </w:rPr>
              <w:t>92,72%</w:t>
            </w:r>
          </w:p>
        </w:tc>
        <w:tc>
          <w:tcPr>
            <w:tcW w:w="1238" w:type="dxa"/>
          </w:tcPr>
          <w:p w14:paraId="05FFBC20" w14:textId="77777777" w:rsidR="00D1462C" w:rsidRPr="00245334" w:rsidRDefault="00D1462C" w:rsidP="00256E5B">
            <w:pPr>
              <w:rPr>
                <w:szCs w:val="22"/>
              </w:rPr>
            </w:pPr>
            <w:r w:rsidRPr="00245334">
              <w:rPr>
                <w:szCs w:val="22"/>
              </w:rPr>
              <w:t>82,32%</w:t>
            </w:r>
          </w:p>
        </w:tc>
        <w:tc>
          <w:tcPr>
            <w:tcW w:w="996" w:type="dxa"/>
          </w:tcPr>
          <w:p w14:paraId="3EE0DAE9" w14:textId="77777777" w:rsidR="00D1462C" w:rsidRPr="00245334" w:rsidRDefault="00D1462C" w:rsidP="00256E5B">
            <w:pPr>
              <w:rPr>
                <w:szCs w:val="22"/>
              </w:rPr>
            </w:pPr>
            <w:r w:rsidRPr="00245334">
              <w:rPr>
                <w:szCs w:val="22"/>
              </w:rPr>
              <w:t>77,24%</w:t>
            </w:r>
          </w:p>
        </w:tc>
        <w:tc>
          <w:tcPr>
            <w:tcW w:w="1059" w:type="dxa"/>
          </w:tcPr>
          <w:p w14:paraId="533AFAD4" w14:textId="77777777" w:rsidR="00D1462C" w:rsidRPr="00245334" w:rsidRDefault="00D1462C" w:rsidP="00256E5B">
            <w:pPr>
              <w:rPr>
                <w:szCs w:val="22"/>
              </w:rPr>
            </w:pPr>
            <w:r w:rsidRPr="00245334">
              <w:rPr>
                <w:szCs w:val="22"/>
              </w:rPr>
              <w:t>78,29%</w:t>
            </w:r>
          </w:p>
        </w:tc>
        <w:tc>
          <w:tcPr>
            <w:tcW w:w="1201" w:type="dxa"/>
          </w:tcPr>
          <w:p w14:paraId="18B57D38" w14:textId="77777777" w:rsidR="00D1462C" w:rsidRPr="00245334" w:rsidRDefault="00D1462C" w:rsidP="00256E5B">
            <w:pPr>
              <w:rPr>
                <w:szCs w:val="22"/>
              </w:rPr>
            </w:pPr>
            <w:r w:rsidRPr="00245334">
              <w:rPr>
                <w:szCs w:val="22"/>
              </w:rPr>
              <w:t>96,95%</w:t>
            </w:r>
          </w:p>
        </w:tc>
      </w:tr>
      <w:tr w:rsidR="00D1462C" w:rsidRPr="00245334" w14:paraId="339BF5B5" w14:textId="77777777" w:rsidTr="00245334">
        <w:tc>
          <w:tcPr>
            <w:tcW w:w="1685" w:type="dxa"/>
          </w:tcPr>
          <w:p w14:paraId="3E6317C8" w14:textId="77777777" w:rsidR="00D1462C" w:rsidRPr="00245334" w:rsidRDefault="00D1462C" w:rsidP="00256E5B">
            <w:pPr>
              <w:rPr>
                <w:szCs w:val="22"/>
              </w:rPr>
            </w:pPr>
            <w:r w:rsidRPr="00245334">
              <w:rPr>
                <w:szCs w:val="22"/>
              </w:rPr>
              <w:t>MobileNetV1</w:t>
            </w:r>
          </w:p>
        </w:tc>
        <w:tc>
          <w:tcPr>
            <w:tcW w:w="917" w:type="dxa"/>
          </w:tcPr>
          <w:p w14:paraId="7A943955" w14:textId="77777777" w:rsidR="00D1462C" w:rsidRPr="00245334" w:rsidRDefault="00D1462C" w:rsidP="00256E5B">
            <w:pPr>
              <w:rPr>
                <w:szCs w:val="22"/>
              </w:rPr>
            </w:pPr>
            <w:r w:rsidRPr="00245334">
              <w:rPr>
                <w:szCs w:val="22"/>
              </w:rPr>
              <w:t>0,2322</w:t>
            </w:r>
          </w:p>
        </w:tc>
        <w:tc>
          <w:tcPr>
            <w:tcW w:w="1201" w:type="dxa"/>
          </w:tcPr>
          <w:p w14:paraId="23685E61" w14:textId="77777777" w:rsidR="00D1462C" w:rsidRPr="00245334" w:rsidRDefault="00D1462C" w:rsidP="00256E5B">
            <w:pPr>
              <w:rPr>
                <w:b/>
                <w:bCs/>
                <w:szCs w:val="22"/>
              </w:rPr>
            </w:pPr>
            <w:r w:rsidRPr="00245334">
              <w:rPr>
                <w:b/>
                <w:bCs/>
                <w:szCs w:val="22"/>
              </w:rPr>
              <w:t>93,79%</w:t>
            </w:r>
          </w:p>
        </w:tc>
        <w:tc>
          <w:tcPr>
            <w:tcW w:w="1238" w:type="dxa"/>
          </w:tcPr>
          <w:p w14:paraId="75F9634F" w14:textId="77777777" w:rsidR="00D1462C" w:rsidRPr="00245334" w:rsidRDefault="00D1462C" w:rsidP="00256E5B">
            <w:pPr>
              <w:rPr>
                <w:szCs w:val="22"/>
              </w:rPr>
            </w:pPr>
            <w:r w:rsidRPr="00245334">
              <w:rPr>
                <w:szCs w:val="22"/>
              </w:rPr>
              <w:t>85,98%</w:t>
            </w:r>
          </w:p>
        </w:tc>
        <w:tc>
          <w:tcPr>
            <w:tcW w:w="996" w:type="dxa"/>
          </w:tcPr>
          <w:p w14:paraId="7B63D71D" w14:textId="77777777" w:rsidR="00D1462C" w:rsidRPr="00245334" w:rsidRDefault="00D1462C" w:rsidP="00256E5B">
            <w:pPr>
              <w:rPr>
                <w:szCs w:val="22"/>
              </w:rPr>
            </w:pPr>
            <w:r w:rsidRPr="00245334">
              <w:rPr>
                <w:szCs w:val="22"/>
              </w:rPr>
              <w:t>85,21%</w:t>
            </w:r>
          </w:p>
        </w:tc>
        <w:tc>
          <w:tcPr>
            <w:tcW w:w="1059" w:type="dxa"/>
          </w:tcPr>
          <w:p w14:paraId="404078D5" w14:textId="77777777" w:rsidR="00D1462C" w:rsidRPr="00245334" w:rsidRDefault="00D1462C" w:rsidP="00256E5B">
            <w:pPr>
              <w:rPr>
                <w:b/>
                <w:bCs/>
                <w:szCs w:val="22"/>
              </w:rPr>
            </w:pPr>
            <w:r w:rsidRPr="00245334">
              <w:rPr>
                <w:b/>
                <w:bCs/>
                <w:szCs w:val="22"/>
              </w:rPr>
              <w:t>84,59%</w:t>
            </w:r>
          </w:p>
        </w:tc>
        <w:tc>
          <w:tcPr>
            <w:tcW w:w="1201" w:type="dxa"/>
          </w:tcPr>
          <w:p w14:paraId="0468629E" w14:textId="77777777" w:rsidR="00D1462C" w:rsidRPr="00245334" w:rsidRDefault="00D1462C" w:rsidP="00D1462C">
            <w:pPr>
              <w:keepNext/>
              <w:rPr>
                <w:b/>
                <w:bCs/>
                <w:szCs w:val="22"/>
              </w:rPr>
            </w:pPr>
            <w:r w:rsidRPr="00245334">
              <w:rPr>
                <w:b/>
                <w:bCs/>
                <w:szCs w:val="22"/>
              </w:rPr>
              <w:t>97,47%</w:t>
            </w:r>
          </w:p>
        </w:tc>
      </w:tr>
    </w:tbl>
    <w:p w14:paraId="7B8ED190" w14:textId="47A76288" w:rsidR="00D1462C" w:rsidRDefault="00D1462C" w:rsidP="00245334">
      <w:pPr>
        <w:pStyle w:val="ac"/>
        <w:jc w:val="center"/>
        <w:rPr>
          <w:lang w:val="en-US"/>
        </w:rPr>
      </w:pPr>
      <w:r>
        <w:t xml:space="preserve">Πίνακας </w:t>
      </w:r>
      <w:fldSimple w:instr=" SEQ Πίνακας \* ARABIC ">
        <w:r w:rsidR="005C4EA5">
          <w:rPr>
            <w:noProof/>
          </w:rPr>
          <w:t>6</w:t>
        </w:r>
      </w:fldSimple>
      <w:r>
        <w:rPr>
          <w:lang w:val="en-US"/>
        </w:rPr>
        <w:t xml:space="preserve">: </w:t>
      </w:r>
      <w:r w:rsidRPr="003F4C4E">
        <w:t>Αποτελέσματα των μοντέλων με transfer learning και παγωμένο backbone</w:t>
      </w:r>
    </w:p>
    <w:p w14:paraId="100BA016" w14:textId="77777777" w:rsidR="00772BD7" w:rsidRPr="003F4C4E" w:rsidRDefault="00772BD7" w:rsidP="00772BD7">
      <w:r w:rsidRPr="003F4C4E">
        <w:t>Σε σύγκριση με την εκπαίδευση από τυχαία αρχικοποίηση, η frozen εκδοχή του EfficientNetB2 παρουσίασε χαμηλότερο Accuracy κατά 1,49 ποσοστιαίες μονάδες και χαμηλότερο Macro-F1 κατά 0,79 ποσοστιαίες μονάδες. Το αποτέλεσμα αυτό δείχνει ότι τα προεκπαιδευμένα χαρακτηριστικά του ImageNet δεν ήταν από μόνα τους αρκετά για να βελτιώσουν την απόδοση του συγκεκριμένου μοντέλου. Καθώς το backbone παρέμεινε παγωμένο, δεν μπορούσε να προσαρμοστεί στα ιδιαίτερα οπτικά χαρακτηριστικά των εικόνων πλαγκτού και εκπαιδεύτηκε μόνο το classification head. Αντίθετα, κατά την εκπαίδευση από την αρχή, όλα τα επίπεδα του δικτύου προσαρμόστηκαν στο ZooLake. Ωστόσο, το αποτέλεσμα αυτό αφορά μόνο τη frozen εκδοχή και όχι συνολικά τη μεταφορά μάθησης, καθώς στην επόμενη ενότητα εξετάζεται η επίδραση διαφορετικών στρατηγικών fine-tuning.</w:t>
      </w:r>
    </w:p>
    <w:p w14:paraId="75715011" w14:textId="193DD662" w:rsidR="00772BD7" w:rsidRDefault="00772BD7" w:rsidP="00772BD7">
      <w:pPr>
        <w:pStyle w:val="2"/>
        <w:rPr>
          <w:lang w:val="en-US"/>
        </w:rPr>
      </w:pPr>
      <w:bookmarkStart w:id="65" w:name="_Toc239095521"/>
      <w:r w:rsidRPr="003F4C4E">
        <w:t>Αποτελέσματα fine-tuning στρατηγικών</w:t>
      </w:r>
      <w:bookmarkEnd w:id="65"/>
    </w:p>
    <w:p w14:paraId="497A458E" w14:textId="77777777" w:rsidR="00772BD7" w:rsidRPr="00772BD7" w:rsidRDefault="00772BD7" w:rsidP="00772BD7">
      <w:pPr>
        <w:rPr>
          <w:lang w:val="en-US"/>
        </w:rPr>
      </w:pPr>
      <w:r w:rsidRPr="00772BD7">
        <w:rPr>
          <w:lang w:val="en-US"/>
        </w:rPr>
        <w:t xml:space="preserve">Ακολουθώντας αρχικά τη διαδικασία που περιγράφουν οι ερευνητές, μετά την εκπαίδευση των δικτύων με μεταφορά μάθησης και το νέο classification head ακολούθησε το στάδιο του fine-tuning. Στην παρούσα εργασία εξετάστηκαν δύο </w:t>
      </w:r>
      <w:r w:rsidRPr="00772BD7">
        <w:rPr>
          <w:lang w:val="en-US"/>
        </w:rPr>
        <w:lastRenderedPageBreak/>
        <w:t>διαφορετικές στρατηγικές. Τα μοντέλα ξεκίνησαν από τα καλύτερα frozen checkpoints και επανεκπαιδεύτηκαν για έως 400 εποχές, με early stopping και patience 200 εποχών. Χρησιμοποιήθηκε πολύ μικρό learning rate, ίσο με 10⁻⁷, ώστε τα προεκπαιδευμένα χαρακτηριστικά να προσαρμοστούν στα ιδιαίτερα χαρακτηριστικά των εικόνων του ZooLake χωρίς να μεταβληθούν απότομα τα ήδη εκπαιδευμένα βάρη. Συγκεκριμένα:</w:t>
      </w:r>
    </w:p>
    <w:p w14:paraId="72CB2768" w14:textId="77777777" w:rsidR="00772BD7" w:rsidRPr="00772BD7" w:rsidRDefault="00772BD7" w:rsidP="00772BD7">
      <w:pPr>
        <w:rPr>
          <w:lang w:val="en-US"/>
        </w:rPr>
      </w:pPr>
      <w:r w:rsidRPr="00772BD7">
        <w:rPr>
          <w:lang w:val="en-US"/>
        </w:rPr>
        <w:t>•</w:t>
      </w:r>
      <w:r w:rsidRPr="00772BD7">
        <w:rPr>
          <w:lang w:val="en-US"/>
        </w:rPr>
        <w:tab/>
        <w:t>Στο full unfreeze έγιναν εκπαιδεύσιμα όλα τα επίπεδα του backbone, μαζί με τα επίπεδα Κανονιικοποιησης παρτίδας (Batch Normalization).</w:t>
      </w:r>
    </w:p>
    <w:p w14:paraId="76B3C447" w14:textId="77777777" w:rsidR="00772BD7" w:rsidRPr="00772BD7" w:rsidRDefault="00772BD7" w:rsidP="00772BD7">
      <w:pPr>
        <w:rPr>
          <w:lang w:val="en-US"/>
        </w:rPr>
      </w:pPr>
      <w:r w:rsidRPr="00772BD7">
        <w:rPr>
          <w:lang w:val="en-US"/>
        </w:rPr>
        <w:t>•</w:t>
      </w:r>
      <w:r w:rsidRPr="00772BD7">
        <w:rPr>
          <w:lang w:val="en-US"/>
        </w:rPr>
        <w:tab/>
        <w:t>Στο BN-locked έγιναν εκπαιδεύσιμα τα συνελικτικά επίπεδα, ενώ τα επίπεδα Κανονιικοποιησης παρτίδας (Batch Normalization) του backbone παρέμειναν παγωμένα.</w:t>
      </w:r>
    </w:p>
    <w:p w14:paraId="2A92A7A9" w14:textId="697DCF9A" w:rsidR="00772BD7" w:rsidRDefault="00772BD7" w:rsidP="00772BD7">
      <w:pPr>
        <w:rPr>
          <w:lang w:val="en-US"/>
        </w:rPr>
      </w:pPr>
      <w:r w:rsidRPr="00772BD7">
        <w:rPr>
          <w:lang w:val="en-US"/>
        </w:rPr>
        <w:t>Και στις δύο στρατηγικές, τα επίπεδα του classification head παρέμειναν εκπαιδεύσιμα.</w:t>
      </w:r>
    </w:p>
    <w:tbl>
      <w:tblPr>
        <w:tblStyle w:val="aa"/>
        <w:tblW w:w="8455" w:type="dxa"/>
        <w:tblLook w:val="04A0" w:firstRow="1" w:lastRow="0" w:firstColumn="1" w:lastColumn="0" w:noHBand="0" w:noVBand="1"/>
      </w:tblPr>
      <w:tblGrid>
        <w:gridCol w:w="1713"/>
        <w:gridCol w:w="1420"/>
        <w:gridCol w:w="930"/>
        <w:gridCol w:w="1153"/>
        <w:gridCol w:w="1173"/>
        <w:gridCol w:w="1075"/>
        <w:gridCol w:w="1075"/>
        <w:gridCol w:w="1153"/>
      </w:tblGrid>
      <w:tr w:rsidR="00772BD7" w:rsidRPr="003F4C4E" w14:paraId="6AF0422B" w14:textId="77777777" w:rsidTr="00772BD7">
        <w:tc>
          <w:tcPr>
            <w:tcW w:w="1450" w:type="dxa"/>
          </w:tcPr>
          <w:p w14:paraId="508AB321" w14:textId="77777777" w:rsidR="00772BD7" w:rsidRPr="003F4C4E" w:rsidRDefault="00772BD7" w:rsidP="00256E5B">
            <w:pPr>
              <w:rPr>
                <w:sz w:val="24"/>
                <w:szCs w:val="24"/>
              </w:rPr>
            </w:pPr>
            <w:r w:rsidRPr="003F4C4E">
              <w:rPr>
                <w:sz w:val="24"/>
                <w:szCs w:val="24"/>
              </w:rPr>
              <w:t>Μοντέλο</w:t>
            </w:r>
          </w:p>
        </w:tc>
        <w:tc>
          <w:tcPr>
            <w:tcW w:w="1209" w:type="dxa"/>
          </w:tcPr>
          <w:p w14:paraId="7406DF0A" w14:textId="77777777" w:rsidR="00772BD7" w:rsidRPr="003F4C4E" w:rsidRDefault="00772BD7" w:rsidP="00256E5B">
            <w:pPr>
              <w:rPr>
                <w:sz w:val="24"/>
                <w:szCs w:val="24"/>
              </w:rPr>
            </w:pPr>
            <w:r w:rsidRPr="003F4C4E">
              <w:rPr>
                <w:sz w:val="24"/>
                <w:szCs w:val="24"/>
              </w:rPr>
              <w:t>Στρατηγική</w:t>
            </w:r>
          </w:p>
        </w:tc>
        <w:tc>
          <w:tcPr>
            <w:tcW w:w="805" w:type="dxa"/>
          </w:tcPr>
          <w:p w14:paraId="46A76B9B" w14:textId="77777777" w:rsidR="00772BD7" w:rsidRPr="003F4C4E" w:rsidRDefault="00772BD7" w:rsidP="00256E5B">
            <w:pPr>
              <w:rPr>
                <w:sz w:val="24"/>
                <w:szCs w:val="24"/>
              </w:rPr>
            </w:pPr>
            <w:r w:rsidRPr="003F4C4E">
              <w:rPr>
                <w:sz w:val="24"/>
                <w:szCs w:val="24"/>
              </w:rPr>
              <w:t>Loss</w:t>
            </w:r>
          </w:p>
        </w:tc>
        <w:tc>
          <w:tcPr>
            <w:tcW w:w="989" w:type="dxa"/>
          </w:tcPr>
          <w:p w14:paraId="1FD80595" w14:textId="77777777" w:rsidR="00772BD7" w:rsidRPr="003F4C4E" w:rsidRDefault="00772BD7" w:rsidP="00256E5B">
            <w:pPr>
              <w:rPr>
                <w:sz w:val="24"/>
                <w:szCs w:val="24"/>
              </w:rPr>
            </w:pPr>
            <w:r w:rsidRPr="003F4C4E">
              <w:rPr>
                <w:sz w:val="24"/>
                <w:szCs w:val="24"/>
              </w:rPr>
              <w:t>Accuracy</w:t>
            </w:r>
          </w:p>
        </w:tc>
        <w:tc>
          <w:tcPr>
            <w:tcW w:w="1005" w:type="dxa"/>
          </w:tcPr>
          <w:p w14:paraId="3D5AEAAA" w14:textId="77777777" w:rsidR="00772BD7" w:rsidRPr="003F4C4E" w:rsidRDefault="00772BD7" w:rsidP="00256E5B">
            <w:pPr>
              <w:rPr>
                <w:sz w:val="24"/>
                <w:szCs w:val="24"/>
              </w:rPr>
            </w:pPr>
            <w:r w:rsidRPr="003F4C4E">
              <w:rPr>
                <w:sz w:val="24"/>
                <w:szCs w:val="24"/>
              </w:rPr>
              <w:t>Macro-Precision</w:t>
            </w:r>
          </w:p>
        </w:tc>
        <w:tc>
          <w:tcPr>
            <w:tcW w:w="925" w:type="dxa"/>
          </w:tcPr>
          <w:p w14:paraId="63E944D0" w14:textId="77777777" w:rsidR="00772BD7" w:rsidRPr="003F4C4E" w:rsidRDefault="00772BD7" w:rsidP="00256E5B">
            <w:pPr>
              <w:rPr>
                <w:sz w:val="24"/>
                <w:szCs w:val="24"/>
              </w:rPr>
            </w:pPr>
            <w:r w:rsidRPr="003F4C4E">
              <w:rPr>
                <w:sz w:val="24"/>
                <w:szCs w:val="24"/>
              </w:rPr>
              <w:t>Macro-Recall</w:t>
            </w:r>
          </w:p>
        </w:tc>
        <w:tc>
          <w:tcPr>
            <w:tcW w:w="925" w:type="dxa"/>
          </w:tcPr>
          <w:p w14:paraId="0701BD3A" w14:textId="77777777" w:rsidR="00772BD7" w:rsidRPr="003F4C4E" w:rsidRDefault="00772BD7" w:rsidP="00256E5B">
            <w:pPr>
              <w:rPr>
                <w:sz w:val="24"/>
                <w:szCs w:val="24"/>
              </w:rPr>
            </w:pPr>
            <w:r w:rsidRPr="003F4C4E">
              <w:rPr>
                <w:sz w:val="24"/>
                <w:szCs w:val="24"/>
              </w:rPr>
              <w:t>Macro-F1</w:t>
            </w:r>
          </w:p>
        </w:tc>
        <w:tc>
          <w:tcPr>
            <w:tcW w:w="1147" w:type="dxa"/>
          </w:tcPr>
          <w:p w14:paraId="68C50F7E" w14:textId="77777777" w:rsidR="00772BD7" w:rsidRPr="003F4C4E" w:rsidRDefault="00772BD7" w:rsidP="00256E5B">
            <w:pPr>
              <w:rPr>
                <w:sz w:val="24"/>
                <w:szCs w:val="24"/>
              </w:rPr>
            </w:pPr>
            <w:r w:rsidRPr="003F4C4E">
              <w:rPr>
                <w:sz w:val="24"/>
                <w:szCs w:val="24"/>
              </w:rPr>
              <w:t>Top-2 Accuracy</w:t>
            </w:r>
          </w:p>
        </w:tc>
      </w:tr>
      <w:tr w:rsidR="00772BD7" w:rsidRPr="003F4C4E" w14:paraId="46B87458" w14:textId="77777777" w:rsidTr="00772BD7">
        <w:tc>
          <w:tcPr>
            <w:tcW w:w="1450" w:type="dxa"/>
          </w:tcPr>
          <w:p w14:paraId="1E274CF5" w14:textId="77777777" w:rsidR="00772BD7" w:rsidRPr="003F4C4E" w:rsidRDefault="00772BD7" w:rsidP="00256E5B">
            <w:pPr>
              <w:rPr>
                <w:sz w:val="24"/>
                <w:szCs w:val="24"/>
              </w:rPr>
            </w:pPr>
            <w:r w:rsidRPr="003F4C4E">
              <w:rPr>
                <w:sz w:val="24"/>
                <w:szCs w:val="24"/>
              </w:rPr>
              <w:t>EfficientNetB2</w:t>
            </w:r>
          </w:p>
        </w:tc>
        <w:tc>
          <w:tcPr>
            <w:tcW w:w="1209" w:type="dxa"/>
          </w:tcPr>
          <w:p w14:paraId="64C004AE" w14:textId="77777777" w:rsidR="00772BD7" w:rsidRPr="003F4C4E" w:rsidRDefault="00772BD7" w:rsidP="00256E5B">
            <w:pPr>
              <w:rPr>
                <w:sz w:val="24"/>
                <w:szCs w:val="24"/>
              </w:rPr>
            </w:pPr>
            <w:r w:rsidRPr="003F4C4E">
              <w:rPr>
                <w:sz w:val="24"/>
                <w:szCs w:val="24"/>
              </w:rPr>
              <w:t>Full unfreeze</w:t>
            </w:r>
          </w:p>
        </w:tc>
        <w:tc>
          <w:tcPr>
            <w:tcW w:w="805" w:type="dxa"/>
          </w:tcPr>
          <w:p w14:paraId="35807176" w14:textId="77777777" w:rsidR="00772BD7" w:rsidRPr="003F4C4E" w:rsidRDefault="00772BD7" w:rsidP="00256E5B">
            <w:pPr>
              <w:rPr>
                <w:sz w:val="24"/>
                <w:szCs w:val="24"/>
              </w:rPr>
            </w:pPr>
            <w:r w:rsidRPr="003F4C4E">
              <w:rPr>
                <w:sz w:val="24"/>
                <w:szCs w:val="24"/>
              </w:rPr>
              <w:t>0,6016</w:t>
            </w:r>
          </w:p>
        </w:tc>
        <w:tc>
          <w:tcPr>
            <w:tcW w:w="989" w:type="dxa"/>
          </w:tcPr>
          <w:p w14:paraId="1B8D8513" w14:textId="77777777" w:rsidR="00772BD7" w:rsidRPr="003F4C4E" w:rsidRDefault="00772BD7" w:rsidP="00256E5B">
            <w:pPr>
              <w:rPr>
                <w:sz w:val="24"/>
                <w:szCs w:val="24"/>
              </w:rPr>
            </w:pPr>
            <w:r w:rsidRPr="003F4C4E">
              <w:rPr>
                <w:sz w:val="24"/>
                <w:szCs w:val="24"/>
              </w:rPr>
              <w:t>81,72%</w:t>
            </w:r>
          </w:p>
        </w:tc>
        <w:tc>
          <w:tcPr>
            <w:tcW w:w="1005" w:type="dxa"/>
          </w:tcPr>
          <w:p w14:paraId="1F36EF23" w14:textId="77777777" w:rsidR="00772BD7" w:rsidRPr="003F4C4E" w:rsidRDefault="00772BD7" w:rsidP="00256E5B">
            <w:pPr>
              <w:rPr>
                <w:sz w:val="24"/>
                <w:szCs w:val="24"/>
              </w:rPr>
            </w:pPr>
            <w:r w:rsidRPr="003F4C4E">
              <w:rPr>
                <w:sz w:val="24"/>
                <w:szCs w:val="24"/>
              </w:rPr>
              <w:t>63,97%</w:t>
            </w:r>
          </w:p>
        </w:tc>
        <w:tc>
          <w:tcPr>
            <w:tcW w:w="925" w:type="dxa"/>
          </w:tcPr>
          <w:p w14:paraId="1980E543" w14:textId="77777777" w:rsidR="00772BD7" w:rsidRPr="003F4C4E" w:rsidRDefault="00772BD7" w:rsidP="00256E5B">
            <w:pPr>
              <w:rPr>
                <w:sz w:val="24"/>
                <w:szCs w:val="24"/>
              </w:rPr>
            </w:pPr>
            <w:r w:rsidRPr="003F4C4E">
              <w:rPr>
                <w:sz w:val="24"/>
                <w:szCs w:val="24"/>
              </w:rPr>
              <w:t>56,23%</w:t>
            </w:r>
          </w:p>
        </w:tc>
        <w:tc>
          <w:tcPr>
            <w:tcW w:w="925" w:type="dxa"/>
          </w:tcPr>
          <w:p w14:paraId="00E80320" w14:textId="77777777" w:rsidR="00772BD7" w:rsidRPr="003F4C4E" w:rsidRDefault="00772BD7" w:rsidP="00256E5B">
            <w:pPr>
              <w:rPr>
                <w:sz w:val="24"/>
                <w:szCs w:val="24"/>
              </w:rPr>
            </w:pPr>
            <w:r w:rsidRPr="003F4C4E">
              <w:rPr>
                <w:sz w:val="24"/>
                <w:szCs w:val="24"/>
              </w:rPr>
              <w:t>58,26%</w:t>
            </w:r>
          </w:p>
        </w:tc>
        <w:tc>
          <w:tcPr>
            <w:tcW w:w="1147" w:type="dxa"/>
          </w:tcPr>
          <w:p w14:paraId="5FCC968C" w14:textId="77777777" w:rsidR="00772BD7" w:rsidRPr="003F4C4E" w:rsidRDefault="00772BD7" w:rsidP="00256E5B">
            <w:pPr>
              <w:rPr>
                <w:sz w:val="24"/>
                <w:szCs w:val="24"/>
              </w:rPr>
            </w:pPr>
            <w:r w:rsidRPr="003F4C4E">
              <w:rPr>
                <w:sz w:val="24"/>
                <w:szCs w:val="24"/>
              </w:rPr>
              <w:t>90,67%</w:t>
            </w:r>
          </w:p>
        </w:tc>
      </w:tr>
      <w:tr w:rsidR="00772BD7" w:rsidRPr="003F4C4E" w14:paraId="10D1CDFA" w14:textId="77777777" w:rsidTr="00772BD7">
        <w:tc>
          <w:tcPr>
            <w:tcW w:w="1450" w:type="dxa"/>
          </w:tcPr>
          <w:p w14:paraId="2D542019" w14:textId="77777777" w:rsidR="00772BD7" w:rsidRPr="003F4C4E" w:rsidRDefault="00772BD7" w:rsidP="00256E5B">
            <w:pPr>
              <w:rPr>
                <w:sz w:val="24"/>
                <w:szCs w:val="24"/>
              </w:rPr>
            </w:pPr>
            <w:r w:rsidRPr="003F4C4E">
              <w:rPr>
                <w:sz w:val="24"/>
                <w:szCs w:val="24"/>
              </w:rPr>
              <w:t>EfficientNetB2</w:t>
            </w:r>
          </w:p>
        </w:tc>
        <w:tc>
          <w:tcPr>
            <w:tcW w:w="1209" w:type="dxa"/>
          </w:tcPr>
          <w:p w14:paraId="0F60278A" w14:textId="77777777" w:rsidR="00772BD7" w:rsidRPr="003F4C4E" w:rsidRDefault="00772BD7" w:rsidP="00256E5B">
            <w:pPr>
              <w:rPr>
                <w:sz w:val="24"/>
                <w:szCs w:val="24"/>
              </w:rPr>
            </w:pPr>
            <w:r w:rsidRPr="003F4C4E">
              <w:rPr>
                <w:sz w:val="24"/>
                <w:szCs w:val="24"/>
              </w:rPr>
              <w:t>BN-locked</w:t>
            </w:r>
          </w:p>
        </w:tc>
        <w:tc>
          <w:tcPr>
            <w:tcW w:w="805" w:type="dxa"/>
          </w:tcPr>
          <w:p w14:paraId="76D9A568" w14:textId="77777777" w:rsidR="00772BD7" w:rsidRPr="003F4C4E" w:rsidRDefault="00772BD7" w:rsidP="00256E5B">
            <w:pPr>
              <w:rPr>
                <w:sz w:val="24"/>
                <w:szCs w:val="24"/>
              </w:rPr>
            </w:pPr>
            <w:r w:rsidRPr="003F4C4E">
              <w:rPr>
                <w:sz w:val="24"/>
                <w:szCs w:val="24"/>
              </w:rPr>
              <w:t>0,1621</w:t>
            </w:r>
          </w:p>
        </w:tc>
        <w:tc>
          <w:tcPr>
            <w:tcW w:w="989" w:type="dxa"/>
          </w:tcPr>
          <w:p w14:paraId="16AB838A" w14:textId="77777777" w:rsidR="00772BD7" w:rsidRPr="003F4C4E" w:rsidRDefault="00772BD7" w:rsidP="00256E5B">
            <w:pPr>
              <w:rPr>
                <w:sz w:val="24"/>
                <w:szCs w:val="24"/>
              </w:rPr>
            </w:pPr>
            <w:r w:rsidRPr="003F4C4E">
              <w:rPr>
                <w:b/>
                <w:bCs/>
                <w:sz w:val="24"/>
                <w:szCs w:val="24"/>
              </w:rPr>
              <w:t>95,39%</w:t>
            </w:r>
          </w:p>
        </w:tc>
        <w:tc>
          <w:tcPr>
            <w:tcW w:w="1005" w:type="dxa"/>
          </w:tcPr>
          <w:p w14:paraId="4CE2093E" w14:textId="77777777" w:rsidR="00772BD7" w:rsidRPr="003F4C4E" w:rsidRDefault="00772BD7" w:rsidP="00256E5B">
            <w:pPr>
              <w:rPr>
                <w:sz w:val="24"/>
                <w:szCs w:val="24"/>
              </w:rPr>
            </w:pPr>
            <w:r w:rsidRPr="003F4C4E">
              <w:rPr>
                <w:b/>
                <w:bCs/>
                <w:sz w:val="24"/>
                <w:szCs w:val="24"/>
              </w:rPr>
              <w:t>88,58%</w:t>
            </w:r>
          </w:p>
        </w:tc>
        <w:tc>
          <w:tcPr>
            <w:tcW w:w="925" w:type="dxa"/>
          </w:tcPr>
          <w:p w14:paraId="16896DA3" w14:textId="77777777" w:rsidR="00772BD7" w:rsidRPr="003F4C4E" w:rsidRDefault="00772BD7" w:rsidP="00256E5B">
            <w:pPr>
              <w:rPr>
                <w:sz w:val="24"/>
                <w:szCs w:val="24"/>
              </w:rPr>
            </w:pPr>
            <w:r w:rsidRPr="003F4C4E">
              <w:rPr>
                <w:b/>
                <w:bCs/>
                <w:sz w:val="24"/>
                <w:szCs w:val="24"/>
              </w:rPr>
              <w:t>87,49%</w:t>
            </w:r>
          </w:p>
        </w:tc>
        <w:tc>
          <w:tcPr>
            <w:tcW w:w="925" w:type="dxa"/>
          </w:tcPr>
          <w:p w14:paraId="313FBF16" w14:textId="77777777" w:rsidR="00772BD7" w:rsidRPr="003F4C4E" w:rsidRDefault="00772BD7" w:rsidP="00256E5B">
            <w:pPr>
              <w:rPr>
                <w:sz w:val="24"/>
                <w:szCs w:val="24"/>
              </w:rPr>
            </w:pPr>
            <w:r w:rsidRPr="003F4C4E">
              <w:rPr>
                <w:b/>
                <w:bCs/>
                <w:sz w:val="24"/>
                <w:szCs w:val="24"/>
              </w:rPr>
              <w:t>87,34%</w:t>
            </w:r>
          </w:p>
        </w:tc>
        <w:tc>
          <w:tcPr>
            <w:tcW w:w="1147" w:type="dxa"/>
          </w:tcPr>
          <w:p w14:paraId="759283A9" w14:textId="77777777" w:rsidR="00772BD7" w:rsidRPr="003F4C4E" w:rsidRDefault="00772BD7" w:rsidP="00256E5B">
            <w:pPr>
              <w:rPr>
                <w:sz w:val="24"/>
                <w:szCs w:val="24"/>
              </w:rPr>
            </w:pPr>
            <w:r w:rsidRPr="003F4C4E">
              <w:rPr>
                <w:b/>
                <w:bCs/>
                <w:sz w:val="24"/>
                <w:szCs w:val="24"/>
              </w:rPr>
              <w:t>97,88%</w:t>
            </w:r>
          </w:p>
        </w:tc>
      </w:tr>
      <w:tr w:rsidR="00772BD7" w:rsidRPr="003F4C4E" w14:paraId="7F03C47A" w14:textId="77777777" w:rsidTr="00772BD7">
        <w:tc>
          <w:tcPr>
            <w:tcW w:w="1450" w:type="dxa"/>
          </w:tcPr>
          <w:p w14:paraId="5BD7B2BB" w14:textId="77777777" w:rsidR="00772BD7" w:rsidRPr="003F4C4E" w:rsidRDefault="00772BD7" w:rsidP="00256E5B">
            <w:pPr>
              <w:rPr>
                <w:sz w:val="24"/>
                <w:szCs w:val="24"/>
              </w:rPr>
            </w:pPr>
            <w:r w:rsidRPr="003F4C4E">
              <w:rPr>
                <w:sz w:val="24"/>
                <w:szCs w:val="24"/>
              </w:rPr>
              <w:t>MobileNetV1</w:t>
            </w:r>
          </w:p>
        </w:tc>
        <w:tc>
          <w:tcPr>
            <w:tcW w:w="1209" w:type="dxa"/>
          </w:tcPr>
          <w:p w14:paraId="7CF091A3" w14:textId="77777777" w:rsidR="00772BD7" w:rsidRPr="003F4C4E" w:rsidRDefault="00772BD7" w:rsidP="00256E5B">
            <w:pPr>
              <w:rPr>
                <w:sz w:val="24"/>
                <w:szCs w:val="24"/>
              </w:rPr>
            </w:pPr>
            <w:r w:rsidRPr="003F4C4E">
              <w:rPr>
                <w:sz w:val="24"/>
                <w:szCs w:val="24"/>
              </w:rPr>
              <w:t>Full unfreeze</w:t>
            </w:r>
          </w:p>
        </w:tc>
        <w:tc>
          <w:tcPr>
            <w:tcW w:w="805" w:type="dxa"/>
          </w:tcPr>
          <w:p w14:paraId="34101506" w14:textId="77777777" w:rsidR="00772BD7" w:rsidRPr="003F4C4E" w:rsidRDefault="00772BD7" w:rsidP="00256E5B">
            <w:pPr>
              <w:rPr>
                <w:sz w:val="24"/>
                <w:szCs w:val="24"/>
              </w:rPr>
            </w:pPr>
            <w:r w:rsidRPr="003F4C4E">
              <w:rPr>
                <w:sz w:val="24"/>
                <w:szCs w:val="24"/>
              </w:rPr>
              <w:t>0,3562</w:t>
            </w:r>
          </w:p>
        </w:tc>
        <w:tc>
          <w:tcPr>
            <w:tcW w:w="989" w:type="dxa"/>
          </w:tcPr>
          <w:p w14:paraId="680355ED" w14:textId="77777777" w:rsidR="00772BD7" w:rsidRPr="003F4C4E" w:rsidRDefault="00772BD7" w:rsidP="00256E5B">
            <w:pPr>
              <w:rPr>
                <w:sz w:val="24"/>
                <w:szCs w:val="24"/>
              </w:rPr>
            </w:pPr>
            <w:r w:rsidRPr="003F4C4E">
              <w:rPr>
                <w:sz w:val="24"/>
                <w:szCs w:val="24"/>
              </w:rPr>
              <w:t>89,59%</w:t>
            </w:r>
          </w:p>
        </w:tc>
        <w:tc>
          <w:tcPr>
            <w:tcW w:w="1005" w:type="dxa"/>
          </w:tcPr>
          <w:p w14:paraId="630461A0" w14:textId="77777777" w:rsidR="00772BD7" w:rsidRPr="003F4C4E" w:rsidRDefault="00772BD7" w:rsidP="00256E5B">
            <w:pPr>
              <w:rPr>
                <w:sz w:val="24"/>
                <w:szCs w:val="24"/>
              </w:rPr>
            </w:pPr>
            <w:r w:rsidRPr="003F4C4E">
              <w:rPr>
                <w:sz w:val="24"/>
                <w:szCs w:val="24"/>
              </w:rPr>
              <w:t>77,45%</w:t>
            </w:r>
          </w:p>
        </w:tc>
        <w:tc>
          <w:tcPr>
            <w:tcW w:w="925" w:type="dxa"/>
          </w:tcPr>
          <w:p w14:paraId="3A2232FB" w14:textId="77777777" w:rsidR="00772BD7" w:rsidRPr="003F4C4E" w:rsidRDefault="00772BD7" w:rsidP="00256E5B">
            <w:pPr>
              <w:rPr>
                <w:sz w:val="24"/>
                <w:szCs w:val="24"/>
              </w:rPr>
            </w:pPr>
            <w:r w:rsidRPr="003F4C4E">
              <w:rPr>
                <w:sz w:val="24"/>
                <w:szCs w:val="24"/>
              </w:rPr>
              <w:t>72,67%</w:t>
            </w:r>
          </w:p>
        </w:tc>
        <w:tc>
          <w:tcPr>
            <w:tcW w:w="925" w:type="dxa"/>
          </w:tcPr>
          <w:p w14:paraId="4D0AAAB0" w14:textId="77777777" w:rsidR="00772BD7" w:rsidRPr="003F4C4E" w:rsidRDefault="00772BD7" w:rsidP="00256E5B">
            <w:pPr>
              <w:rPr>
                <w:sz w:val="24"/>
                <w:szCs w:val="24"/>
              </w:rPr>
            </w:pPr>
            <w:r w:rsidRPr="003F4C4E">
              <w:rPr>
                <w:sz w:val="24"/>
                <w:szCs w:val="24"/>
              </w:rPr>
              <w:t>73,83%</w:t>
            </w:r>
          </w:p>
        </w:tc>
        <w:tc>
          <w:tcPr>
            <w:tcW w:w="1147" w:type="dxa"/>
          </w:tcPr>
          <w:p w14:paraId="2D43042C" w14:textId="77777777" w:rsidR="00772BD7" w:rsidRPr="003F4C4E" w:rsidRDefault="00772BD7" w:rsidP="00256E5B">
            <w:pPr>
              <w:rPr>
                <w:sz w:val="24"/>
                <w:szCs w:val="24"/>
              </w:rPr>
            </w:pPr>
            <w:r w:rsidRPr="003F4C4E">
              <w:rPr>
                <w:sz w:val="24"/>
                <w:szCs w:val="24"/>
              </w:rPr>
              <w:t>95,24%</w:t>
            </w:r>
          </w:p>
        </w:tc>
      </w:tr>
      <w:tr w:rsidR="00772BD7" w:rsidRPr="003F4C4E" w14:paraId="3969E970" w14:textId="77777777" w:rsidTr="00772BD7">
        <w:tc>
          <w:tcPr>
            <w:tcW w:w="1450" w:type="dxa"/>
          </w:tcPr>
          <w:p w14:paraId="4E957AE0" w14:textId="77777777" w:rsidR="00772BD7" w:rsidRPr="003F4C4E" w:rsidRDefault="00772BD7" w:rsidP="00256E5B">
            <w:pPr>
              <w:rPr>
                <w:sz w:val="24"/>
                <w:szCs w:val="24"/>
              </w:rPr>
            </w:pPr>
            <w:r w:rsidRPr="003F4C4E">
              <w:rPr>
                <w:sz w:val="24"/>
                <w:szCs w:val="24"/>
              </w:rPr>
              <w:t>MobileNetV1</w:t>
            </w:r>
          </w:p>
        </w:tc>
        <w:tc>
          <w:tcPr>
            <w:tcW w:w="1209" w:type="dxa"/>
          </w:tcPr>
          <w:p w14:paraId="5797B545" w14:textId="77777777" w:rsidR="00772BD7" w:rsidRPr="003F4C4E" w:rsidRDefault="00772BD7" w:rsidP="00256E5B">
            <w:pPr>
              <w:rPr>
                <w:sz w:val="24"/>
                <w:szCs w:val="24"/>
              </w:rPr>
            </w:pPr>
            <w:r w:rsidRPr="003F4C4E">
              <w:rPr>
                <w:sz w:val="24"/>
                <w:szCs w:val="24"/>
              </w:rPr>
              <w:t>BN-locked</w:t>
            </w:r>
          </w:p>
        </w:tc>
        <w:tc>
          <w:tcPr>
            <w:tcW w:w="805" w:type="dxa"/>
          </w:tcPr>
          <w:p w14:paraId="7212065C" w14:textId="77777777" w:rsidR="00772BD7" w:rsidRPr="003F4C4E" w:rsidRDefault="00772BD7" w:rsidP="00256E5B">
            <w:pPr>
              <w:rPr>
                <w:sz w:val="24"/>
                <w:szCs w:val="24"/>
              </w:rPr>
            </w:pPr>
            <w:r w:rsidRPr="003F4C4E">
              <w:rPr>
                <w:sz w:val="24"/>
                <w:szCs w:val="24"/>
              </w:rPr>
              <w:t>0,1992</w:t>
            </w:r>
          </w:p>
        </w:tc>
        <w:tc>
          <w:tcPr>
            <w:tcW w:w="989" w:type="dxa"/>
          </w:tcPr>
          <w:p w14:paraId="388ADFA6" w14:textId="77777777" w:rsidR="00772BD7" w:rsidRPr="003F4C4E" w:rsidRDefault="00772BD7" w:rsidP="00256E5B">
            <w:pPr>
              <w:rPr>
                <w:sz w:val="24"/>
                <w:szCs w:val="24"/>
              </w:rPr>
            </w:pPr>
            <w:r w:rsidRPr="003F4C4E">
              <w:rPr>
                <w:b/>
                <w:bCs/>
                <w:sz w:val="24"/>
                <w:szCs w:val="24"/>
              </w:rPr>
              <w:t>94,83%</w:t>
            </w:r>
          </w:p>
        </w:tc>
        <w:tc>
          <w:tcPr>
            <w:tcW w:w="1005" w:type="dxa"/>
          </w:tcPr>
          <w:p w14:paraId="42B2B042" w14:textId="77777777" w:rsidR="00772BD7" w:rsidRPr="003F4C4E" w:rsidRDefault="00772BD7" w:rsidP="00256E5B">
            <w:pPr>
              <w:rPr>
                <w:sz w:val="24"/>
                <w:szCs w:val="24"/>
              </w:rPr>
            </w:pPr>
            <w:r w:rsidRPr="003F4C4E">
              <w:rPr>
                <w:b/>
                <w:bCs/>
                <w:sz w:val="24"/>
                <w:szCs w:val="24"/>
              </w:rPr>
              <w:t>84,14%</w:t>
            </w:r>
          </w:p>
        </w:tc>
        <w:tc>
          <w:tcPr>
            <w:tcW w:w="925" w:type="dxa"/>
          </w:tcPr>
          <w:p w14:paraId="5C209C5B" w14:textId="77777777" w:rsidR="00772BD7" w:rsidRPr="003F4C4E" w:rsidRDefault="00772BD7" w:rsidP="00256E5B">
            <w:pPr>
              <w:rPr>
                <w:sz w:val="24"/>
                <w:szCs w:val="24"/>
              </w:rPr>
            </w:pPr>
            <w:r w:rsidRPr="003F4C4E">
              <w:rPr>
                <w:b/>
                <w:bCs/>
                <w:sz w:val="24"/>
                <w:szCs w:val="24"/>
              </w:rPr>
              <w:t>84,24%</w:t>
            </w:r>
          </w:p>
        </w:tc>
        <w:tc>
          <w:tcPr>
            <w:tcW w:w="925" w:type="dxa"/>
          </w:tcPr>
          <w:p w14:paraId="6A1B3ABA" w14:textId="77777777" w:rsidR="00772BD7" w:rsidRPr="003F4C4E" w:rsidRDefault="00772BD7" w:rsidP="00256E5B">
            <w:pPr>
              <w:rPr>
                <w:sz w:val="24"/>
                <w:szCs w:val="24"/>
              </w:rPr>
            </w:pPr>
            <w:r w:rsidRPr="003F4C4E">
              <w:rPr>
                <w:b/>
                <w:bCs/>
                <w:sz w:val="24"/>
                <w:szCs w:val="24"/>
              </w:rPr>
              <w:t>83,39%</w:t>
            </w:r>
          </w:p>
        </w:tc>
        <w:tc>
          <w:tcPr>
            <w:tcW w:w="1147" w:type="dxa"/>
          </w:tcPr>
          <w:p w14:paraId="31A8F273" w14:textId="77777777" w:rsidR="00772BD7" w:rsidRPr="003F4C4E" w:rsidRDefault="00772BD7" w:rsidP="00772BD7">
            <w:pPr>
              <w:keepNext/>
              <w:rPr>
                <w:sz w:val="24"/>
                <w:szCs w:val="24"/>
              </w:rPr>
            </w:pPr>
            <w:r w:rsidRPr="003F4C4E">
              <w:rPr>
                <w:b/>
                <w:bCs/>
                <w:sz w:val="24"/>
                <w:szCs w:val="24"/>
              </w:rPr>
              <w:t>97,99%</w:t>
            </w:r>
          </w:p>
        </w:tc>
      </w:tr>
    </w:tbl>
    <w:p w14:paraId="2A314432" w14:textId="03A8CAAA" w:rsidR="00772BD7" w:rsidRDefault="00772BD7" w:rsidP="00B2755D">
      <w:pPr>
        <w:pStyle w:val="ac"/>
        <w:jc w:val="center"/>
        <w:rPr>
          <w:lang w:val="en-US"/>
        </w:rPr>
      </w:pPr>
      <w:r>
        <w:t xml:space="preserve">Πίνακας </w:t>
      </w:r>
      <w:fldSimple w:instr=" SEQ Πίνακας \* ARABIC ">
        <w:r w:rsidR="005C4EA5">
          <w:rPr>
            <w:noProof/>
          </w:rPr>
          <w:t>7</w:t>
        </w:r>
      </w:fldSimple>
      <w:r>
        <w:t xml:space="preserve"> </w:t>
      </w:r>
      <w:r>
        <w:rPr>
          <w:lang w:val="en-US"/>
        </w:rPr>
        <w:t xml:space="preserve">: </w:t>
      </w:r>
      <w:r>
        <w:t xml:space="preserve">Αποτελέσματα </w:t>
      </w:r>
      <w:r w:rsidRPr="003F4C4E">
        <w:t>των μοντέλων με</w:t>
      </w:r>
      <w:r>
        <w:t xml:space="preserve">τά το </w:t>
      </w:r>
      <w:r>
        <w:rPr>
          <w:lang w:val="en-US"/>
        </w:rPr>
        <w:t xml:space="preserve">fine </w:t>
      </w:r>
      <w:r w:rsidR="00B2755D">
        <w:rPr>
          <w:lang w:val="en-US"/>
        </w:rPr>
        <w:t>–</w:t>
      </w:r>
      <w:r>
        <w:rPr>
          <w:lang w:val="en-US"/>
        </w:rPr>
        <w:t xml:space="preserve"> tuning</w:t>
      </w:r>
      <w:r w:rsidR="00B2755D">
        <w:rPr>
          <w:lang w:val="en-US"/>
        </w:rPr>
        <w:t>.</w:t>
      </w:r>
    </w:p>
    <w:p w14:paraId="4684EF1B" w14:textId="77777777" w:rsidR="00B2755D" w:rsidRDefault="00B2755D" w:rsidP="00B2755D">
      <w:pPr>
        <w:rPr>
          <w:lang w:val="en-US"/>
        </w:rPr>
      </w:pPr>
      <w:r w:rsidRPr="003F4C4E">
        <w:t>Για να εξεταστεί αναλυτικότερα η συμπεριφορά των μοντέλων κατά την εκπαίδευση, παρουσιάζονται οι καμπύλες Accuracy και Loss για τα σύνολα εκπαίδευσης και επικύρωσης. Η κατακόρυφη διακεκομμένη γραμμή δείχνει το σημείο στο οποίο ολοκληρώθηκε το frozen στάδιο και ξεκίνησε το fine-tuning, μετά τις πρώτες 200 εποχές.</w:t>
      </w:r>
    </w:p>
    <w:p w14:paraId="1E178027" w14:textId="77777777" w:rsidR="00B2755D" w:rsidRDefault="00B2755D" w:rsidP="00B2755D">
      <w:pPr>
        <w:rPr>
          <w:lang w:val="en-US"/>
        </w:rPr>
      </w:pPr>
    </w:p>
    <w:p w14:paraId="2D7CF356" w14:textId="77777777" w:rsidR="00B2755D" w:rsidRDefault="00B2755D" w:rsidP="00B2755D">
      <w:pPr>
        <w:rPr>
          <w:lang w:val="en-US"/>
        </w:rPr>
      </w:pPr>
    </w:p>
    <w:p w14:paraId="06F9C253" w14:textId="77777777" w:rsidR="00B2755D" w:rsidRDefault="00B2755D" w:rsidP="00B2755D">
      <w:pPr>
        <w:rPr>
          <w:lang w:val="en-US"/>
        </w:rPr>
      </w:pPr>
    </w:p>
    <w:p w14:paraId="4B6CF3EB" w14:textId="77777777" w:rsidR="00B2755D" w:rsidRDefault="00B2755D" w:rsidP="00B2755D">
      <w:pPr>
        <w:rPr>
          <w:lang w:val="en-US"/>
        </w:rPr>
      </w:pPr>
    </w:p>
    <w:p w14:paraId="12DAA31A" w14:textId="77777777" w:rsidR="00B2755D" w:rsidRDefault="00B2755D" w:rsidP="00B2755D">
      <w:pPr>
        <w:rPr>
          <w:lang w:val="en-US"/>
        </w:rPr>
      </w:pPr>
    </w:p>
    <w:p w14:paraId="3E9CC1D1" w14:textId="77777777" w:rsidR="00B2755D" w:rsidRDefault="00B2755D" w:rsidP="00B2755D">
      <w:pPr>
        <w:rPr>
          <w:lang w:val="en-US"/>
        </w:rPr>
      </w:pPr>
    </w:p>
    <w:p w14:paraId="6AAF9E4E" w14:textId="77777777" w:rsidR="00B2755D" w:rsidRDefault="00B2755D" w:rsidP="00B2755D">
      <w:pPr>
        <w:rPr>
          <w:lang w:val="en-US"/>
        </w:rPr>
      </w:pPr>
    </w:p>
    <w:p w14:paraId="67E29EE9" w14:textId="77777777" w:rsidR="00B2755D" w:rsidRDefault="00B2755D" w:rsidP="00B2755D">
      <w:pPr>
        <w:rPr>
          <w:lang w:val="en-US"/>
        </w:rPr>
      </w:pPr>
    </w:p>
    <w:p w14:paraId="56FA0821" w14:textId="77777777" w:rsidR="00B2755D" w:rsidRPr="00B2755D" w:rsidRDefault="00B2755D" w:rsidP="00B2755D">
      <w:pPr>
        <w:rPr>
          <w:lang w:val="en-US"/>
        </w:rPr>
      </w:pPr>
    </w:p>
    <w:p w14:paraId="054D6D3C" w14:textId="77777777" w:rsidR="00B2755D" w:rsidRDefault="00B2755D" w:rsidP="00B2755D">
      <w:pPr>
        <w:keepNext/>
      </w:pPr>
      <w:r w:rsidRPr="003F4C4E">
        <w:rPr>
          <w:noProof/>
        </w:rPr>
        <w:lastRenderedPageBreak/>
        <w:drawing>
          <wp:inline distT="0" distB="0" distL="0" distR="0" wp14:anchorId="6D73CE17" wp14:editId="6B5D4FD0">
            <wp:extent cx="5274945" cy="3068817"/>
            <wp:effectExtent l="0" t="0" r="1905" b="0"/>
            <wp:docPr id="11398968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74945" cy="3068817"/>
                    </a:xfrm>
                    <a:prstGeom prst="rect">
                      <a:avLst/>
                    </a:prstGeom>
                    <a:noFill/>
                    <a:ln>
                      <a:noFill/>
                    </a:ln>
                  </pic:spPr>
                </pic:pic>
              </a:graphicData>
            </a:graphic>
          </wp:inline>
        </w:drawing>
      </w:r>
    </w:p>
    <w:p w14:paraId="2C57FCAB" w14:textId="16791253" w:rsidR="00B2755D" w:rsidRPr="00B2755D" w:rsidRDefault="00B2755D" w:rsidP="00E2148F">
      <w:pPr>
        <w:pStyle w:val="ac"/>
        <w:jc w:val="center"/>
        <w:rPr>
          <w:lang w:val="en-US"/>
        </w:rPr>
      </w:pPr>
      <w:r>
        <w:t xml:space="preserve">Σχήμα </w:t>
      </w:r>
      <w:fldSimple w:instr=" SEQ Σχήμα \* ARABIC ">
        <w:r>
          <w:rPr>
            <w:noProof/>
          </w:rPr>
          <w:t>3</w:t>
        </w:r>
      </w:fldSimple>
      <w:r>
        <w:rPr>
          <w:lang w:val="en-US"/>
        </w:rPr>
        <w:t xml:space="preserve">: </w:t>
      </w:r>
      <w:r w:rsidRPr="003F4C4E">
        <w:t>Full unfreeze καμπύλες εκπαίδευσης και επικύρωσης</w:t>
      </w:r>
      <w:r>
        <w:rPr>
          <w:lang w:val="en-US"/>
        </w:rPr>
        <w:t>.</w:t>
      </w:r>
    </w:p>
    <w:p w14:paraId="4A785A32" w14:textId="77777777" w:rsidR="00B2755D" w:rsidRDefault="00B2755D" w:rsidP="00B2755D">
      <w:pPr>
        <w:keepNext/>
      </w:pPr>
      <w:r w:rsidRPr="003F4C4E">
        <w:rPr>
          <w:noProof/>
        </w:rPr>
        <w:drawing>
          <wp:inline distT="0" distB="0" distL="0" distR="0" wp14:anchorId="075684D6" wp14:editId="5D99ABB6">
            <wp:extent cx="5274945" cy="2943270"/>
            <wp:effectExtent l="0" t="0" r="1905" b="9525"/>
            <wp:docPr id="17962829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74945" cy="2943270"/>
                    </a:xfrm>
                    <a:prstGeom prst="rect">
                      <a:avLst/>
                    </a:prstGeom>
                    <a:noFill/>
                    <a:ln>
                      <a:noFill/>
                    </a:ln>
                  </pic:spPr>
                </pic:pic>
              </a:graphicData>
            </a:graphic>
          </wp:inline>
        </w:drawing>
      </w:r>
    </w:p>
    <w:p w14:paraId="6FF982E8" w14:textId="6A86B52A" w:rsidR="00B2755D" w:rsidRDefault="00B2755D" w:rsidP="00E2148F">
      <w:pPr>
        <w:pStyle w:val="ac"/>
        <w:jc w:val="center"/>
      </w:pPr>
      <w:r>
        <w:t xml:space="preserve">Σχήμα </w:t>
      </w:r>
      <w:fldSimple w:instr=" SEQ Σχήμα \* ARABIC ">
        <w:r>
          <w:rPr>
            <w:noProof/>
          </w:rPr>
          <w:t>4</w:t>
        </w:r>
      </w:fldSimple>
      <w:r w:rsidRPr="003F4C4E">
        <w:t>: Β</w:t>
      </w:r>
      <w:r>
        <w:rPr>
          <w:lang w:val="en-US"/>
        </w:rPr>
        <w:t>atch</w:t>
      </w:r>
      <w:r w:rsidRPr="003F4C4E">
        <w:t>Ν</w:t>
      </w:r>
      <w:r>
        <w:rPr>
          <w:lang w:val="en-US"/>
        </w:rPr>
        <w:t>ormalization</w:t>
      </w:r>
      <w:r w:rsidRPr="003F4C4E">
        <w:t xml:space="preserve"> </w:t>
      </w:r>
      <w:r>
        <w:t>κλειδωμένο</w:t>
      </w:r>
      <w:r w:rsidRPr="003F4C4E">
        <w:t xml:space="preserve"> καμπύλες εκπαίδευσης και επικύρωσης</w:t>
      </w:r>
      <w:r w:rsidR="0094067F">
        <w:t>.</w:t>
      </w:r>
    </w:p>
    <w:p w14:paraId="351BAB10" w14:textId="77777777" w:rsidR="0094067F" w:rsidRDefault="0094067F" w:rsidP="0094067F"/>
    <w:p w14:paraId="677DC449" w14:textId="77777777" w:rsidR="0094067F" w:rsidRDefault="0094067F" w:rsidP="0094067F"/>
    <w:p w14:paraId="600155A6" w14:textId="77777777" w:rsidR="0094067F" w:rsidRPr="003F4C4E" w:rsidRDefault="0094067F" w:rsidP="0094067F">
      <w:r w:rsidRPr="003F4C4E">
        <w:t>Από τα παραπάνω διαγράμματα φαίνεται ότι, όταν ξεπαγώνουν όλα τα επίπεδα του backbone, παρουσιάζεται απότομη υποβάθμιση της απόδοσης. Η συμπεριφορά αυτή φαίνεται να συνδέεται με την ενημέρωση των στατιστικών των επιπέδων Batch Normalization [3]. Αντίθετα, στα διαγράμματα της στρατηγικής BN-locked, όπου τα επίπεδα Batch Normalization παρέμειναν παγωμένα, δεν παρατηρήθηκε η ίδια υποβάθμιση και τα δίκτυα παρουσίασαν σταθερότερη σύγκλιση.</w:t>
      </w:r>
    </w:p>
    <w:p w14:paraId="2E3FB452" w14:textId="77777777" w:rsidR="0094067F" w:rsidRPr="003F4C4E" w:rsidRDefault="0094067F" w:rsidP="0094067F">
      <w:r w:rsidRPr="003F4C4E">
        <w:lastRenderedPageBreak/>
        <w:t>Η καλύτερη συνολική επίδοση επιτεύχθηκε από το EfficientNetB2 με BN-locked fine-tuning, δηλαδή με τα επίπεδα Batch Normalization του backbone σε inference mode, όπως αναφέρθηκε στο Κεφάλαιο 3. Το μοντέλο πέτυχε Accuracy 95,39%, Macro-F1 87,34% και Top-2 Accuracy 97,88%. Οι διαφορές σε σχέση με το full unfreeze είναι εμφανείς και στα δύο μοντέλα. Στο MobileNetV1, το Accuracy αυξήθηκε από 89,59% σε 94,83%, ενώ στο EfficientNetB2 από 81,72% σε 95,39%. Αντίστοιχα, το Macro-F1 αυξήθηκε στο MobileNetV1 από 73,83% σε 83,39% και στο EfficientNetB2 από 58,26% σε 87,34%. Οι βελτιώσεις αυτές αντιστοιχούν σε 5,24 και 13,68 ποσοστιαίες μονάδες στο Accuracy και σε 9,55 και 29,08 ποσοστιαίες μονάδες στο Macro-F1, αντίστοιχα.</w:t>
      </w:r>
    </w:p>
    <w:p w14:paraId="73780FC1" w14:textId="4F8D234F" w:rsidR="0094067F" w:rsidRDefault="0094067F" w:rsidP="0094067F">
      <w:pPr>
        <w:pStyle w:val="2"/>
      </w:pPr>
      <w:bookmarkStart w:id="66" w:name="_Toc239095522"/>
      <w:r w:rsidRPr="0094067F">
        <w:t>Υπερδειγματοληψία (Oversampling)</w:t>
      </w:r>
      <w:bookmarkEnd w:id="66"/>
    </w:p>
    <w:p w14:paraId="2E40347C" w14:textId="77777777" w:rsidR="0094067F" w:rsidRDefault="0094067F" w:rsidP="0094067F">
      <w:r>
        <w:t>Για την αντιμετώπιση της ανισορροπίας των κλάσεων του ZooLake χρησιμοποιήθηκε η τεχνική της τυχαίας υπερδειγματοληψίας (random oversampling). Κατά τη διαδικασία αυτή, δείγματα από τις σπάνιες κλάσεις επιλέγονται επανειλημμένα, ώστε να εμφανίζονται συχνότερα κατά την εκπαίδευση, χωρίς να δημιουργούνται νέες αρχικές εικόνες. Επειδή παράλληλα εφαρμόζεται επαύξηση δεδομένων (data augmentation), η ίδια εικόνα μπορεί να παρουσιάζεται στο μοντέλο με διαφορετικούς μετασχηματισμούς.</w:t>
      </w:r>
    </w:p>
    <w:p w14:paraId="6478B6AD" w14:textId="702A5386" w:rsidR="0094067F" w:rsidRDefault="0094067F" w:rsidP="0094067F">
      <w:r>
        <w:t>Επιλέχθηκε οι κλάσεις με λιγότερα από 50 δείγματα να αυξηθούν στα 100, όπως φαίνεται στον σχετικό πίνακα 1. Με αυτόν τον τρόπο, το σύνολο εκπαίδευσης αυξήθηκε από 12.558 σε 12.961 εικόνες, ενώ τα σύνολα επικύρωσης και αξιολόγησης παρέμειναν αμετάβλητα, ώστε να διατηρηθεί η αντικειμενικότητα της αξιολόγησης. Για τη σύγκριση, το oversampling εφαρμόστηκε στο Custom CNN και στο EfficientNetB2, το οποίο είχε παρουσιάσει την καλύτερη επίδοση με τη στρατηγική BN-locked. Στο EfficientNetB2 το μοντέλο εκπαιδεύτηκε ξανά με oversampling τόσο κατά το αρχικό frozen στάδιο όσο και κατά το επόμενο BN-locked fine-tuning.</w:t>
      </w:r>
    </w:p>
    <w:p w14:paraId="3E177B54" w14:textId="77777777" w:rsidR="0094067F" w:rsidRDefault="0094067F" w:rsidP="0094067F"/>
    <w:p w14:paraId="14790045" w14:textId="77777777" w:rsidR="0094067F" w:rsidRDefault="0094067F" w:rsidP="0094067F"/>
    <w:p w14:paraId="467042FF" w14:textId="77777777" w:rsidR="0094067F" w:rsidRDefault="0094067F" w:rsidP="0094067F"/>
    <w:p w14:paraId="7C239BE3" w14:textId="77777777" w:rsidR="0094067F" w:rsidRDefault="0094067F" w:rsidP="0094067F"/>
    <w:p w14:paraId="07F04677" w14:textId="77777777" w:rsidR="00493DB3" w:rsidRDefault="00493DB3" w:rsidP="0094067F"/>
    <w:p w14:paraId="5526620C" w14:textId="77777777" w:rsidR="00493DB3" w:rsidRDefault="00493DB3" w:rsidP="0094067F"/>
    <w:tbl>
      <w:tblPr>
        <w:tblStyle w:val="aa"/>
        <w:tblW w:w="0" w:type="auto"/>
        <w:tblLook w:val="04A0" w:firstRow="1" w:lastRow="0" w:firstColumn="1" w:lastColumn="0" w:noHBand="0" w:noVBand="1"/>
      </w:tblPr>
      <w:tblGrid>
        <w:gridCol w:w="1598"/>
        <w:gridCol w:w="1538"/>
        <w:gridCol w:w="1081"/>
        <w:gridCol w:w="1099"/>
        <w:gridCol w:w="950"/>
        <w:gridCol w:w="950"/>
        <w:gridCol w:w="1081"/>
      </w:tblGrid>
      <w:tr w:rsidR="0094067F" w:rsidRPr="003F4C4E" w14:paraId="5B53AB2C" w14:textId="77777777" w:rsidTr="00900526">
        <w:trPr>
          <w:trHeight w:val="904"/>
        </w:trPr>
        <w:tc>
          <w:tcPr>
            <w:tcW w:w="0" w:type="auto"/>
          </w:tcPr>
          <w:p w14:paraId="00A1F51A" w14:textId="77777777" w:rsidR="0094067F" w:rsidRPr="003F4C4E" w:rsidRDefault="0094067F" w:rsidP="00256E5B">
            <w:pPr>
              <w:rPr>
                <w:sz w:val="24"/>
                <w:szCs w:val="24"/>
              </w:rPr>
            </w:pPr>
            <w:r w:rsidRPr="003F4C4E">
              <w:rPr>
                <w:sz w:val="24"/>
                <w:szCs w:val="24"/>
              </w:rPr>
              <w:lastRenderedPageBreak/>
              <w:t>Μοντέλο</w:t>
            </w:r>
          </w:p>
        </w:tc>
        <w:tc>
          <w:tcPr>
            <w:tcW w:w="0" w:type="auto"/>
          </w:tcPr>
          <w:p w14:paraId="60448C0F" w14:textId="77777777" w:rsidR="0094067F" w:rsidRPr="003F4C4E" w:rsidRDefault="0094067F" w:rsidP="00256E5B">
            <w:pPr>
              <w:rPr>
                <w:sz w:val="24"/>
                <w:szCs w:val="24"/>
              </w:rPr>
            </w:pPr>
            <w:r w:rsidRPr="003F4C4E">
              <w:rPr>
                <w:sz w:val="24"/>
                <w:szCs w:val="24"/>
              </w:rPr>
              <w:t>Oversampling</w:t>
            </w:r>
          </w:p>
        </w:tc>
        <w:tc>
          <w:tcPr>
            <w:tcW w:w="0" w:type="auto"/>
          </w:tcPr>
          <w:p w14:paraId="40BDFC55" w14:textId="77777777" w:rsidR="0094067F" w:rsidRPr="003F4C4E" w:rsidRDefault="0094067F" w:rsidP="00256E5B">
            <w:pPr>
              <w:rPr>
                <w:sz w:val="24"/>
                <w:szCs w:val="24"/>
              </w:rPr>
            </w:pPr>
            <w:r w:rsidRPr="003F4C4E">
              <w:rPr>
                <w:sz w:val="24"/>
                <w:szCs w:val="24"/>
              </w:rPr>
              <w:t>Accuracy</w:t>
            </w:r>
          </w:p>
        </w:tc>
        <w:tc>
          <w:tcPr>
            <w:tcW w:w="0" w:type="auto"/>
          </w:tcPr>
          <w:p w14:paraId="538628DC" w14:textId="77777777" w:rsidR="0094067F" w:rsidRPr="003F4C4E" w:rsidRDefault="0094067F" w:rsidP="00256E5B">
            <w:pPr>
              <w:rPr>
                <w:sz w:val="24"/>
                <w:szCs w:val="24"/>
              </w:rPr>
            </w:pPr>
            <w:r w:rsidRPr="003F4C4E">
              <w:rPr>
                <w:sz w:val="24"/>
                <w:szCs w:val="24"/>
              </w:rPr>
              <w:t>Macro-Precision</w:t>
            </w:r>
          </w:p>
        </w:tc>
        <w:tc>
          <w:tcPr>
            <w:tcW w:w="0" w:type="auto"/>
          </w:tcPr>
          <w:p w14:paraId="5CDA73E9" w14:textId="77777777" w:rsidR="0094067F" w:rsidRPr="003F4C4E" w:rsidRDefault="0094067F" w:rsidP="00256E5B">
            <w:pPr>
              <w:rPr>
                <w:sz w:val="24"/>
                <w:szCs w:val="24"/>
              </w:rPr>
            </w:pPr>
            <w:r w:rsidRPr="003F4C4E">
              <w:rPr>
                <w:sz w:val="24"/>
                <w:szCs w:val="24"/>
              </w:rPr>
              <w:t>Macro-Recall</w:t>
            </w:r>
          </w:p>
        </w:tc>
        <w:tc>
          <w:tcPr>
            <w:tcW w:w="0" w:type="auto"/>
          </w:tcPr>
          <w:p w14:paraId="439D9261" w14:textId="77777777" w:rsidR="0094067F" w:rsidRPr="003F4C4E" w:rsidRDefault="0094067F" w:rsidP="00256E5B">
            <w:pPr>
              <w:rPr>
                <w:sz w:val="24"/>
                <w:szCs w:val="24"/>
              </w:rPr>
            </w:pPr>
            <w:r w:rsidRPr="003F4C4E">
              <w:rPr>
                <w:sz w:val="24"/>
                <w:szCs w:val="24"/>
              </w:rPr>
              <w:t>Macro-F1</w:t>
            </w:r>
          </w:p>
        </w:tc>
        <w:tc>
          <w:tcPr>
            <w:tcW w:w="0" w:type="auto"/>
          </w:tcPr>
          <w:p w14:paraId="0F0559D3" w14:textId="77777777" w:rsidR="0094067F" w:rsidRPr="003F4C4E" w:rsidRDefault="0094067F" w:rsidP="00256E5B">
            <w:pPr>
              <w:rPr>
                <w:sz w:val="24"/>
                <w:szCs w:val="24"/>
              </w:rPr>
            </w:pPr>
            <w:r w:rsidRPr="003F4C4E">
              <w:rPr>
                <w:sz w:val="24"/>
                <w:szCs w:val="24"/>
              </w:rPr>
              <w:t>Top-2 Accuracy</w:t>
            </w:r>
          </w:p>
        </w:tc>
      </w:tr>
      <w:tr w:rsidR="0094067F" w:rsidRPr="003F4C4E" w14:paraId="33088177" w14:textId="77777777" w:rsidTr="00900526">
        <w:trPr>
          <w:trHeight w:val="904"/>
        </w:trPr>
        <w:tc>
          <w:tcPr>
            <w:tcW w:w="0" w:type="auto"/>
          </w:tcPr>
          <w:p w14:paraId="33DAA7AD" w14:textId="77777777" w:rsidR="0094067F" w:rsidRPr="003F4C4E" w:rsidRDefault="0094067F" w:rsidP="00256E5B">
            <w:pPr>
              <w:rPr>
                <w:sz w:val="24"/>
                <w:szCs w:val="24"/>
              </w:rPr>
            </w:pPr>
            <w:r w:rsidRPr="003F4C4E">
              <w:rPr>
                <w:sz w:val="24"/>
                <w:szCs w:val="24"/>
              </w:rPr>
              <w:t>Custom CNN</w:t>
            </w:r>
          </w:p>
        </w:tc>
        <w:tc>
          <w:tcPr>
            <w:tcW w:w="0" w:type="auto"/>
          </w:tcPr>
          <w:p w14:paraId="665F78E1" w14:textId="77777777" w:rsidR="0094067F" w:rsidRPr="003F4C4E" w:rsidRDefault="0094067F" w:rsidP="00256E5B">
            <w:pPr>
              <w:rPr>
                <w:sz w:val="24"/>
                <w:szCs w:val="24"/>
              </w:rPr>
            </w:pPr>
            <w:r w:rsidRPr="003F4C4E">
              <w:rPr>
                <w:sz w:val="24"/>
                <w:szCs w:val="24"/>
              </w:rPr>
              <w:t>Όχι</w:t>
            </w:r>
          </w:p>
        </w:tc>
        <w:tc>
          <w:tcPr>
            <w:tcW w:w="0" w:type="auto"/>
          </w:tcPr>
          <w:p w14:paraId="77AD3231" w14:textId="77777777" w:rsidR="0094067F" w:rsidRPr="003F4C4E" w:rsidRDefault="0094067F" w:rsidP="00256E5B">
            <w:pPr>
              <w:rPr>
                <w:sz w:val="24"/>
                <w:szCs w:val="24"/>
              </w:rPr>
            </w:pPr>
            <w:r w:rsidRPr="003F4C4E">
              <w:rPr>
                <w:sz w:val="24"/>
                <w:szCs w:val="24"/>
              </w:rPr>
              <w:t>92,79%</w:t>
            </w:r>
          </w:p>
        </w:tc>
        <w:tc>
          <w:tcPr>
            <w:tcW w:w="0" w:type="auto"/>
          </w:tcPr>
          <w:p w14:paraId="4A6B7591" w14:textId="77777777" w:rsidR="0094067F" w:rsidRPr="003F4C4E" w:rsidRDefault="0094067F" w:rsidP="00256E5B">
            <w:pPr>
              <w:rPr>
                <w:sz w:val="24"/>
                <w:szCs w:val="24"/>
              </w:rPr>
            </w:pPr>
            <w:r w:rsidRPr="003F4C4E">
              <w:rPr>
                <w:sz w:val="24"/>
                <w:szCs w:val="24"/>
              </w:rPr>
              <w:t>79,37%</w:t>
            </w:r>
          </w:p>
        </w:tc>
        <w:tc>
          <w:tcPr>
            <w:tcW w:w="0" w:type="auto"/>
          </w:tcPr>
          <w:p w14:paraId="178A0795" w14:textId="77777777" w:rsidR="0094067F" w:rsidRPr="003F4C4E" w:rsidRDefault="0094067F" w:rsidP="00256E5B">
            <w:pPr>
              <w:rPr>
                <w:sz w:val="24"/>
                <w:szCs w:val="24"/>
              </w:rPr>
            </w:pPr>
            <w:r w:rsidRPr="003F4C4E">
              <w:rPr>
                <w:sz w:val="24"/>
                <w:szCs w:val="24"/>
              </w:rPr>
              <w:t>73,10%</w:t>
            </w:r>
          </w:p>
        </w:tc>
        <w:tc>
          <w:tcPr>
            <w:tcW w:w="0" w:type="auto"/>
          </w:tcPr>
          <w:p w14:paraId="255192AE" w14:textId="77777777" w:rsidR="0094067F" w:rsidRPr="003F4C4E" w:rsidRDefault="0094067F" w:rsidP="00256E5B">
            <w:pPr>
              <w:rPr>
                <w:sz w:val="24"/>
                <w:szCs w:val="24"/>
              </w:rPr>
            </w:pPr>
            <w:r w:rsidRPr="003F4C4E">
              <w:rPr>
                <w:sz w:val="24"/>
                <w:szCs w:val="24"/>
              </w:rPr>
              <w:t>74,39%</w:t>
            </w:r>
          </w:p>
        </w:tc>
        <w:tc>
          <w:tcPr>
            <w:tcW w:w="0" w:type="auto"/>
          </w:tcPr>
          <w:p w14:paraId="4574F5DA" w14:textId="77777777" w:rsidR="0094067F" w:rsidRPr="003F4C4E" w:rsidRDefault="0094067F" w:rsidP="00256E5B">
            <w:pPr>
              <w:rPr>
                <w:sz w:val="24"/>
                <w:szCs w:val="24"/>
              </w:rPr>
            </w:pPr>
            <w:r w:rsidRPr="003F4C4E">
              <w:rPr>
                <w:sz w:val="24"/>
                <w:szCs w:val="24"/>
              </w:rPr>
              <w:t>97,62%</w:t>
            </w:r>
          </w:p>
        </w:tc>
      </w:tr>
      <w:tr w:rsidR="0094067F" w:rsidRPr="003F4C4E" w14:paraId="197CF1EC" w14:textId="77777777" w:rsidTr="00900526">
        <w:trPr>
          <w:trHeight w:val="904"/>
        </w:trPr>
        <w:tc>
          <w:tcPr>
            <w:tcW w:w="0" w:type="auto"/>
          </w:tcPr>
          <w:p w14:paraId="685B80D4" w14:textId="77777777" w:rsidR="0094067F" w:rsidRPr="003F4C4E" w:rsidRDefault="0094067F" w:rsidP="00256E5B">
            <w:pPr>
              <w:rPr>
                <w:sz w:val="24"/>
                <w:szCs w:val="24"/>
              </w:rPr>
            </w:pPr>
            <w:r w:rsidRPr="003F4C4E">
              <w:rPr>
                <w:sz w:val="24"/>
                <w:szCs w:val="24"/>
              </w:rPr>
              <w:t>Custom CNN</w:t>
            </w:r>
          </w:p>
        </w:tc>
        <w:tc>
          <w:tcPr>
            <w:tcW w:w="0" w:type="auto"/>
          </w:tcPr>
          <w:p w14:paraId="196A339D" w14:textId="77777777" w:rsidR="0094067F" w:rsidRPr="003F4C4E" w:rsidRDefault="0094067F" w:rsidP="00256E5B">
            <w:pPr>
              <w:rPr>
                <w:sz w:val="24"/>
                <w:szCs w:val="24"/>
              </w:rPr>
            </w:pPr>
            <w:r w:rsidRPr="003F4C4E">
              <w:rPr>
                <w:sz w:val="24"/>
                <w:szCs w:val="24"/>
              </w:rPr>
              <w:t>Ναι</w:t>
            </w:r>
          </w:p>
        </w:tc>
        <w:tc>
          <w:tcPr>
            <w:tcW w:w="0" w:type="auto"/>
          </w:tcPr>
          <w:p w14:paraId="1A4AC569" w14:textId="77777777" w:rsidR="0094067F" w:rsidRPr="003F4C4E" w:rsidRDefault="0094067F" w:rsidP="00256E5B">
            <w:pPr>
              <w:rPr>
                <w:sz w:val="24"/>
                <w:szCs w:val="24"/>
              </w:rPr>
            </w:pPr>
            <w:r w:rsidRPr="003F4C4E">
              <w:rPr>
                <w:sz w:val="24"/>
                <w:szCs w:val="24"/>
              </w:rPr>
              <w:t>93,83%</w:t>
            </w:r>
          </w:p>
        </w:tc>
        <w:tc>
          <w:tcPr>
            <w:tcW w:w="0" w:type="auto"/>
          </w:tcPr>
          <w:p w14:paraId="41840989" w14:textId="77777777" w:rsidR="0094067F" w:rsidRPr="003F4C4E" w:rsidRDefault="0094067F" w:rsidP="00256E5B">
            <w:pPr>
              <w:rPr>
                <w:sz w:val="24"/>
                <w:szCs w:val="24"/>
              </w:rPr>
            </w:pPr>
            <w:r w:rsidRPr="003F4C4E">
              <w:rPr>
                <w:sz w:val="24"/>
                <w:szCs w:val="24"/>
              </w:rPr>
              <w:t>78,56%</w:t>
            </w:r>
          </w:p>
        </w:tc>
        <w:tc>
          <w:tcPr>
            <w:tcW w:w="0" w:type="auto"/>
          </w:tcPr>
          <w:p w14:paraId="016EB60C" w14:textId="77777777" w:rsidR="0094067F" w:rsidRPr="003F4C4E" w:rsidRDefault="0094067F" w:rsidP="00256E5B">
            <w:pPr>
              <w:rPr>
                <w:sz w:val="24"/>
                <w:szCs w:val="24"/>
              </w:rPr>
            </w:pPr>
            <w:r w:rsidRPr="003F4C4E">
              <w:rPr>
                <w:sz w:val="24"/>
                <w:szCs w:val="24"/>
              </w:rPr>
              <w:t>79,22%</w:t>
            </w:r>
          </w:p>
        </w:tc>
        <w:tc>
          <w:tcPr>
            <w:tcW w:w="0" w:type="auto"/>
          </w:tcPr>
          <w:p w14:paraId="0F4AA5B5" w14:textId="77777777" w:rsidR="0094067F" w:rsidRPr="003F4C4E" w:rsidRDefault="0094067F" w:rsidP="00256E5B">
            <w:pPr>
              <w:rPr>
                <w:sz w:val="24"/>
                <w:szCs w:val="24"/>
              </w:rPr>
            </w:pPr>
            <w:r w:rsidRPr="003F4C4E">
              <w:rPr>
                <w:sz w:val="24"/>
                <w:szCs w:val="24"/>
              </w:rPr>
              <w:t>76,80%</w:t>
            </w:r>
          </w:p>
        </w:tc>
        <w:tc>
          <w:tcPr>
            <w:tcW w:w="0" w:type="auto"/>
          </w:tcPr>
          <w:p w14:paraId="3DC3BED6" w14:textId="77777777" w:rsidR="0094067F" w:rsidRPr="003F4C4E" w:rsidRDefault="0094067F" w:rsidP="00256E5B">
            <w:pPr>
              <w:rPr>
                <w:sz w:val="24"/>
                <w:szCs w:val="24"/>
              </w:rPr>
            </w:pPr>
            <w:r w:rsidRPr="003F4C4E">
              <w:rPr>
                <w:sz w:val="24"/>
                <w:szCs w:val="24"/>
              </w:rPr>
              <w:t>97,58%</w:t>
            </w:r>
          </w:p>
        </w:tc>
      </w:tr>
      <w:tr w:rsidR="0094067F" w:rsidRPr="003F4C4E" w14:paraId="715BB5D6" w14:textId="77777777" w:rsidTr="00900526">
        <w:trPr>
          <w:trHeight w:val="904"/>
        </w:trPr>
        <w:tc>
          <w:tcPr>
            <w:tcW w:w="0" w:type="auto"/>
          </w:tcPr>
          <w:p w14:paraId="6959A22E" w14:textId="77777777" w:rsidR="0094067F" w:rsidRPr="003F4C4E" w:rsidRDefault="0094067F" w:rsidP="00256E5B">
            <w:pPr>
              <w:rPr>
                <w:sz w:val="24"/>
                <w:szCs w:val="24"/>
              </w:rPr>
            </w:pPr>
            <w:r w:rsidRPr="003F4C4E">
              <w:rPr>
                <w:sz w:val="24"/>
                <w:szCs w:val="24"/>
              </w:rPr>
              <w:t>EfficientNetB2 BN-locked</w:t>
            </w:r>
          </w:p>
        </w:tc>
        <w:tc>
          <w:tcPr>
            <w:tcW w:w="0" w:type="auto"/>
          </w:tcPr>
          <w:p w14:paraId="2EAFA870" w14:textId="77777777" w:rsidR="0094067F" w:rsidRPr="003F4C4E" w:rsidRDefault="0094067F" w:rsidP="00256E5B">
            <w:pPr>
              <w:rPr>
                <w:sz w:val="24"/>
                <w:szCs w:val="24"/>
              </w:rPr>
            </w:pPr>
            <w:r w:rsidRPr="003F4C4E">
              <w:rPr>
                <w:sz w:val="24"/>
                <w:szCs w:val="24"/>
              </w:rPr>
              <w:t>Όχι</w:t>
            </w:r>
          </w:p>
        </w:tc>
        <w:tc>
          <w:tcPr>
            <w:tcW w:w="0" w:type="auto"/>
          </w:tcPr>
          <w:p w14:paraId="23DD8F7B" w14:textId="77777777" w:rsidR="0094067F" w:rsidRPr="003F4C4E" w:rsidRDefault="0094067F" w:rsidP="00256E5B">
            <w:pPr>
              <w:rPr>
                <w:sz w:val="24"/>
                <w:szCs w:val="24"/>
              </w:rPr>
            </w:pPr>
            <w:r w:rsidRPr="003F4C4E">
              <w:rPr>
                <w:sz w:val="24"/>
                <w:szCs w:val="24"/>
              </w:rPr>
              <w:t>95,39%</w:t>
            </w:r>
          </w:p>
        </w:tc>
        <w:tc>
          <w:tcPr>
            <w:tcW w:w="0" w:type="auto"/>
          </w:tcPr>
          <w:p w14:paraId="05D61D68" w14:textId="77777777" w:rsidR="0094067F" w:rsidRPr="003F4C4E" w:rsidRDefault="0094067F" w:rsidP="00256E5B">
            <w:pPr>
              <w:rPr>
                <w:sz w:val="24"/>
                <w:szCs w:val="24"/>
              </w:rPr>
            </w:pPr>
            <w:r w:rsidRPr="003F4C4E">
              <w:rPr>
                <w:sz w:val="24"/>
                <w:szCs w:val="24"/>
              </w:rPr>
              <w:t>88,58%</w:t>
            </w:r>
          </w:p>
        </w:tc>
        <w:tc>
          <w:tcPr>
            <w:tcW w:w="0" w:type="auto"/>
          </w:tcPr>
          <w:p w14:paraId="0232C958" w14:textId="77777777" w:rsidR="0094067F" w:rsidRPr="003F4C4E" w:rsidRDefault="0094067F" w:rsidP="00256E5B">
            <w:pPr>
              <w:rPr>
                <w:sz w:val="24"/>
                <w:szCs w:val="24"/>
              </w:rPr>
            </w:pPr>
            <w:r w:rsidRPr="003F4C4E">
              <w:rPr>
                <w:sz w:val="24"/>
                <w:szCs w:val="24"/>
              </w:rPr>
              <w:t>87,49%</w:t>
            </w:r>
          </w:p>
        </w:tc>
        <w:tc>
          <w:tcPr>
            <w:tcW w:w="0" w:type="auto"/>
          </w:tcPr>
          <w:p w14:paraId="7162EF09" w14:textId="77777777" w:rsidR="0094067F" w:rsidRPr="003F4C4E" w:rsidRDefault="0094067F" w:rsidP="00256E5B">
            <w:pPr>
              <w:rPr>
                <w:sz w:val="24"/>
                <w:szCs w:val="24"/>
              </w:rPr>
            </w:pPr>
            <w:r w:rsidRPr="003F4C4E">
              <w:rPr>
                <w:sz w:val="24"/>
                <w:szCs w:val="24"/>
              </w:rPr>
              <w:t>87,34%</w:t>
            </w:r>
          </w:p>
        </w:tc>
        <w:tc>
          <w:tcPr>
            <w:tcW w:w="0" w:type="auto"/>
          </w:tcPr>
          <w:p w14:paraId="7B7923B4" w14:textId="77777777" w:rsidR="0094067F" w:rsidRPr="003F4C4E" w:rsidRDefault="0094067F" w:rsidP="00256E5B">
            <w:pPr>
              <w:rPr>
                <w:sz w:val="24"/>
                <w:szCs w:val="24"/>
              </w:rPr>
            </w:pPr>
            <w:r w:rsidRPr="003F4C4E">
              <w:rPr>
                <w:sz w:val="24"/>
                <w:szCs w:val="24"/>
              </w:rPr>
              <w:t>97,88%</w:t>
            </w:r>
          </w:p>
        </w:tc>
      </w:tr>
      <w:tr w:rsidR="0094067F" w:rsidRPr="003F4C4E" w14:paraId="2EA52ABA" w14:textId="77777777" w:rsidTr="00900526">
        <w:trPr>
          <w:trHeight w:val="904"/>
        </w:trPr>
        <w:tc>
          <w:tcPr>
            <w:tcW w:w="0" w:type="auto"/>
          </w:tcPr>
          <w:p w14:paraId="665BBFE9" w14:textId="77777777" w:rsidR="0094067F" w:rsidRPr="003F4C4E" w:rsidRDefault="0094067F" w:rsidP="00256E5B">
            <w:pPr>
              <w:rPr>
                <w:sz w:val="24"/>
                <w:szCs w:val="24"/>
              </w:rPr>
            </w:pPr>
            <w:r w:rsidRPr="003F4C4E">
              <w:rPr>
                <w:sz w:val="24"/>
                <w:szCs w:val="24"/>
              </w:rPr>
              <w:t>EfficientNetB2 BN-locked</w:t>
            </w:r>
          </w:p>
        </w:tc>
        <w:tc>
          <w:tcPr>
            <w:tcW w:w="0" w:type="auto"/>
          </w:tcPr>
          <w:p w14:paraId="68DE4082" w14:textId="77777777" w:rsidR="0094067F" w:rsidRPr="003F4C4E" w:rsidRDefault="0094067F" w:rsidP="00256E5B">
            <w:pPr>
              <w:rPr>
                <w:sz w:val="24"/>
                <w:szCs w:val="24"/>
              </w:rPr>
            </w:pPr>
            <w:r w:rsidRPr="003F4C4E">
              <w:rPr>
                <w:sz w:val="24"/>
                <w:szCs w:val="24"/>
              </w:rPr>
              <w:t>Ναι</w:t>
            </w:r>
          </w:p>
        </w:tc>
        <w:tc>
          <w:tcPr>
            <w:tcW w:w="0" w:type="auto"/>
          </w:tcPr>
          <w:p w14:paraId="315DA686" w14:textId="77777777" w:rsidR="0094067F" w:rsidRPr="003F4C4E" w:rsidRDefault="0094067F" w:rsidP="00256E5B">
            <w:pPr>
              <w:rPr>
                <w:sz w:val="24"/>
                <w:szCs w:val="24"/>
              </w:rPr>
            </w:pPr>
            <w:r w:rsidRPr="003F4C4E">
              <w:rPr>
                <w:sz w:val="24"/>
                <w:szCs w:val="24"/>
              </w:rPr>
              <w:t>95,13%</w:t>
            </w:r>
          </w:p>
        </w:tc>
        <w:tc>
          <w:tcPr>
            <w:tcW w:w="0" w:type="auto"/>
          </w:tcPr>
          <w:p w14:paraId="70CA40B6" w14:textId="77777777" w:rsidR="0094067F" w:rsidRPr="003F4C4E" w:rsidRDefault="0094067F" w:rsidP="00256E5B">
            <w:pPr>
              <w:rPr>
                <w:sz w:val="24"/>
                <w:szCs w:val="24"/>
              </w:rPr>
            </w:pPr>
            <w:r w:rsidRPr="003F4C4E">
              <w:rPr>
                <w:sz w:val="24"/>
                <w:szCs w:val="24"/>
              </w:rPr>
              <w:t>87,23%</w:t>
            </w:r>
          </w:p>
        </w:tc>
        <w:tc>
          <w:tcPr>
            <w:tcW w:w="0" w:type="auto"/>
          </w:tcPr>
          <w:p w14:paraId="1A2184C0" w14:textId="77777777" w:rsidR="0094067F" w:rsidRPr="003F4C4E" w:rsidRDefault="0094067F" w:rsidP="00256E5B">
            <w:pPr>
              <w:rPr>
                <w:sz w:val="24"/>
                <w:szCs w:val="24"/>
              </w:rPr>
            </w:pPr>
            <w:r w:rsidRPr="003F4C4E">
              <w:rPr>
                <w:sz w:val="24"/>
                <w:szCs w:val="24"/>
              </w:rPr>
              <w:t>87,21%</w:t>
            </w:r>
          </w:p>
        </w:tc>
        <w:tc>
          <w:tcPr>
            <w:tcW w:w="0" w:type="auto"/>
          </w:tcPr>
          <w:p w14:paraId="12EE6C54" w14:textId="77777777" w:rsidR="0094067F" w:rsidRPr="003F4C4E" w:rsidRDefault="0094067F" w:rsidP="00256E5B">
            <w:pPr>
              <w:rPr>
                <w:sz w:val="24"/>
                <w:szCs w:val="24"/>
              </w:rPr>
            </w:pPr>
            <w:r w:rsidRPr="003F4C4E">
              <w:rPr>
                <w:sz w:val="24"/>
                <w:szCs w:val="24"/>
              </w:rPr>
              <w:t>86,33%</w:t>
            </w:r>
          </w:p>
        </w:tc>
        <w:tc>
          <w:tcPr>
            <w:tcW w:w="0" w:type="auto"/>
          </w:tcPr>
          <w:p w14:paraId="5FBE9D4B" w14:textId="77777777" w:rsidR="0094067F" w:rsidRPr="003F4C4E" w:rsidRDefault="0094067F" w:rsidP="0094067F">
            <w:pPr>
              <w:keepNext/>
              <w:rPr>
                <w:sz w:val="24"/>
                <w:szCs w:val="24"/>
              </w:rPr>
            </w:pPr>
            <w:r w:rsidRPr="003F4C4E">
              <w:rPr>
                <w:sz w:val="24"/>
                <w:szCs w:val="24"/>
              </w:rPr>
              <w:t>97,92%</w:t>
            </w:r>
          </w:p>
        </w:tc>
      </w:tr>
    </w:tbl>
    <w:p w14:paraId="6FB19DB0" w14:textId="4AE23DA2" w:rsidR="0094067F" w:rsidRPr="003F4C4E" w:rsidRDefault="0094067F" w:rsidP="006F5276">
      <w:pPr>
        <w:pStyle w:val="ac"/>
        <w:keepNext/>
        <w:jc w:val="center"/>
      </w:pPr>
      <w:r>
        <w:t xml:space="preserve">Πίνακας </w:t>
      </w:r>
      <w:fldSimple w:instr=" SEQ Πίνακας \* ARABIC ">
        <w:r w:rsidR="005C4EA5">
          <w:rPr>
            <w:noProof/>
          </w:rPr>
          <w:t>8</w:t>
        </w:r>
      </w:fldSimple>
      <w:r>
        <w:rPr>
          <w:lang w:val="en-US"/>
        </w:rPr>
        <w:t xml:space="preserve">: </w:t>
      </w:r>
      <w:r w:rsidRPr="003F4C4E">
        <w:t>Αποτελέσματα Oversampling</w:t>
      </w:r>
    </w:p>
    <w:p w14:paraId="4529622A" w14:textId="77777777" w:rsidR="00B0085E" w:rsidRPr="003F4C4E" w:rsidRDefault="00B0085E" w:rsidP="00B0085E">
      <w:r w:rsidRPr="003F4C4E">
        <w:t xml:space="preserve">Από τα αποτελέσματα του πίνακα φαίνεται ότι το oversampling επηρέασε διαφορετικά τα δύο μοντέλα. Στο Custom CNN, το Accuracy αυξήθηκε από 92,79% σε 93,83%, ενώ το Macro-Recall αυξήθηκε από 73,10% σε 79,22% και το Macro-F1 από 74,39% σε 76,80%. Αντίθετα, το Macro-Precision παρουσίασε μικρή μείωση από 79,37% σε 78,56%, ενώ το Top-2 Accuracy παρέμεινε σχεδόν αμετάβλητο. Η αύξηση του Macro-Recall δείχνει ότι το μοντέλο κατάφερε να αναγνωρίσει καλύτερα δείγματα από περισσότερες κλάσεις μετά την εφαρμογή του oversampling. </w:t>
      </w:r>
    </w:p>
    <w:p w14:paraId="5FA7B535" w14:textId="77777777" w:rsidR="00B0085E" w:rsidRPr="003F4C4E" w:rsidRDefault="00B0085E" w:rsidP="00B0085E">
      <w:r w:rsidRPr="003F4C4E">
        <w:t>Στο EfficientNetB2 με BN-locked fine-tuning, το oversampling δεν οδήγησε σε αντίστοιχη βελτίωση. Το Accuracy μειώθηκε ελαφρά από 95,39% σε 95,13%, ενώ το Macro-F1 μειώθηκε από 87,34% σε 86,33%. Το Top-2 Accuracy παρέμεινε ουσιαστικά σταθερό, από 97,88% σε 97,92%. Επομένως, το oversampling φαίνεται να βοήθησε περισσότερο το απλούστερο Custom CNN, ενώ δεν προσέφερε βελτίωση στο ήδη ισχυρό EfficientNetB2.</w:t>
      </w:r>
    </w:p>
    <w:p w14:paraId="3FDF9336" w14:textId="77777777" w:rsidR="00B0085E" w:rsidRPr="003F4C4E" w:rsidRDefault="00B0085E" w:rsidP="00B0085E">
      <w:r w:rsidRPr="003F4C4E">
        <w:t>Μία πιθανή εξήγηση για τη βελτίωση του Custom CNN είναι ότι, επειδή το μοντέλο εκπαιδεύτηκε από την αρχή, η συχνότερη παρουσία των σπάνιων κλάσεων το βοήθησε να μάθει καλύτερα τα χαρακτηριστικά τους. Αυτό φαίνεται κυρίως από την αύξηση του Macro-Recall, η οποία συνοδεύτηκε όμως από μικρή μείωση του Macro-Precision. Το αποτέλεσμα αυτό υποδηλώνει ότι το μοντέλο αναγνώρισε περισσότερα δείγματα από τις λιγότερο συχνές κλάσεις, αλλά παράλληλα πραγματοποίησε και περισσότερες λανθασμένες προβλέψεις προς αυτές.</w:t>
      </w:r>
    </w:p>
    <w:p w14:paraId="7F1F5A1A" w14:textId="4BD7CD92" w:rsidR="00B0085E" w:rsidRDefault="00B0085E" w:rsidP="00B0085E">
      <w:r w:rsidRPr="003F4C4E">
        <w:lastRenderedPageBreak/>
        <w:t>Αντίθετα, το EfficientNetB2 είχε ήδη πετύχει υψηλή απόδοση μέσω της μεταφοράς μάθησης και του BN-locked fine-tuning, επομένως υπήρχε μικρότερο περιθώριο περαιτέρω βελτίωσης. Επιπλέον, η επανάληψη ενός περιορισμένου αριθμού εικόνων δεν προσθέτει νέα πληροφορία και μπορεί να οδηγήσει το μοντέλο σε μεγαλύτερη προσαρμογή στα συγκεκριμένα δείγματα. Για τον λόγο αυτό, το oversampling δεν είναι απαραίτητο ότι βελτιώνει κάθε μοντέλο και η επίδρασή του εξαρτάται από την αρχιτεκτονική και την αρχική απόδοση. Ωστόσο, επειδή πραγματοποιήθηκε μία εκτέλεση ανά ρύθμιση, οι παραπάνω εξηγήσεις αποτελούν πιθανές ερμηνείες και όχι οριστικά συμπεράσματα.</w:t>
      </w:r>
    </w:p>
    <w:p w14:paraId="70846CA8" w14:textId="4661B1E1" w:rsidR="006F5276" w:rsidRDefault="006F5276" w:rsidP="006F5276">
      <w:pPr>
        <w:pStyle w:val="2"/>
      </w:pPr>
      <w:bookmarkStart w:id="67" w:name="_Toc239095523"/>
      <w:r w:rsidRPr="006F5276">
        <w:t>Αποτελέσματα του ConvNeXtBase</w:t>
      </w:r>
      <w:bookmarkEnd w:id="67"/>
    </w:p>
    <w:p w14:paraId="4012C162" w14:textId="77777777" w:rsidR="006F5276" w:rsidRDefault="006F5276" w:rsidP="006F5276">
      <w:r>
        <w:t>Το ConvNeXtBase εξετάστηκε ως μία σύγχρονη συνελικτική αρχιτεκτονική [11]. Η επιλογή του έγινε επειδή δεν χρησιμοποιεί επίπεδα Batch Normalization, αλλά Layer Normalization, όπως εξηγήθηκε στην ενότητα 2.4.2. Με αυτόν τον τρόπο, εξετάστηκε η συμπεριφορά του full fine-tuning σε μία αρχιτεκτονική που δεν επηρεάζεται από την ενημέρωση των στατιστικών του Batch Normalization.</w:t>
      </w:r>
    </w:p>
    <w:p w14:paraId="039B90E5" w14:textId="24CB1A0C" w:rsidR="006F5276" w:rsidRDefault="006F5276" w:rsidP="006F5276">
      <w:r>
        <w:t xml:space="preserve">Όπως και στα υπόλοιπα μοντέλα μεταφοράς μάθησης, χρησιμοποιήθηκαν προεκπαιδευμένα βάρη από το ImageNet. Αρχικά, το μοντέλο εκπαιδεύτηκε με παγωμένο το backbone και στη συνέχεια εφαρμόστηκε full fine-tuning. Το ConvNeXtBase είναι σημαντικά μεγαλύτερο από τα προηγούμενα μοντέλα και περιλαμβάνει περίπου 88,1 εκατομμύρια παραμέτρους. Το fine-tuning πραγματοποιήθηκε με learning rate </w:t>
      </w:r>
      <m:oMath>
        <m:d>
          <m:dPr>
            <m:ctrlPr>
              <w:rPr>
                <w:rFonts w:ascii="Cambria Math" w:hAnsi="Cambria Math"/>
              </w:rPr>
            </m:ctrlPr>
          </m:dPr>
          <m:e>
            <m:sSup>
              <m:sSupPr>
                <m:ctrlPr>
                  <w:rPr>
                    <w:rFonts w:ascii="Cambria Math" w:hAnsi="Cambria Math"/>
                  </w:rPr>
                </m:ctrlPr>
              </m:sSupPr>
              <m:e>
                <m:r>
                  <w:rPr>
                    <w:rFonts w:ascii="Cambria Math" w:hAnsi="Cambria Math"/>
                  </w:rPr>
                  <m:t>10</m:t>
                </m:r>
              </m:e>
              <m:sup>
                <m:r>
                  <w:rPr>
                    <w:rFonts w:ascii="Cambria Math" w:hAnsi="Cambria Math"/>
                  </w:rPr>
                  <m:t>-6</m:t>
                </m:r>
              </m:sup>
            </m:sSup>
          </m:e>
        </m:d>
      </m:oMath>
      <w:r>
        <w:t>, το οποίο παρέμεινε αρκετά μικρό ώστε οι ενημερώσεις των προεκπαιδευμένων βαρών να γίνονται ελεγχόμενα. Το καλύτερο checkpoint επιλέχθηκε με βάση το Validation Loss.</w:t>
      </w:r>
    </w:p>
    <w:tbl>
      <w:tblPr>
        <w:tblStyle w:val="aa"/>
        <w:tblW w:w="0" w:type="auto"/>
        <w:tblLook w:val="04A0" w:firstRow="1" w:lastRow="0" w:firstColumn="1" w:lastColumn="0" w:noHBand="0" w:noVBand="1"/>
      </w:tblPr>
      <w:tblGrid>
        <w:gridCol w:w="1717"/>
        <w:gridCol w:w="1153"/>
        <w:gridCol w:w="1539"/>
        <w:gridCol w:w="1289"/>
        <w:gridCol w:w="1108"/>
        <w:gridCol w:w="1491"/>
      </w:tblGrid>
      <w:tr w:rsidR="00183491" w:rsidRPr="003F4C4E" w14:paraId="1BD60762" w14:textId="77777777" w:rsidTr="00DD5524">
        <w:tc>
          <w:tcPr>
            <w:tcW w:w="0" w:type="auto"/>
          </w:tcPr>
          <w:p w14:paraId="1AE16095" w14:textId="77777777" w:rsidR="00183491" w:rsidRPr="003F4C4E" w:rsidRDefault="00183491" w:rsidP="00256E5B">
            <w:pPr>
              <w:rPr>
                <w:sz w:val="24"/>
                <w:szCs w:val="24"/>
              </w:rPr>
            </w:pPr>
            <w:r w:rsidRPr="003F4C4E">
              <w:rPr>
                <w:sz w:val="24"/>
                <w:szCs w:val="24"/>
              </w:rPr>
              <w:t>Μοντέλο</w:t>
            </w:r>
          </w:p>
        </w:tc>
        <w:tc>
          <w:tcPr>
            <w:tcW w:w="0" w:type="auto"/>
          </w:tcPr>
          <w:p w14:paraId="5342F551" w14:textId="77777777" w:rsidR="00183491" w:rsidRPr="003F4C4E" w:rsidRDefault="00183491" w:rsidP="00256E5B">
            <w:pPr>
              <w:rPr>
                <w:sz w:val="24"/>
                <w:szCs w:val="24"/>
              </w:rPr>
            </w:pPr>
            <w:r w:rsidRPr="003F4C4E">
              <w:rPr>
                <w:sz w:val="24"/>
                <w:szCs w:val="24"/>
              </w:rPr>
              <w:t>Accuracy</w:t>
            </w:r>
          </w:p>
        </w:tc>
        <w:tc>
          <w:tcPr>
            <w:tcW w:w="0" w:type="auto"/>
          </w:tcPr>
          <w:p w14:paraId="4AC9FF50" w14:textId="77777777" w:rsidR="00183491" w:rsidRPr="003F4C4E" w:rsidRDefault="00183491" w:rsidP="00256E5B">
            <w:pPr>
              <w:rPr>
                <w:sz w:val="24"/>
                <w:szCs w:val="24"/>
              </w:rPr>
            </w:pPr>
            <w:r w:rsidRPr="003F4C4E">
              <w:rPr>
                <w:sz w:val="24"/>
                <w:szCs w:val="24"/>
              </w:rPr>
              <w:t>Macro-Precision</w:t>
            </w:r>
          </w:p>
        </w:tc>
        <w:tc>
          <w:tcPr>
            <w:tcW w:w="0" w:type="auto"/>
          </w:tcPr>
          <w:p w14:paraId="42548691" w14:textId="77777777" w:rsidR="00183491" w:rsidRPr="003F4C4E" w:rsidRDefault="00183491" w:rsidP="00256E5B">
            <w:pPr>
              <w:rPr>
                <w:sz w:val="24"/>
                <w:szCs w:val="24"/>
              </w:rPr>
            </w:pPr>
            <w:r w:rsidRPr="003F4C4E">
              <w:rPr>
                <w:sz w:val="24"/>
                <w:szCs w:val="24"/>
              </w:rPr>
              <w:t>Macro-Recall</w:t>
            </w:r>
          </w:p>
        </w:tc>
        <w:tc>
          <w:tcPr>
            <w:tcW w:w="0" w:type="auto"/>
          </w:tcPr>
          <w:p w14:paraId="3FBB2EBC" w14:textId="77777777" w:rsidR="00183491" w:rsidRPr="003F4C4E" w:rsidRDefault="00183491" w:rsidP="00256E5B">
            <w:pPr>
              <w:rPr>
                <w:sz w:val="24"/>
                <w:szCs w:val="24"/>
              </w:rPr>
            </w:pPr>
            <w:r w:rsidRPr="003F4C4E">
              <w:rPr>
                <w:sz w:val="24"/>
                <w:szCs w:val="24"/>
              </w:rPr>
              <w:t>Macro-F1</w:t>
            </w:r>
          </w:p>
        </w:tc>
        <w:tc>
          <w:tcPr>
            <w:tcW w:w="0" w:type="auto"/>
          </w:tcPr>
          <w:p w14:paraId="0AFCB5C5" w14:textId="77777777" w:rsidR="00183491" w:rsidRPr="003F4C4E" w:rsidRDefault="00183491" w:rsidP="00256E5B">
            <w:pPr>
              <w:rPr>
                <w:sz w:val="24"/>
                <w:szCs w:val="24"/>
              </w:rPr>
            </w:pPr>
            <w:r w:rsidRPr="003F4C4E">
              <w:rPr>
                <w:sz w:val="24"/>
                <w:szCs w:val="24"/>
              </w:rPr>
              <w:t>Top-2 Accuracy</w:t>
            </w:r>
          </w:p>
        </w:tc>
      </w:tr>
      <w:tr w:rsidR="00183491" w:rsidRPr="003F4C4E" w14:paraId="073AFCC6" w14:textId="77777777" w:rsidTr="00DD5524">
        <w:tc>
          <w:tcPr>
            <w:tcW w:w="0" w:type="auto"/>
          </w:tcPr>
          <w:p w14:paraId="7CE5F2A5" w14:textId="77777777" w:rsidR="00183491" w:rsidRPr="003F4C4E" w:rsidRDefault="00183491" w:rsidP="00256E5B">
            <w:pPr>
              <w:rPr>
                <w:sz w:val="24"/>
                <w:szCs w:val="24"/>
              </w:rPr>
            </w:pPr>
            <w:r w:rsidRPr="003F4C4E">
              <w:rPr>
                <w:sz w:val="24"/>
                <w:szCs w:val="24"/>
              </w:rPr>
              <w:t>ConvNeXtBase</w:t>
            </w:r>
          </w:p>
        </w:tc>
        <w:tc>
          <w:tcPr>
            <w:tcW w:w="0" w:type="auto"/>
          </w:tcPr>
          <w:p w14:paraId="1C9A9F0D" w14:textId="77777777" w:rsidR="00183491" w:rsidRPr="003F4C4E" w:rsidRDefault="00183491" w:rsidP="00256E5B">
            <w:pPr>
              <w:rPr>
                <w:sz w:val="24"/>
                <w:szCs w:val="24"/>
              </w:rPr>
            </w:pPr>
            <w:r w:rsidRPr="003F4C4E">
              <w:rPr>
                <w:sz w:val="24"/>
                <w:szCs w:val="24"/>
              </w:rPr>
              <w:t>96,54%</w:t>
            </w:r>
          </w:p>
        </w:tc>
        <w:tc>
          <w:tcPr>
            <w:tcW w:w="0" w:type="auto"/>
          </w:tcPr>
          <w:p w14:paraId="72D479FB" w14:textId="77777777" w:rsidR="00183491" w:rsidRPr="003F4C4E" w:rsidRDefault="00183491" w:rsidP="00256E5B">
            <w:pPr>
              <w:rPr>
                <w:sz w:val="24"/>
                <w:szCs w:val="24"/>
              </w:rPr>
            </w:pPr>
            <w:r w:rsidRPr="003F4C4E">
              <w:rPr>
                <w:sz w:val="24"/>
                <w:szCs w:val="24"/>
              </w:rPr>
              <w:t>93,00%</w:t>
            </w:r>
          </w:p>
        </w:tc>
        <w:tc>
          <w:tcPr>
            <w:tcW w:w="0" w:type="auto"/>
          </w:tcPr>
          <w:p w14:paraId="5C587E3B" w14:textId="77777777" w:rsidR="00183491" w:rsidRPr="003F4C4E" w:rsidRDefault="00183491" w:rsidP="00256E5B">
            <w:pPr>
              <w:rPr>
                <w:sz w:val="24"/>
                <w:szCs w:val="24"/>
              </w:rPr>
            </w:pPr>
            <w:r w:rsidRPr="003F4C4E">
              <w:rPr>
                <w:sz w:val="24"/>
                <w:szCs w:val="24"/>
              </w:rPr>
              <w:t>90,24%</w:t>
            </w:r>
          </w:p>
        </w:tc>
        <w:tc>
          <w:tcPr>
            <w:tcW w:w="0" w:type="auto"/>
          </w:tcPr>
          <w:p w14:paraId="49EF7493" w14:textId="77777777" w:rsidR="00183491" w:rsidRPr="003F4C4E" w:rsidRDefault="00183491" w:rsidP="00256E5B">
            <w:pPr>
              <w:rPr>
                <w:sz w:val="24"/>
                <w:szCs w:val="24"/>
              </w:rPr>
            </w:pPr>
            <w:r w:rsidRPr="003F4C4E">
              <w:rPr>
                <w:sz w:val="24"/>
                <w:szCs w:val="24"/>
              </w:rPr>
              <w:t>91,15%</w:t>
            </w:r>
          </w:p>
        </w:tc>
        <w:tc>
          <w:tcPr>
            <w:tcW w:w="0" w:type="auto"/>
          </w:tcPr>
          <w:p w14:paraId="02580EC3" w14:textId="77777777" w:rsidR="00183491" w:rsidRPr="003F4C4E" w:rsidRDefault="00183491" w:rsidP="00183491">
            <w:pPr>
              <w:keepNext/>
              <w:rPr>
                <w:sz w:val="24"/>
                <w:szCs w:val="24"/>
              </w:rPr>
            </w:pPr>
            <w:r w:rsidRPr="003F4C4E">
              <w:rPr>
                <w:sz w:val="24"/>
                <w:szCs w:val="24"/>
              </w:rPr>
              <w:t>99,00%</w:t>
            </w:r>
          </w:p>
        </w:tc>
      </w:tr>
    </w:tbl>
    <w:p w14:paraId="46861234" w14:textId="5E8EAB2C" w:rsidR="00183491" w:rsidRDefault="00183491" w:rsidP="00DD5524">
      <w:pPr>
        <w:pStyle w:val="ac"/>
        <w:keepNext/>
        <w:jc w:val="center"/>
        <w:rPr>
          <w:lang w:val="en-US"/>
        </w:rPr>
      </w:pPr>
      <w:r>
        <w:t xml:space="preserve">Πίνακας </w:t>
      </w:r>
      <w:fldSimple w:instr=" SEQ Πίνακας \* ARABIC ">
        <w:r w:rsidR="005C4EA5">
          <w:rPr>
            <w:noProof/>
          </w:rPr>
          <w:t>9</w:t>
        </w:r>
      </w:fldSimple>
      <w:r>
        <w:rPr>
          <w:lang w:val="en-US"/>
        </w:rPr>
        <w:t xml:space="preserve">: </w:t>
      </w:r>
      <w:r w:rsidRPr="003F4C4E">
        <w:t>Απόδοση του ConvNeXtBase στο σύνολο αξιολόγησης</w:t>
      </w:r>
    </w:p>
    <w:p w14:paraId="01FA702E" w14:textId="1AE770D9" w:rsidR="00D6224D" w:rsidRPr="00D6224D" w:rsidRDefault="00D6224D" w:rsidP="00D6224D">
      <w:pPr>
        <w:rPr>
          <w:lang w:val="en-US"/>
        </w:rPr>
      </w:pPr>
      <w:r w:rsidRPr="00D6224D">
        <w:rPr>
          <w:lang w:val="en-US"/>
        </w:rPr>
        <w:t xml:space="preserve">Το ConvNeXtBase πέτυχε την καλύτερη συνολική επίδοση από όλα τα μοντέλα. Συγκεκριμένα, πέτυχε Accuracy 96,54%, Macro-F1 91,15% και Top-2 Accuracy 99,00%. Σε σχέση με το EfficientNetB2 BN-locked, παρουσίασε βελτίωση κατά 1,15 ποσοστιαίες μονάδες στο Accuracy, κατά 3,81 μονάδες στο Macro-F1 και κατά 1,12 μονάδες στο </w:t>
      </w:r>
      <w:r w:rsidR="00C53067">
        <w:br/>
      </w:r>
      <w:r w:rsidRPr="00D6224D">
        <w:rPr>
          <w:lang w:val="en-US"/>
        </w:rPr>
        <w:t>Top-2 Accuracy.</w:t>
      </w:r>
    </w:p>
    <w:p w14:paraId="1B2E5424" w14:textId="6CB72DC1" w:rsidR="007753DE" w:rsidRPr="007753DE" w:rsidRDefault="00D6224D" w:rsidP="00D6224D">
      <w:r w:rsidRPr="00D6224D">
        <w:rPr>
          <w:lang w:val="en-US"/>
        </w:rPr>
        <w:t xml:space="preserve">Το full fine-tuning δεν παρουσίασε την απότομη υποβάθμιση που εμφανίστηκε στα EfficientNetB2 και MobileNetV1. Αυτό πιθανώς συνδέεται με τη χρήση Layer </w:t>
      </w:r>
      <w:r w:rsidRPr="00D6224D">
        <w:rPr>
          <w:lang w:val="en-US"/>
        </w:rPr>
        <w:lastRenderedPageBreak/>
        <w:t>Normalization, η οποία δεν διατηρεί κινούμενα στατιστικά όπως το Batch Normalization [5]. Ωστόσο, το ConvNeXtBase ακολούθησε διαφορετικό πρωτόκολλο εκπαίδευσης, επομένως η καλύτερη επίδοσή του δεν μπορεί να αποδοθεί αποκλειστικά στη χρήση Layer Normalization. Η σύγκριση αφορά τις τελικές επιδόσεις των μοντέλων και δεν αποδεικνύει από μόνη της ότι η Layer Normalization προκάλεσε τη βελτίωση.</w:t>
      </w:r>
    </w:p>
    <w:p w14:paraId="5101004C" w14:textId="263D8F74" w:rsidR="00D6224D" w:rsidRDefault="00D6224D" w:rsidP="00D6224D">
      <w:pPr>
        <w:pStyle w:val="2"/>
        <w:rPr>
          <w:lang w:val="en-US"/>
        </w:rPr>
      </w:pPr>
      <w:bookmarkStart w:id="68" w:name="_Toc239095524"/>
      <w:r w:rsidRPr="003F4C4E">
        <w:t>Συνολική σύγκριση των μοντέλων</w:t>
      </w:r>
      <w:bookmarkEnd w:id="68"/>
    </w:p>
    <w:tbl>
      <w:tblPr>
        <w:tblStyle w:val="aa"/>
        <w:tblW w:w="0" w:type="auto"/>
        <w:tblLook w:val="04A0" w:firstRow="1" w:lastRow="0" w:firstColumn="1" w:lastColumn="0" w:noHBand="0" w:noVBand="1"/>
      </w:tblPr>
      <w:tblGrid>
        <w:gridCol w:w="1592"/>
        <w:gridCol w:w="2901"/>
        <w:gridCol w:w="1075"/>
        <w:gridCol w:w="1103"/>
        <w:gridCol w:w="1626"/>
      </w:tblGrid>
      <w:tr w:rsidR="00D6224D" w:rsidRPr="003F4C4E" w14:paraId="7FE21210" w14:textId="77777777" w:rsidTr="00D00373">
        <w:tc>
          <w:tcPr>
            <w:tcW w:w="0" w:type="auto"/>
          </w:tcPr>
          <w:p w14:paraId="2EACDC0C" w14:textId="77777777" w:rsidR="00D6224D" w:rsidRPr="003F4C4E" w:rsidRDefault="00D6224D" w:rsidP="00256E5B">
            <w:pPr>
              <w:rPr>
                <w:szCs w:val="22"/>
              </w:rPr>
            </w:pPr>
            <w:r w:rsidRPr="003F4C4E">
              <w:rPr>
                <w:szCs w:val="22"/>
              </w:rPr>
              <w:t>Μοντέλο</w:t>
            </w:r>
          </w:p>
        </w:tc>
        <w:tc>
          <w:tcPr>
            <w:tcW w:w="0" w:type="auto"/>
          </w:tcPr>
          <w:p w14:paraId="38827281" w14:textId="77777777" w:rsidR="00D6224D" w:rsidRPr="003F4C4E" w:rsidRDefault="00D6224D" w:rsidP="00256E5B">
            <w:pPr>
              <w:rPr>
                <w:szCs w:val="22"/>
              </w:rPr>
            </w:pPr>
            <w:r w:rsidRPr="003F4C4E">
              <w:rPr>
                <w:szCs w:val="22"/>
              </w:rPr>
              <w:t>Στρατηγική εκπαίδευσης</w:t>
            </w:r>
          </w:p>
        </w:tc>
        <w:tc>
          <w:tcPr>
            <w:tcW w:w="0" w:type="auto"/>
          </w:tcPr>
          <w:p w14:paraId="7F6F96E7" w14:textId="77777777" w:rsidR="00D6224D" w:rsidRPr="003F4C4E" w:rsidRDefault="00D6224D" w:rsidP="00256E5B">
            <w:pPr>
              <w:rPr>
                <w:szCs w:val="22"/>
              </w:rPr>
            </w:pPr>
            <w:r w:rsidRPr="003F4C4E">
              <w:rPr>
                <w:szCs w:val="22"/>
              </w:rPr>
              <w:t>Accuracy</w:t>
            </w:r>
          </w:p>
        </w:tc>
        <w:tc>
          <w:tcPr>
            <w:tcW w:w="0" w:type="auto"/>
          </w:tcPr>
          <w:p w14:paraId="76FD062A" w14:textId="77777777" w:rsidR="00D6224D" w:rsidRPr="003F4C4E" w:rsidRDefault="00D6224D" w:rsidP="00256E5B">
            <w:pPr>
              <w:rPr>
                <w:szCs w:val="22"/>
              </w:rPr>
            </w:pPr>
            <w:r w:rsidRPr="003F4C4E">
              <w:rPr>
                <w:szCs w:val="22"/>
              </w:rPr>
              <w:t>Macro-F1</w:t>
            </w:r>
          </w:p>
        </w:tc>
        <w:tc>
          <w:tcPr>
            <w:tcW w:w="0" w:type="auto"/>
          </w:tcPr>
          <w:p w14:paraId="63E268F9" w14:textId="77777777" w:rsidR="00D6224D" w:rsidRPr="003F4C4E" w:rsidRDefault="00D6224D" w:rsidP="00256E5B">
            <w:pPr>
              <w:rPr>
                <w:szCs w:val="22"/>
              </w:rPr>
            </w:pPr>
            <w:r w:rsidRPr="003F4C4E">
              <w:rPr>
                <w:szCs w:val="22"/>
              </w:rPr>
              <w:t>Top-2 Accuracy</w:t>
            </w:r>
          </w:p>
        </w:tc>
      </w:tr>
      <w:tr w:rsidR="00D6224D" w:rsidRPr="003F4C4E" w14:paraId="736A35AC" w14:textId="77777777" w:rsidTr="00D00373">
        <w:tc>
          <w:tcPr>
            <w:tcW w:w="0" w:type="auto"/>
          </w:tcPr>
          <w:p w14:paraId="1EDBE873" w14:textId="77777777" w:rsidR="00D6224D" w:rsidRPr="003F4C4E" w:rsidRDefault="00D6224D" w:rsidP="00256E5B">
            <w:pPr>
              <w:rPr>
                <w:szCs w:val="22"/>
              </w:rPr>
            </w:pPr>
            <w:r w:rsidRPr="003F4C4E">
              <w:rPr>
                <w:szCs w:val="22"/>
              </w:rPr>
              <w:t>Custom CNN</w:t>
            </w:r>
          </w:p>
        </w:tc>
        <w:tc>
          <w:tcPr>
            <w:tcW w:w="0" w:type="auto"/>
          </w:tcPr>
          <w:p w14:paraId="75714855" w14:textId="77777777" w:rsidR="00D6224D" w:rsidRPr="003F4C4E" w:rsidRDefault="00D6224D" w:rsidP="00256E5B">
            <w:pPr>
              <w:rPr>
                <w:szCs w:val="22"/>
              </w:rPr>
            </w:pPr>
            <w:r w:rsidRPr="003F4C4E">
              <w:rPr>
                <w:szCs w:val="22"/>
              </w:rPr>
              <w:t>From scratch</w:t>
            </w:r>
          </w:p>
        </w:tc>
        <w:tc>
          <w:tcPr>
            <w:tcW w:w="0" w:type="auto"/>
          </w:tcPr>
          <w:p w14:paraId="15F0ECCD" w14:textId="61898B48" w:rsidR="00D6224D" w:rsidRPr="003F4C4E" w:rsidRDefault="007E144E" w:rsidP="00256E5B">
            <w:pPr>
              <w:rPr>
                <w:szCs w:val="22"/>
              </w:rPr>
            </w:pPr>
            <w:r w:rsidRPr="007E144E">
              <w:rPr>
                <w:szCs w:val="22"/>
              </w:rPr>
              <w:t>92,79%</w:t>
            </w:r>
          </w:p>
        </w:tc>
        <w:tc>
          <w:tcPr>
            <w:tcW w:w="0" w:type="auto"/>
          </w:tcPr>
          <w:p w14:paraId="56B93B21" w14:textId="672F4973" w:rsidR="00D6224D" w:rsidRPr="003F4C4E" w:rsidRDefault="007E144E" w:rsidP="00256E5B">
            <w:pPr>
              <w:rPr>
                <w:szCs w:val="22"/>
              </w:rPr>
            </w:pPr>
            <w:r w:rsidRPr="007E144E">
              <w:rPr>
                <w:szCs w:val="22"/>
              </w:rPr>
              <w:t>74,39%</w:t>
            </w:r>
          </w:p>
        </w:tc>
        <w:tc>
          <w:tcPr>
            <w:tcW w:w="0" w:type="auto"/>
          </w:tcPr>
          <w:p w14:paraId="1B1E45D8" w14:textId="0248DE25" w:rsidR="00D6224D" w:rsidRPr="003F4C4E" w:rsidRDefault="007E144E" w:rsidP="00256E5B">
            <w:pPr>
              <w:rPr>
                <w:szCs w:val="22"/>
              </w:rPr>
            </w:pPr>
            <w:r w:rsidRPr="007E144E">
              <w:rPr>
                <w:szCs w:val="22"/>
              </w:rPr>
              <w:t>97,62%</w:t>
            </w:r>
          </w:p>
        </w:tc>
      </w:tr>
      <w:tr w:rsidR="00D6224D" w:rsidRPr="003F4C4E" w14:paraId="5F92B87E" w14:textId="77777777" w:rsidTr="00D00373">
        <w:tc>
          <w:tcPr>
            <w:tcW w:w="0" w:type="auto"/>
          </w:tcPr>
          <w:p w14:paraId="4C9A0F41" w14:textId="77777777" w:rsidR="00D6224D" w:rsidRPr="003F4C4E" w:rsidRDefault="00D6224D" w:rsidP="00256E5B">
            <w:pPr>
              <w:rPr>
                <w:szCs w:val="22"/>
              </w:rPr>
            </w:pPr>
            <w:r w:rsidRPr="003F4C4E">
              <w:rPr>
                <w:szCs w:val="22"/>
              </w:rPr>
              <w:t>Custom CNN</w:t>
            </w:r>
          </w:p>
        </w:tc>
        <w:tc>
          <w:tcPr>
            <w:tcW w:w="0" w:type="auto"/>
          </w:tcPr>
          <w:p w14:paraId="4D480F8C" w14:textId="77777777" w:rsidR="00D6224D" w:rsidRPr="003F4C4E" w:rsidRDefault="00D6224D" w:rsidP="00256E5B">
            <w:pPr>
              <w:rPr>
                <w:szCs w:val="22"/>
              </w:rPr>
            </w:pPr>
            <w:r w:rsidRPr="003F4C4E">
              <w:rPr>
                <w:szCs w:val="22"/>
              </w:rPr>
              <w:t>From scratch με oversampling</w:t>
            </w:r>
          </w:p>
        </w:tc>
        <w:tc>
          <w:tcPr>
            <w:tcW w:w="0" w:type="auto"/>
          </w:tcPr>
          <w:p w14:paraId="60894D04" w14:textId="0955ED4C" w:rsidR="00D6224D" w:rsidRPr="003F4C4E" w:rsidRDefault="007E144E" w:rsidP="00256E5B">
            <w:pPr>
              <w:rPr>
                <w:szCs w:val="22"/>
              </w:rPr>
            </w:pPr>
            <w:r w:rsidRPr="007E144E">
              <w:rPr>
                <w:szCs w:val="22"/>
              </w:rPr>
              <w:t>93,83%</w:t>
            </w:r>
          </w:p>
        </w:tc>
        <w:tc>
          <w:tcPr>
            <w:tcW w:w="0" w:type="auto"/>
          </w:tcPr>
          <w:p w14:paraId="0E5C8685" w14:textId="4A1552F5" w:rsidR="00D6224D" w:rsidRPr="003F4C4E" w:rsidRDefault="007E144E" w:rsidP="00256E5B">
            <w:pPr>
              <w:rPr>
                <w:szCs w:val="22"/>
              </w:rPr>
            </w:pPr>
            <w:r w:rsidRPr="007E144E">
              <w:rPr>
                <w:szCs w:val="22"/>
              </w:rPr>
              <w:t>76,80%</w:t>
            </w:r>
          </w:p>
        </w:tc>
        <w:tc>
          <w:tcPr>
            <w:tcW w:w="0" w:type="auto"/>
          </w:tcPr>
          <w:p w14:paraId="0EA15DA8" w14:textId="07210809" w:rsidR="00D6224D" w:rsidRPr="003F4C4E" w:rsidRDefault="007E144E" w:rsidP="00256E5B">
            <w:pPr>
              <w:rPr>
                <w:szCs w:val="22"/>
              </w:rPr>
            </w:pPr>
            <w:r w:rsidRPr="007E144E">
              <w:rPr>
                <w:szCs w:val="22"/>
              </w:rPr>
              <w:t>97,58%</w:t>
            </w:r>
          </w:p>
        </w:tc>
      </w:tr>
      <w:tr w:rsidR="00D6224D" w:rsidRPr="003F4C4E" w14:paraId="7B9F54FB" w14:textId="77777777" w:rsidTr="00D00373">
        <w:tc>
          <w:tcPr>
            <w:tcW w:w="0" w:type="auto"/>
          </w:tcPr>
          <w:p w14:paraId="1ABC9809" w14:textId="77777777" w:rsidR="00D6224D" w:rsidRPr="003F4C4E" w:rsidRDefault="00D6224D" w:rsidP="00256E5B">
            <w:pPr>
              <w:rPr>
                <w:szCs w:val="22"/>
              </w:rPr>
            </w:pPr>
            <w:r w:rsidRPr="003F4C4E">
              <w:rPr>
                <w:szCs w:val="22"/>
              </w:rPr>
              <w:t>EfficientNetB2</w:t>
            </w:r>
          </w:p>
        </w:tc>
        <w:tc>
          <w:tcPr>
            <w:tcW w:w="0" w:type="auto"/>
          </w:tcPr>
          <w:p w14:paraId="50215813" w14:textId="77777777" w:rsidR="00D6224D" w:rsidRPr="003F4C4E" w:rsidRDefault="00D6224D" w:rsidP="00256E5B">
            <w:pPr>
              <w:rPr>
                <w:szCs w:val="22"/>
              </w:rPr>
            </w:pPr>
            <w:r w:rsidRPr="003F4C4E">
              <w:rPr>
                <w:szCs w:val="22"/>
              </w:rPr>
              <w:t>From scratch</w:t>
            </w:r>
          </w:p>
        </w:tc>
        <w:tc>
          <w:tcPr>
            <w:tcW w:w="0" w:type="auto"/>
          </w:tcPr>
          <w:p w14:paraId="2A3CC3B2" w14:textId="5DA6B3CA" w:rsidR="00D6224D" w:rsidRPr="003F4C4E" w:rsidRDefault="007E144E" w:rsidP="00256E5B">
            <w:pPr>
              <w:rPr>
                <w:szCs w:val="22"/>
              </w:rPr>
            </w:pPr>
            <w:r w:rsidRPr="007E144E">
              <w:rPr>
                <w:szCs w:val="22"/>
              </w:rPr>
              <w:t>94,20%</w:t>
            </w:r>
          </w:p>
        </w:tc>
        <w:tc>
          <w:tcPr>
            <w:tcW w:w="0" w:type="auto"/>
          </w:tcPr>
          <w:p w14:paraId="782C41A0" w14:textId="44A939BB" w:rsidR="00D6224D" w:rsidRPr="003F4C4E" w:rsidRDefault="007E144E" w:rsidP="00256E5B">
            <w:pPr>
              <w:rPr>
                <w:szCs w:val="22"/>
              </w:rPr>
            </w:pPr>
            <w:r w:rsidRPr="007E144E">
              <w:rPr>
                <w:szCs w:val="22"/>
              </w:rPr>
              <w:t>79,08%</w:t>
            </w:r>
          </w:p>
        </w:tc>
        <w:tc>
          <w:tcPr>
            <w:tcW w:w="0" w:type="auto"/>
          </w:tcPr>
          <w:p w14:paraId="54DE9FA5" w14:textId="09078E61" w:rsidR="00D6224D" w:rsidRPr="003F4C4E" w:rsidRDefault="007E144E" w:rsidP="00256E5B">
            <w:pPr>
              <w:rPr>
                <w:szCs w:val="22"/>
              </w:rPr>
            </w:pPr>
            <w:r w:rsidRPr="007E144E">
              <w:rPr>
                <w:szCs w:val="22"/>
              </w:rPr>
              <w:t>97,73%</w:t>
            </w:r>
          </w:p>
        </w:tc>
      </w:tr>
      <w:tr w:rsidR="00D6224D" w:rsidRPr="003F4C4E" w14:paraId="2E1CACCF" w14:textId="77777777" w:rsidTr="00D00373">
        <w:tc>
          <w:tcPr>
            <w:tcW w:w="0" w:type="auto"/>
          </w:tcPr>
          <w:p w14:paraId="2A8C0B6F" w14:textId="77777777" w:rsidR="00D6224D" w:rsidRPr="003F4C4E" w:rsidRDefault="00D6224D" w:rsidP="00256E5B">
            <w:pPr>
              <w:rPr>
                <w:szCs w:val="22"/>
              </w:rPr>
            </w:pPr>
            <w:r w:rsidRPr="003F4C4E">
              <w:rPr>
                <w:szCs w:val="22"/>
              </w:rPr>
              <w:t>EfficientNetB2</w:t>
            </w:r>
          </w:p>
        </w:tc>
        <w:tc>
          <w:tcPr>
            <w:tcW w:w="0" w:type="auto"/>
          </w:tcPr>
          <w:p w14:paraId="599F6AAE" w14:textId="77777777" w:rsidR="00D6224D" w:rsidRPr="003F4C4E" w:rsidRDefault="00D6224D" w:rsidP="00256E5B">
            <w:pPr>
              <w:rPr>
                <w:szCs w:val="22"/>
              </w:rPr>
            </w:pPr>
            <w:r w:rsidRPr="003F4C4E">
              <w:rPr>
                <w:szCs w:val="22"/>
              </w:rPr>
              <w:t>Frozen backbone</w:t>
            </w:r>
          </w:p>
        </w:tc>
        <w:tc>
          <w:tcPr>
            <w:tcW w:w="0" w:type="auto"/>
          </w:tcPr>
          <w:p w14:paraId="53CC6861" w14:textId="0EED24E0" w:rsidR="00D6224D" w:rsidRPr="003F4C4E" w:rsidRDefault="007E144E" w:rsidP="00256E5B">
            <w:pPr>
              <w:rPr>
                <w:szCs w:val="22"/>
              </w:rPr>
            </w:pPr>
            <w:r w:rsidRPr="007E144E">
              <w:rPr>
                <w:szCs w:val="22"/>
              </w:rPr>
              <w:t>92,72%</w:t>
            </w:r>
          </w:p>
        </w:tc>
        <w:tc>
          <w:tcPr>
            <w:tcW w:w="0" w:type="auto"/>
          </w:tcPr>
          <w:p w14:paraId="63CD42E7" w14:textId="093195BF" w:rsidR="00D6224D" w:rsidRPr="003F4C4E" w:rsidRDefault="007E144E" w:rsidP="00256E5B">
            <w:pPr>
              <w:rPr>
                <w:szCs w:val="22"/>
              </w:rPr>
            </w:pPr>
            <w:r w:rsidRPr="007E144E">
              <w:rPr>
                <w:szCs w:val="22"/>
              </w:rPr>
              <w:t>78,29%</w:t>
            </w:r>
          </w:p>
        </w:tc>
        <w:tc>
          <w:tcPr>
            <w:tcW w:w="0" w:type="auto"/>
          </w:tcPr>
          <w:p w14:paraId="548C86D0" w14:textId="7731E2D8" w:rsidR="00D6224D" w:rsidRPr="003F4C4E" w:rsidRDefault="007E144E" w:rsidP="00256E5B">
            <w:pPr>
              <w:rPr>
                <w:szCs w:val="22"/>
              </w:rPr>
            </w:pPr>
            <w:r w:rsidRPr="007E144E">
              <w:rPr>
                <w:szCs w:val="22"/>
              </w:rPr>
              <w:t>96,95%</w:t>
            </w:r>
          </w:p>
        </w:tc>
      </w:tr>
      <w:tr w:rsidR="00D6224D" w:rsidRPr="003F4C4E" w14:paraId="77C52FB5" w14:textId="77777777" w:rsidTr="00D00373">
        <w:tc>
          <w:tcPr>
            <w:tcW w:w="0" w:type="auto"/>
          </w:tcPr>
          <w:p w14:paraId="1D1E5379" w14:textId="77777777" w:rsidR="00D6224D" w:rsidRPr="003F4C4E" w:rsidRDefault="00D6224D" w:rsidP="00256E5B">
            <w:pPr>
              <w:rPr>
                <w:szCs w:val="22"/>
              </w:rPr>
            </w:pPr>
            <w:r w:rsidRPr="003F4C4E">
              <w:rPr>
                <w:szCs w:val="22"/>
              </w:rPr>
              <w:t>EfficientNetB2</w:t>
            </w:r>
          </w:p>
        </w:tc>
        <w:tc>
          <w:tcPr>
            <w:tcW w:w="0" w:type="auto"/>
          </w:tcPr>
          <w:p w14:paraId="2F750D5E" w14:textId="77777777" w:rsidR="00D6224D" w:rsidRPr="003F4C4E" w:rsidRDefault="00D6224D" w:rsidP="00256E5B">
            <w:pPr>
              <w:rPr>
                <w:szCs w:val="22"/>
              </w:rPr>
            </w:pPr>
            <w:r w:rsidRPr="003F4C4E">
              <w:rPr>
                <w:szCs w:val="22"/>
              </w:rPr>
              <w:t>Full unfreeze</w:t>
            </w:r>
          </w:p>
        </w:tc>
        <w:tc>
          <w:tcPr>
            <w:tcW w:w="0" w:type="auto"/>
          </w:tcPr>
          <w:p w14:paraId="388EA2C5" w14:textId="0A598BB8" w:rsidR="00D6224D" w:rsidRPr="003F4C4E" w:rsidRDefault="007E144E" w:rsidP="00256E5B">
            <w:pPr>
              <w:rPr>
                <w:szCs w:val="22"/>
              </w:rPr>
            </w:pPr>
            <w:r w:rsidRPr="007E144E">
              <w:rPr>
                <w:szCs w:val="22"/>
              </w:rPr>
              <w:t>81,72%</w:t>
            </w:r>
          </w:p>
        </w:tc>
        <w:tc>
          <w:tcPr>
            <w:tcW w:w="0" w:type="auto"/>
          </w:tcPr>
          <w:p w14:paraId="53072E51" w14:textId="6F7A740A" w:rsidR="00D6224D" w:rsidRPr="003F4C4E" w:rsidRDefault="007E144E" w:rsidP="00256E5B">
            <w:pPr>
              <w:rPr>
                <w:szCs w:val="22"/>
              </w:rPr>
            </w:pPr>
            <w:r w:rsidRPr="007E144E">
              <w:rPr>
                <w:szCs w:val="22"/>
              </w:rPr>
              <w:t>58,26%</w:t>
            </w:r>
          </w:p>
        </w:tc>
        <w:tc>
          <w:tcPr>
            <w:tcW w:w="0" w:type="auto"/>
          </w:tcPr>
          <w:p w14:paraId="5588AF98" w14:textId="74CD01D9" w:rsidR="00D6224D" w:rsidRPr="003F4C4E" w:rsidRDefault="007E144E" w:rsidP="00256E5B">
            <w:pPr>
              <w:rPr>
                <w:szCs w:val="22"/>
              </w:rPr>
            </w:pPr>
            <w:r w:rsidRPr="007E144E">
              <w:rPr>
                <w:szCs w:val="22"/>
              </w:rPr>
              <w:t>90,67%</w:t>
            </w:r>
          </w:p>
        </w:tc>
      </w:tr>
      <w:tr w:rsidR="00D6224D" w:rsidRPr="003F4C4E" w14:paraId="3578C4C1" w14:textId="77777777" w:rsidTr="00D00373">
        <w:tc>
          <w:tcPr>
            <w:tcW w:w="0" w:type="auto"/>
          </w:tcPr>
          <w:p w14:paraId="62C43C9F" w14:textId="77777777" w:rsidR="00D6224D" w:rsidRPr="003F4C4E" w:rsidRDefault="00D6224D" w:rsidP="00256E5B">
            <w:pPr>
              <w:rPr>
                <w:szCs w:val="22"/>
              </w:rPr>
            </w:pPr>
            <w:r w:rsidRPr="003F4C4E">
              <w:rPr>
                <w:szCs w:val="22"/>
              </w:rPr>
              <w:t>EfficientNetB2</w:t>
            </w:r>
          </w:p>
        </w:tc>
        <w:tc>
          <w:tcPr>
            <w:tcW w:w="0" w:type="auto"/>
          </w:tcPr>
          <w:p w14:paraId="1D5681FF" w14:textId="77777777" w:rsidR="00D6224D" w:rsidRPr="003F4C4E" w:rsidRDefault="00D6224D" w:rsidP="00256E5B">
            <w:pPr>
              <w:rPr>
                <w:szCs w:val="22"/>
              </w:rPr>
            </w:pPr>
            <w:r w:rsidRPr="003F4C4E">
              <w:rPr>
                <w:szCs w:val="22"/>
              </w:rPr>
              <w:t>BN-locked</w:t>
            </w:r>
          </w:p>
        </w:tc>
        <w:tc>
          <w:tcPr>
            <w:tcW w:w="0" w:type="auto"/>
          </w:tcPr>
          <w:p w14:paraId="1AC5CC23" w14:textId="3390D7BE" w:rsidR="00D6224D" w:rsidRPr="003F4C4E" w:rsidRDefault="007E144E" w:rsidP="00256E5B">
            <w:pPr>
              <w:rPr>
                <w:szCs w:val="22"/>
              </w:rPr>
            </w:pPr>
            <w:r w:rsidRPr="007E144E">
              <w:rPr>
                <w:szCs w:val="22"/>
              </w:rPr>
              <w:t>95,39%</w:t>
            </w:r>
          </w:p>
        </w:tc>
        <w:tc>
          <w:tcPr>
            <w:tcW w:w="0" w:type="auto"/>
          </w:tcPr>
          <w:p w14:paraId="31350C8B" w14:textId="6EC70B3D" w:rsidR="00D6224D" w:rsidRPr="003F4C4E" w:rsidRDefault="007E144E" w:rsidP="00256E5B">
            <w:pPr>
              <w:rPr>
                <w:szCs w:val="22"/>
              </w:rPr>
            </w:pPr>
            <w:r w:rsidRPr="007E144E">
              <w:rPr>
                <w:szCs w:val="22"/>
              </w:rPr>
              <w:t>87,34%</w:t>
            </w:r>
          </w:p>
        </w:tc>
        <w:tc>
          <w:tcPr>
            <w:tcW w:w="0" w:type="auto"/>
          </w:tcPr>
          <w:p w14:paraId="5B2F0251" w14:textId="4F40CB52" w:rsidR="00D6224D" w:rsidRPr="003F4C4E" w:rsidRDefault="007E144E" w:rsidP="00256E5B">
            <w:pPr>
              <w:rPr>
                <w:szCs w:val="22"/>
              </w:rPr>
            </w:pPr>
            <w:r w:rsidRPr="007E144E">
              <w:rPr>
                <w:szCs w:val="22"/>
              </w:rPr>
              <w:t>97,88%</w:t>
            </w:r>
          </w:p>
        </w:tc>
      </w:tr>
      <w:tr w:rsidR="00D6224D" w:rsidRPr="003F4C4E" w14:paraId="6DBB99F7" w14:textId="77777777" w:rsidTr="00D00373">
        <w:tc>
          <w:tcPr>
            <w:tcW w:w="0" w:type="auto"/>
          </w:tcPr>
          <w:p w14:paraId="7520E618" w14:textId="77777777" w:rsidR="00D6224D" w:rsidRPr="003F4C4E" w:rsidRDefault="00D6224D" w:rsidP="00256E5B">
            <w:pPr>
              <w:rPr>
                <w:szCs w:val="22"/>
              </w:rPr>
            </w:pPr>
            <w:r w:rsidRPr="003F4C4E">
              <w:rPr>
                <w:szCs w:val="22"/>
              </w:rPr>
              <w:t>EfficientNetB2</w:t>
            </w:r>
          </w:p>
        </w:tc>
        <w:tc>
          <w:tcPr>
            <w:tcW w:w="0" w:type="auto"/>
          </w:tcPr>
          <w:p w14:paraId="0A281996" w14:textId="77777777" w:rsidR="00D6224D" w:rsidRPr="003F4C4E" w:rsidRDefault="00D6224D" w:rsidP="00256E5B">
            <w:pPr>
              <w:rPr>
                <w:szCs w:val="22"/>
              </w:rPr>
            </w:pPr>
            <w:r w:rsidRPr="003F4C4E">
              <w:rPr>
                <w:szCs w:val="22"/>
              </w:rPr>
              <w:t>BN-locked - Oversampling</w:t>
            </w:r>
          </w:p>
        </w:tc>
        <w:tc>
          <w:tcPr>
            <w:tcW w:w="0" w:type="auto"/>
          </w:tcPr>
          <w:p w14:paraId="3F6A5480" w14:textId="755D8EA8" w:rsidR="00D6224D" w:rsidRPr="003F4C4E" w:rsidRDefault="007E144E" w:rsidP="00256E5B">
            <w:pPr>
              <w:rPr>
                <w:szCs w:val="22"/>
              </w:rPr>
            </w:pPr>
            <w:r w:rsidRPr="007E144E">
              <w:rPr>
                <w:szCs w:val="22"/>
              </w:rPr>
              <w:t>95,13%</w:t>
            </w:r>
          </w:p>
        </w:tc>
        <w:tc>
          <w:tcPr>
            <w:tcW w:w="0" w:type="auto"/>
          </w:tcPr>
          <w:p w14:paraId="6D389780" w14:textId="1EF46E5D" w:rsidR="00D6224D" w:rsidRPr="003F4C4E" w:rsidRDefault="007E144E" w:rsidP="00256E5B">
            <w:pPr>
              <w:rPr>
                <w:szCs w:val="22"/>
              </w:rPr>
            </w:pPr>
            <w:r w:rsidRPr="007E144E">
              <w:rPr>
                <w:szCs w:val="22"/>
              </w:rPr>
              <w:t>86,33%</w:t>
            </w:r>
          </w:p>
        </w:tc>
        <w:tc>
          <w:tcPr>
            <w:tcW w:w="0" w:type="auto"/>
          </w:tcPr>
          <w:p w14:paraId="2F190402" w14:textId="52DB4819" w:rsidR="00D6224D" w:rsidRPr="003F4C4E" w:rsidRDefault="007E144E" w:rsidP="00256E5B">
            <w:pPr>
              <w:rPr>
                <w:szCs w:val="22"/>
              </w:rPr>
            </w:pPr>
            <w:r w:rsidRPr="007E144E">
              <w:rPr>
                <w:szCs w:val="22"/>
              </w:rPr>
              <w:t>97,92%</w:t>
            </w:r>
          </w:p>
        </w:tc>
      </w:tr>
      <w:tr w:rsidR="00D6224D" w:rsidRPr="003F4C4E" w14:paraId="5EAB9DE8" w14:textId="77777777" w:rsidTr="00D00373">
        <w:tc>
          <w:tcPr>
            <w:tcW w:w="0" w:type="auto"/>
          </w:tcPr>
          <w:p w14:paraId="510E7F62" w14:textId="77777777" w:rsidR="00D6224D" w:rsidRPr="003F4C4E" w:rsidRDefault="00D6224D" w:rsidP="00256E5B">
            <w:pPr>
              <w:rPr>
                <w:szCs w:val="22"/>
              </w:rPr>
            </w:pPr>
            <w:r w:rsidRPr="003F4C4E">
              <w:rPr>
                <w:szCs w:val="22"/>
              </w:rPr>
              <w:t>MobileNetV1</w:t>
            </w:r>
          </w:p>
        </w:tc>
        <w:tc>
          <w:tcPr>
            <w:tcW w:w="0" w:type="auto"/>
          </w:tcPr>
          <w:p w14:paraId="3439A6BF" w14:textId="77777777" w:rsidR="00D6224D" w:rsidRPr="003F4C4E" w:rsidRDefault="00D6224D" w:rsidP="00256E5B">
            <w:pPr>
              <w:rPr>
                <w:szCs w:val="22"/>
              </w:rPr>
            </w:pPr>
            <w:r w:rsidRPr="003F4C4E">
              <w:rPr>
                <w:szCs w:val="22"/>
              </w:rPr>
              <w:t>From scratch</w:t>
            </w:r>
          </w:p>
        </w:tc>
        <w:tc>
          <w:tcPr>
            <w:tcW w:w="0" w:type="auto"/>
          </w:tcPr>
          <w:p w14:paraId="22BEC68E" w14:textId="3979ADB2" w:rsidR="00D6224D" w:rsidRPr="003F4C4E" w:rsidRDefault="007E144E" w:rsidP="00256E5B">
            <w:pPr>
              <w:rPr>
                <w:szCs w:val="22"/>
              </w:rPr>
            </w:pPr>
            <w:r w:rsidRPr="007E144E">
              <w:rPr>
                <w:szCs w:val="22"/>
              </w:rPr>
              <w:t>94,02%</w:t>
            </w:r>
          </w:p>
        </w:tc>
        <w:tc>
          <w:tcPr>
            <w:tcW w:w="0" w:type="auto"/>
          </w:tcPr>
          <w:p w14:paraId="0BD3EEE9" w14:textId="45CF2530" w:rsidR="00D6224D" w:rsidRPr="003F4C4E" w:rsidRDefault="007E144E" w:rsidP="00256E5B">
            <w:pPr>
              <w:rPr>
                <w:szCs w:val="22"/>
              </w:rPr>
            </w:pPr>
            <w:r w:rsidRPr="007E144E">
              <w:rPr>
                <w:szCs w:val="22"/>
              </w:rPr>
              <w:t>78,00%</w:t>
            </w:r>
          </w:p>
        </w:tc>
        <w:tc>
          <w:tcPr>
            <w:tcW w:w="0" w:type="auto"/>
          </w:tcPr>
          <w:p w14:paraId="5C811265" w14:textId="264AD456" w:rsidR="00D6224D" w:rsidRPr="003F4C4E" w:rsidRDefault="007E144E" w:rsidP="00256E5B">
            <w:pPr>
              <w:rPr>
                <w:szCs w:val="22"/>
              </w:rPr>
            </w:pPr>
            <w:r w:rsidRPr="007E144E">
              <w:rPr>
                <w:szCs w:val="22"/>
              </w:rPr>
              <w:t>97,92%</w:t>
            </w:r>
          </w:p>
        </w:tc>
      </w:tr>
      <w:tr w:rsidR="00D6224D" w:rsidRPr="003F4C4E" w14:paraId="11202BEC" w14:textId="77777777" w:rsidTr="00D00373">
        <w:tc>
          <w:tcPr>
            <w:tcW w:w="0" w:type="auto"/>
          </w:tcPr>
          <w:p w14:paraId="78D5B8BA" w14:textId="77777777" w:rsidR="00D6224D" w:rsidRPr="003F4C4E" w:rsidRDefault="00D6224D" w:rsidP="00256E5B">
            <w:pPr>
              <w:rPr>
                <w:szCs w:val="22"/>
              </w:rPr>
            </w:pPr>
            <w:r w:rsidRPr="003F4C4E">
              <w:rPr>
                <w:szCs w:val="22"/>
              </w:rPr>
              <w:t>MobileNetV1</w:t>
            </w:r>
          </w:p>
        </w:tc>
        <w:tc>
          <w:tcPr>
            <w:tcW w:w="0" w:type="auto"/>
          </w:tcPr>
          <w:p w14:paraId="3A1CA38B" w14:textId="77777777" w:rsidR="00D6224D" w:rsidRPr="003F4C4E" w:rsidRDefault="00D6224D" w:rsidP="00256E5B">
            <w:pPr>
              <w:rPr>
                <w:szCs w:val="22"/>
              </w:rPr>
            </w:pPr>
            <w:r w:rsidRPr="003F4C4E">
              <w:rPr>
                <w:szCs w:val="22"/>
              </w:rPr>
              <w:t>Frozen backbone</w:t>
            </w:r>
          </w:p>
        </w:tc>
        <w:tc>
          <w:tcPr>
            <w:tcW w:w="0" w:type="auto"/>
          </w:tcPr>
          <w:p w14:paraId="77BADB97" w14:textId="3E070B29" w:rsidR="00D6224D" w:rsidRPr="003F4C4E" w:rsidRDefault="007E144E" w:rsidP="00256E5B">
            <w:pPr>
              <w:rPr>
                <w:szCs w:val="22"/>
              </w:rPr>
            </w:pPr>
            <w:r w:rsidRPr="007E144E">
              <w:rPr>
                <w:szCs w:val="22"/>
              </w:rPr>
              <w:t>93,79%</w:t>
            </w:r>
          </w:p>
        </w:tc>
        <w:tc>
          <w:tcPr>
            <w:tcW w:w="0" w:type="auto"/>
          </w:tcPr>
          <w:p w14:paraId="568736BA" w14:textId="3245B6F4" w:rsidR="00D6224D" w:rsidRPr="003F4C4E" w:rsidRDefault="007E144E" w:rsidP="00256E5B">
            <w:pPr>
              <w:rPr>
                <w:szCs w:val="22"/>
              </w:rPr>
            </w:pPr>
            <w:r w:rsidRPr="007E144E">
              <w:rPr>
                <w:szCs w:val="22"/>
              </w:rPr>
              <w:t>84,59%</w:t>
            </w:r>
          </w:p>
        </w:tc>
        <w:tc>
          <w:tcPr>
            <w:tcW w:w="0" w:type="auto"/>
          </w:tcPr>
          <w:p w14:paraId="1C4B559D" w14:textId="46E0D04D" w:rsidR="00D6224D" w:rsidRPr="003F4C4E" w:rsidRDefault="007E144E" w:rsidP="00256E5B">
            <w:pPr>
              <w:rPr>
                <w:szCs w:val="22"/>
              </w:rPr>
            </w:pPr>
            <w:r w:rsidRPr="007E144E">
              <w:rPr>
                <w:szCs w:val="22"/>
              </w:rPr>
              <w:t>97,47%</w:t>
            </w:r>
          </w:p>
        </w:tc>
      </w:tr>
      <w:tr w:rsidR="00D6224D" w:rsidRPr="003F4C4E" w14:paraId="681F89DD" w14:textId="77777777" w:rsidTr="00D00373">
        <w:tc>
          <w:tcPr>
            <w:tcW w:w="0" w:type="auto"/>
          </w:tcPr>
          <w:p w14:paraId="1A41C5F1" w14:textId="77777777" w:rsidR="00D6224D" w:rsidRPr="003F4C4E" w:rsidRDefault="00D6224D" w:rsidP="00256E5B">
            <w:pPr>
              <w:rPr>
                <w:szCs w:val="22"/>
              </w:rPr>
            </w:pPr>
            <w:r w:rsidRPr="003F4C4E">
              <w:rPr>
                <w:szCs w:val="22"/>
              </w:rPr>
              <w:t>MobileNetV1</w:t>
            </w:r>
          </w:p>
        </w:tc>
        <w:tc>
          <w:tcPr>
            <w:tcW w:w="0" w:type="auto"/>
          </w:tcPr>
          <w:p w14:paraId="685373C8" w14:textId="77777777" w:rsidR="00D6224D" w:rsidRPr="003F4C4E" w:rsidRDefault="00D6224D" w:rsidP="00256E5B">
            <w:pPr>
              <w:rPr>
                <w:szCs w:val="22"/>
              </w:rPr>
            </w:pPr>
            <w:r w:rsidRPr="003F4C4E">
              <w:rPr>
                <w:szCs w:val="22"/>
              </w:rPr>
              <w:t>Full unfreeze</w:t>
            </w:r>
          </w:p>
        </w:tc>
        <w:tc>
          <w:tcPr>
            <w:tcW w:w="0" w:type="auto"/>
          </w:tcPr>
          <w:p w14:paraId="648DB990" w14:textId="5128C10D" w:rsidR="00D6224D" w:rsidRPr="003F4C4E" w:rsidRDefault="007E144E" w:rsidP="00256E5B">
            <w:pPr>
              <w:rPr>
                <w:szCs w:val="22"/>
              </w:rPr>
            </w:pPr>
            <w:r w:rsidRPr="007E144E">
              <w:rPr>
                <w:szCs w:val="22"/>
              </w:rPr>
              <w:t>89,59%</w:t>
            </w:r>
          </w:p>
        </w:tc>
        <w:tc>
          <w:tcPr>
            <w:tcW w:w="0" w:type="auto"/>
          </w:tcPr>
          <w:p w14:paraId="2C14B775" w14:textId="13BCBA4A" w:rsidR="00D6224D" w:rsidRPr="003F4C4E" w:rsidRDefault="007E144E" w:rsidP="00256E5B">
            <w:pPr>
              <w:rPr>
                <w:szCs w:val="22"/>
              </w:rPr>
            </w:pPr>
            <w:r w:rsidRPr="007E144E">
              <w:rPr>
                <w:szCs w:val="22"/>
              </w:rPr>
              <w:t>73,83%</w:t>
            </w:r>
          </w:p>
        </w:tc>
        <w:tc>
          <w:tcPr>
            <w:tcW w:w="0" w:type="auto"/>
          </w:tcPr>
          <w:p w14:paraId="31CEDDCB" w14:textId="3CD25A65" w:rsidR="00D6224D" w:rsidRPr="003F4C4E" w:rsidRDefault="007E144E" w:rsidP="00256E5B">
            <w:pPr>
              <w:rPr>
                <w:szCs w:val="22"/>
              </w:rPr>
            </w:pPr>
            <w:r w:rsidRPr="007E144E">
              <w:rPr>
                <w:szCs w:val="22"/>
              </w:rPr>
              <w:t>95,24%</w:t>
            </w:r>
          </w:p>
        </w:tc>
      </w:tr>
      <w:tr w:rsidR="00D6224D" w:rsidRPr="003F4C4E" w14:paraId="4C948B2A" w14:textId="77777777" w:rsidTr="00D00373">
        <w:tc>
          <w:tcPr>
            <w:tcW w:w="0" w:type="auto"/>
          </w:tcPr>
          <w:p w14:paraId="1CF8CA50" w14:textId="77777777" w:rsidR="00D6224D" w:rsidRPr="003F4C4E" w:rsidRDefault="00D6224D" w:rsidP="00256E5B">
            <w:pPr>
              <w:rPr>
                <w:szCs w:val="22"/>
              </w:rPr>
            </w:pPr>
            <w:r w:rsidRPr="003F4C4E">
              <w:rPr>
                <w:szCs w:val="22"/>
              </w:rPr>
              <w:t>MobileNetV1</w:t>
            </w:r>
          </w:p>
        </w:tc>
        <w:tc>
          <w:tcPr>
            <w:tcW w:w="0" w:type="auto"/>
          </w:tcPr>
          <w:p w14:paraId="0F762F8A" w14:textId="77777777" w:rsidR="00D6224D" w:rsidRPr="003F4C4E" w:rsidRDefault="00D6224D" w:rsidP="00256E5B">
            <w:pPr>
              <w:rPr>
                <w:szCs w:val="22"/>
              </w:rPr>
            </w:pPr>
            <w:r w:rsidRPr="003F4C4E">
              <w:rPr>
                <w:szCs w:val="22"/>
              </w:rPr>
              <w:t>BN-locked</w:t>
            </w:r>
          </w:p>
        </w:tc>
        <w:tc>
          <w:tcPr>
            <w:tcW w:w="0" w:type="auto"/>
          </w:tcPr>
          <w:p w14:paraId="440A77C1" w14:textId="0C8A8E71" w:rsidR="00D6224D" w:rsidRPr="003F4C4E" w:rsidRDefault="007E144E" w:rsidP="00256E5B">
            <w:pPr>
              <w:rPr>
                <w:szCs w:val="22"/>
              </w:rPr>
            </w:pPr>
            <w:r w:rsidRPr="007E144E">
              <w:rPr>
                <w:szCs w:val="22"/>
              </w:rPr>
              <w:t>94,83%</w:t>
            </w:r>
          </w:p>
        </w:tc>
        <w:tc>
          <w:tcPr>
            <w:tcW w:w="0" w:type="auto"/>
          </w:tcPr>
          <w:p w14:paraId="60A110E9" w14:textId="23B75808" w:rsidR="00D6224D" w:rsidRPr="003F4C4E" w:rsidRDefault="007E144E" w:rsidP="00256E5B">
            <w:pPr>
              <w:rPr>
                <w:szCs w:val="22"/>
              </w:rPr>
            </w:pPr>
            <w:r w:rsidRPr="007E144E">
              <w:rPr>
                <w:szCs w:val="22"/>
              </w:rPr>
              <w:t>83,39%</w:t>
            </w:r>
          </w:p>
        </w:tc>
        <w:tc>
          <w:tcPr>
            <w:tcW w:w="0" w:type="auto"/>
          </w:tcPr>
          <w:p w14:paraId="1E12A6C5" w14:textId="2EA077BE" w:rsidR="00D6224D" w:rsidRPr="003F4C4E" w:rsidRDefault="007E144E" w:rsidP="00256E5B">
            <w:pPr>
              <w:rPr>
                <w:szCs w:val="22"/>
              </w:rPr>
            </w:pPr>
            <w:r w:rsidRPr="007E144E">
              <w:rPr>
                <w:szCs w:val="22"/>
              </w:rPr>
              <w:t>97,99%</w:t>
            </w:r>
          </w:p>
        </w:tc>
      </w:tr>
      <w:tr w:rsidR="00D6224D" w:rsidRPr="003F4C4E" w14:paraId="3B36698F" w14:textId="77777777" w:rsidTr="00D00373">
        <w:tc>
          <w:tcPr>
            <w:tcW w:w="0" w:type="auto"/>
          </w:tcPr>
          <w:p w14:paraId="60A9CD14" w14:textId="77777777" w:rsidR="00D6224D" w:rsidRPr="003F4C4E" w:rsidRDefault="00D6224D" w:rsidP="00256E5B">
            <w:pPr>
              <w:rPr>
                <w:szCs w:val="22"/>
              </w:rPr>
            </w:pPr>
            <w:r w:rsidRPr="003F4C4E">
              <w:rPr>
                <w:szCs w:val="22"/>
              </w:rPr>
              <w:t>ConvNeXtBase</w:t>
            </w:r>
          </w:p>
        </w:tc>
        <w:tc>
          <w:tcPr>
            <w:tcW w:w="0" w:type="auto"/>
          </w:tcPr>
          <w:p w14:paraId="6D2D5938" w14:textId="57840CAC" w:rsidR="00D6224D" w:rsidRPr="00924992" w:rsidRDefault="00D6224D" w:rsidP="00256E5B">
            <w:pPr>
              <w:rPr>
                <w:szCs w:val="22"/>
              </w:rPr>
            </w:pPr>
            <w:r w:rsidRPr="003F4C4E">
              <w:rPr>
                <w:szCs w:val="22"/>
              </w:rPr>
              <w:t>Full fine-tuning</w:t>
            </w:r>
          </w:p>
        </w:tc>
        <w:tc>
          <w:tcPr>
            <w:tcW w:w="0" w:type="auto"/>
          </w:tcPr>
          <w:p w14:paraId="7FC4BB31" w14:textId="749E0DE8" w:rsidR="00D6224D" w:rsidRPr="003F4C4E" w:rsidRDefault="007E144E" w:rsidP="00256E5B">
            <w:pPr>
              <w:rPr>
                <w:szCs w:val="22"/>
              </w:rPr>
            </w:pPr>
            <w:r w:rsidRPr="007E144E">
              <w:rPr>
                <w:szCs w:val="22"/>
              </w:rPr>
              <w:t>96,54%</w:t>
            </w:r>
          </w:p>
        </w:tc>
        <w:tc>
          <w:tcPr>
            <w:tcW w:w="0" w:type="auto"/>
          </w:tcPr>
          <w:p w14:paraId="394E3EC3" w14:textId="3CE005BF" w:rsidR="00D6224D" w:rsidRPr="003F4C4E" w:rsidRDefault="007E144E" w:rsidP="00256E5B">
            <w:pPr>
              <w:rPr>
                <w:szCs w:val="22"/>
              </w:rPr>
            </w:pPr>
            <w:r w:rsidRPr="007E144E">
              <w:rPr>
                <w:szCs w:val="22"/>
              </w:rPr>
              <w:t>91,15%</w:t>
            </w:r>
          </w:p>
        </w:tc>
        <w:tc>
          <w:tcPr>
            <w:tcW w:w="0" w:type="auto"/>
          </w:tcPr>
          <w:p w14:paraId="09CA9157" w14:textId="330DE9C5" w:rsidR="00D6224D" w:rsidRPr="003F4C4E" w:rsidRDefault="007E144E" w:rsidP="005C4EA5">
            <w:pPr>
              <w:keepNext/>
              <w:rPr>
                <w:szCs w:val="22"/>
              </w:rPr>
            </w:pPr>
            <w:r w:rsidRPr="007E144E">
              <w:rPr>
                <w:szCs w:val="22"/>
              </w:rPr>
              <w:t>99,00%</w:t>
            </w:r>
          </w:p>
        </w:tc>
      </w:tr>
    </w:tbl>
    <w:p w14:paraId="0ABBE3E0" w14:textId="43C24954" w:rsidR="00D6224D" w:rsidRPr="005C4EA5" w:rsidRDefault="005C4EA5" w:rsidP="00245334">
      <w:pPr>
        <w:pStyle w:val="ac"/>
        <w:jc w:val="center"/>
        <w:rPr>
          <w:lang w:val="en-US"/>
        </w:rPr>
      </w:pPr>
      <w:r>
        <w:t xml:space="preserve">Πίνακας </w:t>
      </w:r>
      <w:fldSimple w:instr=" SEQ Πίνακας \* ARABIC ">
        <w:r>
          <w:rPr>
            <w:noProof/>
          </w:rPr>
          <w:t>10</w:t>
        </w:r>
      </w:fldSimple>
      <w:r>
        <w:rPr>
          <w:lang w:val="en-US"/>
        </w:rPr>
        <w:t xml:space="preserve">: </w:t>
      </w:r>
      <w:r w:rsidRPr="005C4EA5">
        <w:rPr>
          <w:lang w:val="en-US"/>
        </w:rPr>
        <w:t>Συνολική σύγκριση των μοντέλων</w:t>
      </w:r>
    </w:p>
    <w:p w14:paraId="54589B68" w14:textId="77777777" w:rsidR="00934EC9" w:rsidRDefault="00D6224D" w:rsidP="00D6224D">
      <w:pPr>
        <w:rPr>
          <w:lang w:val="en-US"/>
        </w:rPr>
      </w:pPr>
      <w:r w:rsidRPr="003F4C4E">
        <w:t xml:space="preserve">Από τη συνολική σύγκριση του Πίνακα 4.6 φαίνεται ότι η τελική απόδοση των μοντέλων επηρεάστηκε τόσο από την αρχιτεκτονική όσο και από τη στρατηγική εκπαίδευσης. Την καλύτερη επίδοση μεταξύ των EfficientNetB2 και MobileNetV1 παρουσίασε το EfficientNetB2 με τα Batch Normalization layers του backbone κλειδωμένα. Όπως παρατηρήθηκε, το πλήρες ξεπάγωμα όλων των επιπέδων, συμπεριλαμβανομένων των Batch Normalization layers, συνδέθηκε με σημαντική υποβάθμιση και στα δύο μοντέλα, καθώς σημειώθηκε μεγάλη πτώση του Accuracy και αύξηση του validation loss. Όταν τα Batch Normalization layers του backbone παρέμειναν κλειδωμένα, διατηρήθηκαν τα κινούμενα στατιστικά που είχαν μάθει από το ImageNet και αποφεύχθηκε αυτή η κατάρρευση. Το oversampling βοήθησε το απλό συνελικτικό δίκτυο τεσσάρων επιπέδων, </w:t>
      </w:r>
      <w:r w:rsidRPr="003F4C4E">
        <w:lastRenderedPageBreak/>
        <w:t>αλλά στο EfficientNetB2 δεν οδήγησε σε βελτίωση. Μία πιθανή εξήγηση είναι ότι το EfficientNetB2 είχε ήδη πετύχει υψηλή απόδοση και η επανάληψη των εικόνων των σπάνιων κλάσεων δεν πρόσθεσε αρκετή νέα πληροφορία στο δίκτυο.</w:t>
      </w:r>
    </w:p>
    <w:p w14:paraId="731A5C6B" w14:textId="15D2D596" w:rsidR="00D6224D" w:rsidRPr="00934EC9" w:rsidRDefault="007A45F2" w:rsidP="00D6224D">
      <w:pPr>
        <w:rPr>
          <w:lang w:val="en-US"/>
        </w:rPr>
      </w:pPr>
      <w:r w:rsidRPr="007A45F2">
        <w:t xml:space="preserve">Το ConvNeXtBase παρουσίασε την καλύτερη συνολική επίδοση. </w:t>
      </w:r>
      <w:r w:rsidR="00946E1A">
        <w:t>Πέτυχε</w:t>
      </w:r>
      <w:r w:rsidRPr="007A45F2">
        <w:t xml:space="preserve"> το υψηλότερο Accuracy, Macro-F1 και Top-2 Accuracy από όλα τα πειράματα. Παράλληλα, η εκτέλεση με το κοινό πρωτόκολλο ξεπέρασε επίσης το καλύτερο EfficientNetB2 με BN-locked fine-tuning. Τα αποτελέσματα δείχνουν ότι η αρχιτεκτονική του ConvNeXtBase μπορεί να προσαρμοστεί αποτελεσματικά στις εικόνες του ZooLake με full fine-tuning, χωρίς την υποβάθμιση που παρατηρήθηκε στις αρχιτεκτονικές με Batch Normalization στο backbone. Ωστόσο, λόγω των διαφορών στο υπολογιστικό κόστος και στον αριθμό των εποχών, τα αποτελέσματα δεν αποδεικνύουν ότι η διαφορά οφείλεται αποκλειστικά στη χρήση Layer Normalization.</w:t>
      </w:r>
    </w:p>
    <w:p w14:paraId="3D736CF1" w14:textId="77777777" w:rsidR="00D6224D" w:rsidRDefault="00D6224D" w:rsidP="00D6224D"/>
    <w:p w14:paraId="4C52A4D5" w14:textId="77777777" w:rsidR="00D6224D" w:rsidRDefault="00D6224D" w:rsidP="00D6224D"/>
    <w:p w14:paraId="6EC685E6" w14:textId="77777777" w:rsidR="00D6224D" w:rsidRDefault="00D6224D" w:rsidP="00D6224D"/>
    <w:p w14:paraId="474AA3E3" w14:textId="77777777" w:rsidR="00D6224D" w:rsidRDefault="00D6224D" w:rsidP="00D6224D"/>
    <w:p w14:paraId="22AAB000" w14:textId="77777777" w:rsidR="00D6224D" w:rsidRDefault="00D6224D" w:rsidP="00D6224D"/>
    <w:p w14:paraId="5E64A3EE" w14:textId="77777777" w:rsidR="00D6224D" w:rsidRDefault="00D6224D" w:rsidP="00D6224D"/>
    <w:p w14:paraId="36776177" w14:textId="77777777" w:rsidR="00D6224D" w:rsidRDefault="00D6224D" w:rsidP="00D6224D"/>
    <w:p w14:paraId="44DB4A80" w14:textId="77777777" w:rsidR="00D6224D" w:rsidRDefault="00D6224D" w:rsidP="00D6224D"/>
    <w:p w14:paraId="636575A5" w14:textId="77777777" w:rsidR="00D6224D" w:rsidRDefault="00D6224D" w:rsidP="00D6224D"/>
    <w:p w14:paraId="4C6A4343" w14:textId="77777777" w:rsidR="00D6224D" w:rsidRDefault="00D6224D" w:rsidP="00D6224D"/>
    <w:p w14:paraId="49613707" w14:textId="77777777" w:rsidR="00D6224D" w:rsidRDefault="00D6224D" w:rsidP="00D6224D"/>
    <w:p w14:paraId="6B9A1A01" w14:textId="77777777" w:rsidR="00D6224D" w:rsidRDefault="00D6224D" w:rsidP="00D6224D">
      <w:pPr>
        <w:rPr>
          <w:lang w:val="en-US"/>
        </w:rPr>
      </w:pPr>
    </w:p>
    <w:p w14:paraId="21954120" w14:textId="77777777" w:rsidR="0065565C" w:rsidRDefault="0065565C" w:rsidP="00D6224D">
      <w:pPr>
        <w:rPr>
          <w:lang w:val="en-US"/>
        </w:rPr>
      </w:pPr>
    </w:p>
    <w:p w14:paraId="19055104" w14:textId="77777777" w:rsidR="0065565C" w:rsidRDefault="0065565C" w:rsidP="00D6224D">
      <w:pPr>
        <w:rPr>
          <w:lang w:val="en-US"/>
        </w:rPr>
      </w:pPr>
    </w:p>
    <w:p w14:paraId="58A28B5B" w14:textId="77777777" w:rsidR="0065565C" w:rsidRDefault="0065565C" w:rsidP="00D6224D">
      <w:pPr>
        <w:rPr>
          <w:lang w:val="en-US"/>
        </w:rPr>
      </w:pPr>
    </w:p>
    <w:p w14:paraId="0312E7EB" w14:textId="77777777" w:rsidR="0065565C" w:rsidRDefault="0065565C" w:rsidP="00D6224D">
      <w:pPr>
        <w:rPr>
          <w:lang w:val="en-US"/>
        </w:rPr>
      </w:pPr>
    </w:p>
    <w:p w14:paraId="4CFA0736" w14:textId="77777777" w:rsidR="0065565C" w:rsidRDefault="0065565C" w:rsidP="00D6224D">
      <w:pPr>
        <w:rPr>
          <w:lang w:val="en-US"/>
        </w:rPr>
      </w:pPr>
    </w:p>
    <w:p w14:paraId="35981645" w14:textId="77777777" w:rsidR="0065565C" w:rsidRDefault="0065565C" w:rsidP="00D6224D">
      <w:pPr>
        <w:rPr>
          <w:lang w:val="en-US"/>
        </w:rPr>
      </w:pPr>
    </w:p>
    <w:p w14:paraId="51481428" w14:textId="77777777" w:rsidR="0065565C" w:rsidRDefault="0065565C" w:rsidP="00D6224D">
      <w:pPr>
        <w:rPr>
          <w:lang w:val="en-US"/>
        </w:rPr>
      </w:pPr>
    </w:p>
    <w:p w14:paraId="2D20A599" w14:textId="77777777" w:rsidR="0065565C" w:rsidRDefault="0065565C" w:rsidP="00D6224D">
      <w:pPr>
        <w:rPr>
          <w:lang w:val="en-US"/>
        </w:rPr>
      </w:pPr>
    </w:p>
    <w:p w14:paraId="16739C5F" w14:textId="77777777" w:rsidR="0065565C" w:rsidRDefault="0065565C" w:rsidP="00D6224D">
      <w:pPr>
        <w:rPr>
          <w:lang w:val="en-US"/>
        </w:rPr>
      </w:pPr>
    </w:p>
    <w:p w14:paraId="156ADFDD" w14:textId="77777777" w:rsidR="0065565C" w:rsidRDefault="0065565C" w:rsidP="00D6224D">
      <w:pPr>
        <w:rPr>
          <w:lang w:val="en-US"/>
        </w:rPr>
      </w:pPr>
    </w:p>
    <w:p w14:paraId="2205AA00" w14:textId="77777777" w:rsidR="0065565C" w:rsidRDefault="0065565C" w:rsidP="00D6224D">
      <w:pPr>
        <w:rPr>
          <w:lang w:val="en-US"/>
        </w:rPr>
      </w:pPr>
    </w:p>
    <w:p w14:paraId="30742D0D" w14:textId="77777777" w:rsidR="0065565C" w:rsidRDefault="0065565C" w:rsidP="00D6224D">
      <w:pPr>
        <w:rPr>
          <w:lang w:val="en-US"/>
        </w:rPr>
      </w:pPr>
    </w:p>
    <w:p w14:paraId="4BE84535" w14:textId="77777777" w:rsidR="0065565C" w:rsidRDefault="0065565C" w:rsidP="00D6224D">
      <w:pPr>
        <w:rPr>
          <w:lang w:val="en-US"/>
        </w:rPr>
      </w:pPr>
    </w:p>
    <w:p w14:paraId="6FC27E0B" w14:textId="77777777" w:rsidR="0065565C" w:rsidRDefault="0065565C" w:rsidP="00D6224D">
      <w:pPr>
        <w:rPr>
          <w:lang w:val="en-US"/>
        </w:rPr>
      </w:pPr>
    </w:p>
    <w:p w14:paraId="0DFA4B11" w14:textId="77777777" w:rsidR="0065565C" w:rsidRDefault="0065565C" w:rsidP="00D6224D">
      <w:pPr>
        <w:rPr>
          <w:lang w:val="en-US"/>
        </w:rPr>
      </w:pPr>
    </w:p>
    <w:p w14:paraId="57B759C7" w14:textId="77777777" w:rsidR="0065565C" w:rsidRDefault="0065565C" w:rsidP="00D6224D">
      <w:pPr>
        <w:rPr>
          <w:lang w:val="en-US"/>
        </w:rPr>
      </w:pPr>
    </w:p>
    <w:p w14:paraId="417441F5" w14:textId="77777777" w:rsidR="0065565C" w:rsidRDefault="0065565C" w:rsidP="00D6224D">
      <w:pPr>
        <w:rPr>
          <w:lang w:val="en-US"/>
        </w:rPr>
      </w:pPr>
    </w:p>
    <w:p w14:paraId="7BB1E576" w14:textId="77777777" w:rsidR="0065565C" w:rsidRDefault="0065565C" w:rsidP="00D6224D">
      <w:pPr>
        <w:rPr>
          <w:lang w:val="en-US"/>
        </w:rPr>
      </w:pPr>
    </w:p>
    <w:p w14:paraId="3FDEF7B2" w14:textId="77777777" w:rsidR="0065565C" w:rsidRDefault="0065565C" w:rsidP="00D6224D">
      <w:pPr>
        <w:rPr>
          <w:lang w:val="en-US"/>
        </w:rPr>
      </w:pPr>
    </w:p>
    <w:p w14:paraId="38B56247" w14:textId="77777777" w:rsidR="0065565C" w:rsidRDefault="0065565C" w:rsidP="00D6224D">
      <w:pPr>
        <w:rPr>
          <w:lang w:val="en-US"/>
        </w:rPr>
      </w:pPr>
    </w:p>
    <w:p w14:paraId="5E18BFBB" w14:textId="77777777" w:rsidR="0065565C" w:rsidRDefault="0065565C" w:rsidP="00D6224D">
      <w:pPr>
        <w:rPr>
          <w:lang w:val="en-US"/>
        </w:rPr>
      </w:pPr>
    </w:p>
    <w:p w14:paraId="19175752" w14:textId="77777777" w:rsidR="0065565C" w:rsidRDefault="0065565C" w:rsidP="00D6224D">
      <w:pPr>
        <w:rPr>
          <w:lang w:val="en-US"/>
        </w:rPr>
      </w:pPr>
    </w:p>
    <w:p w14:paraId="41E65DDF" w14:textId="77777777" w:rsidR="0065565C" w:rsidRDefault="0065565C" w:rsidP="00D6224D">
      <w:pPr>
        <w:rPr>
          <w:lang w:val="en-US"/>
        </w:rPr>
      </w:pPr>
    </w:p>
    <w:p w14:paraId="63BE5AA4" w14:textId="77777777" w:rsidR="0065565C" w:rsidRDefault="0065565C" w:rsidP="00D6224D">
      <w:pPr>
        <w:rPr>
          <w:lang w:val="en-US"/>
        </w:rPr>
      </w:pPr>
    </w:p>
    <w:p w14:paraId="743AE27A" w14:textId="77777777" w:rsidR="0065565C" w:rsidRDefault="0065565C" w:rsidP="00D6224D">
      <w:pPr>
        <w:rPr>
          <w:lang w:val="en-US"/>
        </w:rPr>
      </w:pPr>
    </w:p>
    <w:p w14:paraId="0D89BECF" w14:textId="77777777" w:rsidR="0065565C" w:rsidRDefault="0065565C" w:rsidP="00D6224D">
      <w:pPr>
        <w:rPr>
          <w:lang w:val="en-US"/>
        </w:rPr>
      </w:pPr>
    </w:p>
    <w:p w14:paraId="6E89B857" w14:textId="77777777" w:rsidR="0065565C" w:rsidRDefault="0065565C" w:rsidP="00D6224D">
      <w:pPr>
        <w:rPr>
          <w:lang w:val="en-US"/>
        </w:rPr>
      </w:pPr>
    </w:p>
    <w:p w14:paraId="3AF5EE94" w14:textId="77777777" w:rsidR="0065565C" w:rsidRDefault="0065565C" w:rsidP="00D6224D">
      <w:pPr>
        <w:rPr>
          <w:lang w:val="en-US"/>
        </w:rPr>
      </w:pPr>
    </w:p>
    <w:p w14:paraId="195EDF5B" w14:textId="77777777" w:rsidR="0065565C" w:rsidRDefault="0065565C" w:rsidP="00D6224D">
      <w:pPr>
        <w:rPr>
          <w:lang w:val="en-US"/>
        </w:rPr>
      </w:pPr>
    </w:p>
    <w:p w14:paraId="02C04530" w14:textId="77777777" w:rsidR="0065565C" w:rsidRDefault="0065565C" w:rsidP="00D6224D">
      <w:pPr>
        <w:rPr>
          <w:lang w:val="en-US"/>
        </w:rPr>
      </w:pPr>
    </w:p>
    <w:p w14:paraId="5040A66D" w14:textId="77777777" w:rsidR="0065565C" w:rsidRPr="0065565C" w:rsidRDefault="0065565C" w:rsidP="00D6224D">
      <w:pPr>
        <w:rPr>
          <w:lang w:val="en-US"/>
        </w:rPr>
      </w:pPr>
    </w:p>
    <w:p w14:paraId="03836A37" w14:textId="69EF4923" w:rsidR="00D6224D" w:rsidRDefault="00D6224D" w:rsidP="00D6224D">
      <w:pPr>
        <w:pStyle w:val="1"/>
      </w:pPr>
      <w:bookmarkStart w:id="69" w:name="_Toc239095525"/>
      <w:r>
        <w:lastRenderedPageBreak/>
        <w:t>Συμπεράσματα</w:t>
      </w:r>
      <w:bookmarkEnd w:id="69"/>
    </w:p>
    <w:p w14:paraId="4607D096" w14:textId="77777777" w:rsidR="00D6224D" w:rsidRDefault="00D6224D" w:rsidP="00D6224D">
      <w:r>
        <w:t>Στην παρούσα εργασία εξετάστηκε η απόδοση διαφορετικών μοντέλων βαθιάς μάθησης στην ταξινόμηση εικόνων πλαγκτού από το σύνολο δεδομένων ZooLake. Εξετάστηκαν διαφορετικές αρχιτεκτονικές συνελικτικών δικτύων, καθώς και διαφορετικοί τρόποι εκπαίδευσης, όπως η τυχαία αρχικοποίηση βαρών, η μεταφορά μάθησης και διαφορετικές στρατηγικές fine-tuning. Ελέγχθηκε επίσης πώς επηρεάζουν την εκπαίδευση τα επίπεδα κανονικοποίησης παρτίδας (Batch Normalization) και δοκιμάστηκε μία σύγχρονη αρχιτεκτονική που δεν χρησιμοποιεί τέτοια επίπεδα στο backbone, ως συμπληρωματικός έλεγχος. Τέλος, λόγω της μεγάλης ανισορροπίας των κλάσεων του ZooLake, εφαρμόστηκε υπερδειγματοληψία, ώστε να εξεταστεί αν η αυξημένη συμμετοχή των πολύ σπάνιων κλάσεων μπορεί να βελτιώσει την απόδοση των μοντέλων.</w:t>
      </w:r>
    </w:p>
    <w:p w14:paraId="34D9D1AD" w14:textId="77777777" w:rsidR="00D6224D" w:rsidRDefault="00D6224D" w:rsidP="00D6224D">
      <w:r>
        <w:t>Από τα πειράματα εκπαίδευσης με τυχαία αρχικοποίηση βαρών φάνηκε ότι τα EfficientNetB2 και MobileNetV1 απέδωσαν καλύτερα από το απλούστερο Custom CNN. Παρ’ όλα αυτά, το Custom CNN παρουσίασε αρκετά καλή απόδοση, παρά το μικρότερο μέγεθος και τον περιορισμένο αριθμό παραμέτρων του. Στη συνέχεια εξετάστηκε η συνεισφορά της μεταφοράς μάθησης με τη χρήση προεκπαιδευμένων βαρών από το ImageNet. Από μόνη της η μεταφορά μάθησης δεν εξασφάλισε σημαντικά καλύτερη επίδοση, γεγονός που δείχνει ότι κάθε δίκτυο πρέπει να προσαρμοστεί στα χαρακτηριστικά του εκάστοτε προβλήματος και, στη συγκεκριμένη περίπτωση, στις εικόνες του ZooLake.</w:t>
      </w:r>
    </w:p>
    <w:p w14:paraId="234DA2C1" w14:textId="77777777" w:rsidR="00D6224D" w:rsidRDefault="00D6224D" w:rsidP="00D6224D">
      <w:r>
        <w:t>Σημαντικό συμπέρασμα προέκυψε από τη σύγκριση των διαφορετικών στρατηγικών fine-tuning. Το πλήρες ξεπάγωμα των EfficientNetB2 και MobileNetV1 συνδέθηκε με σημαντική υποβάθμιση της απόδοσης και αύξηση του λάθους επικύρωσης (validation loss). Αντίθετα, όταν τα Batch Normalization layers του backbone παρέμειναν κλειδωμένα, η εκπαίδευση ήταν πιο σταθερή και οι τελικές επιδόσεις βελτιώθηκαν. Μεταξύ των δύο μοντέλων, την καλύτερη απόδοση παρουσίασε το EfficientNetB2 με BN-locked fine-tuning. Τα αποτελέσματα αποτελούν ένδειξη ότι η διατήρηση των κινούμενων στατιστικών του Batch Normalization μπορεί να είναι σημαντική κατά την προσαρμογή προεκπαιδευμένων μοντέλων στο ZooLake.</w:t>
      </w:r>
    </w:p>
    <w:p w14:paraId="746995D6" w14:textId="77777777" w:rsidR="00D6224D" w:rsidRDefault="00D6224D" w:rsidP="00D6224D">
      <w:r>
        <w:t xml:space="preserve">Η εφαρμογή υπερδειγματοληψίας (oversampling) είχε διαφορετική επίδραση στα δύο μοντέλα στα οποία εξετάστηκε. Στο Custom CNN βελτίωσε κυρίως το Macro-Recall και </w:t>
      </w:r>
      <w:r>
        <w:lastRenderedPageBreak/>
        <w:t>το Macro-F1, γεγονός που δείχνει ότι το μοντέλο αναγνώρισε καλύτερα δείγματα από τις λιγότερο συχνές κλάσεις. Αντίθετα, στο EfficientNetB2 με BN-locked fine-tuning δεν οδήγησε σε βελτίωση των τελικών αποτελεσμάτων. Επομένως, το oversampling δεν αποτελεί μία λύση που βελτιώνει απαραίτητα κάθε μοντέλο, αλλά η αποτελεσματικότητά του εξαρτάται από την αρχιτεκτονική και την ήδη υπάρχουσα απόδοσή της.</w:t>
      </w:r>
    </w:p>
    <w:p w14:paraId="11A616C6" w14:textId="6814DF8C" w:rsidR="00D6224D" w:rsidRDefault="00D6224D" w:rsidP="00D6224D">
      <w:r>
        <w:t xml:space="preserve">Τέλος, το ConvNeXtBase εξετάστηκε ως μία πιο σύγχρονη και μεγαλύτερη αρχιτεκτονική, η οποία χρησιμοποιεί Layer Normalization αντί για Batch Normalization στο backbone. Η αρχική εκτέλεσή του παρουσίασε την καλύτερη συνολική επίδοση. Ωστόσο, ακολούθησε διαφορετικό πρωτόκολλο εκπαίδευσης και επομένως δεν είναι πλήρως συγκρίσιμη με τις υπόλοιπες εκτελέσεις. </w:t>
      </w:r>
    </w:p>
    <w:p w14:paraId="159BED85" w14:textId="2BC4704A" w:rsidR="00D6224D" w:rsidRPr="00D6224D" w:rsidRDefault="00D6224D" w:rsidP="00D6224D">
      <w:r>
        <w:t>Συνολικά, τα αποτελέσματα δείχνουν ότι η επιλογή της στρατηγικής εκπαίδευσης είναι εξίσου σημαντική με την επιλογή της αρχιτεκτονικής. Η μεταφορά μάθησης μπορεί να προσφέρει σημαντικά οφέλη, αλλά το fine-tuning πρέπει να πραγματοποιείται με προσοχή. Παράλληλα, τεχνικές αντιμετώπισης της ανισορροπίας, όπως το oversampling, πρέπει να αξιολογούνται ξεχωριστά για κάθε μοντέλο και δεν πρέπει να θεωρούνται εγγυημένη λύση.</w:t>
      </w:r>
    </w:p>
    <w:p w14:paraId="70AB105D" w14:textId="198B8BA5" w:rsidR="00D6224D" w:rsidRPr="00DB2B4D" w:rsidRDefault="00D6224D" w:rsidP="00834C5A">
      <w:pPr>
        <w:pStyle w:val="a6"/>
      </w:pPr>
    </w:p>
    <w:p w14:paraId="0E580A26" w14:textId="656BB928" w:rsidR="000C52B5" w:rsidRPr="00334AF9" w:rsidRDefault="000C52B5" w:rsidP="00834C5A">
      <w:pPr>
        <w:pStyle w:val="a6"/>
      </w:pPr>
      <w:r w:rsidRPr="00334AF9">
        <w:lastRenderedPageBreak/>
        <w:t>Βιβλιογραφία</w:t>
      </w:r>
    </w:p>
    <w:tbl>
      <w:tblPr>
        <w:tblW w:w="8364" w:type="dxa"/>
        <w:tblInd w:w="108" w:type="dxa"/>
        <w:tblLayout w:type="fixed"/>
        <w:tblLook w:val="0000" w:firstRow="0" w:lastRow="0" w:firstColumn="0" w:lastColumn="0" w:noHBand="0" w:noVBand="0"/>
      </w:tblPr>
      <w:tblGrid>
        <w:gridCol w:w="1418"/>
        <w:gridCol w:w="6946"/>
      </w:tblGrid>
      <w:tr w:rsidR="000C52B5" w:rsidRPr="00334AF9" w14:paraId="4B303C69" w14:textId="77777777" w:rsidTr="00DF4B1B">
        <w:tc>
          <w:tcPr>
            <w:tcW w:w="1418" w:type="dxa"/>
          </w:tcPr>
          <w:p w14:paraId="628A17B0" w14:textId="6146FC68" w:rsidR="000C52B5" w:rsidRPr="00334AF9" w:rsidRDefault="000C52B5">
            <w:r w:rsidRPr="00334AF9">
              <w:t>[</w:t>
            </w:r>
            <w:r w:rsidR="00DF4B1B">
              <w:t>1</w:t>
            </w:r>
            <w:r w:rsidRPr="00334AF9">
              <w:t>]</w:t>
            </w:r>
          </w:p>
          <w:p w14:paraId="66BBAA81" w14:textId="77777777" w:rsidR="000C52B5" w:rsidRPr="00334AF9" w:rsidRDefault="000C52B5">
            <w:pPr>
              <w:rPr>
                <w:b/>
              </w:rPr>
            </w:pPr>
          </w:p>
        </w:tc>
        <w:tc>
          <w:tcPr>
            <w:tcW w:w="6946" w:type="dxa"/>
          </w:tcPr>
          <w:p w14:paraId="48890276" w14:textId="7CE602F1" w:rsidR="000C52B5" w:rsidRPr="00334AF9" w:rsidRDefault="00DF4B1B">
            <w:r w:rsidRPr="003F4C4E">
              <w:t>S. P. Kyathanahally, T. Hardeman, E. Merz, T. Bulas, M. Reyes, P. Isles, F. Pomati, and M. Baity-Jesi, “Deep learning classification of lake zooplankton,” Frontiers in Microbiology, vol. 12, Art. no. 746297, 2021.</w:t>
            </w:r>
          </w:p>
        </w:tc>
      </w:tr>
      <w:tr w:rsidR="000C52B5" w:rsidRPr="00334AF9" w14:paraId="6460A01A" w14:textId="77777777" w:rsidTr="00DF4B1B">
        <w:tc>
          <w:tcPr>
            <w:tcW w:w="1418" w:type="dxa"/>
          </w:tcPr>
          <w:p w14:paraId="148A764B" w14:textId="33DCE926" w:rsidR="000C52B5" w:rsidRPr="00334AF9" w:rsidRDefault="000C52B5">
            <w:r w:rsidRPr="00334AF9">
              <w:t>[</w:t>
            </w:r>
            <w:r w:rsidR="00DF4B1B">
              <w:t>2</w:t>
            </w:r>
            <w:r w:rsidRPr="00334AF9">
              <w:t>]</w:t>
            </w:r>
          </w:p>
        </w:tc>
        <w:tc>
          <w:tcPr>
            <w:tcW w:w="6946" w:type="dxa"/>
          </w:tcPr>
          <w:p w14:paraId="1EE8CF2C" w14:textId="46BE14ED" w:rsidR="000C52B5" w:rsidRPr="00334AF9" w:rsidRDefault="00DF4B1B">
            <w:r w:rsidRPr="003F4C4E">
              <w:t>I. Goodfellow, Y. Bengio, and A. Courville, Deep Learning. Cambridge, MA, USA: MIT Press, 2016.</w:t>
            </w:r>
          </w:p>
        </w:tc>
      </w:tr>
      <w:tr w:rsidR="000C52B5" w:rsidRPr="00334AF9" w14:paraId="3AF68EF3" w14:textId="77777777" w:rsidTr="00DF4B1B">
        <w:tc>
          <w:tcPr>
            <w:tcW w:w="1418" w:type="dxa"/>
          </w:tcPr>
          <w:p w14:paraId="69EAEC78" w14:textId="402953FD" w:rsidR="000C52B5" w:rsidRPr="00334AF9" w:rsidRDefault="000C52B5">
            <w:r w:rsidRPr="00334AF9">
              <w:t>[</w:t>
            </w:r>
            <w:r w:rsidR="00DF4B1B">
              <w:t>3</w:t>
            </w:r>
            <w:r w:rsidRPr="00334AF9">
              <w:t>]</w:t>
            </w:r>
          </w:p>
        </w:tc>
        <w:tc>
          <w:tcPr>
            <w:tcW w:w="6946" w:type="dxa"/>
          </w:tcPr>
          <w:p w14:paraId="747EAE6D" w14:textId="39533C93" w:rsidR="000C52B5" w:rsidRPr="00334AF9" w:rsidRDefault="00DF4B1B">
            <w:r w:rsidRPr="003F4C4E">
              <w:t>S. Ioffe and C. Szegedy, “Batch normalization: Accelerating deep network training by reducing internal covariate shift,” in Proceedings of the 32nd International Conference on Machine Learning – ICML 2015, ser. Proceedings of Machine Learning Research, 2015, vol. 37, pp. 448–456.</w:t>
            </w:r>
          </w:p>
        </w:tc>
      </w:tr>
      <w:tr w:rsidR="000C52B5" w:rsidRPr="00334AF9" w14:paraId="68F8B102" w14:textId="77777777" w:rsidTr="00DF4B1B">
        <w:trPr>
          <w:cantSplit/>
        </w:trPr>
        <w:tc>
          <w:tcPr>
            <w:tcW w:w="1418" w:type="dxa"/>
          </w:tcPr>
          <w:p w14:paraId="1FD6C3CA" w14:textId="5D4E78AD" w:rsidR="000C52B5" w:rsidRPr="00334AF9" w:rsidRDefault="000C52B5">
            <w:r w:rsidRPr="00334AF9">
              <w:t>[</w:t>
            </w:r>
            <w:r w:rsidR="00DF4B1B">
              <w:t>4</w:t>
            </w:r>
            <w:r w:rsidRPr="00334AF9">
              <w:t>]</w:t>
            </w:r>
          </w:p>
        </w:tc>
        <w:tc>
          <w:tcPr>
            <w:tcW w:w="6946" w:type="dxa"/>
          </w:tcPr>
          <w:p w14:paraId="0D21E91D" w14:textId="5B647091" w:rsidR="000C52B5" w:rsidRPr="00334AF9" w:rsidRDefault="00DF4B1B">
            <w:r w:rsidRPr="003F4C4E">
              <w:t xml:space="preserve">] F. Chollet, “Transfer learning &amp; fine-tuning,” Keras Developer Guides, 2023. [Online]. Available: </w:t>
            </w:r>
            <w:hyperlink r:id="rId19" w:history="1">
              <w:r w:rsidRPr="003F4C4E">
                <w:rPr>
                  <w:rStyle w:val="-"/>
                </w:rPr>
                <w:t>https://keras.io/guides/transfer_learning/</w:t>
              </w:r>
            </w:hyperlink>
            <w:r w:rsidRPr="003F4C4E">
              <w:t>.</w:t>
            </w:r>
          </w:p>
        </w:tc>
      </w:tr>
      <w:tr w:rsidR="000C52B5" w:rsidRPr="00334AF9" w14:paraId="4C750726" w14:textId="77777777" w:rsidTr="00DF4B1B">
        <w:tc>
          <w:tcPr>
            <w:tcW w:w="1418" w:type="dxa"/>
          </w:tcPr>
          <w:p w14:paraId="27AB91C3" w14:textId="64AC1BF0" w:rsidR="000C52B5" w:rsidRPr="00334AF9" w:rsidRDefault="000C52B5">
            <w:r w:rsidRPr="00334AF9">
              <w:t>[</w:t>
            </w:r>
            <w:r w:rsidR="00DF4B1B">
              <w:t>5</w:t>
            </w:r>
            <w:r w:rsidRPr="00334AF9">
              <w:t>]</w:t>
            </w:r>
          </w:p>
          <w:p w14:paraId="7C03BF3A" w14:textId="77777777" w:rsidR="000C52B5" w:rsidRPr="00334AF9" w:rsidRDefault="000C52B5">
            <w:pPr>
              <w:rPr>
                <w:b/>
              </w:rPr>
            </w:pPr>
          </w:p>
        </w:tc>
        <w:tc>
          <w:tcPr>
            <w:tcW w:w="6946" w:type="dxa"/>
          </w:tcPr>
          <w:p w14:paraId="36CC08A9" w14:textId="06C4A984" w:rsidR="000C52B5" w:rsidRPr="00334AF9" w:rsidRDefault="00DF4B1B">
            <w:r w:rsidRPr="003F4C4E">
              <w:t>J. L. Ba, J. R. Kiros, and G. E. Hinton, “Layer normalization,” arXiv preprint arXiv:1607.06450, 2016.</w:t>
            </w:r>
          </w:p>
        </w:tc>
      </w:tr>
      <w:tr w:rsidR="000C52B5" w:rsidRPr="00334AF9" w14:paraId="31769FA7" w14:textId="77777777" w:rsidTr="00DF4B1B">
        <w:tc>
          <w:tcPr>
            <w:tcW w:w="1418" w:type="dxa"/>
          </w:tcPr>
          <w:p w14:paraId="40A008C8" w14:textId="7DA3F6A1" w:rsidR="000C52B5" w:rsidRPr="00334AF9" w:rsidRDefault="000C52B5">
            <w:r w:rsidRPr="00334AF9">
              <w:t>[</w:t>
            </w:r>
            <w:r w:rsidR="00DF4B1B">
              <w:t>6</w:t>
            </w:r>
            <w:r w:rsidRPr="00334AF9">
              <w:t>]</w:t>
            </w:r>
          </w:p>
        </w:tc>
        <w:tc>
          <w:tcPr>
            <w:tcW w:w="6946" w:type="dxa"/>
          </w:tcPr>
          <w:p w14:paraId="567DC18A" w14:textId="6096C81D" w:rsidR="00DF4B1B" w:rsidRPr="00334AF9" w:rsidRDefault="00DF4B1B">
            <w:r w:rsidRPr="003F4C4E">
              <w:t>D. P. Kingma and J. Ba, “Adam: A method for stochastic optimization,” in Proceedings of the 3rd International Conference on Learning Representations – ICLR 2015, San Diego, CA, USA, 2015.</w:t>
            </w:r>
          </w:p>
        </w:tc>
      </w:tr>
      <w:tr w:rsidR="00DF4B1B" w:rsidRPr="00334AF9" w14:paraId="40D09E41" w14:textId="77777777" w:rsidTr="00DF4B1B">
        <w:tc>
          <w:tcPr>
            <w:tcW w:w="1418" w:type="dxa"/>
          </w:tcPr>
          <w:p w14:paraId="174A3BC0" w14:textId="4664A2FC" w:rsidR="00DF4B1B" w:rsidRPr="00334AF9" w:rsidRDefault="00DF4B1B">
            <w:r>
              <w:t>[7]</w:t>
            </w:r>
          </w:p>
        </w:tc>
        <w:tc>
          <w:tcPr>
            <w:tcW w:w="6946" w:type="dxa"/>
          </w:tcPr>
          <w:p w14:paraId="15E30201" w14:textId="21B1E159" w:rsidR="00DF4B1B" w:rsidRPr="003F4C4E" w:rsidRDefault="00DF4B1B">
            <w:r w:rsidRPr="003F4C4E">
              <w:t>O. Russakovsky, J. Deng, H. Su, J. Krause, S. Satheesh, S. Ma, Z. Huang, A. Karpathy, A. Khosla, M. Bernstein, A. C. Berg, and L. Fei-Fei, “ImageNet large scale visual recognition challenge,” International Journal of Computer Vision, vol. 115, pp. 211–252, 2015.</w:t>
            </w:r>
          </w:p>
        </w:tc>
      </w:tr>
      <w:tr w:rsidR="00DF4B1B" w:rsidRPr="00334AF9" w14:paraId="57F615C9" w14:textId="77777777" w:rsidTr="00DF4B1B">
        <w:tc>
          <w:tcPr>
            <w:tcW w:w="1418" w:type="dxa"/>
          </w:tcPr>
          <w:p w14:paraId="4447DCFE" w14:textId="275571A2" w:rsidR="00DF4B1B" w:rsidRDefault="00DF4B1B">
            <w:r>
              <w:t>[8]</w:t>
            </w:r>
          </w:p>
        </w:tc>
        <w:tc>
          <w:tcPr>
            <w:tcW w:w="6946" w:type="dxa"/>
          </w:tcPr>
          <w:p w14:paraId="13F5CE3F" w14:textId="558C3773" w:rsidR="00DF4B1B" w:rsidRPr="003F4C4E" w:rsidRDefault="00DF4B1B">
            <w:r w:rsidRPr="003F4C4E">
              <w:t>H. He and E. A. Garcia, “Learning from imbalanced data,” IEEE Transactions on Knowledge and Data Engineering, vol. 21, no. 9, pp. 1263–1284, 2009.</w:t>
            </w:r>
          </w:p>
        </w:tc>
      </w:tr>
      <w:tr w:rsidR="00DF4B1B" w:rsidRPr="00334AF9" w14:paraId="7E57E449" w14:textId="77777777" w:rsidTr="00DF4B1B">
        <w:tc>
          <w:tcPr>
            <w:tcW w:w="1418" w:type="dxa"/>
          </w:tcPr>
          <w:p w14:paraId="72EDDEB9" w14:textId="6FD9DA5D" w:rsidR="00DF4B1B" w:rsidRDefault="00DF4B1B">
            <w:r>
              <w:t>[9]</w:t>
            </w:r>
          </w:p>
        </w:tc>
        <w:tc>
          <w:tcPr>
            <w:tcW w:w="6946" w:type="dxa"/>
          </w:tcPr>
          <w:p w14:paraId="2A86542C" w14:textId="5193EFEC" w:rsidR="00DF4B1B" w:rsidRPr="003F4C4E" w:rsidRDefault="00DF4B1B" w:rsidP="00DF4B1B">
            <w:r w:rsidRPr="00DF4B1B">
              <w:t>M. Tan and Q. V. Le, “EfficientNet: Rethinking model scaling for convolutional neural networks,” in Proceedings of the 36th International Conference on Machine Learning – ICML 2019, ser. Proceedings of Machine Learning Research, 2019, vol. 97, pp. 6105–6114.</w:t>
            </w:r>
          </w:p>
        </w:tc>
      </w:tr>
      <w:tr w:rsidR="00DF4B1B" w:rsidRPr="00334AF9" w14:paraId="2EA4B67B" w14:textId="77777777" w:rsidTr="00DF4B1B">
        <w:tc>
          <w:tcPr>
            <w:tcW w:w="1418" w:type="dxa"/>
          </w:tcPr>
          <w:p w14:paraId="586F1EDE" w14:textId="727122C2" w:rsidR="00DF4B1B" w:rsidRDefault="00DF4B1B">
            <w:r>
              <w:t>[10]</w:t>
            </w:r>
          </w:p>
        </w:tc>
        <w:tc>
          <w:tcPr>
            <w:tcW w:w="6946" w:type="dxa"/>
          </w:tcPr>
          <w:p w14:paraId="3A000AA2" w14:textId="157D85B0" w:rsidR="00DF4B1B" w:rsidRPr="00DF4B1B" w:rsidRDefault="00DF4B1B" w:rsidP="00DF4B1B">
            <w:r w:rsidRPr="00DF4B1B">
              <w:t>A. G. Howard, M. Zhu, B. Chen, D. Kalenichenko, W. Wang, T. Weyand, M. Andreetto, and H. Adam, “MobileNets: Efficient convolutional neural networks for mobile vision applications,” arXiv preprint arXiv:1704.04861, 2017.</w:t>
            </w:r>
          </w:p>
        </w:tc>
      </w:tr>
      <w:tr w:rsidR="00DF4B1B" w:rsidRPr="00334AF9" w14:paraId="12C52A6B" w14:textId="77777777" w:rsidTr="00DF4B1B">
        <w:tc>
          <w:tcPr>
            <w:tcW w:w="1418" w:type="dxa"/>
          </w:tcPr>
          <w:p w14:paraId="255BF337" w14:textId="25604A55" w:rsidR="00DF4B1B" w:rsidRDefault="00DF4B1B">
            <w:r>
              <w:lastRenderedPageBreak/>
              <w:t>[11]</w:t>
            </w:r>
          </w:p>
        </w:tc>
        <w:tc>
          <w:tcPr>
            <w:tcW w:w="6946" w:type="dxa"/>
          </w:tcPr>
          <w:p w14:paraId="538E3CF3" w14:textId="0E686042" w:rsidR="00DF4B1B" w:rsidRPr="00A27E37" w:rsidRDefault="00DF4B1B" w:rsidP="00DF4B1B">
            <w:pPr>
              <w:rPr>
                <w:lang w:val="en-US"/>
              </w:rPr>
            </w:pPr>
            <w:r w:rsidRPr="003F4C4E">
              <w:t>Z. Liu, H. Mao, C.-Y. Wu, C. Feichtenhofer, T. Darrell, and S. Xie, “A ConvNet for the 2020s,” in Proceedings of the IEEE/CVF Conference on Computer Vision and Pattern Recognition – CVPR 2022, New Orleans, LA, USA, 2022, pp. 11976–11986.</w:t>
            </w:r>
          </w:p>
        </w:tc>
      </w:tr>
      <w:tr w:rsidR="00A27E37" w:rsidRPr="00334AF9" w14:paraId="1F6FDB6E" w14:textId="77777777" w:rsidTr="00DF4B1B">
        <w:tc>
          <w:tcPr>
            <w:tcW w:w="1418" w:type="dxa"/>
          </w:tcPr>
          <w:p w14:paraId="718778E2" w14:textId="120E537F" w:rsidR="00A27E37" w:rsidRPr="00A27E37" w:rsidRDefault="00A27E37">
            <w:pPr>
              <w:rPr>
                <w:lang w:val="en-US"/>
              </w:rPr>
            </w:pPr>
            <w:r>
              <w:rPr>
                <w:lang w:val="en-US"/>
              </w:rPr>
              <w:t>[12]</w:t>
            </w:r>
          </w:p>
        </w:tc>
        <w:tc>
          <w:tcPr>
            <w:tcW w:w="6946" w:type="dxa"/>
          </w:tcPr>
          <w:p w14:paraId="75357900" w14:textId="69B1CACD" w:rsidR="00A27E37" w:rsidRPr="003F4C4E" w:rsidRDefault="00A27E37" w:rsidP="00DF4B1B">
            <w:r w:rsidRPr="00A27E37">
              <w:t>J. Dai, R. Wang, H. Zheng, G. Ji, and X. Qiao, “ZooplanktoNet: Deep convolutional network for zooplankton classification,” in OCEANS 2016 – Shanghai, 2016, pp. 1–6, doi: 10.1109/OCEANSAP.2016.7485680.</w:t>
            </w:r>
          </w:p>
        </w:tc>
      </w:tr>
      <w:tr w:rsidR="00A27E37" w:rsidRPr="00334AF9" w14:paraId="3DA52BC0" w14:textId="77777777" w:rsidTr="00DF4B1B">
        <w:tc>
          <w:tcPr>
            <w:tcW w:w="1418" w:type="dxa"/>
          </w:tcPr>
          <w:p w14:paraId="7861735E" w14:textId="72142926" w:rsidR="00A27E37" w:rsidRDefault="00A27E37">
            <w:pPr>
              <w:rPr>
                <w:lang w:val="en-US"/>
              </w:rPr>
            </w:pPr>
            <w:r>
              <w:rPr>
                <w:lang w:val="en-US"/>
              </w:rPr>
              <w:t>[13]</w:t>
            </w:r>
          </w:p>
        </w:tc>
        <w:tc>
          <w:tcPr>
            <w:tcW w:w="6946" w:type="dxa"/>
          </w:tcPr>
          <w:p w14:paraId="4D93E42B" w14:textId="50C83A14" w:rsidR="00A27E37" w:rsidRPr="003F4C4E" w:rsidRDefault="00A27E37" w:rsidP="00DF4B1B">
            <w:r w:rsidRPr="00A27E37">
              <w:t>J. Y. Luo, J.-O. Irisson, B. Graham, C. Guigand, A. Sarafraz, C. Mader, and R. K. Cowen, “Automated plankton image analysis using convolutional neural networks,” Limnology and Oceanography: Methods, vol. 16, pp. 814–827, 2018, doi: 10.1002/lom3.10285.</w:t>
            </w:r>
          </w:p>
        </w:tc>
      </w:tr>
      <w:tr w:rsidR="00A27E37" w:rsidRPr="00334AF9" w14:paraId="6C0B99E7" w14:textId="77777777" w:rsidTr="00DF4B1B">
        <w:tc>
          <w:tcPr>
            <w:tcW w:w="1418" w:type="dxa"/>
          </w:tcPr>
          <w:p w14:paraId="1E206A29" w14:textId="2ECEDDB9" w:rsidR="00A27E37" w:rsidRDefault="00A27E37">
            <w:pPr>
              <w:rPr>
                <w:lang w:val="en-US"/>
              </w:rPr>
            </w:pPr>
            <w:r>
              <w:rPr>
                <w:lang w:val="en-US"/>
              </w:rPr>
              <w:t>[14]</w:t>
            </w:r>
          </w:p>
        </w:tc>
        <w:tc>
          <w:tcPr>
            <w:tcW w:w="6946" w:type="dxa"/>
          </w:tcPr>
          <w:p w14:paraId="5C95708C" w14:textId="7858B6C6" w:rsidR="00A27E37" w:rsidRPr="003F4C4E" w:rsidRDefault="00A27E37" w:rsidP="00DF4B1B">
            <w:r w:rsidRPr="00A27E37">
              <w:t>A. Lumini and L. Nanni, “Deep learning and transfer learning features for plankton classification,” Ecological Informatics, vol. 51, pp. 33–43, 2019, doi: 10.1016/j.ecoinf.2019.02.007.</w:t>
            </w:r>
          </w:p>
        </w:tc>
      </w:tr>
      <w:tr w:rsidR="00A27E37" w:rsidRPr="00334AF9" w14:paraId="67514D1F" w14:textId="77777777" w:rsidTr="00DF4B1B">
        <w:tc>
          <w:tcPr>
            <w:tcW w:w="1418" w:type="dxa"/>
          </w:tcPr>
          <w:p w14:paraId="33C1114C" w14:textId="0EF2A9CA" w:rsidR="00A27E37" w:rsidRDefault="00A27E37">
            <w:pPr>
              <w:rPr>
                <w:lang w:val="en-US"/>
              </w:rPr>
            </w:pPr>
            <w:r>
              <w:rPr>
                <w:lang w:val="en-US"/>
              </w:rPr>
              <w:t>[15]</w:t>
            </w:r>
          </w:p>
        </w:tc>
        <w:tc>
          <w:tcPr>
            <w:tcW w:w="6946" w:type="dxa"/>
          </w:tcPr>
          <w:p w14:paraId="10C16BCD" w14:textId="417EC2DD" w:rsidR="00A27E37" w:rsidRPr="003F4C4E" w:rsidRDefault="00A27E37" w:rsidP="00DF4B1B">
            <w:r w:rsidRPr="00A27E37">
              <w:t>S. Hong, S. R. Mehdi, H. Huang, K. Shahani, Y. Zhang, Junaidullah, K. Raza, and M. A. Khan, “Classification of freshwater zooplankton by pre-trained convolutional neural network in underwater microscopy,” International Journal of Advanced Computer Science and Applications, vol. 11, no. 7, pp. 252–258, 2020, doi: 10.14569/IJACSA.2020.0110733.</w:t>
            </w:r>
          </w:p>
        </w:tc>
      </w:tr>
    </w:tbl>
    <w:p w14:paraId="2ED79F50" w14:textId="1DA37733" w:rsidR="000C52B5" w:rsidRPr="008B0504" w:rsidRDefault="000C52B5"/>
    <w:sectPr w:rsidR="000C52B5" w:rsidRPr="008B0504" w:rsidSect="004F6111">
      <w:footerReference w:type="default" r:id="rId20"/>
      <w:pgSz w:w="11907" w:h="16840" w:code="9"/>
      <w:pgMar w:top="1440" w:right="1800" w:bottom="1440" w:left="180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182836" w14:textId="77777777" w:rsidR="001015F5" w:rsidRPr="00334AF9" w:rsidRDefault="001015F5">
      <w:pPr>
        <w:spacing w:after="0" w:line="240" w:lineRule="auto"/>
      </w:pPr>
      <w:r w:rsidRPr="00334AF9">
        <w:separator/>
      </w:r>
    </w:p>
  </w:endnote>
  <w:endnote w:type="continuationSeparator" w:id="0">
    <w:p w14:paraId="358D0264" w14:textId="77777777" w:rsidR="001015F5" w:rsidRPr="00334AF9" w:rsidRDefault="001015F5">
      <w:pPr>
        <w:spacing w:after="0" w:line="240" w:lineRule="auto"/>
      </w:pPr>
      <w:r w:rsidRPr="00334AF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panose1 w:val="02070409020205020404"/>
    <w:charset w:val="00"/>
    <w:family w:val="modern"/>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HellasTimes">
    <w:altName w:val="Courier New"/>
    <w:charset w:val="00"/>
    <w:family w:val="roman"/>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A357F" w14:textId="77777777" w:rsidR="005718A1" w:rsidRPr="00334AF9" w:rsidRDefault="005718A1" w:rsidP="001B6B52">
    <w:pPr>
      <w:pStyle w:val="a7"/>
      <w:pBdr>
        <w:bottom w:val="none" w:sz="0" w:space="0" w:color="auto"/>
      </w:pBdr>
      <w:tabs>
        <w:tab w:val="clear" w:pos="4153"/>
        <w:tab w:val="clear" w:pos="8306"/>
      </w:tabs>
      <w:ind w:right="-51"/>
      <w:jc w:val="center"/>
      <w:rPr>
        <w:rFonts w:ascii="Trebuchet MS" w:hAnsi="Trebuchet MS"/>
        <w:color w:val="808080" w:themeColor="background1" w:themeShade="80"/>
        <w:lang w:val="el-GR"/>
      </w:rPr>
    </w:pPr>
    <w:r w:rsidRPr="00334AF9">
      <w:rPr>
        <w:rStyle w:val="a8"/>
        <w:rFonts w:ascii="Trebuchet MS" w:hAnsi="Trebuchet MS"/>
        <w:color w:val="808080" w:themeColor="background1" w:themeShade="80"/>
        <w:lang w:val="el-GR"/>
      </w:rPr>
      <w:sym w:font="Symbol" w:char="F02D"/>
    </w:r>
    <w:r w:rsidRPr="00334AF9">
      <w:rPr>
        <w:rStyle w:val="a8"/>
        <w:rFonts w:ascii="Trebuchet MS" w:hAnsi="Trebuchet MS"/>
        <w:color w:val="808080" w:themeColor="background1" w:themeShade="80"/>
        <w:lang w:val="el-GR"/>
      </w:rPr>
      <w:t xml:space="preserve"> </w:t>
    </w:r>
    <w:r w:rsidR="00ED192C" w:rsidRPr="00334AF9">
      <w:rPr>
        <w:rStyle w:val="a8"/>
        <w:rFonts w:ascii="Trebuchet MS" w:hAnsi="Trebuchet MS"/>
        <w:color w:val="808080" w:themeColor="background1" w:themeShade="80"/>
        <w:lang w:val="el-GR"/>
      </w:rPr>
      <w:fldChar w:fldCharType="begin"/>
    </w:r>
    <w:r w:rsidRPr="00334AF9">
      <w:rPr>
        <w:rStyle w:val="a8"/>
        <w:rFonts w:ascii="Trebuchet MS" w:hAnsi="Trebuchet MS"/>
        <w:color w:val="808080" w:themeColor="background1" w:themeShade="80"/>
        <w:lang w:val="el-GR"/>
      </w:rPr>
      <w:instrText xml:space="preserve">PAGE  </w:instrText>
    </w:r>
    <w:r w:rsidR="00ED192C" w:rsidRPr="00334AF9">
      <w:rPr>
        <w:rStyle w:val="a8"/>
        <w:rFonts w:ascii="Trebuchet MS" w:hAnsi="Trebuchet MS"/>
        <w:color w:val="808080" w:themeColor="background1" w:themeShade="80"/>
        <w:lang w:val="el-GR"/>
      </w:rPr>
      <w:fldChar w:fldCharType="separate"/>
    </w:r>
    <w:r w:rsidR="00222681" w:rsidRPr="00334AF9">
      <w:rPr>
        <w:rStyle w:val="a8"/>
        <w:rFonts w:ascii="Trebuchet MS" w:hAnsi="Trebuchet MS"/>
        <w:color w:val="808080" w:themeColor="background1" w:themeShade="80"/>
        <w:lang w:val="el-GR"/>
      </w:rPr>
      <w:t>ii</w:t>
    </w:r>
    <w:r w:rsidR="00ED192C" w:rsidRPr="00334AF9">
      <w:rPr>
        <w:rStyle w:val="a8"/>
        <w:rFonts w:ascii="Trebuchet MS" w:hAnsi="Trebuchet MS"/>
        <w:color w:val="808080" w:themeColor="background1" w:themeShade="80"/>
        <w:lang w:val="el-GR"/>
      </w:rPr>
      <w:fldChar w:fldCharType="end"/>
    </w:r>
    <w:r w:rsidRPr="00334AF9">
      <w:rPr>
        <w:rStyle w:val="a8"/>
        <w:rFonts w:ascii="Trebuchet MS" w:hAnsi="Trebuchet MS"/>
        <w:color w:val="808080" w:themeColor="background1" w:themeShade="80"/>
        <w:lang w:val="el-GR"/>
      </w:rPr>
      <w:t xml:space="preserve"> </w:t>
    </w:r>
    <w:r w:rsidRPr="00334AF9">
      <w:rPr>
        <w:rStyle w:val="a8"/>
        <w:rFonts w:ascii="Trebuchet MS" w:hAnsi="Trebuchet MS"/>
        <w:color w:val="808080" w:themeColor="background1" w:themeShade="80"/>
        <w:lang w:val="el-GR"/>
      </w:rPr>
      <w:sym w:font="Symbol" w:char="F02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B76EE" w14:textId="77777777" w:rsidR="00883EA0" w:rsidRPr="00334AF9" w:rsidRDefault="00883EA0" w:rsidP="00883EA0">
    <w:pPr>
      <w:pStyle w:val="a7"/>
      <w:pBdr>
        <w:bottom w:val="none" w:sz="0" w:space="0" w:color="auto"/>
      </w:pBdr>
      <w:rPr>
        <w:lang w:val="el-GR"/>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4BA72" w14:textId="77777777" w:rsidR="005718A1" w:rsidRPr="00334AF9" w:rsidRDefault="005718A1" w:rsidP="0090162C">
    <w:pPr>
      <w:pStyle w:val="a7"/>
      <w:pBdr>
        <w:bottom w:val="none" w:sz="0" w:space="0" w:color="auto"/>
        <w:between w:val="single" w:sz="4" w:space="1" w:color="auto"/>
      </w:pBdr>
      <w:tabs>
        <w:tab w:val="clear" w:pos="4153"/>
        <w:tab w:val="clear" w:pos="8306"/>
      </w:tabs>
      <w:ind w:right="-51"/>
      <w:jc w:val="center"/>
      <w:rPr>
        <w:rStyle w:val="a8"/>
        <w:rFonts w:ascii="Trebuchet MS" w:hAnsi="Trebuchet MS"/>
        <w:lang w:val="el-GR"/>
      </w:rPr>
    </w:pPr>
    <w:r w:rsidRPr="00334AF9">
      <w:rPr>
        <w:rStyle w:val="a8"/>
        <w:rFonts w:ascii="Trebuchet MS" w:hAnsi="Trebuchet MS"/>
        <w:lang w:val="el-GR"/>
      </w:rPr>
      <w:t xml:space="preserve"> </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73"/>
      <w:gridCol w:w="340"/>
    </w:tblGrid>
    <w:tr w:rsidR="005718A1" w:rsidRPr="00334AF9" w14:paraId="26AFFA42" w14:textId="77777777" w:rsidTr="0090162C">
      <w:tc>
        <w:tcPr>
          <w:tcW w:w="8188" w:type="dxa"/>
          <w:vAlign w:val="center"/>
        </w:tcPr>
        <w:p w14:paraId="5B81867F" w14:textId="77777777" w:rsidR="005718A1" w:rsidRPr="00334AF9" w:rsidRDefault="00000000" w:rsidP="0090162C">
          <w:pPr>
            <w:pStyle w:val="a7"/>
            <w:pBdr>
              <w:bottom w:val="none" w:sz="0" w:space="0" w:color="auto"/>
            </w:pBdr>
            <w:tabs>
              <w:tab w:val="clear" w:pos="4153"/>
              <w:tab w:val="clear" w:pos="8306"/>
            </w:tabs>
            <w:ind w:right="-51"/>
            <w:rPr>
              <w:rStyle w:val="a8"/>
              <w:rFonts w:ascii="Trebuchet MS" w:hAnsi="Trebuchet MS"/>
              <w:color w:val="808080" w:themeColor="background1" w:themeShade="80"/>
              <w:lang w:val="el-GR"/>
            </w:rPr>
          </w:pPr>
          <w:r w:rsidRPr="00334AF9">
            <w:rPr>
              <w:rStyle w:val="a8"/>
              <w:rFonts w:ascii="Trebuchet MS" w:hAnsi="Trebuchet MS"/>
              <w:color w:val="808080" w:themeColor="background1" w:themeShade="80"/>
              <w:lang w:val="el-GR"/>
            </w:rPr>
            <w:pict w14:anchorId="6EEF0267">
              <v:rect id="_x0000_i1027" style="width:0;height:1.5pt" o:hralign="center" o:hrstd="t" o:hr="t" fillcolor="#a0a0a0" stroked="f"/>
            </w:pict>
          </w:r>
        </w:p>
      </w:tc>
      <w:tc>
        <w:tcPr>
          <w:tcW w:w="341" w:type="dxa"/>
          <w:vAlign w:val="center"/>
        </w:tcPr>
        <w:p w14:paraId="1311A33C" w14:textId="77777777" w:rsidR="005718A1" w:rsidRPr="00334AF9" w:rsidRDefault="00ED192C" w:rsidP="0090162C">
          <w:pPr>
            <w:pStyle w:val="a7"/>
            <w:pBdr>
              <w:bottom w:val="none" w:sz="0" w:space="0" w:color="auto"/>
            </w:pBdr>
            <w:tabs>
              <w:tab w:val="clear" w:pos="4153"/>
              <w:tab w:val="clear" w:pos="8306"/>
            </w:tabs>
            <w:ind w:right="-51"/>
            <w:jc w:val="right"/>
            <w:rPr>
              <w:rStyle w:val="a8"/>
              <w:rFonts w:ascii="Trebuchet MS" w:hAnsi="Trebuchet MS"/>
              <w:color w:val="808080" w:themeColor="background1" w:themeShade="80"/>
              <w:lang w:val="el-GR"/>
            </w:rPr>
          </w:pPr>
          <w:r w:rsidRPr="00334AF9">
            <w:rPr>
              <w:rStyle w:val="a8"/>
              <w:rFonts w:ascii="Trebuchet MS" w:hAnsi="Trebuchet MS"/>
              <w:color w:val="808080" w:themeColor="background1" w:themeShade="80"/>
              <w:lang w:val="el-GR"/>
            </w:rPr>
            <w:fldChar w:fldCharType="begin"/>
          </w:r>
          <w:r w:rsidR="005718A1" w:rsidRPr="00334AF9">
            <w:rPr>
              <w:rStyle w:val="a8"/>
              <w:rFonts w:ascii="Trebuchet MS" w:hAnsi="Trebuchet MS"/>
              <w:color w:val="808080" w:themeColor="background1" w:themeShade="80"/>
              <w:lang w:val="el-GR"/>
            </w:rPr>
            <w:instrText xml:space="preserve">PAGE  </w:instrText>
          </w:r>
          <w:r w:rsidRPr="00334AF9">
            <w:rPr>
              <w:rStyle w:val="a8"/>
              <w:rFonts w:ascii="Trebuchet MS" w:hAnsi="Trebuchet MS"/>
              <w:color w:val="808080" w:themeColor="background1" w:themeShade="80"/>
              <w:lang w:val="el-GR"/>
            </w:rPr>
            <w:fldChar w:fldCharType="separate"/>
          </w:r>
          <w:r w:rsidR="00222681" w:rsidRPr="00334AF9">
            <w:rPr>
              <w:rStyle w:val="a8"/>
              <w:rFonts w:ascii="Trebuchet MS" w:hAnsi="Trebuchet MS"/>
              <w:color w:val="808080" w:themeColor="background1" w:themeShade="80"/>
              <w:lang w:val="el-GR"/>
            </w:rPr>
            <w:t>7</w:t>
          </w:r>
          <w:r w:rsidRPr="00334AF9">
            <w:rPr>
              <w:rStyle w:val="a8"/>
              <w:rFonts w:ascii="Trebuchet MS" w:hAnsi="Trebuchet MS"/>
              <w:color w:val="808080" w:themeColor="background1" w:themeShade="80"/>
              <w:lang w:val="el-GR"/>
            </w:rPr>
            <w:fldChar w:fldCharType="end"/>
          </w:r>
        </w:p>
      </w:tc>
    </w:tr>
  </w:tbl>
  <w:p w14:paraId="48207810" w14:textId="77777777" w:rsidR="005718A1" w:rsidRPr="00334AF9" w:rsidRDefault="005718A1" w:rsidP="0090162C">
    <w:pPr>
      <w:pStyle w:val="a7"/>
      <w:pBdr>
        <w:bottom w:val="none" w:sz="0" w:space="0" w:color="auto"/>
        <w:between w:val="single" w:sz="4" w:space="1" w:color="auto"/>
      </w:pBdr>
      <w:tabs>
        <w:tab w:val="clear" w:pos="4153"/>
        <w:tab w:val="clear" w:pos="8306"/>
      </w:tabs>
      <w:ind w:right="-51"/>
      <w:jc w:val="center"/>
      <w:rPr>
        <w:rFonts w:ascii="Trebuchet MS" w:hAnsi="Trebuchet MS"/>
        <w:lang w:val="el-GR"/>
      </w:rPr>
    </w:pPr>
    <w:r w:rsidRPr="00334AF9">
      <w:rPr>
        <w:rStyle w:val="a8"/>
        <w:rFonts w:ascii="Trebuchet MS" w:hAnsi="Trebuchet MS"/>
        <w:lang w:val="el-GR"/>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A37C0C" w14:textId="77777777" w:rsidR="001015F5" w:rsidRPr="00334AF9" w:rsidRDefault="001015F5">
      <w:pPr>
        <w:spacing w:after="0" w:line="240" w:lineRule="auto"/>
      </w:pPr>
      <w:r w:rsidRPr="00334AF9">
        <w:separator/>
      </w:r>
    </w:p>
  </w:footnote>
  <w:footnote w:type="continuationSeparator" w:id="0">
    <w:p w14:paraId="5DBE751F" w14:textId="77777777" w:rsidR="001015F5" w:rsidRPr="00334AF9" w:rsidRDefault="001015F5">
      <w:pPr>
        <w:spacing w:after="0" w:line="240" w:lineRule="auto"/>
      </w:pPr>
      <w:r w:rsidRPr="00334AF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7114E" w14:textId="77777777" w:rsidR="005718A1" w:rsidRPr="00334AF9" w:rsidRDefault="005718A1">
    <w:pPr>
      <w:pStyle w:val="a3"/>
      <w:pBdr>
        <w:bottom w:val="none" w:sz="0" w:space="0" w:color="auto"/>
      </w:pBdr>
      <w:rPr>
        <w:lang w:val="el-G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A5A25A2"/>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6466184"/>
    <w:multiLevelType w:val="singleLevel"/>
    <w:tmpl w:val="C81C71A8"/>
    <w:lvl w:ilvl="0">
      <w:start w:val="1"/>
      <w:numFmt w:val="decimal"/>
      <w:lvlText w:val="%1."/>
      <w:lvlJc w:val="left"/>
      <w:pPr>
        <w:tabs>
          <w:tab w:val="num" w:pos="360"/>
        </w:tabs>
        <w:ind w:left="360" w:hanging="360"/>
      </w:pPr>
    </w:lvl>
  </w:abstractNum>
  <w:abstractNum w:abstractNumId="3" w15:restartNumberingAfterBreak="0">
    <w:nsid w:val="0E63236D"/>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1351421E"/>
    <w:multiLevelType w:val="multilevel"/>
    <w:tmpl w:val="B9D6D20A"/>
    <w:lvl w:ilvl="0">
      <w:start w:val="1"/>
      <w:numFmt w:val="decimal"/>
      <w:pStyle w:val="1"/>
      <w:lvlText w:val="Κεφάλαιο %1."/>
      <w:lvlJc w:val="left"/>
      <w:pPr>
        <w:tabs>
          <w:tab w:val="num" w:pos="4082"/>
        </w:tabs>
        <w:ind w:left="4082" w:hanging="4082"/>
      </w:pPr>
      <w:rPr>
        <w:rFonts w:hint="default"/>
        <w:b/>
        <w:i w:val="0"/>
        <w:sz w:val="48"/>
        <w:szCs w:val="48"/>
      </w:rPr>
    </w:lvl>
    <w:lvl w:ilvl="1">
      <w:start w:val="1"/>
      <w:numFmt w:val="decimal"/>
      <w:pStyle w:val="2"/>
      <w:lvlText w:val="%1.%2"/>
      <w:lvlJc w:val="left"/>
      <w:pPr>
        <w:tabs>
          <w:tab w:val="num" w:pos="576"/>
        </w:tabs>
        <w:ind w:left="576" w:hanging="576"/>
      </w:pPr>
    </w:lvl>
    <w:lvl w:ilvl="2">
      <w:start w:val="1"/>
      <w:numFmt w:val="decimal"/>
      <w:pStyle w:val="3"/>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abstractNum w:abstractNumId="5" w15:restartNumberingAfterBreak="0">
    <w:nsid w:val="1AC402EA"/>
    <w:multiLevelType w:val="hybridMultilevel"/>
    <w:tmpl w:val="F1FE3DC6"/>
    <w:lvl w:ilvl="0" w:tplc="CFC2C83A">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6" w15:restartNumberingAfterBreak="0">
    <w:nsid w:val="25E4553A"/>
    <w:multiLevelType w:val="hybridMultilevel"/>
    <w:tmpl w:val="8FCE69C4"/>
    <w:lvl w:ilvl="0" w:tplc="CFC2C83A">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7" w15:restartNumberingAfterBreak="0">
    <w:nsid w:val="2B546CBD"/>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432A5989"/>
    <w:multiLevelType w:val="multilevel"/>
    <w:tmpl w:val="59C8A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0E7496"/>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5A22126A"/>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628D7B87"/>
    <w:multiLevelType w:val="hybridMultilevel"/>
    <w:tmpl w:val="61A8EF06"/>
    <w:lvl w:ilvl="0" w:tplc="4A980928">
      <w:start w:val="1"/>
      <w:numFmt w:val="bullet"/>
      <w:lvlText w:val=""/>
      <w:legacy w:legacy="1" w:legacySpace="0" w:legacyIndent="227"/>
      <w:lvlJc w:val="left"/>
      <w:pPr>
        <w:ind w:left="227" w:hanging="227"/>
      </w:pPr>
      <w:rPr>
        <w:rFonts w:ascii="Symbol" w:hAnsi="Symbol" w:hint="default"/>
      </w:rPr>
    </w:lvl>
    <w:lvl w:ilvl="1" w:tplc="04080003" w:tentative="1">
      <w:start w:val="1"/>
      <w:numFmt w:val="bullet"/>
      <w:lvlText w:val="o"/>
      <w:lvlJc w:val="left"/>
      <w:pPr>
        <w:tabs>
          <w:tab w:val="num" w:pos="1440"/>
        </w:tabs>
        <w:ind w:left="1440" w:hanging="360"/>
      </w:pPr>
      <w:rPr>
        <w:rFonts w:ascii="Courier New" w:hAnsi="Courier New" w:hint="default"/>
      </w:rPr>
    </w:lvl>
    <w:lvl w:ilvl="2" w:tplc="04080005" w:tentative="1">
      <w:start w:val="1"/>
      <w:numFmt w:val="bullet"/>
      <w:lvlText w:val=""/>
      <w:lvlJc w:val="left"/>
      <w:pPr>
        <w:tabs>
          <w:tab w:val="num" w:pos="2160"/>
        </w:tabs>
        <w:ind w:left="2160" w:hanging="360"/>
      </w:pPr>
      <w:rPr>
        <w:rFonts w:ascii="Wingdings" w:hAnsi="Wingdings" w:hint="default"/>
      </w:rPr>
    </w:lvl>
    <w:lvl w:ilvl="3" w:tplc="04080001" w:tentative="1">
      <w:start w:val="1"/>
      <w:numFmt w:val="bullet"/>
      <w:lvlText w:val=""/>
      <w:lvlJc w:val="left"/>
      <w:pPr>
        <w:tabs>
          <w:tab w:val="num" w:pos="2880"/>
        </w:tabs>
        <w:ind w:left="2880" w:hanging="360"/>
      </w:pPr>
      <w:rPr>
        <w:rFonts w:ascii="Symbol" w:hAnsi="Symbol" w:hint="default"/>
      </w:rPr>
    </w:lvl>
    <w:lvl w:ilvl="4" w:tplc="04080003" w:tentative="1">
      <w:start w:val="1"/>
      <w:numFmt w:val="bullet"/>
      <w:lvlText w:val="o"/>
      <w:lvlJc w:val="left"/>
      <w:pPr>
        <w:tabs>
          <w:tab w:val="num" w:pos="3600"/>
        </w:tabs>
        <w:ind w:left="3600" w:hanging="360"/>
      </w:pPr>
      <w:rPr>
        <w:rFonts w:ascii="Courier New" w:hAnsi="Courier New" w:hint="default"/>
      </w:rPr>
    </w:lvl>
    <w:lvl w:ilvl="5" w:tplc="04080005" w:tentative="1">
      <w:start w:val="1"/>
      <w:numFmt w:val="bullet"/>
      <w:lvlText w:val=""/>
      <w:lvlJc w:val="left"/>
      <w:pPr>
        <w:tabs>
          <w:tab w:val="num" w:pos="4320"/>
        </w:tabs>
        <w:ind w:left="4320" w:hanging="360"/>
      </w:pPr>
      <w:rPr>
        <w:rFonts w:ascii="Wingdings" w:hAnsi="Wingdings" w:hint="default"/>
      </w:rPr>
    </w:lvl>
    <w:lvl w:ilvl="6" w:tplc="04080001" w:tentative="1">
      <w:start w:val="1"/>
      <w:numFmt w:val="bullet"/>
      <w:lvlText w:val=""/>
      <w:lvlJc w:val="left"/>
      <w:pPr>
        <w:tabs>
          <w:tab w:val="num" w:pos="5040"/>
        </w:tabs>
        <w:ind w:left="5040" w:hanging="360"/>
      </w:pPr>
      <w:rPr>
        <w:rFonts w:ascii="Symbol" w:hAnsi="Symbol" w:hint="default"/>
      </w:rPr>
    </w:lvl>
    <w:lvl w:ilvl="7" w:tplc="04080003" w:tentative="1">
      <w:start w:val="1"/>
      <w:numFmt w:val="bullet"/>
      <w:lvlText w:val="o"/>
      <w:lvlJc w:val="left"/>
      <w:pPr>
        <w:tabs>
          <w:tab w:val="num" w:pos="5760"/>
        </w:tabs>
        <w:ind w:left="5760" w:hanging="360"/>
      </w:pPr>
      <w:rPr>
        <w:rFonts w:ascii="Courier New" w:hAnsi="Courier New" w:hint="default"/>
      </w:rPr>
    </w:lvl>
    <w:lvl w:ilvl="8" w:tplc="0408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7C7A2D68"/>
    <w:multiLevelType w:val="singleLevel"/>
    <w:tmpl w:val="DE62EC5C"/>
    <w:lvl w:ilvl="0">
      <w:start w:val="1"/>
      <w:numFmt w:val="bullet"/>
      <w:pStyle w:val="bullets"/>
      <w:lvlText w:val=""/>
      <w:lvlJc w:val="left"/>
      <w:pPr>
        <w:tabs>
          <w:tab w:val="num" w:pos="0"/>
        </w:tabs>
        <w:ind w:left="227" w:hanging="227"/>
      </w:pPr>
      <w:rPr>
        <w:rFonts w:ascii="Symbol" w:hAnsi="Symbol" w:hint="default"/>
      </w:rPr>
    </w:lvl>
  </w:abstractNum>
  <w:num w:numId="1" w16cid:durableId="908226644">
    <w:abstractNumId w:val="2"/>
  </w:num>
  <w:num w:numId="2" w16cid:durableId="839278434">
    <w:abstractNumId w:val="10"/>
  </w:num>
  <w:num w:numId="3" w16cid:durableId="1290552814">
    <w:abstractNumId w:val="7"/>
  </w:num>
  <w:num w:numId="4" w16cid:durableId="1247181650">
    <w:abstractNumId w:val="3"/>
  </w:num>
  <w:num w:numId="5" w16cid:durableId="1326974490">
    <w:abstractNumId w:val="9"/>
  </w:num>
  <w:num w:numId="6" w16cid:durableId="1205168645">
    <w:abstractNumId w:val="1"/>
    <w:lvlOverride w:ilvl="0">
      <w:lvl w:ilvl="0">
        <w:start w:val="1"/>
        <w:numFmt w:val="bullet"/>
        <w:lvlText w:val=""/>
        <w:legacy w:legacy="1" w:legacySpace="0" w:legacyIndent="283"/>
        <w:lvlJc w:val="left"/>
        <w:pPr>
          <w:ind w:left="359" w:hanging="283"/>
        </w:pPr>
        <w:rPr>
          <w:rFonts w:ascii="Courier" w:hAnsi="Courier" w:hint="default"/>
        </w:rPr>
      </w:lvl>
    </w:lvlOverride>
  </w:num>
  <w:num w:numId="7" w16cid:durableId="1293050629">
    <w:abstractNumId w:val="12"/>
  </w:num>
  <w:num w:numId="8" w16cid:durableId="485902182">
    <w:abstractNumId w:val="4"/>
  </w:num>
  <w:num w:numId="9" w16cid:durableId="1749571573">
    <w:abstractNumId w:val="0"/>
  </w:num>
  <w:num w:numId="10" w16cid:durableId="163130324">
    <w:abstractNumId w:val="11"/>
  </w:num>
  <w:num w:numId="11" w16cid:durableId="1212766347">
    <w:abstractNumId w:val="5"/>
  </w:num>
  <w:num w:numId="12" w16cid:durableId="1743216603">
    <w:abstractNumId w:val="6"/>
  </w:num>
  <w:num w:numId="13" w16cid:durableId="132985605">
    <w:abstractNumId w:val="12"/>
  </w:num>
  <w:num w:numId="14" w16cid:durableId="1584753968">
    <w:abstractNumId w:val="4"/>
  </w:num>
  <w:num w:numId="15" w16cid:durableId="631639319">
    <w:abstractNumId w:val="4"/>
  </w:num>
  <w:num w:numId="16" w16cid:durableId="521670655">
    <w:abstractNumId w:val="4"/>
  </w:num>
  <w:num w:numId="17" w16cid:durableId="1532571547">
    <w:abstractNumId w:val="4"/>
  </w:num>
  <w:num w:numId="18" w16cid:durableId="167524575">
    <w:abstractNumId w:val="4"/>
  </w:num>
  <w:num w:numId="19" w16cid:durableId="1248996447">
    <w:abstractNumId w:val="4"/>
  </w:num>
  <w:num w:numId="20" w16cid:durableId="661079486">
    <w:abstractNumId w:val="4"/>
  </w:num>
  <w:num w:numId="21" w16cid:durableId="1301040005">
    <w:abstractNumId w:val="4"/>
  </w:num>
  <w:num w:numId="22" w16cid:durableId="1577351600">
    <w:abstractNumId w:val="4"/>
  </w:num>
  <w:num w:numId="23" w16cid:durableId="1981496230">
    <w:abstractNumId w:val="4"/>
  </w:num>
  <w:num w:numId="24" w16cid:durableId="1114640424">
    <w:abstractNumId w:val="4"/>
  </w:num>
  <w:num w:numId="25" w16cid:durableId="78153658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10"/>
  <w:drawingGridVerticalSpacing w:val="0"/>
  <w:displayHorizontalDrawingGridEvery w:val="0"/>
  <w:displayVerticalDrawingGridEvery w:val="0"/>
  <w:noPunctuationKerning/>
  <w:characterSpacingControl w:val="doNotCompress"/>
  <w:hdrShapeDefaults>
    <o:shapedefaults v:ext="edit" spidmax="2050">
      <o:colormru v:ext="edit" colors="#c6edf2,#9bd2ed"/>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23F7"/>
    <w:rsid w:val="00020750"/>
    <w:rsid w:val="0002567B"/>
    <w:rsid w:val="00027806"/>
    <w:rsid w:val="000418E3"/>
    <w:rsid w:val="00042C68"/>
    <w:rsid w:val="00043A3F"/>
    <w:rsid w:val="00046858"/>
    <w:rsid w:val="00056C5A"/>
    <w:rsid w:val="000959B2"/>
    <w:rsid w:val="000C52B5"/>
    <w:rsid w:val="000E6688"/>
    <w:rsid w:val="000F2D36"/>
    <w:rsid w:val="001015F5"/>
    <w:rsid w:val="00101CC0"/>
    <w:rsid w:val="00127AB2"/>
    <w:rsid w:val="0014590A"/>
    <w:rsid w:val="0015018F"/>
    <w:rsid w:val="00166F54"/>
    <w:rsid w:val="00183491"/>
    <w:rsid w:val="00183F1F"/>
    <w:rsid w:val="00193318"/>
    <w:rsid w:val="001A5169"/>
    <w:rsid w:val="001B0458"/>
    <w:rsid w:val="001B6B52"/>
    <w:rsid w:val="001C2EC7"/>
    <w:rsid w:val="001F0AF1"/>
    <w:rsid w:val="001F529A"/>
    <w:rsid w:val="00200C04"/>
    <w:rsid w:val="00222681"/>
    <w:rsid w:val="00236725"/>
    <w:rsid w:val="00245334"/>
    <w:rsid w:val="00247171"/>
    <w:rsid w:val="00264CD0"/>
    <w:rsid w:val="00273D4A"/>
    <w:rsid w:val="002858DF"/>
    <w:rsid w:val="00294B53"/>
    <w:rsid w:val="00296C8C"/>
    <w:rsid w:val="002A5EA4"/>
    <w:rsid w:val="002A6061"/>
    <w:rsid w:val="002B4702"/>
    <w:rsid w:val="002B6D86"/>
    <w:rsid w:val="002C245A"/>
    <w:rsid w:val="002C520A"/>
    <w:rsid w:val="002D6D4A"/>
    <w:rsid w:val="002E0131"/>
    <w:rsid w:val="002E0B36"/>
    <w:rsid w:val="002E0E82"/>
    <w:rsid w:val="00314990"/>
    <w:rsid w:val="0032724B"/>
    <w:rsid w:val="00334AF9"/>
    <w:rsid w:val="00351A66"/>
    <w:rsid w:val="00353C81"/>
    <w:rsid w:val="00353CF7"/>
    <w:rsid w:val="00357D10"/>
    <w:rsid w:val="00372F7C"/>
    <w:rsid w:val="00384EED"/>
    <w:rsid w:val="00394265"/>
    <w:rsid w:val="0039568C"/>
    <w:rsid w:val="003A0F10"/>
    <w:rsid w:val="003B4D69"/>
    <w:rsid w:val="003D6075"/>
    <w:rsid w:val="003D764F"/>
    <w:rsid w:val="003F23F7"/>
    <w:rsid w:val="003F54F5"/>
    <w:rsid w:val="00402B90"/>
    <w:rsid w:val="0041291C"/>
    <w:rsid w:val="004315CC"/>
    <w:rsid w:val="0043177B"/>
    <w:rsid w:val="004320EF"/>
    <w:rsid w:val="0043445C"/>
    <w:rsid w:val="00445B77"/>
    <w:rsid w:val="004479FB"/>
    <w:rsid w:val="00452766"/>
    <w:rsid w:val="00482DFD"/>
    <w:rsid w:val="00493DB3"/>
    <w:rsid w:val="004B1EE4"/>
    <w:rsid w:val="004B367D"/>
    <w:rsid w:val="004C22DE"/>
    <w:rsid w:val="004F6111"/>
    <w:rsid w:val="00504C54"/>
    <w:rsid w:val="00515705"/>
    <w:rsid w:val="00520AF7"/>
    <w:rsid w:val="00532776"/>
    <w:rsid w:val="00556C1F"/>
    <w:rsid w:val="005577D2"/>
    <w:rsid w:val="005718A1"/>
    <w:rsid w:val="005A336E"/>
    <w:rsid w:val="005B1FC5"/>
    <w:rsid w:val="005B4610"/>
    <w:rsid w:val="005C4EA5"/>
    <w:rsid w:val="005D591D"/>
    <w:rsid w:val="005D7A27"/>
    <w:rsid w:val="005F2666"/>
    <w:rsid w:val="005F5DA9"/>
    <w:rsid w:val="00604CB6"/>
    <w:rsid w:val="0061137E"/>
    <w:rsid w:val="00613113"/>
    <w:rsid w:val="00642888"/>
    <w:rsid w:val="0065565C"/>
    <w:rsid w:val="00662381"/>
    <w:rsid w:val="0067390B"/>
    <w:rsid w:val="00676D0A"/>
    <w:rsid w:val="0068555B"/>
    <w:rsid w:val="006A5DFF"/>
    <w:rsid w:val="006D43F3"/>
    <w:rsid w:val="006D5862"/>
    <w:rsid w:val="006E2567"/>
    <w:rsid w:val="006E7E75"/>
    <w:rsid w:val="006F2894"/>
    <w:rsid w:val="006F5276"/>
    <w:rsid w:val="00706A91"/>
    <w:rsid w:val="00712184"/>
    <w:rsid w:val="007213E7"/>
    <w:rsid w:val="0073499A"/>
    <w:rsid w:val="00745C64"/>
    <w:rsid w:val="00745F05"/>
    <w:rsid w:val="007515DF"/>
    <w:rsid w:val="00771B06"/>
    <w:rsid w:val="00772BD7"/>
    <w:rsid w:val="007732C7"/>
    <w:rsid w:val="007753DE"/>
    <w:rsid w:val="0078036B"/>
    <w:rsid w:val="007920D2"/>
    <w:rsid w:val="00795010"/>
    <w:rsid w:val="007A3116"/>
    <w:rsid w:val="007A45F2"/>
    <w:rsid w:val="007B106E"/>
    <w:rsid w:val="007C522F"/>
    <w:rsid w:val="007C658B"/>
    <w:rsid w:val="007D7BAC"/>
    <w:rsid w:val="007E144E"/>
    <w:rsid w:val="007E67EA"/>
    <w:rsid w:val="008025C2"/>
    <w:rsid w:val="00807C3E"/>
    <w:rsid w:val="00834C5A"/>
    <w:rsid w:val="0087009A"/>
    <w:rsid w:val="0087477A"/>
    <w:rsid w:val="00881825"/>
    <w:rsid w:val="00883EA0"/>
    <w:rsid w:val="00884306"/>
    <w:rsid w:val="00893098"/>
    <w:rsid w:val="00893BF4"/>
    <w:rsid w:val="00894CD7"/>
    <w:rsid w:val="008A5A2E"/>
    <w:rsid w:val="008B0504"/>
    <w:rsid w:val="008B2B8B"/>
    <w:rsid w:val="008B3556"/>
    <w:rsid w:val="008D029A"/>
    <w:rsid w:val="008D17F2"/>
    <w:rsid w:val="008D2D25"/>
    <w:rsid w:val="008E21F2"/>
    <w:rsid w:val="008E365F"/>
    <w:rsid w:val="00900526"/>
    <w:rsid w:val="00901186"/>
    <w:rsid w:val="0090162C"/>
    <w:rsid w:val="0090171A"/>
    <w:rsid w:val="009149A7"/>
    <w:rsid w:val="00924992"/>
    <w:rsid w:val="00934EC9"/>
    <w:rsid w:val="0094067F"/>
    <w:rsid w:val="00946E1A"/>
    <w:rsid w:val="00967A5B"/>
    <w:rsid w:val="00972ACA"/>
    <w:rsid w:val="00980B15"/>
    <w:rsid w:val="00981BAC"/>
    <w:rsid w:val="0098288D"/>
    <w:rsid w:val="00996669"/>
    <w:rsid w:val="009A6247"/>
    <w:rsid w:val="009B5208"/>
    <w:rsid w:val="009E2A80"/>
    <w:rsid w:val="009F7194"/>
    <w:rsid w:val="00A0067F"/>
    <w:rsid w:val="00A0628E"/>
    <w:rsid w:val="00A11BA0"/>
    <w:rsid w:val="00A17930"/>
    <w:rsid w:val="00A27E37"/>
    <w:rsid w:val="00A351E6"/>
    <w:rsid w:val="00A37D93"/>
    <w:rsid w:val="00A51995"/>
    <w:rsid w:val="00A66AD6"/>
    <w:rsid w:val="00A7697F"/>
    <w:rsid w:val="00A805C4"/>
    <w:rsid w:val="00A90927"/>
    <w:rsid w:val="00A95A12"/>
    <w:rsid w:val="00AA4DA4"/>
    <w:rsid w:val="00AB21D6"/>
    <w:rsid w:val="00AB24C9"/>
    <w:rsid w:val="00AB3E7A"/>
    <w:rsid w:val="00AE5598"/>
    <w:rsid w:val="00AF054E"/>
    <w:rsid w:val="00AF1ECE"/>
    <w:rsid w:val="00B0085E"/>
    <w:rsid w:val="00B052BB"/>
    <w:rsid w:val="00B12DC4"/>
    <w:rsid w:val="00B203DE"/>
    <w:rsid w:val="00B25068"/>
    <w:rsid w:val="00B263CF"/>
    <w:rsid w:val="00B2755D"/>
    <w:rsid w:val="00B308F1"/>
    <w:rsid w:val="00B31501"/>
    <w:rsid w:val="00B46928"/>
    <w:rsid w:val="00B61433"/>
    <w:rsid w:val="00B7187C"/>
    <w:rsid w:val="00B83800"/>
    <w:rsid w:val="00B93CF6"/>
    <w:rsid w:val="00B97126"/>
    <w:rsid w:val="00BA55B0"/>
    <w:rsid w:val="00BB089B"/>
    <w:rsid w:val="00BC13ED"/>
    <w:rsid w:val="00BC36F2"/>
    <w:rsid w:val="00BD1ABF"/>
    <w:rsid w:val="00C10A50"/>
    <w:rsid w:val="00C161D6"/>
    <w:rsid w:val="00C27EA6"/>
    <w:rsid w:val="00C31AD4"/>
    <w:rsid w:val="00C31FB8"/>
    <w:rsid w:val="00C34882"/>
    <w:rsid w:val="00C374E0"/>
    <w:rsid w:val="00C4391F"/>
    <w:rsid w:val="00C53067"/>
    <w:rsid w:val="00C667C6"/>
    <w:rsid w:val="00C73388"/>
    <w:rsid w:val="00C766D8"/>
    <w:rsid w:val="00C76E02"/>
    <w:rsid w:val="00C7755B"/>
    <w:rsid w:val="00C77EEC"/>
    <w:rsid w:val="00C97B82"/>
    <w:rsid w:val="00CB4CC3"/>
    <w:rsid w:val="00CB71BF"/>
    <w:rsid w:val="00CC6523"/>
    <w:rsid w:val="00CD27EC"/>
    <w:rsid w:val="00CD4ABA"/>
    <w:rsid w:val="00CD617A"/>
    <w:rsid w:val="00CF622F"/>
    <w:rsid w:val="00CF780A"/>
    <w:rsid w:val="00D00373"/>
    <w:rsid w:val="00D1462C"/>
    <w:rsid w:val="00D30E5C"/>
    <w:rsid w:val="00D31AAC"/>
    <w:rsid w:val="00D31AB4"/>
    <w:rsid w:val="00D35BCD"/>
    <w:rsid w:val="00D6224D"/>
    <w:rsid w:val="00D96163"/>
    <w:rsid w:val="00DB0CC1"/>
    <w:rsid w:val="00DB1898"/>
    <w:rsid w:val="00DB2B4D"/>
    <w:rsid w:val="00DB47F7"/>
    <w:rsid w:val="00DC07D0"/>
    <w:rsid w:val="00DC19AE"/>
    <w:rsid w:val="00DC5CE0"/>
    <w:rsid w:val="00DD4BE6"/>
    <w:rsid w:val="00DD5524"/>
    <w:rsid w:val="00DE4424"/>
    <w:rsid w:val="00DF18D4"/>
    <w:rsid w:val="00DF29AC"/>
    <w:rsid w:val="00DF4B1B"/>
    <w:rsid w:val="00E00E84"/>
    <w:rsid w:val="00E050C4"/>
    <w:rsid w:val="00E2148F"/>
    <w:rsid w:val="00E2630F"/>
    <w:rsid w:val="00E715B7"/>
    <w:rsid w:val="00E7393B"/>
    <w:rsid w:val="00E9037E"/>
    <w:rsid w:val="00EA3AD9"/>
    <w:rsid w:val="00EC6782"/>
    <w:rsid w:val="00ED192C"/>
    <w:rsid w:val="00EE5927"/>
    <w:rsid w:val="00EF746A"/>
    <w:rsid w:val="00F05A54"/>
    <w:rsid w:val="00F158A2"/>
    <w:rsid w:val="00F17511"/>
    <w:rsid w:val="00F22ED5"/>
    <w:rsid w:val="00F27E2F"/>
    <w:rsid w:val="00F35D0B"/>
    <w:rsid w:val="00F67253"/>
    <w:rsid w:val="00F852AE"/>
    <w:rsid w:val="00F97B57"/>
    <w:rsid w:val="00FE75E6"/>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c6edf2,#9bd2ed"/>
    </o:shapedefaults>
    <o:shapelayout v:ext="edit">
      <o:idmap v:ext="edit" data="2"/>
    </o:shapelayout>
  </w:shapeDefaults>
  <w:decimalSymbol w:val="."/>
  <w:listSeparator w:val=","/>
  <w14:docId w14:val="3072535E"/>
  <w15:docId w15:val="{DF2D80CB-ADDC-4BEF-8FE2-338C02A12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l-GR" w:eastAsia="el-G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64CD0"/>
    <w:pPr>
      <w:spacing w:after="60" w:line="360" w:lineRule="auto"/>
      <w:jc w:val="both"/>
    </w:pPr>
    <w:rPr>
      <w:rFonts w:ascii="Cambria" w:hAnsi="Cambria"/>
      <w:sz w:val="22"/>
      <w:lang w:eastAsia="en-US"/>
    </w:rPr>
  </w:style>
  <w:style w:type="paragraph" w:styleId="1">
    <w:name w:val="heading 1"/>
    <w:next w:val="a"/>
    <w:qFormat/>
    <w:rsid w:val="00D31AAC"/>
    <w:pPr>
      <w:keepNext/>
      <w:numPr>
        <w:numId w:val="22"/>
      </w:numPr>
      <w:tabs>
        <w:tab w:val="left" w:pos="3402"/>
      </w:tabs>
      <w:spacing w:before="2040" w:after="600" w:line="480" w:lineRule="auto"/>
      <w:ind w:right="-51"/>
      <w:outlineLvl w:val="0"/>
    </w:pPr>
    <w:rPr>
      <w:rFonts w:asciiTheme="majorHAnsi" w:hAnsiTheme="majorHAnsi"/>
      <w:b/>
      <w:kern w:val="28"/>
      <w:sz w:val="44"/>
      <w:szCs w:val="44"/>
      <w:lang w:eastAsia="en-US"/>
    </w:rPr>
  </w:style>
  <w:style w:type="paragraph" w:styleId="2">
    <w:name w:val="heading 2"/>
    <w:basedOn w:val="1"/>
    <w:next w:val="a"/>
    <w:qFormat/>
    <w:rsid w:val="00264CD0"/>
    <w:pPr>
      <w:numPr>
        <w:ilvl w:val="1"/>
      </w:numPr>
      <w:spacing w:before="240" w:after="60" w:line="360" w:lineRule="auto"/>
      <w:outlineLvl w:val="1"/>
    </w:pPr>
    <w:rPr>
      <w:sz w:val="36"/>
    </w:rPr>
  </w:style>
  <w:style w:type="paragraph" w:styleId="3">
    <w:name w:val="heading 3"/>
    <w:basedOn w:val="2"/>
    <w:next w:val="a"/>
    <w:qFormat/>
    <w:rsid w:val="00264CD0"/>
    <w:pPr>
      <w:numPr>
        <w:ilvl w:val="2"/>
      </w:numPr>
      <w:outlineLvl w:val="2"/>
    </w:pPr>
    <w:rPr>
      <w:sz w:val="28"/>
    </w:rPr>
  </w:style>
  <w:style w:type="paragraph" w:styleId="4">
    <w:name w:val="heading 4"/>
    <w:basedOn w:val="3"/>
    <w:next w:val="a"/>
    <w:qFormat/>
    <w:rsid w:val="00264CD0"/>
    <w:pPr>
      <w:numPr>
        <w:ilvl w:val="3"/>
      </w:numPr>
      <w:outlineLvl w:val="3"/>
    </w:pPr>
    <w:rPr>
      <w:sz w:val="24"/>
    </w:rPr>
  </w:style>
  <w:style w:type="paragraph" w:styleId="5">
    <w:name w:val="heading 5"/>
    <w:basedOn w:val="4"/>
    <w:next w:val="a"/>
    <w:qFormat/>
    <w:rsid w:val="00264CD0"/>
    <w:pPr>
      <w:numPr>
        <w:ilvl w:val="4"/>
      </w:numPr>
      <w:outlineLvl w:val="4"/>
    </w:pPr>
  </w:style>
  <w:style w:type="paragraph" w:styleId="6">
    <w:name w:val="heading 6"/>
    <w:basedOn w:val="5"/>
    <w:next w:val="a"/>
    <w:qFormat/>
    <w:rsid w:val="00264CD0"/>
    <w:pPr>
      <w:numPr>
        <w:ilvl w:val="5"/>
      </w:numPr>
      <w:outlineLvl w:val="5"/>
    </w:pPr>
  </w:style>
  <w:style w:type="paragraph" w:styleId="7">
    <w:name w:val="heading 7"/>
    <w:basedOn w:val="6"/>
    <w:next w:val="a"/>
    <w:qFormat/>
    <w:rsid w:val="00264CD0"/>
    <w:pPr>
      <w:numPr>
        <w:ilvl w:val="6"/>
      </w:numPr>
      <w:outlineLvl w:val="6"/>
    </w:pPr>
  </w:style>
  <w:style w:type="paragraph" w:styleId="8">
    <w:name w:val="heading 8"/>
    <w:basedOn w:val="7"/>
    <w:next w:val="a"/>
    <w:qFormat/>
    <w:rsid w:val="00264CD0"/>
    <w:pPr>
      <w:numPr>
        <w:ilvl w:val="7"/>
      </w:numPr>
      <w:outlineLvl w:val="7"/>
    </w:pPr>
  </w:style>
  <w:style w:type="paragraph" w:styleId="9">
    <w:name w:val="heading 9"/>
    <w:basedOn w:val="a"/>
    <w:next w:val="a"/>
    <w:qFormat/>
    <w:rsid w:val="00264CD0"/>
    <w:pPr>
      <w:numPr>
        <w:ilvl w:val="8"/>
        <w:numId w:val="22"/>
      </w:numPr>
      <w:spacing w:before="240"/>
      <w:outlineLvl w:val="8"/>
    </w:pPr>
    <w:rPr>
      <w:rFonts w:ascii="Arial" w:hAnsi="Arial"/>
      <w:b/>
      <w:i/>
      <w:sz w:val="18"/>
      <w:lang w:val="en-GB"/>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rsid w:val="00264CD0"/>
    <w:pPr>
      <w:pBdr>
        <w:bottom w:val="single" w:sz="6" w:space="1" w:color="auto"/>
      </w:pBdr>
      <w:tabs>
        <w:tab w:val="center" w:pos="4153"/>
        <w:tab w:val="right" w:pos="8306"/>
      </w:tabs>
    </w:pPr>
    <w:rPr>
      <w:rFonts w:ascii="HellasTimes" w:hAnsi="HellasTimes"/>
      <w:lang w:val="en-GB" w:eastAsia="en-US"/>
    </w:rPr>
  </w:style>
  <w:style w:type="character" w:styleId="a4">
    <w:name w:val="footnote reference"/>
    <w:basedOn w:val="a0"/>
    <w:semiHidden/>
    <w:rsid w:val="00264CD0"/>
    <w:rPr>
      <w:vertAlign w:val="superscript"/>
    </w:rPr>
  </w:style>
  <w:style w:type="paragraph" w:styleId="a5">
    <w:name w:val="footnote text"/>
    <w:basedOn w:val="a"/>
    <w:semiHidden/>
    <w:rsid w:val="00264CD0"/>
    <w:rPr>
      <w:lang w:val="en-GB"/>
    </w:rPr>
  </w:style>
  <w:style w:type="paragraph" w:styleId="a6">
    <w:name w:val="Title"/>
    <w:basedOn w:val="a"/>
    <w:qFormat/>
    <w:rsid w:val="002A6061"/>
    <w:pPr>
      <w:pageBreakBefore/>
      <w:spacing w:before="840" w:after="0" w:line="480" w:lineRule="auto"/>
      <w:jc w:val="left"/>
    </w:pPr>
    <w:rPr>
      <w:b/>
      <w:sz w:val="48"/>
    </w:rPr>
  </w:style>
  <w:style w:type="paragraph" w:styleId="a7">
    <w:name w:val="footer"/>
    <w:basedOn w:val="a3"/>
    <w:rsid w:val="00264CD0"/>
  </w:style>
  <w:style w:type="character" w:styleId="a8">
    <w:name w:val="page number"/>
    <w:basedOn w:val="a0"/>
    <w:rsid w:val="00264CD0"/>
  </w:style>
  <w:style w:type="paragraph" w:styleId="10">
    <w:name w:val="toc 1"/>
    <w:basedOn w:val="a"/>
    <w:next w:val="a"/>
    <w:autoRedefine/>
    <w:uiPriority w:val="39"/>
    <w:rsid w:val="00264CD0"/>
    <w:pPr>
      <w:tabs>
        <w:tab w:val="left" w:pos="1000"/>
        <w:tab w:val="right" w:leader="dot" w:pos="8303"/>
      </w:tabs>
      <w:spacing w:before="120" w:after="120"/>
      <w:jc w:val="left"/>
    </w:pPr>
    <w:rPr>
      <w:b/>
      <w:noProof/>
      <w:sz w:val="20"/>
      <w:szCs w:val="40"/>
    </w:rPr>
  </w:style>
  <w:style w:type="paragraph" w:styleId="20">
    <w:name w:val="toc 2"/>
    <w:basedOn w:val="a"/>
    <w:next w:val="a"/>
    <w:autoRedefine/>
    <w:uiPriority w:val="39"/>
    <w:rsid w:val="00264CD0"/>
    <w:pPr>
      <w:ind w:left="200"/>
      <w:jc w:val="left"/>
    </w:pPr>
  </w:style>
  <w:style w:type="paragraph" w:styleId="30">
    <w:name w:val="toc 3"/>
    <w:basedOn w:val="a"/>
    <w:next w:val="a"/>
    <w:autoRedefine/>
    <w:uiPriority w:val="39"/>
    <w:rsid w:val="00264CD0"/>
    <w:pPr>
      <w:ind w:left="400"/>
      <w:jc w:val="left"/>
    </w:pPr>
    <w:rPr>
      <w:i/>
    </w:rPr>
  </w:style>
  <w:style w:type="paragraph" w:styleId="40">
    <w:name w:val="toc 4"/>
    <w:basedOn w:val="a"/>
    <w:next w:val="a"/>
    <w:autoRedefine/>
    <w:semiHidden/>
    <w:rsid w:val="00264CD0"/>
    <w:pPr>
      <w:ind w:left="600"/>
      <w:jc w:val="left"/>
    </w:pPr>
    <w:rPr>
      <w:sz w:val="18"/>
    </w:rPr>
  </w:style>
  <w:style w:type="paragraph" w:styleId="50">
    <w:name w:val="toc 5"/>
    <w:basedOn w:val="a"/>
    <w:next w:val="a"/>
    <w:autoRedefine/>
    <w:semiHidden/>
    <w:rsid w:val="00264CD0"/>
    <w:pPr>
      <w:ind w:left="800"/>
      <w:jc w:val="left"/>
    </w:pPr>
    <w:rPr>
      <w:sz w:val="18"/>
    </w:rPr>
  </w:style>
  <w:style w:type="paragraph" w:styleId="60">
    <w:name w:val="toc 6"/>
    <w:basedOn w:val="a"/>
    <w:next w:val="a"/>
    <w:autoRedefine/>
    <w:semiHidden/>
    <w:rsid w:val="00264CD0"/>
    <w:pPr>
      <w:ind w:left="1000"/>
      <w:jc w:val="left"/>
    </w:pPr>
    <w:rPr>
      <w:sz w:val="18"/>
    </w:rPr>
  </w:style>
  <w:style w:type="paragraph" w:styleId="70">
    <w:name w:val="toc 7"/>
    <w:basedOn w:val="a"/>
    <w:next w:val="a"/>
    <w:autoRedefine/>
    <w:semiHidden/>
    <w:rsid w:val="00264CD0"/>
    <w:pPr>
      <w:ind w:left="1200"/>
      <w:jc w:val="left"/>
    </w:pPr>
    <w:rPr>
      <w:sz w:val="18"/>
    </w:rPr>
  </w:style>
  <w:style w:type="paragraph" w:styleId="80">
    <w:name w:val="toc 8"/>
    <w:basedOn w:val="a"/>
    <w:next w:val="a"/>
    <w:autoRedefine/>
    <w:semiHidden/>
    <w:rsid w:val="00264CD0"/>
    <w:pPr>
      <w:ind w:left="1400"/>
      <w:jc w:val="left"/>
    </w:pPr>
    <w:rPr>
      <w:sz w:val="18"/>
    </w:rPr>
  </w:style>
  <w:style w:type="paragraph" w:styleId="90">
    <w:name w:val="toc 9"/>
    <w:basedOn w:val="a"/>
    <w:next w:val="a"/>
    <w:autoRedefine/>
    <w:semiHidden/>
    <w:rsid w:val="00264CD0"/>
    <w:pPr>
      <w:ind w:left="1600"/>
      <w:jc w:val="left"/>
    </w:pPr>
    <w:rPr>
      <w:sz w:val="18"/>
    </w:rPr>
  </w:style>
  <w:style w:type="paragraph" w:customStyle="1" w:styleId="code">
    <w:name w:val="code"/>
    <w:basedOn w:val="a"/>
    <w:rsid w:val="00264CD0"/>
    <w:pPr>
      <w:spacing w:before="20" w:after="20"/>
      <w:ind w:left="289" w:right="272"/>
      <w:jc w:val="left"/>
    </w:pPr>
    <w:rPr>
      <w:rFonts w:ascii="Consolas" w:hAnsi="Consolas"/>
      <w:noProof/>
      <w:sz w:val="20"/>
    </w:rPr>
  </w:style>
  <w:style w:type="paragraph" w:customStyle="1" w:styleId="bullets">
    <w:name w:val="bullets"/>
    <w:basedOn w:val="a"/>
    <w:rsid w:val="00264CD0"/>
    <w:pPr>
      <w:numPr>
        <w:numId w:val="13"/>
      </w:numPr>
    </w:pPr>
  </w:style>
  <w:style w:type="paragraph" w:styleId="a9">
    <w:name w:val="List Bullet"/>
    <w:basedOn w:val="a"/>
    <w:autoRedefine/>
    <w:rsid w:val="00264CD0"/>
  </w:style>
  <w:style w:type="character" w:styleId="-">
    <w:name w:val="Hyperlink"/>
    <w:basedOn w:val="a0"/>
    <w:uiPriority w:val="99"/>
    <w:rsid w:val="00264CD0"/>
    <w:rPr>
      <w:color w:val="0000FF"/>
      <w:u w:val="single"/>
    </w:rPr>
  </w:style>
  <w:style w:type="table" w:styleId="aa">
    <w:name w:val="Table Grid"/>
    <w:basedOn w:val="a1"/>
    <w:uiPriority w:val="59"/>
    <w:rsid w:val="00264C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Balloon Text"/>
    <w:basedOn w:val="a"/>
    <w:link w:val="Char"/>
    <w:uiPriority w:val="99"/>
    <w:semiHidden/>
    <w:unhideWhenUsed/>
    <w:rsid w:val="00264CD0"/>
    <w:pPr>
      <w:spacing w:after="0" w:line="240" w:lineRule="auto"/>
    </w:pPr>
    <w:rPr>
      <w:rFonts w:ascii="Tahoma" w:hAnsi="Tahoma" w:cs="Tahoma"/>
      <w:sz w:val="16"/>
      <w:szCs w:val="16"/>
    </w:rPr>
  </w:style>
  <w:style w:type="character" w:customStyle="1" w:styleId="Char">
    <w:name w:val="Κείμενο πλαισίου Char"/>
    <w:basedOn w:val="a0"/>
    <w:link w:val="ab"/>
    <w:uiPriority w:val="99"/>
    <w:semiHidden/>
    <w:rsid w:val="00264CD0"/>
    <w:rPr>
      <w:rFonts w:ascii="Tahoma" w:hAnsi="Tahoma" w:cs="Tahoma"/>
      <w:sz w:val="16"/>
      <w:szCs w:val="16"/>
      <w:lang w:eastAsia="en-US"/>
    </w:rPr>
  </w:style>
  <w:style w:type="paragraph" w:styleId="ac">
    <w:name w:val="caption"/>
    <w:basedOn w:val="a"/>
    <w:next w:val="a"/>
    <w:uiPriority w:val="35"/>
    <w:unhideWhenUsed/>
    <w:qFormat/>
    <w:rsid w:val="00264CD0"/>
    <w:pPr>
      <w:spacing w:after="200" w:line="240" w:lineRule="auto"/>
    </w:pPr>
    <w:rPr>
      <w:i/>
      <w:iCs/>
      <w:color w:val="1F497D" w:themeColor="text2"/>
      <w:sz w:val="18"/>
      <w:szCs w:val="18"/>
    </w:rPr>
  </w:style>
  <w:style w:type="table" w:styleId="5-1">
    <w:name w:val="Grid Table 5 Dark Accent 1"/>
    <w:basedOn w:val="a1"/>
    <w:uiPriority w:val="50"/>
    <w:rsid w:val="00264CD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styleId="ad">
    <w:name w:val="table of figures"/>
    <w:basedOn w:val="a"/>
    <w:next w:val="a"/>
    <w:uiPriority w:val="99"/>
    <w:unhideWhenUsed/>
    <w:rsid w:val="00264CD0"/>
    <w:pPr>
      <w:spacing w:after="0"/>
    </w:pPr>
  </w:style>
  <w:style w:type="paragraph" w:styleId="ae">
    <w:name w:val="TOC Heading"/>
    <w:basedOn w:val="1"/>
    <w:next w:val="a"/>
    <w:uiPriority w:val="39"/>
    <w:unhideWhenUsed/>
    <w:qFormat/>
    <w:rsid w:val="00264CD0"/>
    <w:pPr>
      <w:keepLines/>
      <w:numPr>
        <w:numId w:val="0"/>
      </w:numPr>
      <w:tabs>
        <w:tab w:val="clear" w:pos="3402"/>
      </w:tabs>
      <w:spacing w:before="240" w:after="0" w:line="259" w:lineRule="auto"/>
      <w:ind w:right="0"/>
      <w:outlineLvl w:val="9"/>
    </w:pPr>
    <w:rPr>
      <w:rFonts w:eastAsiaTheme="majorEastAsia" w:cstheme="majorBidi"/>
      <w:b w:val="0"/>
      <w:color w:val="365F91" w:themeColor="accent1" w:themeShade="BF"/>
      <w:kern w:val="0"/>
      <w:sz w:val="32"/>
      <w:szCs w:val="32"/>
      <w:lang w:val="en-US"/>
    </w:rPr>
  </w:style>
  <w:style w:type="character" w:styleId="af">
    <w:name w:val="Placeholder Text"/>
    <w:basedOn w:val="a0"/>
    <w:uiPriority w:val="99"/>
    <w:semiHidden/>
    <w:rsid w:val="00A805C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2.png"/><Relationship Id="rId10" Type="http://schemas.openxmlformats.org/officeDocument/2006/relationships/endnotes" Target="endnotes.xml"/><Relationship Id="rId19" Type="http://schemas.openxmlformats.org/officeDocument/2006/relationships/hyperlink" Target="https://keras.io/guides/transfer_learning/"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Έγγραφο" ma:contentTypeID="0x0101002F38754DD758BB4AA6B0735B823C3E0E" ma:contentTypeVersion="5" ma:contentTypeDescription="Δημιουργία νέου εγγράφου" ma:contentTypeScope="" ma:versionID="004508990aca86785dde3104575462c3">
  <xsd:schema xmlns:xsd="http://www.w3.org/2001/XMLSchema" xmlns:xs="http://www.w3.org/2001/XMLSchema" xmlns:p="http://schemas.microsoft.com/office/2006/metadata/properties" xmlns:ns3="2ddb6c3d-99e5-44ee-aac3-d23081abbda8" targetNamespace="http://schemas.microsoft.com/office/2006/metadata/properties" ma:root="true" ma:fieldsID="aa4f971707eca0a70c0b29cbaf20a70e" ns3:_="">
    <xsd:import namespace="2ddb6c3d-99e5-44ee-aac3-d23081abbda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db6c3d-99e5-44ee-aac3-d23081abbda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Τύπος περιεχομένου"/>
        <xsd:element ref="dc:title" minOccurs="0" maxOccurs="1" ma:index="4" ma:displayName="Τίτλο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2ddb6c3d-99e5-44ee-aac3-d23081abbda8" xsi:nil="true"/>
  </documentManagement>
</p:properties>
</file>

<file path=customXml/itemProps1.xml><?xml version="1.0" encoding="utf-8"?>
<ds:datastoreItem xmlns:ds="http://schemas.openxmlformats.org/officeDocument/2006/customXml" ds:itemID="{3251B181-2663-4EE1-AFFA-64E56EB497E7}">
  <ds:schemaRefs>
    <ds:schemaRef ds:uri="http://schemas.openxmlformats.org/officeDocument/2006/bibliography"/>
  </ds:schemaRefs>
</ds:datastoreItem>
</file>

<file path=customXml/itemProps2.xml><?xml version="1.0" encoding="utf-8"?>
<ds:datastoreItem xmlns:ds="http://schemas.openxmlformats.org/officeDocument/2006/customXml" ds:itemID="{C5FE7D0C-8D47-4D3F-BCDD-0DC217DEB5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db6c3d-99e5-44ee-aac3-d23081abbd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F38AB95-8F64-406F-A4D2-44FAB4E8CCB2}">
  <ds:schemaRefs>
    <ds:schemaRef ds:uri="http://schemas.microsoft.com/sharepoint/v3/contenttype/forms"/>
  </ds:schemaRefs>
</ds:datastoreItem>
</file>

<file path=customXml/itemProps4.xml><?xml version="1.0" encoding="utf-8"?>
<ds:datastoreItem xmlns:ds="http://schemas.openxmlformats.org/officeDocument/2006/customXml" ds:itemID="{846B52E6-28B6-434B-863F-D67FCF96C485}">
  <ds:schemaRefs>
    <ds:schemaRef ds:uri="http://schemas.microsoft.com/office/2006/metadata/properties"/>
    <ds:schemaRef ds:uri="http://schemas.microsoft.com/office/infopath/2007/PartnerControls"/>
    <ds:schemaRef ds:uri="2ddb6c3d-99e5-44ee-aac3-d23081abbda8"/>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55</Pages>
  <Words>12456</Words>
  <Characters>71002</Characters>
  <Application>Microsoft Office Word</Application>
  <DocSecurity>0</DocSecurity>
  <Lines>591</Lines>
  <Paragraphs>166</Paragraphs>
  <ScaleCrop>false</ScaleCrop>
  <HeadingPairs>
    <vt:vector size="4" baseType="variant">
      <vt:variant>
        <vt:lpstr>Τίτλος</vt:lpstr>
      </vt:variant>
      <vt:variant>
        <vt:i4>1</vt:i4>
      </vt:variant>
      <vt:variant>
        <vt:lpstr>Title</vt:lpstr>
      </vt:variant>
      <vt:variant>
        <vt:i4>1</vt:i4>
      </vt:variant>
    </vt:vector>
  </HeadingPairs>
  <TitlesOfParts>
    <vt:vector size="2" baseType="lpstr">
      <vt:lpstr>Template for Diploma Thesis</vt:lpstr>
      <vt:lpstr>Template for Diploma Thesis</vt:lpstr>
    </vt:vector>
  </TitlesOfParts>
  <Company>KDBSL - NTUA</Company>
  <LinksUpToDate>false</LinksUpToDate>
  <CharactersWithSpaces>83292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for Diploma Thesis</dc:title>
  <dc:subject/>
  <dc:creator>Panos Vassiliadis</dc:creator>
  <cp:keywords/>
  <dc:description/>
  <cp:lastModifiedBy>Petros Kontos</cp:lastModifiedBy>
  <cp:revision>5</cp:revision>
  <cp:lastPrinted>2002-09-19T11:18:00Z</cp:lastPrinted>
  <dcterms:created xsi:type="dcterms:W3CDTF">2026-08-31T16:26:00Z</dcterms:created>
  <dcterms:modified xsi:type="dcterms:W3CDTF">2026-08-31T16:49:00Z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0x0101002F38754DD758BB4AA6B0735B823C3E0E</vt:lpwstr>
  </property>
</Properties>
</file>