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386E" w:rsidRDefault="00090C6D"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5934075" cy="1085850"/>
                <wp:effectExtent l="0" t="0" r="9525" b="0"/>
                <wp:docPr id="1" name="Рисунок 1" descr="титул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5924119" name="Рисунок 1" descr="титул"/>
                        <pic:cNvPicPr/>
                      </pic:nvPicPr>
                      <pic:blipFill>
                        <a:blip r:embed="rId7"/>
                        <a:stretch/>
                      </pic:blipFill>
                      <pic:spPr bwMode="auto">
                        <a:xfrm>
                          <a:off x="0" y="0"/>
                          <a:ext cx="5934074" cy="1085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7.25pt;height:85.50pt;mso-wrap-distance-left:0.00pt;mso-wrap-distance-top:0.00pt;mso-wrap-distance-right:0.00pt;mso-wrap-distance-bottom:0.00pt;" stroked="f">
                <v:path textboxrect="0,0,0,0"/>
                <v:imagedata r:id="rId9" o:title=""/>
              </v:shape>
            </w:pict>
          </mc:Fallback>
        </mc:AlternateContent>
      </w:r>
    </w:p>
    <w:p w:rsidR="006E386E" w:rsidRDefault="006E386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E386E" w:rsidRDefault="00090C6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Отчёт</w:t>
      </w:r>
    </w:p>
    <w:p w:rsidR="006E386E" w:rsidRPr="00B90664" w:rsidRDefault="006F55F0">
      <w:pPr>
        <w:jc w:val="center"/>
        <w:rPr>
          <w:rFonts w:ascii="Times New Roman" w:hAnsi="Times New Roman" w:cs="Times New Roman"/>
          <w:sz w:val="28"/>
          <w:szCs w:val="28"/>
        </w:rPr>
      </w:pPr>
      <w:r w:rsidRPr="006F55F0">
        <w:rPr>
          <w:rFonts w:ascii="Times New Roman" w:hAnsi="Times New Roman" w:cs="Times New Roman"/>
          <w:sz w:val="28"/>
          <w:szCs w:val="28"/>
        </w:rPr>
        <w:t xml:space="preserve">Лабораторная работа </w:t>
      </w:r>
      <w:r w:rsidR="00D71F97">
        <w:rPr>
          <w:rFonts w:ascii="Times New Roman" w:hAnsi="Times New Roman" w:cs="Times New Roman"/>
          <w:sz w:val="28"/>
          <w:szCs w:val="28"/>
        </w:rPr>
        <w:t>№</w:t>
      </w:r>
      <w:r w:rsidR="00144DEB">
        <w:rPr>
          <w:rFonts w:ascii="Times New Roman" w:hAnsi="Times New Roman" w:cs="Times New Roman"/>
          <w:sz w:val="28"/>
          <w:szCs w:val="28"/>
        </w:rPr>
        <w:t>10</w:t>
      </w:r>
    </w:p>
    <w:p w:rsidR="006E386E" w:rsidRDefault="0038020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</w:t>
      </w:r>
      <w:r w:rsidRPr="00380204">
        <w:rPr>
          <w:rFonts w:ascii="Times New Roman" w:hAnsi="Times New Roman" w:cs="Times New Roman"/>
          <w:sz w:val="28"/>
          <w:szCs w:val="28"/>
        </w:rPr>
        <w:t xml:space="preserve">: </w:t>
      </w:r>
      <w:r w:rsidR="00090C6D">
        <w:rPr>
          <w:rFonts w:ascii="Times New Roman" w:hAnsi="Times New Roman" w:cs="Times New Roman"/>
          <w:sz w:val="28"/>
          <w:szCs w:val="28"/>
        </w:rPr>
        <w:t>«</w:t>
      </w:r>
      <w:r w:rsidR="00144DEB" w:rsidRPr="00144DEB">
        <w:rPr>
          <w:rFonts w:ascii="Times New Roman" w:hAnsi="Times New Roman" w:cs="Times New Roman"/>
          <w:sz w:val="28"/>
          <w:szCs w:val="28"/>
        </w:rPr>
        <w:t>Одномерные массивы</w:t>
      </w:r>
      <w:r w:rsidR="00090C6D">
        <w:rPr>
          <w:rFonts w:ascii="Times New Roman" w:hAnsi="Times New Roman" w:cs="Times New Roman"/>
          <w:sz w:val="28"/>
          <w:szCs w:val="28"/>
        </w:rPr>
        <w:t>»</w:t>
      </w:r>
    </w:p>
    <w:p w:rsidR="006E386E" w:rsidRDefault="00090C6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380204">
        <w:rPr>
          <w:rFonts w:ascii="Times New Roman" w:hAnsi="Times New Roman" w:cs="Times New Roman"/>
          <w:sz w:val="28"/>
          <w:szCs w:val="28"/>
        </w:rPr>
        <w:t>Бедин Владислав Алексеевич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6E386E" w:rsidRDefault="00090C6D" w:rsidP="00D71F97">
      <w:pPr>
        <w:pStyle w:val="af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 ознакомился с теоретическими св</w:t>
      </w:r>
      <w:r w:rsidR="00380204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д</w:t>
      </w:r>
      <w:r w:rsidR="00380204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н</w:t>
      </w:r>
      <w:r w:rsidR="00380204">
        <w:rPr>
          <w:rFonts w:ascii="Times New Roman" w:hAnsi="Times New Roman" w:cs="Times New Roman"/>
          <w:sz w:val="28"/>
          <w:szCs w:val="28"/>
        </w:rPr>
        <w:t>ия</w:t>
      </w:r>
      <w:r>
        <w:rPr>
          <w:rFonts w:ascii="Times New Roman" w:hAnsi="Times New Roman" w:cs="Times New Roman"/>
          <w:sz w:val="28"/>
          <w:szCs w:val="28"/>
        </w:rPr>
        <w:t>ми и изучил</w:t>
      </w:r>
      <w:r w:rsidR="00380204">
        <w:rPr>
          <w:rFonts w:ascii="Times New Roman" w:hAnsi="Times New Roman" w:cs="Times New Roman"/>
          <w:sz w:val="28"/>
          <w:szCs w:val="28"/>
        </w:rPr>
        <w:t xml:space="preserve"> </w:t>
      </w:r>
      <w:r w:rsidR="00427013">
        <w:rPr>
          <w:rFonts w:ascii="Times New Roman" w:hAnsi="Times New Roman" w:cs="Times New Roman"/>
          <w:sz w:val="28"/>
          <w:szCs w:val="28"/>
        </w:rPr>
        <w:t xml:space="preserve">принципы и использование </w:t>
      </w:r>
      <w:r w:rsidR="00144DEB" w:rsidRPr="00144DEB">
        <w:rPr>
          <w:rFonts w:ascii="Times New Roman" w:hAnsi="Times New Roman" w:cs="Times New Roman"/>
          <w:b/>
          <w:color w:val="002060"/>
          <w:sz w:val="28"/>
          <w:szCs w:val="28"/>
        </w:rPr>
        <w:t>одномерных массивов</w:t>
      </w:r>
      <w:r w:rsidR="00D71F97" w:rsidRPr="00144DEB">
        <w:rPr>
          <w:rFonts w:ascii="Times New Roman" w:hAnsi="Times New Roman" w:cs="Times New Roman"/>
          <w:color w:val="002060"/>
          <w:sz w:val="28"/>
          <w:szCs w:val="28"/>
        </w:rPr>
        <w:t xml:space="preserve"> </w:t>
      </w:r>
      <w:r w:rsidR="00181050">
        <w:rPr>
          <w:rFonts w:ascii="Times New Roman" w:hAnsi="Times New Roman" w:cs="Times New Roman"/>
          <w:sz w:val="28"/>
          <w:szCs w:val="28"/>
        </w:rPr>
        <w:t xml:space="preserve">в </w:t>
      </w:r>
      <w:r w:rsidR="00D642D6">
        <w:rPr>
          <w:rFonts w:ascii="Times New Roman" w:hAnsi="Times New Roman" w:cs="Times New Roman"/>
          <w:sz w:val="28"/>
          <w:szCs w:val="28"/>
        </w:rPr>
        <w:t xml:space="preserve">языке программирования </w:t>
      </w:r>
      <w:r w:rsidR="0018105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181050" w:rsidRPr="00181050">
        <w:rPr>
          <w:rFonts w:ascii="Times New Roman" w:hAnsi="Times New Roman" w:cs="Times New Roman"/>
          <w:sz w:val="28"/>
          <w:szCs w:val="28"/>
        </w:rPr>
        <w:t>#</w:t>
      </w:r>
      <w:r w:rsidR="00380204">
        <w:rPr>
          <w:rFonts w:ascii="Times New Roman" w:hAnsi="Times New Roman" w:cs="Times New Roman"/>
          <w:sz w:val="28"/>
          <w:szCs w:val="28"/>
        </w:rPr>
        <w:t>.</w:t>
      </w:r>
    </w:p>
    <w:p w:rsidR="006E386E" w:rsidRDefault="00090C6D">
      <w:pPr>
        <w:pStyle w:val="af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</w:t>
      </w:r>
      <w:r w:rsidR="00380204">
        <w:rPr>
          <w:rFonts w:ascii="Times New Roman" w:hAnsi="Times New Roman" w:cs="Times New Roman"/>
          <w:sz w:val="28"/>
          <w:szCs w:val="28"/>
        </w:rPr>
        <w:t>олнил практическ</w:t>
      </w:r>
      <w:r w:rsidR="00591224">
        <w:rPr>
          <w:rFonts w:ascii="Times New Roman" w:hAnsi="Times New Roman" w:cs="Times New Roman"/>
          <w:sz w:val="28"/>
          <w:szCs w:val="28"/>
        </w:rPr>
        <w:t>ие</w:t>
      </w:r>
      <w:r w:rsidR="00380204">
        <w:rPr>
          <w:rFonts w:ascii="Times New Roman" w:hAnsi="Times New Roman" w:cs="Times New Roman"/>
          <w:sz w:val="28"/>
          <w:szCs w:val="28"/>
        </w:rPr>
        <w:t xml:space="preserve"> задани</w:t>
      </w:r>
      <w:r w:rsidR="00591224">
        <w:rPr>
          <w:rFonts w:ascii="Times New Roman" w:hAnsi="Times New Roman" w:cs="Times New Roman"/>
          <w:sz w:val="28"/>
          <w:szCs w:val="28"/>
        </w:rPr>
        <w:t>я</w:t>
      </w:r>
      <w:r w:rsidR="00380204">
        <w:rPr>
          <w:rFonts w:ascii="Times New Roman" w:hAnsi="Times New Roman" w:cs="Times New Roman"/>
          <w:sz w:val="28"/>
          <w:szCs w:val="28"/>
        </w:rPr>
        <w:t xml:space="preserve"> «1</w:t>
      </w:r>
      <w:r w:rsidR="00380204">
        <w:rPr>
          <w:rFonts w:ascii="Times New Roman" w:hAnsi="Times New Roman" w:cs="Times New Roman"/>
          <w:sz w:val="28"/>
          <w:szCs w:val="28"/>
          <w:lang w:val="en-US"/>
        </w:rPr>
        <w:t>, 2</w:t>
      </w:r>
      <w:r w:rsidR="002C13FC">
        <w:rPr>
          <w:rFonts w:ascii="Times New Roman" w:hAnsi="Times New Roman" w:cs="Times New Roman"/>
          <w:sz w:val="28"/>
          <w:szCs w:val="28"/>
        </w:rPr>
        <w:t>, 3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>»</w:t>
      </w:r>
    </w:p>
    <w:p w:rsidR="006E386E" w:rsidRDefault="00380204">
      <w:pPr>
        <w:pStyle w:val="af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СКРИНШОТЫ СДЕЛАННОГО ЗАДАНИЯ</w:t>
      </w:r>
    </w:p>
    <w:p w:rsidR="006F55F0" w:rsidRDefault="006F55F0" w:rsidP="00995C16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Program:</w:t>
      </w:r>
    </w:p>
    <w:p w:rsidR="00D642D6" w:rsidRDefault="00144DEB" w:rsidP="00995C16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44DE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614205A" wp14:editId="63BF7BF1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2D6" w:rsidRDefault="00144DEB" w:rsidP="001E1569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44DEB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79C9EDF" wp14:editId="4DD4F214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2D6" w:rsidRDefault="00144DEB" w:rsidP="00995C16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144DE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4B640E1" wp14:editId="0DB5020E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569" w:rsidRDefault="001E1569" w:rsidP="004D15BC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1E1569" w:rsidRDefault="001E1569" w:rsidP="00995C16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40A5E" w:rsidRDefault="00C40A5E" w:rsidP="00995C16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40A5E" w:rsidRDefault="00C40A5E" w:rsidP="00995C16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40A5E" w:rsidRDefault="00C40A5E" w:rsidP="00995C16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40A5E" w:rsidRDefault="00C40A5E" w:rsidP="00995C16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40A5E" w:rsidRDefault="00C40A5E" w:rsidP="00995C16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427A42" w:rsidRPr="001E1569" w:rsidRDefault="00427A42" w:rsidP="00995C16">
      <w:pPr>
        <w:ind w:left="360"/>
        <w:jc w:val="center"/>
        <w:rPr>
          <w:rFonts w:ascii="Times New Roman" w:hAnsi="Times New Roman" w:cs="Times New Roman"/>
          <w:b/>
          <w:color w:val="ED7D31" w:themeColor="accent2"/>
          <w:sz w:val="48"/>
          <w:szCs w:val="48"/>
        </w:rPr>
      </w:pPr>
      <w:r w:rsidRPr="001E1569">
        <w:rPr>
          <w:rFonts w:ascii="Times New Roman" w:hAnsi="Times New Roman" w:cs="Times New Roman"/>
          <w:b/>
          <w:color w:val="ED7D31" w:themeColor="accent2"/>
          <w:sz w:val="48"/>
          <w:szCs w:val="48"/>
        </w:rPr>
        <w:lastRenderedPageBreak/>
        <w:t>Код выполненной работы в формате .</w:t>
      </w:r>
      <w:r w:rsidRPr="001E1569">
        <w:rPr>
          <w:rFonts w:ascii="Times New Roman" w:hAnsi="Times New Roman" w:cs="Times New Roman"/>
          <w:b/>
          <w:color w:val="ED7D31" w:themeColor="accent2"/>
          <w:sz w:val="48"/>
          <w:szCs w:val="48"/>
          <w:lang w:val="en-US"/>
        </w:rPr>
        <w:t>txt</w:t>
      </w:r>
    </w:p>
    <w:p w:rsidR="00427A42" w:rsidRDefault="00144DEB" w:rsidP="00427A42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object w:dxaOrig="1520" w:dyaOrig="98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4.8pt;height:100.2pt" o:ole="">
            <v:imagedata r:id="rId13" o:title=""/>
          </v:shape>
          <o:OLEObject Type="Embed" ProgID="Package" ShapeID="_x0000_i1025" DrawAspect="Icon" ObjectID="_1793101675" r:id="rId14"/>
        </w:object>
      </w:r>
    </w:p>
    <w:p w:rsidR="00B91175" w:rsidRDefault="00B91175" w:rsidP="001E1569">
      <w:pPr>
        <w:ind w:left="360"/>
        <w:jc w:val="center"/>
        <w:rPr>
          <w:rFonts w:ascii="Times New Roman" w:hAnsi="Times New Roman" w:cs="Times New Roman"/>
          <w:b/>
          <w:color w:val="0070C0"/>
          <w:sz w:val="48"/>
          <w:szCs w:val="44"/>
        </w:rPr>
      </w:pPr>
    </w:p>
    <w:p w:rsidR="000D7B33" w:rsidRDefault="00427A42" w:rsidP="00C40A5E">
      <w:pPr>
        <w:ind w:left="360"/>
        <w:jc w:val="center"/>
        <w:rPr>
          <w:rFonts w:ascii="Times New Roman" w:hAnsi="Times New Roman" w:cs="Times New Roman"/>
          <w:b/>
          <w:color w:val="0070C0"/>
          <w:sz w:val="48"/>
          <w:szCs w:val="44"/>
        </w:rPr>
      </w:pPr>
      <w:r w:rsidRPr="00B70050">
        <w:rPr>
          <w:rFonts w:ascii="Times New Roman" w:hAnsi="Times New Roman" w:cs="Times New Roman"/>
          <w:b/>
          <w:color w:val="0070C0"/>
          <w:sz w:val="48"/>
          <w:szCs w:val="44"/>
        </w:rPr>
        <w:t>Ответы на контрольные вопросы</w:t>
      </w:r>
    </w:p>
    <w:p w:rsidR="00144DEB" w:rsidRPr="00144DEB" w:rsidRDefault="00144DEB" w:rsidP="00144DEB">
      <w:pPr>
        <w:rPr>
          <w:rFonts w:ascii="Times New Roman" w:hAnsi="Times New Roman" w:cs="Times New Roman"/>
          <w:sz w:val="28"/>
          <w:szCs w:val="28"/>
        </w:rPr>
      </w:pPr>
      <w:r w:rsidRPr="00144DEB">
        <w:rPr>
          <w:rFonts w:ascii="Times New Roman" w:hAnsi="Times New Roman" w:cs="Times New Roman"/>
          <w:sz w:val="28"/>
          <w:szCs w:val="28"/>
          <w:highlight w:val="yellow"/>
        </w:rPr>
        <w:t>Вопрос 1</w:t>
      </w:r>
      <w:r w:rsidRPr="00144DEB">
        <w:rPr>
          <w:rFonts w:ascii="Times New Roman" w:hAnsi="Times New Roman" w:cs="Times New Roman"/>
          <w:sz w:val="28"/>
          <w:szCs w:val="28"/>
        </w:rPr>
        <w:t xml:space="preserve">: Что такое </w:t>
      </w:r>
      <w:r w:rsidRPr="00144DEB">
        <w:rPr>
          <w:rFonts w:ascii="Times New Roman" w:hAnsi="Times New Roman" w:cs="Times New Roman"/>
          <w:b/>
          <w:color w:val="FF0000"/>
          <w:sz w:val="28"/>
          <w:szCs w:val="28"/>
        </w:rPr>
        <w:t>одномерный массив</w:t>
      </w:r>
      <w:r w:rsidRPr="00144DEB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144DEB">
        <w:rPr>
          <w:rFonts w:ascii="Times New Roman" w:hAnsi="Times New Roman" w:cs="Times New Roman"/>
          <w:sz w:val="28"/>
          <w:szCs w:val="28"/>
        </w:rPr>
        <w:t>в C#</w:t>
      </w:r>
      <w:r>
        <w:rPr>
          <w:rFonts w:ascii="Times New Roman" w:hAnsi="Times New Roman" w:cs="Times New Roman"/>
          <w:sz w:val="28"/>
          <w:szCs w:val="28"/>
        </w:rPr>
        <w:t xml:space="preserve"> и как он создается?</w:t>
      </w:r>
    </w:p>
    <w:p w:rsidR="00144DEB" w:rsidRPr="00144DEB" w:rsidRDefault="00144DEB" w:rsidP="00144DEB">
      <w:pPr>
        <w:rPr>
          <w:rFonts w:ascii="Times New Roman" w:hAnsi="Times New Roman" w:cs="Times New Roman"/>
          <w:sz w:val="28"/>
          <w:szCs w:val="28"/>
        </w:rPr>
      </w:pPr>
      <w:r w:rsidRPr="00144DEB">
        <w:rPr>
          <w:rFonts w:ascii="Times New Roman" w:hAnsi="Times New Roman" w:cs="Times New Roman"/>
          <w:b/>
          <w:color w:val="0070C0"/>
          <w:sz w:val="28"/>
          <w:szCs w:val="28"/>
        </w:rPr>
        <w:t>Одномерный массив</w:t>
      </w:r>
      <w:r w:rsidRPr="00144DEB"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144DEB">
        <w:rPr>
          <w:rFonts w:ascii="Times New Roman" w:hAnsi="Times New Roman" w:cs="Times New Roman"/>
          <w:sz w:val="28"/>
          <w:szCs w:val="28"/>
        </w:rPr>
        <w:t xml:space="preserve"> это структура данных, которая хранит последовательность элементов одного типа.  Он представляет собой набор ячеек, каждая из которых содержит одно значение.  Массивы индексируются, начиная с нуля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44DEB" w:rsidRPr="00144DEB" w:rsidRDefault="00144DEB" w:rsidP="00144D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Массив в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44DEB">
        <w:rPr>
          <w:rFonts w:ascii="Times New Roman" w:hAnsi="Times New Roman" w:cs="Times New Roman"/>
          <w:sz w:val="28"/>
          <w:szCs w:val="28"/>
        </w:rPr>
        <w:t xml:space="preserve"># </w:t>
      </w:r>
      <w:r>
        <w:rPr>
          <w:rFonts w:ascii="Times New Roman" w:hAnsi="Times New Roman" w:cs="Times New Roman"/>
          <w:sz w:val="28"/>
          <w:szCs w:val="28"/>
        </w:rPr>
        <w:t>создаём следующим образом</w:t>
      </w:r>
      <w:r w:rsidRPr="00144DEB">
        <w:rPr>
          <w:rFonts w:ascii="Times New Roman" w:hAnsi="Times New Roman" w:cs="Times New Roman"/>
          <w:sz w:val="28"/>
          <w:szCs w:val="28"/>
        </w:rPr>
        <w:t>:</w:t>
      </w:r>
    </w:p>
    <w:p w:rsidR="00144DEB" w:rsidRDefault="00144DEB" w:rsidP="00144D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144DEB">
        <w:rPr>
          <w:rFonts w:ascii="Times New Roman" w:hAnsi="Times New Roman" w:cs="Times New Roman"/>
          <w:sz w:val="28"/>
          <w:szCs w:val="28"/>
        </w:rPr>
        <w:t>[]</w:t>
      </w:r>
      <w:r w:rsidRPr="00144DEB">
        <w:rPr>
          <w:rFonts w:ascii="Times New Roman" w:hAnsi="Times New Roman" w:cs="Times New Roman"/>
          <w:sz w:val="28"/>
          <w:szCs w:val="28"/>
        </w:rPr>
        <w:t xml:space="preserve"> </w:t>
      </w:r>
      <w:r w:rsidRPr="00144DEB">
        <w:rPr>
          <w:rFonts w:ascii="Times New Roman" w:hAnsi="Times New Roman" w:cs="Times New Roman"/>
          <w:sz w:val="28"/>
          <w:szCs w:val="28"/>
          <w:lang w:val="en-US"/>
        </w:rPr>
        <w:t>myArray</w:t>
      </w:r>
      <w:r w:rsidRPr="00144DEB">
        <w:rPr>
          <w:rFonts w:ascii="Times New Roman" w:hAnsi="Times New Roman" w:cs="Times New Roman"/>
          <w:sz w:val="28"/>
          <w:szCs w:val="28"/>
        </w:rPr>
        <w:t xml:space="preserve"> = </w:t>
      </w:r>
      <w:r w:rsidRPr="00144DEB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144DEB">
        <w:rPr>
          <w:rFonts w:ascii="Times New Roman" w:hAnsi="Times New Roman" w:cs="Times New Roman"/>
          <w:sz w:val="28"/>
          <w:szCs w:val="28"/>
        </w:rPr>
        <w:t xml:space="preserve"> </w:t>
      </w:r>
      <w:r w:rsidRPr="00144DEB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144DEB">
        <w:rPr>
          <w:rFonts w:ascii="Times New Roman" w:hAnsi="Times New Roman" w:cs="Times New Roman"/>
          <w:sz w:val="28"/>
          <w:szCs w:val="28"/>
        </w:rPr>
        <w:t xml:space="preserve">[5]; // </w:t>
      </w:r>
      <w:r>
        <w:rPr>
          <w:rFonts w:ascii="Times New Roman" w:hAnsi="Times New Roman" w:cs="Times New Roman"/>
          <w:sz w:val="28"/>
          <w:szCs w:val="28"/>
        </w:rPr>
        <w:t>где</w:t>
      </w:r>
      <w:r w:rsidRPr="00144DEB">
        <w:rPr>
          <w:rFonts w:ascii="Times New Roman" w:hAnsi="Times New Roman" w:cs="Times New Roman"/>
          <w:sz w:val="28"/>
          <w:szCs w:val="28"/>
        </w:rPr>
        <w:t xml:space="preserve"> 5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Pr="00144D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размер массива</w:t>
      </w:r>
    </w:p>
    <w:p w:rsidR="00144DEB" w:rsidRDefault="00144DEB" w:rsidP="00144D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или</w:t>
      </w:r>
    </w:p>
    <w:p w:rsidR="00144DEB" w:rsidRPr="00144DEB" w:rsidRDefault="00144DEB" w:rsidP="00144D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var</w:t>
      </w:r>
      <w:r w:rsidRPr="00144DEB">
        <w:rPr>
          <w:rFonts w:ascii="Times New Roman" w:hAnsi="Times New Roman" w:cs="Times New Roman"/>
          <w:sz w:val="28"/>
          <w:szCs w:val="28"/>
        </w:rPr>
        <w:t xml:space="preserve"> </w:t>
      </w:r>
      <w:r w:rsidRPr="00144DEB">
        <w:rPr>
          <w:rFonts w:ascii="Times New Roman" w:hAnsi="Times New Roman" w:cs="Times New Roman"/>
          <w:sz w:val="28"/>
          <w:szCs w:val="28"/>
          <w:lang w:val="en-US"/>
        </w:rPr>
        <w:t>myArray</w:t>
      </w:r>
      <w:r w:rsidRPr="00144DEB">
        <w:rPr>
          <w:rFonts w:ascii="Times New Roman" w:hAnsi="Times New Roman" w:cs="Times New Roman"/>
          <w:sz w:val="28"/>
          <w:szCs w:val="28"/>
        </w:rPr>
        <w:t xml:space="preserve"> = </w:t>
      </w:r>
      <w:r w:rsidRPr="00144DEB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144DEB">
        <w:rPr>
          <w:rFonts w:ascii="Times New Roman" w:hAnsi="Times New Roman" w:cs="Times New Roman"/>
          <w:sz w:val="28"/>
          <w:szCs w:val="28"/>
        </w:rPr>
        <w:t xml:space="preserve"> </w:t>
      </w:r>
      <w:r w:rsidRPr="00144DEB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144DEB">
        <w:rPr>
          <w:rFonts w:ascii="Times New Roman" w:hAnsi="Times New Roman" w:cs="Times New Roman"/>
          <w:sz w:val="28"/>
          <w:szCs w:val="28"/>
        </w:rPr>
        <w:t xml:space="preserve">[5]; // </w:t>
      </w:r>
      <w:r>
        <w:rPr>
          <w:rFonts w:ascii="Times New Roman" w:hAnsi="Times New Roman" w:cs="Times New Roman"/>
          <w:sz w:val="28"/>
          <w:szCs w:val="28"/>
        </w:rPr>
        <w:t>где</w:t>
      </w:r>
      <w:r w:rsidRPr="00144DEB">
        <w:rPr>
          <w:rFonts w:ascii="Times New Roman" w:hAnsi="Times New Roman" w:cs="Times New Roman"/>
          <w:sz w:val="28"/>
          <w:szCs w:val="28"/>
        </w:rPr>
        <w:t xml:space="preserve"> 5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Pr="00144D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размер массива</w:t>
      </w:r>
    </w:p>
    <w:p w:rsidR="00144DEB" w:rsidRPr="00144DEB" w:rsidRDefault="00144DEB" w:rsidP="00144DEB">
      <w:pPr>
        <w:rPr>
          <w:rFonts w:ascii="Times New Roman" w:hAnsi="Times New Roman" w:cs="Times New Roman"/>
          <w:sz w:val="28"/>
          <w:szCs w:val="28"/>
        </w:rPr>
      </w:pPr>
    </w:p>
    <w:p w:rsidR="00144DEB" w:rsidRPr="00144DEB" w:rsidRDefault="00144DEB" w:rsidP="00144DEB">
      <w:pPr>
        <w:rPr>
          <w:rFonts w:ascii="Times New Roman" w:hAnsi="Times New Roman" w:cs="Times New Roman"/>
          <w:sz w:val="28"/>
          <w:szCs w:val="28"/>
        </w:rPr>
      </w:pPr>
      <w:r w:rsidRPr="00144DEB">
        <w:rPr>
          <w:rFonts w:ascii="Times New Roman" w:hAnsi="Times New Roman" w:cs="Times New Roman"/>
          <w:sz w:val="28"/>
          <w:szCs w:val="28"/>
          <w:highlight w:val="yellow"/>
        </w:rPr>
        <w:t>Вопрос 2</w:t>
      </w:r>
      <w:r w:rsidRPr="00144DEB">
        <w:rPr>
          <w:rFonts w:ascii="Times New Roman" w:hAnsi="Times New Roman" w:cs="Times New Roman"/>
          <w:sz w:val="28"/>
          <w:szCs w:val="28"/>
        </w:rPr>
        <w:t xml:space="preserve">: Каким образом можно </w:t>
      </w:r>
      <w:r w:rsidRPr="00144DEB">
        <w:rPr>
          <w:rFonts w:ascii="Times New Roman" w:hAnsi="Times New Roman" w:cs="Times New Roman"/>
          <w:b/>
          <w:color w:val="FF0000"/>
          <w:sz w:val="28"/>
          <w:szCs w:val="28"/>
        </w:rPr>
        <w:t>инициализировать</w:t>
      </w:r>
      <w:r w:rsidRPr="00144DEB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144DEB">
        <w:rPr>
          <w:rFonts w:ascii="Times New Roman" w:hAnsi="Times New Roman" w:cs="Times New Roman"/>
          <w:sz w:val="28"/>
          <w:szCs w:val="28"/>
        </w:rPr>
        <w:t xml:space="preserve">массив сразу </w:t>
      </w:r>
      <w:r w:rsidRPr="00144DEB">
        <w:rPr>
          <w:rFonts w:ascii="Times New Roman" w:hAnsi="Times New Roman" w:cs="Times New Roman"/>
          <w:b/>
          <w:color w:val="FF0000"/>
          <w:sz w:val="28"/>
          <w:szCs w:val="28"/>
        </w:rPr>
        <w:t>при его создании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144DEB" w:rsidRPr="00144DEB" w:rsidRDefault="00144DEB" w:rsidP="00144D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Есть </w:t>
      </w:r>
      <w:r>
        <w:rPr>
          <w:rFonts w:ascii="Times New Roman" w:hAnsi="Times New Roman" w:cs="Times New Roman"/>
          <w:b/>
          <w:color w:val="0070C0"/>
          <w:sz w:val="28"/>
          <w:szCs w:val="28"/>
        </w:rPr>
        <w:t>2 спо</w:t>
      </w:r>
      <w:r w:rsidR="000D7B33">
        <w:rPr>
          <w:rFonts w:ascii="Times New Roman" w:hAnsi="Times New Roman" w:cs="Times New Roman"/>
          <w:b/>
          <w:color w:val="0070C0"/>
          <w:sz w:val="28"/>
          <w:szCs w:val="28"/>
        </w:rPr>
        <w:t>соба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144DEB" w:rsidRPr="00144DEB" w:rsidRDefault="00144DEB" w:rsidP="000D7B33">
      <w:pPr>
        <w:rPr>
          <w:rFonts w:ascii="Times New Roman" w:hAnsi="Times New Roman" w:cs="Times New Roman"/>
          <w:sz w:val="28"/>
          <w:szCs w:val="28"/>
        </w:rPr>
      </w:pPr>
      <w:r w:rsidRPr="000D7B33">
        <w:rPr>
          <w:rFonts w:ascii="Times New Roman" w:hAnsi="Times New Roman" w:cs="Times New Roman"/>
          <w:color w:val="00B050"/>
          <w:sz w:val="28"/>
          <w:szCs w:val="28"/>
        </w:rPr>
        <w:t>Способ 1</w:t>
      </w:r>
      <w:r w:rsidRPr="00144DEB">
        <w:rPr>
          <w:rFonts w:ascii="Times New Roman" w:hAnsi="Times New Roman" w:cs="Times New Roman"/>
          <w:sz w:val="28"/>
          <w:szCs w:val="28"/>
        </w:rPr>
        <w:t>: Явное задание значений:</w:t>
      </w:r>
    </w:p>
    <w:p w:rsidR="00144DEB" w:rsidRPr="00144DEB" w:rsidRDefault="00144DEB" w:rsidP="00144DEB">
      <w:pPr>
        <w:rPr>
          <w:rFonts w:ascii="Times New Roman" w:hAnsi="Times New Roman" w:cs="Times New Roman"/>
          <w:sz w:val="28"/>
          <w:szCs w:val="28"/>
        </w:rPr>
      </w:pPr>
      <w:r w:rsidRPr="00144DEB">
        <w:rPr>
          <w:rFonts w:ascii="Times New Roman" w:hAnsi="Times New Roman" w:cs="Times New Roman"/>
          <w:sz w:val="28"/>
          <w:szCs w:val="28"/>
        </w:rPr>
        <w:t>int[] myArr</w:t>
      </w:r>
      <w:r>
        <w:rPr>
          <w:rFonts w:ascii="Times New Roman" w:hAnsi="Times New Roman" w:cs="Times New Roman"/>
          <w:sz w:val="28"/>
          <w:szCs w:val="28"/>
        </w:rPr>
        <w:t>ay = new int[] {1, 2, 3, 4, 5};</w:t>
      </w:r>
    </w:p>
    <w:p w:rsidR="00144DEB" w:rsidRPr="00144DEB" w:rsidRDefault="00144DEB" w:rsidP="000D7B33">
      <w:pPr>
        <w:rPr>
          <w:rFonts w:ascii="Times New Roman" w:hAnsi="Times New Roman" w:cs="Times New Roman"/>
          <w:sz w:val="28"/>
          <w:szCs w:val="28"/>
        </w:rPr>
      </w:pPr>
      <w:r w:rsidRPr="000D7B33">
        <w:rPr>
          <w:rFonts w:ascii="Times New Roman" w:hAnsi="Times New Roman" w:cs="Times New Roman"/>
          <w:color w:val="00B050"/>
          <w:sz w:val="28"/>
          <w:szCs w:val="28"/>
        </w:rPr>
        <w:t>Способ 2</w:t>
      </w:r>
      <w:r w:rsidRPr="00144DEB">
        <w:rPr>
          <w:rFonts w:ascii="Times New Roman" w:hAnsi="Times New Roman" w:cs="Times New Roman"/>
          <w:sz w:val="28"/>
          <w:szCs w:val="28"/>
        </w:rPr>
        <w:t xml:space="preserve">: Использование ключевого слова </w:t>
      </w:r>
      <w:r w:rsidRPr="000D7B33">
        <w:rPr>
          <w:rFonts w:ascii="Times New Roman" w:hAnsi="Times New Roman" w:cs="Times New Roman"/>
          <w:b/>
          <w:color w:val="FF0000"/>
          <w:sz w:val="28"/>
          <w:szCs w:val="28"/>
        </w:rPr>
        <w:t>new</w:t>
      </w:r>
      <w:r w:rsidRPr="000D7B33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144DEB">
        <w:rPr>
          <w:rFonts w:ascii="Times New Roman" w:hAnsi="Times New Roman" w:cs="Times New Roman"/>
          <w:sz w:val="28"/>
          <w:szCs w:val="28"/>
        </w:rPr>
        <w:t xml:space="preserve">и </w:t>
      </w:r>
      <w:r w:rsidRPr="000D7B33">
        <w:rPr>
          <w:rFonts w:ascii="Times New Roman" w:hAnsi="Times New Roman" w:cs="Times New Roman"/>
          <w:b/>
          <w:color w:val="FF0000"/>
          <w:sz w:val="28"/>
          <w:szCs w:val="28"/>
        </w:rPr>
        <w:t>фигурных скобок</w:t>
      </w:r>
      <w:r w:rsidRPr="00144DEB">
        <w:rPr>
          <w:rFonts w:ascii="Times New Roman" w:hAnsi="Times New Roman" w:cs="Times New Roman"/>
          <w:sz w:val="28"/>
          <w:szCs w:val="28"/>
        </w:rPr>
        <w:t>:</w:t>
      </w:r>
    </w:p>
    <w:p w:rsidR="00144DEB" w:rsidRPr="00144DEB" w:rsidRDefault="00144DEB" w:rsidP="00144DEB">
      <w:pPr>
        <w:rPr>
          <w:rFonts w:ascii="Times New Roman" w:hAnsi="Times New Roman" w:cs="Times New Roman"/>
          <w:sz w:val="28"/>
          <w:szCs w:val="28"/>
        </w:rPr>
      </w:pPr>
      <w:r w:rsidRPr="00144DEB">
        <w:rPr>
          <w:rFonts w:ascii="Times New Roman" w:hAnsi="Times New Roman" w:cs="Times New Roman"/>
          <w:sz w:val="28"/>
          <w:szCs w:val="28"/>
        </w:rPr>
        <w:t>int[] myArray = {1, 2, 3, 4, 5};</w:t>
      </w:r>
    </w:p>
    <w:p w:rsidR="00144DEB" w:rsidRPr="00144DEB" w:rsidRDefault="00144DEB" w:rsidP="00144DEB">
      <w:pPr>
        <w:rPr>
          <w:rFonts w:ascii="Times New Roman" w:hAnsi="Times New Roman" w:cs="Times New Roman"/>
          <w:sz w:val="28"/>
          <w:szCs w:val="28"/>
        </w:rPr>
      </w:pPr>
    </w:p>
    <w:p w:rsidR="00144DEB" w:rsidRPr="00144DEB" w:rsidRDefault="00144DEB" w:rsidP="00144DEB">
      <w:pPr>
        <w:rPr>
          <w:rFonts w:ascii="Times New Roman" w:hAnsi="Times New Roman" w:cs="Times New Roman"/>
          <w:sz w:val="28"/>
          <w:szCs w:val="28"/>
        </w:rPr>
      </w:pPr>
      <w:r w:rsidRPr="000D7B33">
        <w:rPr>
          <w:rFonts w:ascii="Times New Roman" w:hAnsi="Times New Roman" w:cs="Times New Roman"/>
          <w:sz w:val="28"/>
          <w:szCs w:val="28"/>
          <w:highlight w:val="yellow"/>
        </w:rPr>
        <w:t>Вопрос 3</w:t>
      </w:r>
      <w:r w:rsidRPr="00144DEB">
        <w:rPr>
          <w:rFonts w:ascii="Times New Roman" w:hAnsi="Times New Roman" w:cs="Times New Roman"/>
          <w:sz w:val="28"/>
          <w:szCs w:val="28"/>
        </w:rPr>
        <w:t xml:space="preserve">: Как получить </w:t>
      </w:r>
      <w:r w:rsidRPr="000D7B33">
        <w:rPr>
          <w:rFonts w:ascii="Times New Roman" w:hAnsi="Times New Roman" w:cs="Times New Roman"/>
          <w:b/>
          <w:color w:val="FF0000"/>
          <w:sz w:val="28"/>
          <w:szCs w:val="28"/>
        </w:rPr>
        <w:t>длину</w:t>
      </w:r>
      <w:r w:rsidRPr="000D7B33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0D7B33">
        <w:rPr>
          <w:rFonts w:ascii="Times New Roman" w:hAnsi="Times New Roman" w:cs="Times New Roman"/>
          <w:sz w:val="28"/>
          <w:szCs w:val="28"/>
        </w:rPr>
        <w:t>массива?</w:t>
      </w:r>
    </w:p>
    <w:p w:rsidR="00144DEB" w:rsidRPr="00144DEB" w:rsidRDefault="00144DEB" w:rsidP="000D7B33">
      <w:pPr>
        <w:rPr>
          <w:rFonts w:ascii="Times New Roman" w:hAnsi="Times New Roman" w:cs="Times New Roman"/>
          <w:sz w:val="28"/>
          <w:szCs w:val="28"/>
        </w:rPr>
      </w:pPr>
      <w:r w:rsidRPr="00144DEB">
        <w:rPr>
          <w:rFonts w:ascii="Times New Roman" w:hAnsi="Times New Roman" w:cs="Times New Roman"/>
          <w:sz w:val="28"/>
          <w:szCs w:val="28"/>
        </w:rPr>
        <w:t xml:space="preserve">Для получения длины массива используется свойство </w:t>
      </w:r>
      <w:r w:rsidRPr="000D7B33">
        <w:rPr>
          <w:rFonts w:ascii="Times New Roman" w:hAnsi="Times New Roman" w:cs="Times New Roman"/>
          <w:b/>
          <w:color w:val="0070C0"/>
          <w:sz w:val="28"/>
          <w:szCs w:val="28"/>
        </w:rPr>
        <w:t>Length</w:t>
      </w:r>
      <w:r w:rsidRPr="00144DEB">
        <w:rPr>
          <w:rFonts w:ascii="Times New Roman" w:hAnsi="Times New Roman" w:cs="Times New Roman"/>
          <w:sz w:val="28"/>
          <w:szCs w:val="28"/>
        </w:rPr>
        <w:t>:</w:t>
      </w:r>
    </w:p>
    <w:p w:rsidR="000D7B33" w:rsidRDefault="00144DEB" w:rsidP="000D7B33">
      <w:pPr>
        <w:rPr>
          <w:rFonts w:ascii="Times New Roman" w:hAnsi="Times New Roman" w:cs="Times New Roman"/>
          <w:sz w:val="28"/>
          <w:szCs w:val="28"/>
        </w:rPr>
      </w:pPr>
      <w:r w:rsidRPr="00144DEB">
        <w:rPr>
          <w:rFonts w:ascii="Times New Roman" w:hAnsi="Times New Roman" w:cs="Times New Roman"/>
          <w:sz w:val="28"/>
          <w:szCs w:val="28"/>
        </w:rPr>
        <w:t>int[] myArray = {1, 2, 3, 4, 5};</w:t>
      </w:r>
    </w:p>
    <w:p w:rsidR="00144DEB" w:rsidRPr="00144DEB" w:rsidRDefault="00144DEB" w:rsidP="000D7B33">
      <w:pPr>
        <w:rPr>
          <w:rFonts w:ascii="Times New Roman" w:hAnsi="Times New Roman" w:cs="Times New Roman"/>
          <w:sz w:val="28"/>
          <w:szCs w:val="28"/>
        </w:rPr>
      </w:pPr>
      <w:r w:rsidRPr="00144DEB">
        <w:rPr>
          <w:rFonts w:ascii="Times New Roman" w:hAnsi="Times New Roman" w:cs="Times New Roman"/>
          <w:sz w:val="28"/>
          <w:szCs w:val="28"/>
        </w:rPr>
        <w:lastRenderedPageBreak/>
        <w:t xml:space="preserve">int length = myArray.Length;  </w:t>
      </w:r>
    </w:p>
    <w:p w:rsidR="00144DEB" w:rsidRPr="00144DEB" w:rsidRDefault="00144DEB" w:rsidP="00144DEB">
      <w:pPr>
        <w:rPr>
          <w:rFonts w:ascii="Times New Roman" w:hAnsi="Times New Roman" w:cs="Times New Roman"/>
          <w:sz w:val="28"/>
          <w:szCs w:val="28"/>
        </w:rPr>
      </w:pPr>
    </w:p>
    <w:p w:rsidR="00144DEB" w:rsidRPr="00144DEB" w:rsidRDefault="00144DEB" w:rsidP="00144DEB">
      <w:pPr>
        <w:rPr>
          <w:rFonts w:ascii="Times New Roman" w:hAnsi="Times New Roman" w:cs="Times New Roman"/>
          <w:sz w:val="28"/>
          <w:szCs w:val="28"/>
        </w:rPr>
      </w:pPr>
      <w:r w:rsidRPr="000D7B33">
        <w:rPr>
          <w:rFonts w:ascii="Times New Roman" w:hAnsi="Times New Roman" w:cs="Times New Roman"/>
          <w:sz w:val="28"/>
          <w:szCs w:val="28"/>
          <w:highlight w:val="yellow"/>
        </w:rPr>
        <w:t>Вопрос 4</w:t>
      </w:r>
      <w:r w:rsidRPr="00144DEB">
        <w:rPr>
          <w:rFonts w:ascii="Times New Roman" w:hAnsi="Times New Roman" w:cs="Times New Roman"/>
          <w:sz w:val="28"/>
          <w:szCs w:val="28"/>
        </w:rPr>
        <w:t xml:space="preserve">: Каким образом можно </w:t>
      </w:r>
      <w:r w:rsidRPr="000D7B33">
        <w:rPr>
          <w:rFonts w:ascii="Times New Roman" w:hAnsi="Times New Roman" w:cs="Times New Roman"/>
          <w:b/>
          <w:color w:val="FF0000"/>
          <w:sz w:val="28"/>
          <w:szCs w:val="28"/>
        </w:rPr>
        <w:t>перебрать все элементы массива</w:t>
      </w:r>
      <w:r w:rsidR="000D7B33">
        <w:rPr>
          <w:rFonts w:ascii="Times New Roman" w:hAnsi="Times New Roman" w:cs="Times New Roman"/>
          <w:sz w:val="28"/>
          <w:szCs w:val="28"/>
        </w:rPr>
        <w:t>?</w:t>
      </w:r>
    </w:p>
    <w:p w:rsidR="000D7B33" w:rsidRPr="00144DEB" w:rsidRDefault="000D7B33" w:rsidP="000D7B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144DEB" w:rsidRPr="00144DEB">
        <w:rPr>
          <w:rFonts w:ascii="Times New Roman" w:hAnsi="Times New Roman" w:cs="Times New Roman"/>
          <w:sz w:val="28"/>
          <w:szCs w:val="28"/>
        </w:rPr>
        <w:t xml:space="preserve"> помощью </w:t>
      </w:r>
      <w:r w:rsidR="00144DEB" w:rsidRPr="000D7B33">
        <w:rPr>
          <w:rFonts w:ascii="Times New Roman" w:hAnsi="Times New Roman" w:cs="Times New Roman"/>
          <w:b/>
          <w:color w:val="0070C0"/>
          <w:sz w:val="28"/>
          <w:szCs w:val="28"/>
        </w:rPr>
        <w:t>цикла for</w:t>
      </w:r>
      <w:r w:rsidR="00144DEB" w:rsidRPr="00144DEB">
        <w:rPr>
          <w:rFonts w:ascii="Times New Roman" w:hAnsi="Times New Roman" w:cs="Times New Roman"/>
          <w:sz w:val="28"/>
          <w:szCs w:val="28"/>
        </w:rPr>
        <w:t>:</w:t>
      </w:r>
    </w:p>
    <w:p w:rsidR="000D7B33" w:rsidRDefault="00144DEB" w:rsidP="000D7B33">
      <w:pPr>
        <w:rPr>
          <w:rFonts w:ascii="Times New Roman" w:hAnsi="Times New Roman" w:cs="Times New Roman"/>
          <w:sz w:val="28"/>
          <w:szCs w:val="28"/>
        </w:rPr>
      </w:pPr>
      <w:r w:rsidRPr="00144DEB">
        <w:rPr>
          <w:rFonts w:ascii="Times New Roman" w:hAnsi="Times New Roman" w:cs="Times New Roman"/>
          <w:sz w:val="28"/>
          <w:szCs w:val="28"/>
        </w:rPr>
        <w:t>int[] myArray = {1, 2, 3, 4, 5};</w:t>
      </w:r>
    </w:p>
    <w:p w:rsidR="00144DEB" w:rsidRPr="00144DEB" w:rsidRDefault="00144DEB" w:rsidP="000D7B33">
      <w:pPr>
        <w:rPr>
          <w:rFonts w:ascii="Times New Roman" w:hAnsi="Times New Roman" w:cs="Times New Roman"/>
          <w:sz w:val="28"/>
          <w:szCs w:val="28"/>
        </w:rPr>
      </w:pPr>
      <w:r w:rsidRPr="00144DEB">
        <w:rPr>
          <w:rFonts w:ascii="Times New Roman" w:hAnsi="Times New Roman" w:cs="Times New Roman"/>
          <w:sz w:val="28"/>
          <w:szCs w:val="28"/>
          <w:lang w:val="en-US"/>
        </w:rPr>
        <w:t>for (int i = 0; i &lt; myArray.Length; i++)</w:t>
      </w:r>
    </w:p>
    <w:p w:rsidR="00144DEB" w:rsidRPr="00144DEB" w:rsidRDefault="00144DEB" w:rsidP="000D7B33">
      <w:pPr>
        <w:rPr>
          <w:rFonts w:ascii="Times New Roman" w:hAnsi="Times New Roman" w:cs="Times New Roman"/>
          <w:sz w:val="28"/>
          <w:szCs w:val="28"/>
        </w:rPr>
      </w:pPr>
      <w:r w:rsidRPr="00144DEB">
        <w:rPr>
          <w:rFonts w:ascii="Times New Roman" w:hAnsi="Times New Roman" w:cs="Times New Roman"/>
          <w:sz w:val="28"/>
          <w:szCs w:val="28"/>
        </w:rPr>
        <w:t xml:space="preserve">    Console.WriteLine(myArray[i]);</w:t>
      </w:r>
    </w:p>
    <w:p w:rsidR="00144DEB" w:rsidRPr="00144DEB" w:rsidRDefault="00144DEB" w:rsidP="00144DEB">
      <w:pPr>
        <w:rPr>
          <w:rFonts w:ascii="Times New Roman" w:hAnsi="Times New Roman" w:cs="Times New Roman"/>
          <w:sz w:val="28"/>
          <w:szCs w:val="28"/>
        </w:rPr>
      </w:pPr>
    </w:p>
    <w:p w:rsidR="00144DEB" w:rsidRPr="00144DEB" w:rsidRDefault="00144DEB" w:rsidP="00144DEB">
      <w:pPr>
        <w:rPr>
          <w:rFonts w:ascii="Times New Roman" w:hAnsi="Times New Roman" w:cs="Times New Roman"/>
          <w:sz w:val="28"/>
          <w:szCs w:val="28"/>
        </w:rPr>
      </w:pPr>
      <w:r w:rsidRPr="000D7B33">
        <w:rPr>
          <w:rFonts w:ascii="Times New Roman" w:hAnsi="Times New Roman" w:cs="Times New Roman"/>
          <w:sz w:val="28"/>
          <w:szCs w:val="28"/>
          <w:highlight w:val="yellow"/>
        </w:rPr>
        <w:t>Вопрос 5</w:t>
      </w:r>
      <w:r w:rsidRPr="00144DEB">
        <w:rPr>
          <w:rFonts w:ascii="Times New Roman" w:hAnsi="Times New Roman" w:cs="Times New Roman"/>
          <w:sz w:val="28"/>
          <w:szCs w:val="28"/>
        </w:rPr>
        <w:t xml:space="preserve">: Какие встроенные методы C# можно использовать для </w:t>
      </w:r>
      <w:r w:rsidRPr="000D7B33">
        <w:rPr>
          <w:rFonts w:ascii="Times New Roman" w:hAnsi="Times New Roman" w:cs="Times New Roman"/>
          <w:b/>
          <w:color w:val="FF0000"/>
          <w:sz w:val="28"/>
          <w:szCs w:val="28"/>
        </w:rPr>
        <w:t>сортировки массива</w:t>
      </w:r>
      <w:r w:rsidR="000D7B33">
        <w:rPr>
          <w:rFonts w:ascii="Times New Roman" w:hAnsi="Times New Roman" w:cs="Times New Roman"/>
          <w:sz w:val="28"/>
          <w:szCs w:val="28"/>
        </w:rPr>
        <w:t>?</w:t>
      </w:r>
    </w:p>
    <w:p w:rsidR="000D7B33" w:rsidRPr="00144DEB" w:rsidRDefault="00144DEB" w:rsidP="000D7B33">
      <w:pPr>
        <w:rPr>
          <w:rFonts w:ascii="Times New Roman" w:hAnsi="Times New Roman" w:cs="Times New Roman"/>
          <w:sz w:val="28"/>
          <w:szCs w:val="28"/>
        </w:rPr>
      </w:pPr>
      <w:r w:rsidRPr="00144DEB">
        <w:rPr>
          <w:rFonts w:ascii="Times New Roman" w:hAnsi="Times New Roman" w:cs="Times New Roman"/>
          <w:sz w:val="28"/>
          <w:szCs w:val="28"/>
        </w:rPr>
        <w:t xml:space="preserve">Для сортировки массива можно использовать метод </w:t>
      </w:r>
      <w:r w:rsidRPr="000D7B33">
        <w:rPr>
          <w:rFonts w:ascii="Times New Roman" w:hAnsi="Times New Roman" w:cs="Times New Roman"/>
          <w:b/>
          <w:color w:val="0070C0"/>
          <w:sz w:val="28"/>
          <w:szCs w:val="28"/>
        </w:rPr>
        <w:t>Sort()</w:t>
      </w:r>
      <w:r w:rsidRPr="000D7B33"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  <w:r w:rsidRPr="000D7B33">
        <w:rPr>
          <w:rFonts w:ascii="Times New Roman" w:hAnsi="Times New Roman" w:cs="Times New Roman"/>
          <w:sz w:val="28"/>
          <w:szCs w:val="28"/>
        </w:rPr>
        <w:t>из</w:t>
      </w:r>
      <w:r w:rsidRPr="000D7B3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D7B33">
        <w:rPr>
          <w:rFonts w:ascii="Times New Roman" w:hAnsi="Times New Roman" w:cs="Times New Roman"/>
          <w:b/>
          <w:color w:val="00B050"/>
          <w:sz w:val="28"/>
          <w:szCs w:val="28"/>
        </w:rPr>
        <w:t>класса Array</w:t>
      </w:r>
      <w:r w:rsidRPr="00144DEB">
        <w:rPr>
          <w:rFonts w:ascii="Times New Roman" w:hAnsi="Times New Roman" w:cs="Times New Roman"/>
          <w:sz w:val="28"/>
          <w:szCs w:val="28"/>
        </w:rPr>
        <w:t>:</w:t>
      </w:r>
    </w:p>
    <w:p w:rsidR="00144DEB" w:rsidRPr="000D7B33" w:rsidRDefault="00144DEB" w:rsidP="00144D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7B33">
        <w:rPr>
          <w:rFonts w:ascii="Times New Roman" w:hAnsi="Times New Roman" w:cs="Times New Roman"/>
          <w:sz w:val="28"/>
          <w:szCs w:val="28"/>
          <w:lang w:val="en-US"/>
        </w:rPr>
        <w:t>int[] myArray = {5, 2, 4, 1, 3};</w:t>
      </w:r>
    </w:p>
    <w:p w:rsidR="00144DEB" w:rsidRPr="000D7B33" w:rsidRDefault="00144DEB" w:rsidP="00144D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7B33">
        <w:rPr>
          <w:rFonts w:ascii="Times New Roman" w:hAnsi="Times New Roman" w:cs="Times New Roman"/>
          <w:sz w:val="28"/>
          <w:szCs w:val="28"/>
          <w:lang w:val="en-US"/>
        </w:rPr>
        <w:t>Array.Sort(myArray);</w:t>
      </w:r>
    </w:p>
    <w:p w:rsidR="00144DEB" w:rsidRPr="000D7B33" w:rsidRDefault="00144DEB" w:rsidP="00144DE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44DEB" w:rsidRPr="00144DEB" w:rsidRDefault="00144DEB" w:rsidP="00144DEB">
      <w:pPr>
        <w:rPr>
          <w:rFonts w:ascii="Times New Roman" w:hAnsi="Times New Roman" w:cs="Times New Roman"/>
          <w:sz w:val="28"/>
          <w:szCs w:val="28"/>
        </w:rPr>
      </w:pPr>
      <w:r w:rsidRPr="000D7B33">
        <w:rPr>
          <w:rFonts w:ascii="Times New Roman" w:hAnsi="Times New Roman" w:cs="Times New Roman"/>
          <w:sz w:val="28"/>
          <w:szCs w:val="28"/>
          <w:highlight w:val="yellow"/>
        </w:rPr>
        <w:t>Вопрос 6</w:t>
      </w:r>
      <w:r w:rsidRPr="00144DEB">
        <w:rPr>
          <w:rFonts w:ascii="Times New Roman" w:hAnsi="Times New Roman" w:cs="Times New Roman"/>
          <w:sz w:val="28"/>
          <w:szCs w:val="28"/>
        </w:rPr>
        <w:t xml:space="preserve">: Как </w:t>
      </w:r>
      <w:r w:rsidRPr="000D7B33">
        <w:rPr>
          <w:rFonts w:ascii="Times New Roman" w:hAnsi="Times New Roman" w:cs="Times New Roman"/>
          <w:b/>
          <w:color w:val="FF0000"/>
          <w:sz w:val="28"/>
          <w:szCs w:val="28"/>
        </w:rPr>
        <w:t>скопировать элементы</w:t>
      </w:r>
      <w:r w:rsidRPr="00144DEB">
        <w:rPr>
          <w:rFonts w:ascii="Times New Roman" w:hAnsi="Times New Roman" w:cs="Times New Roman"/>
          <w:sz w:val="28"/>
          <w:szCs w:val="28"/>
        </w:rPr>
        <w:t xml:space="preserve"> </w:t>
      </w:r>
      <w:r w:rsidR="000D7B33">
        <w:rPr>
          <w:rFonts w:ascii="Times New Roman" w:hAnsi="Times New Roman" w:cs="Times New Roman"/>
          <w:sz w:val="28"/>
          <w:szCs w:val="28"/>
        </w:rPr>
        <w:t>одного массива в другой массив?</w:t>
      </w:r>
    </w:p>
    <w:p w:rsidR="00144DEB" w:rsidRPr="00144DEB" w:rsidRDefault="00144DEB" w:rsidP="000D7B33">
      <w:pPr>
        <w:rPr>
          <w:rFonts w:ascii="Times New Roman" w:hAnsi="Times New Roman" w:cs="Times New Roman"/>
          <w:sz w:val="28"/>
          <w:szCs w:val="28"/>
        </w:rPr>
      </w:pPr>
      <w:r w:rsidRPr="00144DEB">
        <w:rPr>
          <w:rFonts w:ascii="Times New Roman" w:hAnsi="Times New Roman" w:cs="Times New Roman"/>
          <w:sz w:val="28"/>
          <w:szCs w:val="28"/>
        </w:rPr>
        <w:t xml:space="preserve">Для копирования элементов массива можно использовать метод </w:t>
      </w:r>
      <w:r w:rsidRPr="000D7B33">
        <w:rPr>
          <w:rFonts w:ascii="Times New Roman" w:hAnsi="Times New Roman" w:cs="Times New Roman"/>
          <w:b/>
          <w:color w:val="0070C0"/>
          <w:sz w:val="28"/>
          <w:szCs w:val="28"/>
        </w:rPr>
        <w:t>CopyTo()</w:t>
      </w:r>
      <w:r w:rsidRPr="00144DEB">
        <w:rPr>
          <w:rFonts w:ascii="Times New Roman" w:hAnsi="Times New Roman" w:cs="Times New Roman"/>
          <w:sz w:val="28"/>
          <w:szCs w:val="28"/>
        </w:rPr>
        <w:t>:</w:t>
      </w:r>
    </w:p>
    <w:p w:rsidR="00144DEB" w:rsidRPr="00144DEB" w:rsidRDefault="00144DEB" w:rsidP="000D7B3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7B33">
        <w:rPr>
          <w:rFonts w:ascii="Times New Roman" w:hAnsi="Times New Roman" w:cs="Times New Roman"/>
          <w:sz w:val="28"/>
          <w:szCs w:val="28"/>
          <w:lang w:val="en-US"/>
        </w:rPr>
        <w:t>int[]</w:t>
      </w:r>
      <w:r w:rsidR="000D7B33" w:rsidRPr="000D7B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D7B33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D7B33">
        <w:rPr>
          <w:rFonts w:ascii="Times New Roman" w:hAnsi="Times New Roman" w:cs="Times New Roman"/>
          <w:sz w:val="28"/>
          <w:szCs w:val="28"/>
          <w:lang w:val="en-US"/>
        </w:rPr>
        <w:t>rray</w:t>
      </w:r>
      <w:r w:rsidR="000D7B33" w:rsidRPr="000D7B33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0D7B33">
        <w:rPr>
          <w:rFonts w:ascii="Times New Roman" w:hAnsi="Times New Roman" w:cs="Times New Roman"/>
          <w:sz w:val="28"/>
          <w:szCs w:val="28"/>
          <w:lang w:val="en-US"/>
        </w:rPr>
        <w:t xml:space="preserve"> = {1, 2, 3, 4, 5};</w:t>
      </w:r>
    </w:p>
    <w:p w:rsidR="00144DEB" w:rsidRPr="00144DEB" w:rsidRDefault="00144DEB" w:rsidP="00144DE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44DEB">
        <w:rPr>
          <w:rFonts w:ascii="Times New Roman" w:hAnsi="Times New Roman" w:cs="Times New Roman"/>
          <w:sz w:val="28"/>
          <w:szCs w:val="28"/>
          <w:lang w:val="en-US"/>
        </w:rPr>
        <w:t>int[]</w:t>
      </w:r>
      <w:r w:rsidR="000D7B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D7B33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0D7B33" w:rsidRPr="000D7B33">
        <w:rPr>
          <w:rFonts w:ascii="Times New Roman" w:hAnsi="Times New Roman" w:cs="Times New Roman"/>
          <w:sz w:val="28"/>
          <w:szCs w:val="28"/>
          <w:lang w:val="en-US"/>
        </w:rPr>
        <w:t>rray</w:t>
      </w:r>
      <w:r w:rsidR="000D7B33">
        <w:rPr>
          <w:rFonts w:ascii="Times New Roman" w:hAnsi="Times New Roman" w:cs="Times New Roman"/>
          <w:sz w:val="28"/>
          <w:szCs w:val="28"/>
          <w:lang w:val="en-US"/>
        </w:rPr>
        <w:t xml:space="preserve">2 </w:t>
      </w:r>
      <w:r w:rsidRPr="00144DEB">
        <w:rPr>
          <w:rFonts w:ascii="Times New Roman" w:hAnsi="Times New Roman" w:cs="Times New Roman"/>
          <w:sz w:val="28"/>
          <w:szCs w:val="28"/>
          <w:lang w:val="en-US"/>
        </w:rPr>
        <w:t>= new int[5];</w:t>
      </w:r>
    </w:p>
    <w:p w:rsidR="00144DEB" w:rsidRDefault="000D7B33" w:rsidP="00144DE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144DEB">
        <w:rPr>
          <w:rFonts w:ascii="Times New Roman" w:hAnsi="Times New Roman" w:cs="Times New Roman"/>
          <w:sz w:val="28"/>
          <w:szCs w:val="28"/>
        </w:rPr>
        <w:t>rray</w:t>
      </w:r>
      <w:r>
        <w:rPr>
          <w:rFonts w:ascii="Times New Roman" w:hAnsi="Times New Roman" w:cs="Times New Roman"/>
          <w:sz w:val="28"/>
          <w:szCs w:val="28"/>
        </w:rPr>
        <w:t>1</w:t>
      </w:r>
      <w:r w:rsidR="00144DEB" w:rsidRPr="00144DEB">
        <w:rPr>
          <w:rFonts w:ascii="Times New Roman" w:hAnsi="Times New Roman" w:cs="Times New Roman"/>
          <w:sz w:val="28"/>
          <w:szCs w:val="28"/>
          <w:lang w:val="en-US"/>
        </w:rPr>
        <w:t>.CopyTo(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D7B33">
        <w:rPr>
          <w:rFonts w:ascii="Times New Roman" w:hAnsi="Times New Roman" w:cs="Times New Roman"/>
          <w:sz w:val="28"/>
          <w:szCs w:val="28"/>
          <w:lang w:val="en-US"/>
        </w:rPr>
        <w:t>rray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0); </w:t>
      </w:r>
    </w:p>
    <w:p w:rsidR="000D7B33" w:rsidRPr="000D7B33" w:rsidRDefault="000D7B33" w:rsidP="00144DE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70050" w:rsidRPr="00B70050" w:rsidRDefault="00B70050" w:rsidP="00B70050">
      <w:pPr>
        <w:jc w:val="center"/>
        <w:rPr>
          <w:rFonts w:ascii="Times New Roman" w:hAnsi="Times New Roman" w:cs="Times New Roman"/>
          <w:b/>
          <w:color w:val="FF0000"/>
          <w:sz w:val="48"/>
          <w:szCs w:val="48"/>
        </w:rPr>
      </w:pPr>
      <w:r w:rsidRPr="00B70050">
        <w:rPr>
          <w:rFonts w:ascii="Times New Roman" w:hAnsi="Times New Roman" w:cs="Times New Roman"/>
          <w:b/>
          <w:color w:val="FF0000"/>
          <w:sz w:val="48"/>
          <w:szCs w:val="48"/>
        </w:rPr>
        <w:t>Вывод</w:t>
      </w:r>
    </w:p>
    <w:p w:rsidR="006E386E" w:rsidRPr="00C5448E" w:rsidRDefault="00B70050" w:rsidP="00FF3B05">
      <w:pPr>
        <w:rPr>
          <w:rFonts w:ascii="Helvetica" w:eastAsia="Times New Roman" w:hAnsi="Helvetica" w:cs="Times New Roman"/>
          <w:sz w:val="21"/>
          <w:szCs w:val="21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В х</w:t>
      </w:r>
      <w:r w:rsidR="00090C6D">
        <w:rPr>
          <w:rFonts w:ascii="Times New Roman" w:hAnsi="Times New Roman" w:cs="Times New Roman"/>
          <w:sz w:val="28"/>
          <w:szCs w:val="28"/>
        </w:rPr>
        <w:t xml:space="preserve">оде выполнения </w:t>
      </w:r>
      <w:r w:rsidR="00BC12ED">
        <w:rPr>
          <w:rFonts w:ascii="Times New Roman" w:hAnsi="Times New Roman" w:cs="Times New Roman"/>
          <w:sz w:val="28"/>
          <w:szCs w:val="28"/>
        </w:rPr>
        <w:t>данных заданий</w:t>
      </w:r>
      <w:r w:rsidR="00090C6D">
        <w:rPr>
          <w:rFonts w:ascii="Times New Roman" w:hAnsi="Times New Roman" w:cs="Times New Roman"/>
          <w:sz w:val="28"/>
          <w:szCs w:val="28"/>
        </w:rPr>
        <w:t xml:space="preserve"> я изучил</w:t>
      </w:r>
      <w:r w:rsidR="00D642D6">
        <w:rPr>
          <w:rFonts w:ascii="Times New Roman" w:hAnsi="Times New Roman" w:cs="Times New Roman"/>
          <w:sz w:val="28"/>
          <w:szCs w:val="28"/>
        </w:rPr>
        <w:t xml:space="preserve"> </w:t>
      </w:r>
      <w:r w:rsidR="000D7B33">
        <w:rPr>
          <w:rFonts w:ascii="Times New Roman" w:hAnsi="Times New Roman" w:cs="Times New Roman"/>
          <w:sz w:val="28"/>
          <w:szCs w:val="28"/>
        </w:rPr>
        <w:t xml:space="preserve">синтаксис, принципы и области применения </w:t>
      </w:r>
      <w:r w:rsidR="000D7B33" w:rsidRPr="000D7B33">
        <w:rPr>
          <w:rFonts w:ascii="Times New Roman" w:hAnsi="Times New Roman" w:cs="Times New Roman"/>
          <w:b/>
          <w:color w:val="0070C0"/>
          <w:sz w:val="28"/>
          <w:szCs w:val="28"/>
        </w:rPr>
        <w:t>одномерных массивов</w:t>
      </w:r>
      <w:r w:rsidR="000D7B33" w:rsidRPr="000D7B33"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  <w:r w:rsidR="00BC12ED">
        <w:rPr>
          <w:rFonts w:ascii="Times New Roman" w:hAnsi="Times New Roman" w:cs="Times New Roman"/>
          <w:sz w:val="28"/>
          <w:szCs w:val="28"/>
        </w:rPr>
        <w:t>в</w:t>
      </w:r>
      <w:r w:rsidR="00380204">
        <w:rPr>
          <w:rFonts w:ascii="Times New Roman" w:hAnsi="Times New Roman" w:cs="Times New Roman"/>
          <w:sz w:val="28"/>
          <w:szCs w:val="28"/>
        </w:rPr>
        <w:t xml:space="preserve"> язык</w:t>
      </w:r>
      <w:r w:rsidR="00BC12ED">
        <w:rPr>
          <w:rFonts w:ascii="Times New Roman" w:hAnsi="Times New Roman" w:cs="Times New Roman"/>
          <w:sz w:val="28"/>
          <w:szCs w:val="28"/>
        </w:rPr>
        <w:t>е</w:t>
      </w:r>
      <w:r w:rsidR="00380204">
        <w:rPr>
          <w:rFonts w:ascii="Times New Roman" w:hAnsi="Times New Roman" w:cs="Times New Roman"/>
          <w:sz w:val="28"/>
          <w:szCs w:val="28"/>
        </w:rPr>
        <w:t xml:space="preserve"> </w:t>
      </w:r>
      <w:r w:rsidR="00380204" w:rsidRPr="00380204">
        <w:rPr>
          <w:rFonts w:ascii="Times New Roman" w:hAnsi="Times New Roman" w:cs="Times New Roman"/>
          <w:sz w:val="28"/>
          <w:szCs w:val="28"/>
        </w:rPr>
        <w:t>программирования C#</w:t>
      </w:r>
      <w:r w:rsidR="00380204">
        <w:rPr>
          <w:rFonts w:ascii="Times New Roman" w:hAnsi="Times New Roman" w:cs="Times New Roman"/>
          <w:sz w:val="28"/>
          <w:szCs w:val="28"/>
        </w:rPr>
        <w:t>.</w:t>
      </w:r>
    </w:p>
    <w:sectPr w:rsidR="006E386E" w:rsidRPr="00C544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01C39" w:rsidRDefault="00501C39">
      <w:pPr>
        <w:spacing w:after="0" w:line="240" w:lineRule="auto"/>
      </w:pPr>
      <w:r>
        <w:separator/>
      </w:r>
    </w:p>
  </w:endnote>
  <w:endnote w:type="continuationSeparator" w:id="0">
    <w:p w:rsidR="00501C39" w:rsidRDefault="00501C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01C39" w:rsidRDefault="00501C39">
      <w:pPr>
        <w:spacing w:after="0" w:line="240" w:lineRule="auto"/>
      </w:pPr>
      <w:r>
        <w:separator/>
      </w:r>
    </w:p>
  </w:footnote>
  <w:footnote w:type="continuationSeparator" w:id="0">
    <w:p w:rsidR="00501C39" w:rsidRDefault="00501C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EF1B94"/>
    <w:multiLevelType w:val="hybridMultilevel"/>
    <w:tmpl w:val="5778EE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5711F1"/>
    <w:multiLevelType w:val="hybridMultilevel"/>
    <w:tmpl w:val="281414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0F493A"/>
    <w:multiLevelType w:val="hybridMultilevel"/>
    <w:tmpl w:val="F922596E"/>
    <w:lvl w:ilvl="0" w:tplc="34A4DF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E48056">
      <w:start w:val="1"/>
      <w:numFmt w:val="lowerLetter"/>
      <w:lvlText w:val="%2."/>
      <w:lvlJc w:val="left"/>
      <w:pPr>
        <w:ind w:left="1440" w:hanging="360"/>
      </w:pPr>
    </w:lvl>
    <w:lvl w:ilvl="2" w:tplc="E668DA76">
      <w:start w:val="1"/>
      <w:numFmt w:val="lowerRoman"/>
      <w:lvlText w:val="%3."/>
      <w:lvlJc w:val="right"/>
      <w:pPr>
        <w:ind w:left="2160" w:hanging="180"/>
      </w:pPr>
    </w:lvl>
    <w:lvl w:ilvl="3" w:tplc="5A4A5892">
      <w:start w:val="1"/>
      <w:numFmt w:val="decimal"/>
      <w:lvlText w:val="%4."/>
      <w:lvlJc w:val="left"/>
      <w:pPr>
        <w:ind w:left="2880" w:hanging="360"/>
      </w:pPr>
    </w:lvl>
    <w:lvl w:ilvl="4" w:tplc="448C2BC8">
      <w:start w:val="1"/>
      <w:numFmt w:val="lowerLetter"/>
      <w:lvlText w:val="%5."/>
      <w:lvlJc w:val="left"/>
      <w:pPr>
        <w:ind w:left="3600" w:hanging="360"/>
      </w:pPr>
    </w:lvl>
    <w:lvl w:ilvl="5" w:tplc="E0385E2C">
      <w:start w:val="1"/>
      <w:numFmt w:val="lowerRoman"/>
      <w:lvlText w:val="%6."/>
      <w:lvlJc w:val="right"/>
      <w:pPr>
        <w:ind w:left="4320" w:hanging="180"/>
      </w:pPr>
    </w:lvl>
    <w:lvl w:ilvl="6" w:tplc="2B20F0DE">
      <w:start w:val="1"/>
      <w:numFmt w:val="decimal"/>
      <w:lvlText w:val="%7."/>
      <w:lvlJc w:val="left"/>
      <w:pPr>
        <w:ind w:left="5040" w:hanging="360"/>
      </w:pPr>
    </w:lvl>
    <w:lvl w:ilvl="7" w:tplc="2B189B22">
      <w:start w:val="1"/>
      <w:numFmt w:val="lowerLetter"/>
      <w:lvlText w:val="%8."/>
      <w:lvlJc w:val="left"/>
      <w:pPr>
        <w:ind w:left="5760" w:hanging="360"/>
      </w:pPr>
    </w:lvl>
    <w:lvl w:ilvl="8" w:tplc="F8F2078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9700B2"/>
    <w:multiLevelType w:val="hybridMultilevel"/>
    <w:tmpl w:val="669CE2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386E"/>
    <w:rsid w:val="00090C6D"/>
    <w:rsid w:val="000D7B33"/>
    <w:rsid w:val="00103BC1"/>
    <w:rsid w:val="00144DEB"/>
    <w:rsid w:val="00181050"/>
    <w:rsid w:val="001E1569"/>
    <w:rsid w:val="002740D9"/>
    <w:rsid w:val="002A1061"/>
    <w:rsid w:val="002C13FC"/>
    <w:rsid w:val="00352105"/>
    <w:rsid w:val="00380204"/>
    <w:rsid w:val="00427013"/>
    <w:rsid w:val="00427A42"/>
    <w:rsid w:val="00485351"/>
    <w:rsid w:val="0048671A"/>
    <w:rsid w:val="004A49BE"/>
    <w:rsid w:val="004D15BC"/>
    <w:rsid w:val="00501C39"/>
    <w:rsid w:val="00591224"/>
    <w:rsid w:val="005C1B5A"/>
    <w:rsid w:val="006A699E"/>
    <w:rsid w:val="006E386E"/>
    <w:rsid w:val="006F55F0"/>
    <w:rsid w:val="007665CC"/>
    <w:rsid w:val="00792F8C"/>
    <w:rsid w:val="00805695"/>
    <w:rsid w:val="00816DE1"/>
    <w:rsid w:val="00995C16"/>
    <w:rsid w:val="00A43380"/>
    <w:rsid w:val="00B70050"/>
    <w:rsid w:val="00B90664"/>
    <w:rsid w:val="00B91175"/>
    <w:rsid w:val="00BC12ED"/>
    <w:rsid w:val="00C40A5E"/>
    <w:rsid w:val="00C5448E"/>
    <w:rsid w:val="00D14037"/>
    <w:rsid w:val="00D642D6"/>
    <w:rsid w:val="00D71F97"/>
    <w:rsid w:val="00D97B64"/>
    <w:rsid w:val="00EF69B0"/>
    <w:rsid w:val="00F71851"/>
    <w:rsid w:val="00FF3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D3DA125-3F17-4EF7-89AD-0A7F262034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642D6"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Название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  <w:rPr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paragraph" w:styleId="aa">
    <w:name w:val="header"/>
    <w:basedOn w:val="a"/>
    <w:link w:val="ab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</w:style>
  <w:style w:type="paragraph" w:styleId="ac">
    <w:name w:val="footer"/>
    <w:basedOn w:val="a"/>
    <w:link w:val="ad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0"/>
    <w:uiPriority w:val="99"/>
  </w:style>
  <w:style w:type="paragraph" w:styleId="ae">
    <w:name w:val="caption"/>
    <w:basedOn w:val="a"/>
    <w:next w:val="a"/>
    <w:uiPriority w:val="35"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customStyle="1" w:styleId="ad">
    <w:name w:val="Нижний колонтитул Знак"/>
    <w:link w:val="ac"/>
    <w:uiPriority w:val="99"/>
  </w:style>
  <w:style w:type="table" w:styleId="af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CCCEA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CCCEA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5AFDD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single" w:sz="4" w:space="0" w:color="95AFDD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single" w:sz="4" w:space="0" w:color="5B9BD5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DA9DB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8DA9DB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f0">
    <w:name w:val="footnote text"/>
    <w:basedOn w:val="a"/>
    <w:link w:val="af1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1">
    <w:name w:val="Текст сноски Знак"/>
    <w:link w:val="af0"/>
    <w:uiPriority w:val="99"/>
    <w:rPr>
      <w:sz w:val="18"/>
    </w:rPr>
  </w:style>
  <w:style w:type="character" w:styleId="af2">
    <w:name w:val="footnote reference"/>
    <w:basedOn w:val="a0"/>
    <w:uiPriority w:val="99"/>
    <w:unhideWhenUsed/>
    <w:rPr>
      <w:vertAlign w:val="superscript"/>
    </w:rPr>
  </w:style>
  <w:style w:type="paragraph" w:styleId="af3">
    <w:name w:val="endnote text"/>
    <w:basedOn w:val="a"/>
    <w:link w:val="af4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4">
    <w:name w:val="Текст концевой сноски Знак"/>
    <w:link w:val="af3"/>
    <w:uiPriority w:val="99"/>
    <w:rPr>
      <w:sz w:val="20"/>
    </w:rPr>
  </w:style>
  <w:style w:type="character" w:styleId="af5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6">
    <w:name w:val="TOC Heading"/>
    <w:uiPriority w:val="39"/>
    <w:unhideWhenUsed/>
  </w:style>
  <w:style w:type="paragraph" w:styleId="af7">
    <w:name w:val="table of figures"/>
    <w:basedOn w:val="a"/>
    <w:next w:val="a"/>
    <w:uiPriority w:val="99"/>
    <w:unhideWhenUsed/>
    <w:pPr>
      <w:spacing w:after="0"/>
    </w:pPr>
  </w:style>
  <w:style w:type="paragraph" w:styleId="af8">
    <w:name w:val="List Paragraph"/>
    <w:basedOn w:val="a"/>
    <w:uiPriority w:val="34"/>
    <w:qFormat/>
    <w:pPr>
      <w:ind w:left="720"/>
      <w:contextualSpacing/>
    </w:pPr>
  </w:style>
  <w:style w:type="character" w:styleId="af9">
    <w:name w:val="Hyperlink"/>
    <w:basedOn w:val="a0"/>
    <w:uiPriority w:val="99"/>
    <w:unhideWhenUsed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4708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0.png"/><Relationship Id="rId14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4</Pages>
  <Words>302</Words>
  <Characters>1723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Alextomash</dc:creator>
  <cp:keywords/>
  <dc:description/>
  <cp:lastModifiedBy>Учетная запись Майкрософт</cp:lastModifiedBy>
  <cp:revision>29</cp:revision>
  <dcterms:created xsi:type="dcterms:W3CDTF">2024-09-17T08:53:00Z</dcterms:created>
  <dcterms:modified xsi:type="dcterms:W3CDTF">2024-11-14T12:01:00Z</dcterms:modified>
</cp:coreProperties>
</file>