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9DFA0" w14:textId="5C30F3E5" w:rsidR="00880CFE" w:rsidRDefault="00880CFE">
      <w:r>
        <w:t xml:space="preserve">7 млн </w:t>
      </w:r>
      <w:proofErr w:type="spellStart"/>
      <w:r>
        <w:t>руб</w:t>
      </w:r>
      <w:proofErr w:type="spellEnd"/>
    </w:p>
    <w:p w14:paraId="6373BEB1" w14:textId="1395D2FC" w:rsidR="00EE0D04" w:rsidRDefault="003227C9">
      <w:r>
        <w:t>Акции 25%</w:t>
      </w:r>
      <w:r w:rsidR="00880CFE">
        <w:t xml:space="preserve">. Несколько секторов, газпром, сбербанк, </w:t>
      </w:r>
    </w:p>
    <w:p w14:paraId="25346F4B" w14:textId="3A7A18F7" w:rsidR="00880CFE" w:rsidRDefault="00880CFE">
      <w:r>
        <w:t>25% вклад</w:t>
      </w:r>
      <w:r w:rsidR="002C5B84">
        <w:t>. Центробанк, историческая доходность 5 лет за каждый месяц</w:t>
      </w:r>
    </w:p>
    <w:p w14:paraId="3D3B5231" w14:textId="1C9A454B" w:rsidR="00880CFE" w:rsidRDefault="00880CFE">
      <w:r>
        <w:t xml:space="preserve">25% </w:t>
      </w:r>
      <w:proofErr w:type="spellStart"/>
      <w:r>
        <w:t>офз</w:t>
      </w:r>
      <w:proofErr w:type="spellEnd"/>
      <w:r w:rsidR="002C5B84">
        <w:t xml:space="preserve">. </w:t>
      </w:r>
      <w:proofErr w:type="spellStart"/>
      <w:r w:rsidR="002C5B84">
        <w:t>Бескупонтная</w:t>
      </w:r>
      <w:proofErr w:type="spellEnd"/>
      <w:r w:rsidR="002C5B84">
        <w:t xml:space="preserve"> доходность</w:t>
      </w:r>
    </w:p>
    <w:p w14:paraId="5A2A071C" w14:textId="63885C55" w:rsidR="00880CFE" w:rsidRDefault="00880CFE">
      <w:r>
        <w:t>25% вклады.</w:t>
      </w:r>
    </w:p>
    <w:p w14:paraId="3AE9E282" w14:textId="77777777" w:rsidR="00880CFE" w:rsidRDefault="00880CFE"/>
    <w:p w14:paraId="528A3EFC" w14:textId="3EC1D89F" w:rsidR="00880CFE" w:rsidRDefault="00880CFE">
      <w:proofErr w:type="spellStart"/>
      <w:r>
        <w:t>Катировки</w:t>
      </w:r>
      <w:proofErr w:type="spellEnd"/>
      <w:r>
        <w:t xml:space="preserve"> акций </w:t>
      </w:r>
      <w:hyperlink r:id="rId5" w:history="1">
        <w:r w:rsidR="00EA5693" w:rsidRPr="00F913E4">
          <w:rPr>
            <w:rStyle w:val="ac"/>
          </w:rPr>
          <w:t>https://ru.investing.com/equities/sberbank_rts-historical-data</w:t>
        </w:r>
      </w:hyperlink>
    </w:p>
    <w:p w14:paraId="5F45C740" w14:textId="77777777" w:rsidR="00EA5693" w:rsidRDefault="00EA5693"/>
    <w:p w14:paraId="2B884375" w14:textId="76514E4F" w:rsidR="00EA5693" w:rsidRDefault="00EA5693">
      <w:r>
        <w:t>Доходность на 5 лет</w:t>
      </w:r>
    </w:p>
    <w:p w14:paraId="41936999" w14:textId="77777777" w:rsidR="00EA5693" w:rsidRDefault="00EA5693"/>
    <w:p w14:paraId="35A83909" w14:textId="1E20829F" w:rsidR="00310AAE" w:rsidRDefault="00CD6D65">
      <w:r>
        <w:t>Минимальная сумма через 5 лет</w:t>
      </w:r>
    </w:p>
    <w:p w14:paraId="094F6E0D" w14:textId="071F750E" w:rsidR="00CD6D65" w:rsidRDefault="00CD6D65">
      <w:r>
        <w:t>13782091</w:t>
      </w:r>
    </w:p>
    <w:p w14:paraId="62298C0B" w14:textId="66D212E6" w:rsidR="00310AAE" w:rsidRDefault="00CD6D65">
      <w:r>
        <w:t>Нужно заработать сверху</w:t>
      </w:r>
    </w:p>
    <w:p w14:paraId="44C57E3F" w14:textId="240681E1" w:rsidR="00CD6D65" w:rsidRDefault="00CD6D65">
      <w:r>
        <w:t>6782091</w:t>
      </w:r>
    </w:p>
    <w:p w14:paraId="3D69EF1A" w14:textId="77777777" w:rsidR="00CD6D65" w:rsidRDefault="00CD6D65"/>
    <w:p w14:paraId="5B084BA8" w14:textId="2DAFAC0F" w:rsidR="00C359DB" w:rsidRDefault="00C359DB">
      <w:r>
        <w:t xml:space="preserve">Один целевой состав портфеля. </w:t>
      </w:r>
    </w:p>
    <w:p w14:paraId="128A45AE" w14:textId="0A1EFC90" w:rsidR="00C359DB" w:rsidRDefault="00C359DB">
      <w:r>
        <w:t xml:space="preserve">3 сценария доходности. </w:t>
      </w:r>
    </w:p>
    <w:p w14:paraId="656308B7" w14:textId="4BB6F844" w:rsidR="00C359DB" w:rsidRDefault="00C359DB">
      <w:r>
        <w:t xml:space="preserve">20% ликвидные активы. </w:t>
      </w:r>
      <w:r w:rsidR="002533C0">
        <w:t>1 400 000руб</w:t>
      </w:r>
    </w:p>
    <w:p w14:paraId="1DFC10FC" w14:textId="666446AD" w:rsidR="00F51409" w:rsidRDefault="00F51409">
      <w:r>
        <w:t xml:space="preserve">Беру </w:t>
      </w:r>
      <w:proofErr w:type="spellStart"/>
      <w:r>
        <w:t>офз</w:t>
      </w:r>
      <w:proofErr w:type="spellEnd"/>
      <w:r>
        <w:t xml:space="preserve"> с коротким сроком. </w:t>
      </w:r>
      <w:proofErr w:type="gramStart"/>
      <w:r>
        <w:t>Пол года</w:t>
      </w:r>
      <w:proofErr w:type="gramEnd"/>
      <w:r>
        <w:t>, 13%</w:t>
      </w:r>
    </w:p>
    <w:p w14:paraId="6379AE09" w14:textId="1A733D16" w:rsidR="00F51409" w:rsidRDefault="00F51409">
      <w:r>
        <w:rPr>
          <w:noProof/>
        </w:rPr>
        <w:drawing>
          <wp:inline distT="0" distB="0" distL="0" distR="0" wp14:anchorId="51FB2F10" wp14:editId="5670B839">
            <wp:extent cx="5940425" cy="815340"/>
            <wp:effectExtent l="0" t="0" r="3175" b="3810"/>
            <wp:docPr id="11113539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3539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1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FB009" w14:textId="77777777" w:rsidR="00672A3F" w:rsidRPr="00672A3F" w:rsidRDefault="00672A3F" w:rsidP="00672A3F">
      <w:r w:rsidRPr="00672A3F">
        <w:t>С ОФЗ вам лучше делать так:</w:t>
      </w:r>
    </w:p>
    <w:p w14:paraId="59512548" w14:textId="77777777" w:rsidR="00672A3F" w:rsidRPr="00672A3F" w:rsidRDefault="00672A3F" w:rsidP="00672A3F">
      <w:pPr>
        <w:numPr>
          <w:ilvl w:val="0"/>
          <w:numId w:val="1"/>
        </w:numPr>
      </w:pPr>
      <w:r w:rsidRPr="00672A3F">
        <w:t>в презентации пишите класс: Высоколиквидная часть</w:t>
      </w:r>
    </w:p>
    <w:p w14:paraId="19101719" w14:textId="77777777" w:rsidR="00672A3F" w:rsidRPr="00672A3F" w:rsidRDefault="00672A3F" w:rsidP="00672A3F">
      <w:pPr>
        <w:numPr>
          <w:ilvl w:val="0"/>
          <w:numId w:val="1"/>
        </w:numPr>
      </w:pPr>
      <w:r w:rsidRPr="00672A3F">
        <w:t>инструмент: ОФЗ с коротким сроком до погашения</w:t>
      </w:r>
    </w:p>
    <w:p w14:paraId="1952C8B1" w14:textId="77777777" w:rsidR="00672A3F" w:rsidRPr="00672A3F" w:rsidRDefault="00672A3F" w:rsidP="00672A3F">
      <w:pPr>
        <w:numPr>
          <w:ilvl w:val="0"/>
          <w:numId w:val="1"/>
        </w:numPr>
      </w:pPr>
      <w:r w:rsidRPr="00672A3F">
        <w:t>доля: 20%</w:t>
      </w:r>
    </w:p>
    <w:p w14:paraId="17E9E108" w14:textId="77777777" w:rsidR="00672A3F" w:rsidRPr="00672A3F" w:rsidRDefault="00672A3F" w:rsidP="00672A3F">
      <w:pPr>
        <w:numPr>
          <w:ilvl w:val="0"/>
          <w:numId w:val="1"/>
        </w:numPr>
      </w:pPr>
      <w:r w:rsidRPr="00672A3F">
        <w:t>сумма: 1 400 000 руб.</w:t>
      </w:r>
    </w:p>
    <w:p w14:paraId="026AA243" w14:textId="77777777" w:rsidR="00672A3F" w:rsidRPr="00672A3F" w:rsidRDefault="00672A3F" w:rsidP="00672A3F">
      <w:pPr>
        <w:numPr>
          <w:ilvl w:val="0"/>
          <w:numId w:val="1"/>
        </w:numPr>
      </w:pPr>
      <w:r w:rsidRPr="00672A3F">
        <w:t>функция в портфеле: сохранение капитала, ликвидность, низкий кредитный риск</w:t>
      </w:r>
    </w:p>
    <w:p w14:paraId="672B4B0A" w14:textId="6A5046F0" w:rsidR="00F51409" w:rsidRDefault="00672A3F">
      <w:r w:rsidRPr="00672A3F">
        <w:t>0,2 × 13% = 2,6%</w:t>
      </w:r>
    </w:p>
    <w:p w14:paraId="331FCEB9" w14:textId="5B7816CE" w:rsidR="00672A3F" w:rsidRDefault="00672A3F">
      <w:r w:rsidRPr="00672A3F">
        <w:t>2,6% + вклад остальных 80% = 14,51%</w:t>
      </w:r>
    </w:p>
    <w:p w14:paraId="5DF658F4" w14:textId="1244E386" w:rsidR="00672A3F" w:rsidRDefault="00672A3F">
      <w:r w:rsidRPr="00672A3F">
        <w:t>14,51% - 2,6% = 11,91%</w:t>
      </w:r>
    </w:p>
    <w:p w14:paraId="62FCE2DA" w14:textId="599AB4D0" w:rsidR="00672A3F" w:rsidRDefault="00672A3F">
      <w:r>
        <w:t>Доходность оставшихся 80%:</w:t>
      </w:r>
    </w:p>
    <w:p w14:paraId="649A3364" w14:textId="2C13E6E5" w:rsidR="00672A3F" w:rsidRDefault="00672A3F">
      <w:r w:rsidRPr="00672A3F">
        <w:lastRenderedPageBreak/>
        <w:t>11,91% / 0,8 = 14,8875%</w:t>
      </w:r>
    </w:p>
    <w:p w14:paraId="5BE31169" w14:textId="637CDAE3" w:rsidR="00403BAC" w:rsidRDefault="00403BAC">
      <w:r w:rsidRPr="00403BAC">
        <w:t>14,89% годовых</w:t>
      </w:r>
    </w:p>
    <w:p w14:paraId="7A438BB4" w14:textId="77777777" w:rsidR="00891FF5" w:rsidRDefault="00891FF5"/>
    <w:p w14:paraId="799C6D15" w14:textId="63351754" w:rsidR="00891FF5" w:rsidRDefault="00891FF5">
      <w:r>
        <w:t xml:space="preserve">Для исторических расчетов использую индекс ОФЗ </w:t>
      </w:r>
      <w:r>
        <w:rPr>
          <w:lang w:val="en-US"/>
        </w:rPr>
        <w:t>RGBITR</w:t>
      </w:r>
    </w:p>
    <w:p w14:paraId="0008FE64" w14:textId="75C83CEF" w:rsidR="00FD122C" w:rsidRDefault="00FD122C">
      <w:pPr>
        <w:rPr>
          <w:lang w:val="en-US"/>
        </w:rPr>
      </w:pPr>
      <w:r>
        <w:rPr>
          <w:lang w:val="en-US"/>
        </w:rPr>
        <w:t>API</w:t>
      </w:r>
    </w:p>
    <w:p w14:paraId="4961F49C" w14:textId="3F021FF9" w:rsidR="00FD122C" w:rsidRPr="00FD122C" w:rsidRDefault="00FD122C">
      <w:pPr>
        <w:rPr>
          <w:lang w:val="en-US"/>
        </w:rPr>
      </w:pPr>
      <w:r w:rsidRPr="00FD122C">
        <w:rPr>
          <w:lang w:val="en-US"/>
        </w:rPr>
        <w:t>https://iss.moex.com/iss/history/engines/stock/markets/index/securities/RGBITR.json?from=2011-01-01&amp;till=2026-03-31</w:t>
      </w:r>
    </w:p>
    <w:p w14:paraId="6EA78D41" w14:textId="390E2252" w:rsidR="00155E25" w:rsidRDefault="00155E25">
      <w:r>
        <w:t xml:space="preserve">Столбец </w:t>
      </w:r>
      <w:r>
        <w:rPr>
          <w:lang w:val="en-US"/>
        </w:rPr>
        <w:t xml:space="preserve">close </w:t>
      </w:r>
      <w:r>
        <w:t>включает в себя</w:t>
      </w:r>
    </w:p>
    <w:p w14:paraId="30452140" w14:textId="77777777" w:rsidR="00155E25" w:rsidRPr="00155E25" w:rsidRDefault="00155E25" w:rsidP="00155E25">
      <w:pPr>
        <w:numPr>
          <w:ilvl w:val="0"/>
          <w:numId w:val="2"/>
        </w:numPr>
      </w:pPr>
      <w:r w:rsidRPr="00155E25">
        <w:t>изменения рыночных цен облигаций,</w:t>
      </w:r>
    </w:p>
    <w:p w14:paraId="67196F23" w14:textId="77777777" w:rsidR="00155E25" w:rsidRPr="00155E25" w:rsidRDefault="00155E25" w:rsidP="00155E25">
      <w:pPr>
        <w:numPr>
          <w:ilvl w:val="0"/>
          <w:numId w:val="2"/>
        </w:numPr>
      </w:pPr>
      <w:r w:rsidRPr="00155E25">
        <w:t>НКД,</w:t>
      </w:r>
    </w:p>
    <w:p w14:paraId="55C97837" w14:textId="77777777" w:rsidR="00155E25" w:rsidRPr="00155E25" w:rsidRDefault="00155E25" w:rsidP="00155E25">
      <w:pPr>
        <w:numPr>
          <w:ilvl w:val="0"/>
          <w:numId w:val="2"/>
        </w:numPr>
      </w:pPr>
      <w:r w:rsidRPr="00155E25">
        <w:t>купонных выплат,</w:t>
      </w:r>
    </w:p>
    <w:p w14:paraId="2D15C267" w14:textId="77777777" w:rsidR="00155E25" w:rsidRPr="00155E25" w:rsidRDefault="00155E25" w:rsidP="00155E25">
      <w:pPr>
        <w:numPr>
          <w:ilvl w:val="0"/>
          <w:numId w:val="2"/>
        </w:numPr>
      </w:pPr>
      <w:r w:rsidRPr="00155E25">
        <w:t>реинвестирования купонов.</w:t>
      </w:r>
    </w:p>
    <w:p w14:paraId="45699528" w14:textId="3F4BD5B3" w:rsidR="00155E25" w:rsidRDefault="00FD122C">
      <w:r>
        <w:t>Ожидаемая доходность 7.61%</w:t>
      </w:r>
    </w:p>
    <w:p w14:paraId="729AD578" w14:textId="727AA9A5" w:rsidR="00FD122C" w:rsidRDefault="00FD122C">
      <w:r>
        <w:t>Риск 9.00%</w:t>
      </w:r>
    </w:p>
    <w:p w14:paraId="18B04930" w14:textId="3F524A9B" w:rsidR="00FD122C" w:rsidRPr="003B7256" w:rsidRDefault="00FD122C">
      <w:pPr>
        <w:rPr>
          <w:lang w:val="en-US"/>
        </w:rPr>
      </w:pPr>
      <w:r>
        <w:t>Коэффициент вариации 1.18</w:t>
      </w:r>
    </w:p>
    <w:p w14:paraId="0799992A" w14:textId="77777777" w:rsidR="003B4CFA" w:rsidRDefault="003B4CFA"/>
    <w:p w14:paraId="494E2E14" w14:textId="5E024EF4" w:rsidR="003B4CFA" w:rsidRDefault="003B4CFA">
      <w:r>
        <w:t>Стратегия «Лесенка» для ОФЗ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3B4CFA" w14:paraId="684C7E9F" w14:textId="77777777" w:rsidTr="003B4CFA">
        <w:tc>
          <w:tcPr>
            <w:tcW w:w="2336" w:type="dxa"/>
          </w:tcPr>
          <w:p w14:paraId="068DCD0F" w14:textId="2A0C42C4" w:rsidR="003B4CFA" w:rsidRDefault="003B4CFA">
            <w:r>
              <w:t>Выпуск</w:t>
            </w:r>
          </w:p>
        </w:tc>
        <w:tc>
          <w:tcPr>
            <w:tcW w:w="2336" w:type="dxa"/>
          </w:tcPr>
          <w:p w14:paraId="09007D63" w14:textId="26543338" w:rsidR="003B4CFA" w:rsidRDefault="003B4CFA">
            <w:r>
              <w:t>Погашение</w:t>
            </w:r>
          </w:p>
        </w:tc>
        <w:tc>
          <w:tcPr>
            <w:tcW w:w="2336" w:type="dxa"/>
          </w:tcPr>
          <w:p w14:paraId="72D6F6A2" w14:textId="1A7386F8" w:rsidR="003B4CFA" w:rsidRDefault="003B4CFA">
            <w:r>
              <w:t>Лет до погашения</w:t>
            </w:r>
          </w:p>
        </w:tc>
        <w:tc>
          <w:tcPr>
            <w:tcW w:w="2337" w:type="dxa"/>
          </w:tcPr>
          <w:p w14:paraId="3BC0A37B" w14:textId="4A69A7BE" w:rsidR="003B4CFA" w:rsidRDefault="003B4CFA">
            <w:proofErr w:type="spellStart"/>
            <w:r>
              <w:t>Доходн</w:t>
            </w:r>
            <w:proofErr w:type="spellEnd"/>
            <w:r>
              <w:t>.</w:t>
            </w:r>
          </w:p>
        </w:tc>
      </w:tr>
      <w:tr w:rsidR="003B4CFA" w14:paraId="681D492E" w14:textId="77777777" w:rsidTr="003B4CFA">
        <w:tc>
          <w:tcPr>
            <w:tcW w:w="2336" w:type="dxa"/>
          </w:tcPr>
          <w:p w14:paraId="59A28AE7" w14:textId="5464146F" w:rsidR="003B4CFA" w:rsidRDefault="003B4CFA">
            <w:r w:rsidRPr="003B4CFA">
              <w:t>ОФЗ 26207</w:t>
            </w:r>
          </w:p>
        </w:tc>
        <w:tc>
          <w:tcPr>
            <w:tcW w:w="2336" w:type="dxa"/>
          </w:tcPr>
          <w:p w14:paraId="4BB7A465" w14:textId="023989D2" w:rsidR="003B4CFA" w:rsidRDefault="003B4CFA">
            <w:r w:rsidRPr="003B4CFA">
              <w:t>03.02.2027</w:t>
            </w:r>
          </w:p>
        </w:tc>
        <w:tc>
          <w:tcPr>
            <w:tcW w:w="2336" w:type="dxa"/>
          </w:tcPr>
          <w:p w14:paraId="5F2AA6C8" w14:textId="7A1EC3A1" w:rsidR="003B4CFA" w:rsidRDefault="003B4CFA">
            <w:r w:rsidRPr="003B4CFA">
              <w:t>0.8</w:t>
            </w:r>
          </w:p>
        </w:tc>
        <w:tc>
          <w:tcPr>
            <w:tcW w:w="2337" w:type="dxa"/>
          </w:tcPr>
          <w:p w14:paraId="024D3CAC" w14:textId="0A41EACA" w:rsidR="003B4CFA" w:rsidRPr="003B4CFA" w:rsidRDefault="003B4CFA">
            <w:pPr>
              <w:rPr>
                <w:lang w:val="en-US"/>
              </w:rPr>
            </w:pPr>
            <w:r w:rsidRPr="003B4CFA">
              <w:t>13.0</w:t>
            </w:r>
          </w:p>
        </w:tc>
      </w:tr>
      <w:tr w:rsidR="003B4CFA" w14:paraId="60BBCCF9" w14:textId="77777777" w:rsidTr="003B4CFA">
        <w:tc>
          <w:tcPr>
            <w:tcW w:w="2336" w:type="dxa"/>
          </w:tcPr>
          <w:p w14:paraId="468D5A7B" w14:textId="35E46BEA" w:rsidR="003B4CFA" w:rsidRDefault="003B4CFA">
            <w:r>
              <w:t>ОФЗ 26236</w:t>
            </w:r>
          </w:p>
        </w:tc>
        <w:tc>
          <w:tcPr>
            <w:tcW w:w="2336" w:type="dxa"/>
          </w:tcPr>
          <w:p w14:paraId="37D4F953" w14:textId="03156A5A" w:rsidR="003B4CFA" w:rsidRPr="003B4CFA" w:rsidRDefault="003B4CFA">
            <w:pPr>
              <w:rPr>
                <w:lang w:val="en-US"/>
              </w:rPr>
            </w:pPr>
            <w:r>
              <w:rPr>
                <w:lang w:val="en-US"/>
              </w:rPr>
              <w:t>17.05.2028</w:t>
            </w:r>
          </w:p>
        </w:tc>
        <w:tc>
          <w:tcPr>
            <w:tcW w:w="2336" w:type="dxa"/>
          </w:tcPr>
          <w:p w14:paraId="006DBA6D" w14:textId="749821D8" w:rsidR="003B4CFA" w:rsidRPr="003B4CFA" w:rsidRDefault="003B4CFA">
            <w:pPr>
              <w:rPr>
                <w:lang w:val="en-US"/>
              </w:rPr>
            </w:pPr>
            <w:r>
              <w:t>2</w:t>
            </w:r>
            <w:r>
              <w:rPr>
                <w:lang w:val="en-US"/>
              </w:rPr>
              <w:t>.1</w:t>
            </w:r>
          </w:p>
        </w:tc>
        <w:tc>
          <w:tcPr>
            <w:tcW w:w="2337" w:type="dxa"/>
          </w:tcPr>
          <w:p w14:paraId="0C958FD6" w14:textId="0706AFAD" w:rsidR="003B4CFA" w:rsidRPr="003B4CFA" w:rsidRDefault="003B4CFA">
            <w:pPr>
              <w:rPr>
                <w:lang w:val="en-US"/>
              </w:rPr>
            </w:pPr>
            <w:r>
              <w:rPr>
                <w:lang w:val="en-US"/>
              </w:rPr>
              <w:t>13.3</w:t>
            </w:r>
          </w:p>
        </w:tc>
      </w:tr>
      <w:tr w:rsidR="003B4CFA" w14:paraId="463C512D" w14:textId="77777777" w:rsidTr="003B4CFA">
        <w:tc>
          <w:tcPr>
            <w:tcW w:w="2336" w:type="dxa"/>
          </w:tcPr>
          <w:p w14:paraId="1FB355B2" w14:textId="13740695" w:rsidR="003B4CFA" w:rsidRPr="003B4CFA" w:rsidRDefault="003B4CFA">
            <w:r>
              <w:t>ОФЗ 26237</w:t>
            </w:r>
          </w:p>
        </w:tc>
        <w:tc>
          <w:tcPr>
            <w:tcW w:w="2336" w:type="dxa"/>
          </w:tcPr>
          <w:p w14:paraId="3DEB58BE" w14:textId="0019564C" w:rsidR="003B4CFA" w:rsidRPr="003B4CFA" w:rsidRDefault="003B4CFA">
            <w:pPr>
              <w:rPr>
                <w:lang w:val="en-US"/>
              </w:rPr>
            </w:pPr>
            <w:r>
              <w:rPr>
                <w:lang w:val="en-US"/>
              </w:rPr>
              <w:t>14.03.2029</w:t>
            </w:r>
          </w:p>
        </w:tc>
        <w:tc>
          <w:tcPr>
            <w:tcW w:w="2336" w:type="dxa"/>
          </w:tcPr>
          <w:p w14:paraId="08B84B04" w14:textId="513C9073" w:rsidR="003B4CFA" w:rsidRPr="003B4CFA" w:rsidRDefault="003B4CFA">
            <w:pPr>
              <w:rPr>
                <w:lang w:val="en-US"/>
              </w:rPr>
            </w:pPr>
            <w:r>
              <w:rPr>
                <w:lang w:val="en-US"/>
              </w:rPr>
              <w:t>3.0</w:t>
            </w:r>
          </w:p>
        </w:tc>
        <w:tc>
          <w:tcPr>
            <w:tcW w:w="2337" w:type="dxa"/>
          </w:tcPr>
          <w:p w14:paraId="212291B3" w14:textId="32981EBF" w:rsidR="003B4CFA" w:rsidRPr="003B4CFA" w:rsidRDefault="003B4CFA">
            <w:pPr>
              <w:rPr>
                <w:lang w:val="en-US"/>
              </w:rPr>
            </w:pPr>
            <w:r>
              <w:rPr>
                <w:lang w:val="en-US"/>
              </w:rPr>
              <w:t>13.5</w:t>
            </w:r>
          </w:p>
        </w:tc>
      </w:tr>
      <w:tr w:rsidR="003B4CFA" w14:paraId="59C7DE61" w14:textId="77777777" w:rsidTr="003B4CFA">
        <w:tc>
          <w:tcPr>
            <w:tcW w:w="2336" w:type="dxa"/>
          </w:tcPr>
          <w:p w14:paraId="1302FA53" w14:textId="26B10540" w:rsidR="003B4CFA" w:rsidRPr="003B4CFA" w:rsidRDefault="003B4CFA" w:rsidP="003B4CFA">
            <w:r w:rsidRPr="003B4CFA">
              <w:t>ОФЗ 262</w:t>
            </w:r>
            <w:r>
              <w:t>28</w:t>
            </w:r>
          </w:p>
        </w:tc>
        <w:tc>
          <w:tcPr>
            <w:tcW w:w="2336" w:type="dxa"/>
          </w:tcPr>
          <w:p w14:paraId="744A06DC" w14:textId="4DB71A77" w:rsidR="003B4CFA" w:rsidRPr="003B4CFA" w:rsidRDefault="003B4CFA" w:rsidP="003B4CFA">
            <w:pPr>
              <w:rPr>
                <w:lang w:val="en-US"/>
              </w:rPr>
            </w:pPr>
            <w:r>
              <w:t>10</w:t>
            </w:r>
            <w:r>
              <w:rPr>
                <w:lang w:val="en-US"/>
              </w:rPr>
              <w:t>.0</w:t>
            </w:r>
            <w:r>
              <w:t>4</w:t>
            </w:r>
            <w:r>
              <w:rPr>
                <w:lang w:val="en-US"/>
              </w:rPr>
              <w:t>.2030</w:t>
            </w:r>
          </w:p>
        </w:tc>
        <w:tc>
          <w:tcPr>
            <w:tcW w:w="2336" w:type="dxa"/>
          </w:tcPr>
          <w:p w14:paraId="56F6156A" w14:textId="1732F255" w:rsidR="003B4CFA" w:rsidRPr="003B4CFA" w:rsidRDefault="003B4CFA" w:rsidP="003B4CFA">
            <w:r>
              <w:rPr>
                <w:lang w:val="en-US"/>
              </w:rPr>
              <w:t>4.</w:t>
            </w:r>
            <w:r>
              <w:t>0</w:t>
            </w:r>
          </w:p>
        </w:tc>
        <w:tc>
          <w:tcPr>
            <w:tcW w:w="2337" w:type="dxa"/>
          </w:tcPr>
          <w:p w14:paraId="39A06823" w14:textId="1FE67597" w:rsidR="003B4CFA" w:rsidRPr="003B4CFA" w:rsidRDefault="003B4CFA" w:rsidP="003B4CFA">
            <w:r>
              <w:rPr>
                <w:lang w:val="en-US"/>
              </w:rPr>
              <w:t>13.</w:t>
            </w:r>
            <w:r>
              <w:t>6</w:t>
            </w:r>
          </w:p>
        </w:tc>
      </w:tr>
      <w:tr w:rsidR="003B4CFA" w14:paraId="3F3D8C2E" w14:textId="77777777" w:rsidTr="003B4CFA">
        <w:tc>
          <w:tcPr>
            <w:tcW w:w="2336" w:type="dxa"/>
          </w:tcPr>
          <w:p w14:paraId="63AB1D02" w14:textId="2DEC7B78" w:rsidR="003B4CFA" w:rsidRPr="003B4CFA" w:rsidRDefault="003B4CFA" w:rsidP="003B4CFA">
            <w:pPr>
              <w:rPr>
                <w:lang w:val="en-US"/>
              </w:rPr>
            </w:pPr>
            <w:r w:rsidRPr="003B4CFA">
              <w:t>ОФЗ 262</w:t>
            </w:r>
            <w:r>
              <w:rPr>
                <w:lang w:val="en-US"/>
              </w:rPr>
              <w:t>35</w:t>
            </w:r>
          </w:p>
        </w:tc>
        <w:tc>
          <w:tcPr>
            <w:tcW w:w="2336" w:type="dxa"/>
          </w:tcPr>
          <w:p w14:paraId="3684B38A" w14:textId="526146AA" w:rsidR="003B4CFA" w:rsidRPr="003B4CFA" w:rsidRDefault="003B4CFA" w:rsidP="003B4CFA">
            <w:pPr>
              <w:rPr>
                <w:lang w:val="en-US"/>
              </w:rPr>
            </w:pPr>
            <w:r>
              <w:rPr>
                <w:lang w:val="en-US"/>
              </w:rPr>
              <w:t>12.03.2031</w:t>
            </w:r>
          </w:p>
        </w:tc>
        <w:tc>
          <w:tcPr>
            <w:tcW w:w="2336" w:type="dxa"/>
          </w:tcPr>
          <w:p w14:paraId="1BE8787F" w14:textId="46A9BA62" w:rsidR="003B4CFA" w:rsidRPr="003B4CFA" w:rsidRDefault="003B4CFA" w:rsidP="003B4CFA">
            <w:pPr>
              <w:rPr>
                <w:lang w:val="en-US"/>
              </w:rPr>
            </w:pPr>
            <w:r>
              <w:t>5.0</w:t>
            </w:r>
          </w:p>
        </w:tc>
        <w:tc>
          <w:tcPr>
            <w:tcW w:w="2337" w:type="dxa"/>
          </w:tcPr>
          <w:p w14:paraId="40635EED" w14:textId="2EDA845A" w:rsidR="003B4CFA" w:rsidRPr="003B4CFA" w:rsidRDefault="003B4CFA" w:rsidP="003B4CFA">
            <w:pPr>
              <w:rPr>
                <w:lang w:val="en-US"/>
              </w:rPr>
            </w:pPr>
            <w:r w:rsidRPr="003B4CFA">
              <w:t>14.0</w:t>
            </w:r>
          </w:p>
        </w:tc>
      </w:tr>
    </w:tbl>
    <w:p w14:paraId="0BBD4C1C" w14:textId="3E8D12C4" w:rsidR="003B4CFA" w:rsidRPr="003B7256" w:rsidRDefault="00CF0236">
      <w:pPr>
        <w:rPr>
          <w:lang w:val="en-US"/>
        </w:rPr>
      </w:pPr>
      <w:r>
        <w:t>280 000 на каждую ступень</w:t>
      </w:r>
    </w:p>
    <w:p w14:paraId="5D61CC02" w14:textId="30C67E74" w:rsidR="00940F14" w:rsidRDefault="008A2602">
      <w:r>
        <w:rPr>
          <w:noProof/>
        </w:rPr>
        <w:drawing>
          <wp:inline distT="0" distB="0" distL="0" distR="0" wp14:anchorId="49EDE5CE" wp14:editId="04B57B97">
            <wp:extent cx="5940425" cy="186055"/>
            <wp:effectExtent l="0" t="0" r="3175" b="4445"/>
            <wp:docPr id="4945533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5533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50A23" w14:textId="703D4FE8" w:rsidR="008A2602" w:rsidRDefault="008A2602">
      <w:r>
        <w:rPr>
          <w:noProof/>
        </w:rPr>
        <w:drawing>
          <wp:inline distT="0" distB="0" distL="0" distR="0" wp14:anchorId="7B2F650C" wp14:editId="2A171536">
            <wp:extent cx="5940425" cy="167005"/>
            <wp:effectExtent l="0" t="0" r="3175" b="4445"/>
            <wp:docPr id="19120939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0939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84718" w14:textId="76518C2A" w:rsidR="008A2602" w:rsidRDefault="008A2602">
      <w:r>
        <w:rPr>
          <w:noProof/>
        </w:rPr>
        <w:drawing>
          <wp:inline distT="0" distB="0" distL="0" distR="0" wp14:anchorId="317B199A" wp14:editId="195B1A7C">
            <wp:extent cx="5940425" cy="202565"/>
            <wp:effectExtent l="0" t="0" r="3175" b="6985"/>
            <wp:docPr id="5109142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9142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D1D23" w14:textId="3DB8A662" w:rsidR="008A2602" w:rsidRDefault="008A2602">
      <w:r>
        <w:rPr>
          <w:noProof/>
        </w:rPr>
        <w:drawing>
          <wp:inline distT="0" distB="0" distL="0" distR="0" wp14:anchorId="6FD3DA49" wp14:editId="44FBDF12">
            <wp:extent cx="5940425" cy="179705"/>
            <wp:effectExtent l="0" t="0" r="3175" b="0"/>
            <wp:docPr id="16035355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5355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66097" w14:textId="271034B6" w:rsidR="008A2602" w:rsidRDefault="008A2602">
      <w:r>
        <w:rPr>
          <w:noProof/>
        </w:rPr>
        <w:drawing>
          <wp:inline distT="0" distB="0" distL="0" distR="0" wp14:anchorId="33C2E766" wp14:editId="67106274">
            <wp:extent cx="5940425" cy="185420"/>
            <wp:effectExtent l="0" t="0" r="3175" b="5080"/>
            <wp:docPr id="1410426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426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440DB" w14:textId="67837018" w:rsidR="008A2602" w:rsidRDefault="008A2602">
      <w:r>
        <w:rPr>
          <w:noProof/>
        </w:rPr>
        <w:drawing>
          <wp:inline distT="0" distB="0" distL="0" distR="0" wp14:anchorId="38702EE2" wp14:editId="7173B075">
            <wp:extent cx="5940425" cy="331470"/>
            <wp:effectExtent l="0" t="0" r="3175" b="0"/>
            <wp:docPr id="15674822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4822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81A95" w14:textId="1ADA0675" w:rsidR="00940F14" w:rsidRDefault="00940F14">
      <w:r>
        <w:t>После расчета доходности каждого актива нужно посчитать годовую доходность портфеля.</w:t>
      </w:r>
    </w:p>
    <w:p w14:paraId="7AC2AEDD" w14:textId="4C6A845E" w:rsidR="00940F14" w:rsidRDefault="00940F14">
      <w:r>
        <w:t>Расчет риска портфеля. Посчитать ковариацию и корреляцию, нужно будет делать матрицу. Для этого нужна месячная доходность каждого актива.</w:t>
      </w:r>
    </w:p>
    <w:p w14:paraId="7D973133" w14:textId="3B74108B" w:rsidR="00940F14" w:rsidRDefault="00940F14">
      <w:r>
        <w:t>Посчитать коэффициент вариации всего портфеля.</w:t>
      </w:r>
    </w:p>
    <w:p w14:paraId="42DB6945" w14:textId="024C6929" w:rsidR="00940F14" w:rsidRDefault="00940F14">
      <w:r>
        <w:lastRenderedPageBreak/>
        <w:t>Сравнить ожидаемую доходность портфеля с безрисковой ставкой.</w:t>
      </w:r>
    </w:p>
    <w:p w14:paraId="4898B8F1" w14:textId="2B9463C6" w:rsidR="00940F14" w:rsidRDefault="00940F14">
      <w:r>
        <w:t>Сделать пункт «Оценка эффекта диверсификации».</w:t>
      </w:r>
    </w:p>
    <w:p w14:paraId="660E1B9F" w14:textId="1D78EFFB" w:rsidR="00940F14" w:rsidRDefault="00940F14">
      <w:r>
        <w:t>Сделать «Итоговое заключение».</w:t>
      </w:r>
    </w:p>
    <w:p w14:paraId="7F0BF655" w14:textId="2D4F58F5" w:rsidR="00DB24CC" w:rsidRDefault="00DB24CC">
      <w:r>
        <w:t>Расчет доходности через сложный процент</w:t>
      </w:r>
    </w:p>
    <w:p w14:paraId="5EBA08BD" w14:textId="77777777" w:rsidR="00DB24CC" w:rsidRDefault="00DB24CC" w:rsidP="00DB24CC">
      <w:r>
        <w:t xml:space="preserve">FV = PV × (1 + </w:t>
      </w:r>
      <w:proofErr w:type="gramStart"/>
      <w:r>
        <w:t>r)^</w:t>
      </w:r>
      <w:proofErr w:type="gramEnd"/>
      <w:r>
        <w:t>n</w:t>
      </w:r>
    </w:p>
    <w:p w14:paraId="4733318C" w14:textId="4EE71EFD" w:rsidR="00DB24CC" w:rsidRDefault="00DB24CC" w:rsidP="00DB24CC">
      <w:r>
        <w:t>где:</w:t>
      </w:r>
    </w:p>
    <w:p w14:paraId="1200B5A2" w14:textId="77777777" w:rsidR="00DB24CC" w:rsidRDefault="00DB24CC" w:rsidP="00DB24CC">
      <w:r>
        <w:t>FV — будущая стоимость</w:t>
      </w:r>
    </w:p>
    <w:p w14:paraId="4044BF4C" w14:textId="77777777" w:rsidR="00DB24CC" w:rsidRDefault="00DB24CC" w:rsidP="00DB24CC">
      <w:r>
        <w:t>PV — начальная сумма</w:t>
      </w:r>
    </w:p>
    <w:p w14:paraId="286BB056" w14:textId="77777777" w:rsidR="00DB24CC" w:rsidRDefault="00DB24CC" w:rsidP="00DB24CC">
      <w:r>
        <w:t>r — ставка за период</w:t>
      </w:r>
    </w:p>
    <w:p w14:paraId="249971C0" w14:textId="46589208" w:rsidR="00DB24CC" w:rsidRDefault="00DB24CC" w:rsidP="00DB24CC">
      <w:r>
        <w:t>n — число периодов</w:t>
      </w:r>
    </w:p>
    <w:p w14:paraId="3CE9835A" w14:textId="77777777" w:rsidR="00DB24CC" w:rsidRDefault="00DB24CC" w:rsidP="00DB24CC"/>
    <w:p w14:paraId="77BCFCB2" w14:textId="4C60E978" w:rsidR="00DB24CC" w:rsidRPr="00DB24CC" w:rsidRDefault="00DB24CC" w:rsidP="00DB24CC">
      <w:r w:rsidRPr="00DB24CC">
        <w:t>Если нужно найти доходность:</w:t>
      </w:r>
    </w:p>
    <w:p w14:paraId="28372ADC" w14:textId="77777777" w:rsidR="00DB24CC" w:rsidRPr="00DB24CC" w:rsidRDefault="00DB24CC" w:rsidP="00DB24CC">
      <w:r w:rsidRPr="00DB24CC">
        <w:t xml:space="preserve">r = (FV / </w:t>
      </w:r>
      <w:proofErr w:type="gramStart"/>
      <w:r w:rsidRPr="00DB24CC">
        <w:t>PV)^</w:t>
      </w:r>
      <w:proofErr w:type="gramEnd"/>
      <w:r w:rsidRPr="00DB24CC">
        <w:t>(1/n) - 1</w:t>
      </w:r>
    </w:p>
    <w:p w14:paraId="2E2D1199" w14:textId="77777777" w:rsidR="00DB24CC" w:rsidRDefault="00DB24CC" w:rsidP="00DB24CC"/>
    <w:p w14:paraId="21EBD6B0" w14:textId="77777777" w:rsidR="004F1289" w:rsidRDefault="004F1289"/>
    <w:p w14:paraId="31C798F6" w14:textId="3CB4E301" w:rsidR="004F1289" w:rsidRDefault="004F1289" w:rsidP="004F1289">
      <w:pPr>
        <w:jc w:val="center"/>
      </w:pPr>
      <w:r>
        <w:t>Акции</w:t>
      </w:r>
    </w:p>
    <w:p w14:paraId="6D00D35D" w14:textId="63E7B978" w:rsidR="004F1289" w:rsidRPr="00360E68" w:rsidRDefault="004F1289" w:rsidP="004F1289">
      <w:pPr>
        <w:rPr>
          <w:lang w:val="en-US"/>
        </w:rPr>
      </w:pPr>
      <w:r>
        <w:t xml:space="preserve">Индекс полной доходности </w:t>
      </w:r>
      <w:r w:rsidRPr="004F1289">
        <w:t>MCFTR</w:t>
      </w:r>
      <w:r>
        <w:t xml:space="preserve">. Учитывает рост цен на акции и </w:t>
      </w:r>
      <w:r w:rsidR="00360E68">
        <w:t>дивиденды</w:t>
      </w:r>
      <w:r>
        <w:t>.</w:t>
      </w:r>
      <w:r w:rsidR="00360E68">
        <w:t xml:space="preserve"> Включает набор крупных российских компаний. Используется для формирования выводов по портфелю.</w:t>
      </w:r>
    </w:p>
    <w:p w14:paraId="7F8C31C6" w14:textId="3F84154C" w:rsidR="004F1289" w:rsidRDefault="004F1289" w:rsidP="004F1289">
      <w:hyperlink r:id="rId13" w:history="1">
        <w:r w:rsidRPr="001B521C">
          <w:rPr>
            <w:rStyle w:val="ac"/>
          </w:rPr>
          <w:t>https://iss.moex.com/iss/history/engines/stock/markets/index/securities/MCFTR.json?from=2011-01-01&amp;till=2026-03-31</w:t>
        </w:r>
      </w:hyperlink>
    </w:p>
    <w:p w14:paraId="0D859F18" w14:textId="77777777" w:rsidR="004B21D2" w:rsidRDefault="004B21D2" w:rsidP="004F1289"/>
    <w:p w14:paraId="1CA8B4AE" w14:textId="77777777" w:rsidR="00AC77EC" w:rsidRDefault="00AC77EC" w:rsidP="004F1289"/>
    <w:p w14:paraId="6565769C" w14:textId="77777777" w:rsidR="00AC77EC" w:rsidRPr="00AC77EC" w:rsidRDefault="00AC77EC" w:rsidP="00AC77EC">
      <w:pPr>
        <w:rPr>
          <w:b/>
          <w:bCs/>
        </w:rPr>
      </w:pPr>
      <w:r w:rsidRPr="00AC77EC">
        <w:rPr>
          <w:b/>
          <w:bCs/>
        </w:rPr>
        <w:t>Формула дисконтирования</w:t>
      </w:r>
    </w:p>
    <w:p w14:paraId="0084355D" w14:textId="77777777" w:rsidR="00AC77EC" w:rsidRPr="00AC77EC" w:rsidRDefault="00AC77EC" w:rsidP="00AC77EC">
      <w:r w:rsidRPr="00AC77EC">
        <w:t>Если денежный поток CF придет через t лет, его текущая стоимость:</w:t>
      </w:r>
    </w:p>
    <w:p w14:paraId="6AFFD978" w14:textId="77777777" w:rsidR="00AC77EC" w:rsidRPr="00AC77EC" w:rsidRDefault="00AC77EC" w:rsidP="00AC77EC">
      <w:r w:rsidRPr="00AC77EC">
        <w:t xml:space="preserve">PV = CF / (1 + </w:t>
      </w:r>
      <w:proofErr w:type="gramStart"/>
      <w:r w:rsidRPr="00AC77EC">
        <w:t>y)^</w:t>
      </w:r>
      <w:proofErr w:type="gramEnd"/>
      <w:r w:rsidRPr="00AC77EC">
        <w:t>t</w:t>
      </w:r>
    </w:p>
    <w:p w14:paraId="7446C2A2" w14:textId="77777777" w:rsidR="00AC77EC" w:rsidRPr="00AC77EC" w:rsidRDefault="00AC77EC" w:rsidP="00AC77EC">
      <w:r w:rsidRPr="00AC77EC">
        <w:t>где:</w:t>
      </w:r>
    </w:p>
    <w:p w14:paraId="59A5B7C3" w14:textId="77777777" w:rsidR="00AC77EC" w:rsidRPr="00AC77EC" w:rsidRDefault="00AC77EC" w:rsidP="00AC77EC">
      <w:pPr>
        <w:numPr>
          <w:ilvl w:val="0"/>
          <w:numId w:val="3"/>
        </w:numPr>
      </w:pPr>
      <w:r w:rsidRPr="00AC77EC">
        <w:t>PV — текущая стоимость</w:t>
      </w:r>
    </w:p>
    <w:p w14:paraId="458797DE" w14:textId="77777777" w:rsidR="00AC77EC" w:rsidRPr="00AC77EC" w:rsidRDefault="00AC77EC" w:rsidP="00AC77EC">
      <w:pPr>
        <w:numPr>
          <w:ilvl w:val="0"/>
          <w:numId w:val="3"/>
        </w:numPr>
      </w:pPr>
      <w:r w:rsidRPr="00AC77EC">
        <w:t>CF — будущий платеж</w:t>
      </w:r>
    </w:p>
    <w:p w14:paraId="7DDA0C4A" w14:textId="77777777" w:rsidR="00AC77EC" w:rsidRPr="00AC77EC" w:rsidRDefault="00AC77EC" w:rsidP="00AC77EC">
      <w:pPr>
        <w:numPr>
          <w:ilvl w:val="0"/>
          <w:numId w:val="3"/>
        </w:numPr>
      </w:pPr>
      <w:r w:rsidRPr="00AC77EC">
        <w:t>y — ставка доходности</w:t>
      </w:r>
    </w:p>
    <w:p w14:paraId="3116819F" w14:textId="77777777" w:rsidR="00AC77EC" w:rsidRPr="00AC77EC" w:rsidRDefault="00AC77EC" w:rsidP="00AC77EC">
      <w:pPr>
        <w:numPr>
          <w:ilvl w:val="0"/>
          <w:numId w:val="3"/>
        </w:numPr>
      </w:pPr>
      <w:r w:rsidRPr="00AC77EC">
        <w:t>t — сколько лет до выплаты</w:t>
      </w:r>
    </w:p>
    <w:p w14:paraId="47778BA6" w14:textId="77777777" w:rsidR="00AC77EC" w:rsidRPr="00AC77EC" w:rsidRDefault="00AC77EC" w:rsidP="00AC77EC">
      <w:pPr>
        <w:rPr>
          <w:b/>
          <w:bCs/>
        </w:rPr>
      </w:pPr>
      <w:r w:rsidRPr="00AC77EC">
        <w:rPr>
          <w:b/>
          <w:bCs/>
        </w:rPr>
        <w:t>Пример</w:t>
      </w:r>
    </w:p>
    <w:p w14:paraId="503545CE" w14:textId="77777777" w:rsidR="00AC77EC" w:rsidRPr="00AC77EC" w:rsidRDefault="00AC77EC" w:rsidP="00AC77EC">
      <w:r w:rsidRPr="00AC77EC">
        <w:t>Если купон 29,42 руб. придет через 5 лет, а ставка 14%, то его сегодняшняя стоимость:</w:t>
      </w:r>
    </w:p>
    <w:p w14:paraId="26C3DC42" w14:textId="77777777" w:rsidR="00AC77EC" w:rsidRPr="00AC77EC" w:rsidRDefault="00AC77EC" w:rsidP="00AC77EC">
      <w:r w:rsidRPr="00AC77EC">
        <w:t>29,42 / (1 + 0,</w:t>
      </w:r>
      <w:proofErr w:type="gramStart"/>
      <w:r w:rsidRPr="00AC77EC">
        <w:t>14)^</w:t>
      </w:r>
      <w:proofErr w:type="gramEnd"/>
      <w:r w:rsidRPr="00AC77EC">
        <w:t>5</w:t>
      </w:r>
    </w:p>
    <w:p w14:paraId="42E5A372" w14:textId="77777777" w:rsidR="00AC77EC" w:rsidRPr="00AC77EC" w:rsidRDefault="00AC77EC" w:rsidP="00AC77EC">
      <w:r w:rsidRPr="00AC77EC">
        <w:lastRenderedPageBreak/>
        <w:t>Это меньше 29,42, потому что деньги будут только через 5 лет.</w:t>
      </w:r>
    </w:p>
    <w:p w14:paraId="14B7FF91" w14:textId="77777777" w:rsidR="00AC77EC" w:rsidRPr="00AC77EC" w:rsidRDefault="00AC77EC" w:rsidP="004F1289"/>
    <w:sectPr w:rsidR="00AC77EC" w:rsidRPr="00AC77E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B40B9"/>
    <w:multiLevelType w:val="multilevel"/>
    <w:tmpl w:val="65D8A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50B0A7D"/>
    <w:multiLevelType w:val="multilevel"/>
    <w:tmpl w:val="1AE04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8970DBC"/>
    <w:multiLevelType w:val="multilevel"/>
    <w:tmpl w:val="3766A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33168089">
    <w:abstractNumId w:val="1"/>
  </w:num>
  <w:num w:numId="2" w16cid:durableId="761610099">
    <w:abstractNumId w:val="0"/>
  </w:num>
  <w:num w:numId="3" w16cid:durableId="10682593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FC5"/>
    <w:rsid w:val="00155E25"/>
    <w:rsid w:val="002533C0"/>
    <w:rsid w:val="00274BC8"/>
    <w:rsid w:val="002A5D0F"/>
    <w:rsid w:val="002C5B84"/>
    <w:rsid w:val="00310AAE"/>
    <w:rsid w:val="003227C9"/>
    <w:rsid w:val="00360E68"/>
    <w:rsid w:val="003B4CFA"/>
    <w:rsid w:val="003B7256"/>
    <w:rsid w:val="00403BAC"/>
    <w:rsid w:val="004B21D2"/>
    <w:rsid w:val="004F1289"/>
    <w:rsid w:val="00572ADA"/>
    <w:rsid w:val="00661FC5"/>
    <w:rsid w:val="00672A3F"/>
    <w:rsid w:val="006E3EBE"/>
    <w:rsid w:val="006E5FE8"/>
    <w:rsid w:val="00880CFE"/>
    <w:rsid w:val="00891FF5"/>
    <w:rsid w:val="008A2602"/>
    <w:rsid w:val="00940F14"/>
    <w:rsid w:val="00AC77EC"/>
    <w:rsid w:val="00B74DC5"/>
    <w:rsid w:val="00BB16BB"/>
    <w:rsid w:val="00C359DB"/>
    <w:rsid w:val="00CD6D65"/>
    <w:rsid w:val="00CF0236"/>
    <w:rsid w:val="00DB24CC"/>
    <w:rsid w:val="00DB721F"/>
    <w:rsid w:val="00DD3727"/>
    <w:rsid w:val="00EA5693"/>
    <w:rsid w:val="00EE0D04"/>
    <w:rsid w:val="00F51409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237086"/>
  <w15:chartTrackingRefBased/>
  <w15:docId w15:val="{6D599A7F-49B5-4165-8B31-AFD44C56D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61F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61F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61F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61F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61F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61F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61F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61F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61F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61F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61F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61F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61FC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61FC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61FC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61FC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61FC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61FC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61F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61F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61F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61F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61F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61FC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61FC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61FC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61F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61FC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61FC5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EA5693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EA5693"/>
    <w:rPr>
      <w:color w:val="605E5C"/>
      <w:shd w:val="clear" w:color="auto" w:fill="E1DFDD"/>
    </w:rPr>
  </w:style>
  <w:style w:type="table" w:styleId="ae">
    <w:name w:val="Table Grid"/>
    <w:basedOn w:val="a1"/>
    <w:uiPriority w:val="39"/>
    <w:rsid w:val="003B4C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iss.moex.com/iss/history/engines/stock/markets/index/securities/MCFTR.json?from=2011-01-01&amp;till=2026-03-31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ru.investing.com/equities/sberbank_rts-historical-data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5667</TotalTime>
  <Pages>4</Pages>
  <Words>443</Words>
  <Characters>2529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 Богомаз</dc:creator>
  <cp:keywords/>
  <dc:description/>
  <cp:lastModifiedBy>Виктор Богомаз</cp:lastModifiedBy>
  <cp:revision>12</cp:revision>
  <dcterms:created xsi:type="dcterms:W3CDTF">2026-03-24T09:12:00Z</dcterms:created>
  <dcterms:modified xsi:type="dcterms:W3CDTF">2026-04-07T20:50:00Z</dcterms:modified>
</cp:coreProperties>
</file>