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0D" w:rsidRPr="00694840" w:rsidRDefault="0057060D" w:rsidP="0057060D">
      <w:pPr>
        <w:pStyle w:val="a3"/>
        <w:spacing w:line="360" w:lineRule="auto"/>
        <w:ind w:firstLine="567"/>
        <w:rPr>
          <w:b w:val="0"/>
          <w:szCs w:val="28"/>
        </w:rPr>
      </w:pPr>
      <w:r w:rsidRPr="00694840">
        <w:rPr>
          <w:b w:val="0"/>
          <w:szCs w:val="28"/>
        </w:rPr>
        <w:t>Міністерство освіти і науки України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694840"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4840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1E5A822" wp14:editId="326FC990">
            <wp:extent cx="2009775" cy="2295525"/>
            <wp:effectExtent l="0" t="0" r="0" b="0"/>
            <wp:docPr id="2" name="Рисунок 1" descr="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93E8C" w:rsidRPr="00694840" w:rsidRDefault="00C93E8C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7223E6" w:rsidRDefault="005D516D" w:rsidP="001A13C4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Лабораторна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робота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№</w:t>
      </w:r>
      <w:r w:rsidR="00FF6A72">
        <w:rPr>
          <w:rFonts w:ascii="Times New Roman" w:hAnsi="Times New Roman"/>
          <w:b/>
          <w:sz w:val="28"/>
          <w:szCs w:val="28"/>
          <w:lang w:val="uk-UA"/>
        </w:rPr>
        <w:t>10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на тему:</w:t>
      </w:r>
    </w:p>
    <w:p w:rsidR="0057060D" w:rsidRPr="00694840" w:rsidRDefault="0057060D" w:rsidP="00C93E8C">
      <w:pPr>
        <w:pStyle w:val="a5"/>
        <w:spacing w:line="360" w:lineRule="auto"/>
        <w:ind w:firstLine="567"/>
        <w:rPr>
          <w:sz w:val="28"/>
          <w:szCs w:val="28"/>
          <w:lang w:val="ru-RU"/>
        </w:rPr>
      </w:pPr>
      <w:r w:rsidRPr="00694840">
        <w:rPr>
          <w:sz w:val="28"/>
          <w:szCs w:val="28"/>
          <w:lang w:val="uk-UA"/>
        </w:rPr>
        <w:t>«</w:t>
      </w:r>
      <w:r w:rsidR="00FF6A72">
        <w:rPr>
          <w:sz w:val="28"/>
          <w:szCs w:val="28"/>
          <w:lang w:val="uk-UA"/>
        </w:rPr>
        <w:t>Зміна розміру файлу</w:t>
      </w:r>
      <w:r w:rsidRPr="00694840">
        <w:rPr>
          <w:sz w:val="28"/>
          <w:szCs w:val="28"/>
          <w:lang w:val="uk-UA"/>
        </w:rPr>
        <w:t>»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з курсу: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«</w:t>
      </w:r>
      <w:r w:rsidR="004C4AEC">
        <w:rPr>
          <w:rFonts w:hint="eastAsia"/>
          <w:sz w:val="28"/>
          <w:szCs w:val="28"/>
          <w:lang w:val="en-US"/>
        </w:rPr>
        <w:t>Алгоритмізація та програмування</w:t>
      </w:r>
      <w:r w:rsidRPr="00694840">
        <w:rPr>
          <w:sz w:val="28"/>
          <w:szCs w:val="28"/>
          <w:lang w:val="uk-UA"/>
        </w:rPr>
        <w:t>»</w:t>
      </w:r>
    </w:p>
    <w:p w:rsidR="0057060D" w:rsidRDefault="0057060D" w:rsidP="001A13C4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5D516D" w:rsidRDefault="005D516D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AD1F39" w:rsidRPr="00694840" w:rsidRDefault="00AD1F39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57060D" w:rsidRPr="00694840" w:rsidRDefault="0057060D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Викона</w:t>
      </w:r>
      <w:r w:rsidR="005D516D">
        <w:rPr>
          <w:sz w:val="28"/>
          <w:szCs w:val="28"/>
          <w:lang w:val="uk-UA"/>
        </w:rPr>
        <w:t>в</w:t>
      </w:r>
      <w:r w:rsidRPr="00694840">
        <w:rPr>
          <w:sz w:val="28"/>
          <w:szCs w:val="28"/>
          <w:lang w:val="uk-UA"/>
        </w:rPr>
        <w:t>:</w:t>
      </w:r>
    </w:p>
    <w:p w:rsidR="0057060D" w:rsidRPr="00694840" w:rsidRDefault="005D516D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с</w:t>
      </w:r>
      <w:r w:rsidR="00D41BFE">
        <w:rPr>
          <w:b w:val="0"/>
          <w:sz w:val="28"/>
          <w:szCs w:val="28"/>
          <w:lang w:val="uk-UA"/>
        </w:rPr>
        <w:t>т</w:t>
      </w:r>
      <w:r>
        <w:rPr>
          <w:b w:val="0"/>
          <w:sz w:val="28"/>
          <w:szCs w:val="28"/>
          <w:lang w:val="uk-UA"/>
        </w:rPr>
        <w:t xml:space="preserve">. </w:t>
      </w:r>
      <w:r w:rsidR="0057060D" w:rsidRPr="00694840">
        <w:rPr>
          <w:b w:val="0"/>
          <w:sz w:val="28"/>
          <w:szCs w:val="28"/>
          <w:lang w:val="uk-UA"/>
        </w:rPr>
        <w:t>гр</w:t>
      </w:r>
      <w:r>
        <w:rPr>
          <w:b w:val="0"/>
          <w:sz w:val="28"/>
          <w:szCs w:val="28"/>
          <w:lang w:val="uk-UA"/>
        </w:rPr>
        <w:t>.</w:t>
      </w:r>
      <w:r w:rsidR="0057060D" w:rsidRPr="00694840">
        <w:rPr>
          <w:b w:val="0"/>
          <w:sz w:val="28"/>
          <w:szCs w:val="28"/>
          <w:lang w:val="uk-UA"/>
        </w:rPr>
        <w:t xml:space="preserve"> КН-</w:t>
      </w:r>
      <w:r w:rsidR="004C4AEC">
        <w:rPr>
          <w:b w:val="0"/>
          <w:sz w:val="28"/>
          <w:szCs w:val="28"/>
          <w:lang w:val="uk-UA"/>
        </w:rPr>
        <w:t>110</w:t>
      </w:r>
    </w:p>
    <w:p w:rsidR="0057060D" w:rsidRDefault="004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Король Орест</w:t>
      </w:r>
    </w:p>
    <w:p w:rsidR="002C4AEC" w:rsidRPr="002C4AEC" w:rsidRDefault="002C4AEC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2C4AEC">
        <w:rPr>
          <w:sz w:val="28"/>
          <w:szCs w:val="28"/>
          <w:lang w:val="uk-UA"/>
        </w:rPr>
        <w:t>Прийняв:</w:t>
      </w:r>
    </w:p>
    <w:p w:rsidR="002C4AEC" w:rsidRDefault="002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Кривенчук Ю.П.</w:t>
      </w:r>
    </w:p>
    <w:p w:rsidR="0057060D" w:rsidRPr="004C4AEC" w:rsidRDefault="004C4AEC" w:rsidP="004C4AEC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        </w:t>
      </w:r>
    </w:p>
    <w:p w:rsidR="004F4E2E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– 2017</w:t>
      </w:r>
      <w:r w:rsidR="00F622CC">
        <w:rPr>
          <w:b w:val="0"/>
          <w:sz w:val="22"/>
          <w:szCs w:val="22"/>
          <w:lang w:val="uk-UA"/>
        </w:rPr>
        <w:t xml:space="preserve"> р.</w:t>
      </w: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5D516D" w:rsidRPr="0071335C" w:rsidRDefault="00FD0658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uk-UA"/>
        </w:rPr>
      </w:pPr>
      <w:r>
        <w:rPr>
          <w:rFonts w:ascii="Times New Roman" w:hAnsi="Times New Roman"/>
          <w:i/>
          <w:sz w:val="32"/>
          <w:szCs w:val="32"/>
          <w:lang w:val="ru-RU"/>
        </w:rPr>
        <w:t>Лабораторна робота №</w:t>
      </w:r>
      <w:r w:rsidR="00FF6A72">
        <w:rPr>
          <w:rFonts w:ascii="Times New Roman" w:hAnsi="Times New Roman"/>
          <w:i/>
          <w:sz w:val="32"/>
          <w:szCs w:val="32"/>
          <w:lang w:val="uk-UA"/>
        </w:rPr>
        <w:t>10</w:t>
      </w:r>
    </w:p>
    <w:p w:rsidR="00EB2A71" w:rsidRPr="005D516D" w:rsidRDefault="00EB2A71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ru-RU"/>
        </w:rPr>
      </w:pPr>
    </w:p>
    <w:p w:rsidR="00C93E8C" w:rsidRPr="00FD0658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Тема роботи: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223E6">
        <w:rPr>
          <w:rFonts w:ascii="Times New Roman" w:hAnsi="Times New Roman"/>
          <w:i/>
          <w:sz w:val="28"/>
          <w:szCs w:val="28"/>
          <w:lang w:val="ru-RU"/>
        </w:rPr>
        <w:t xml:space="preserve">розробити програму, </w:t>
      </w:r>
      <w:r w:rsidR="00FF6A72">
        <w:rPr>
          <w:rFonts w:ascii="Times New Roman" w:hAnsi="Times New Roman"/>
          <w:i/>
          <w:sz w:val="28"/>
          <w:szCs w:val="28"/>
          <w:lang w:val="ru-RU"/>
        </w:rPr>
        <w:t>яка змінюватиме розмір картинки формату бмп</w:t>
      </w:r>
      <w:r w:rsidR="0063753A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1A13C4" w:rsidRPr="00FD0658" w:rsidRDefault="001A13C4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>Мета роботи:</w:t>
      </w:r>
      <w:r w:rsidRPr="006B10ED">
        <w:rPr>
          <w:sz w:val="28"/>
          <w:szCs w:val="28"/>
          <w:lang w:val="uk-UA"/>
        </w:rPr>
        <w:t xml:space="preserve"> </w:t>
      </w:r>
      <w:r w:rsidR="004104B6">
        <w:rPr>
          <w:rFonts w:ascii="Times New Roman" w:hAnsi="Times New Roman"/>
          <w:sz w:val="28"/>
          <w:szCs w:val="28"/>
          <w:lang w:val="uk-UA"/>
        </w:rPr>
        <w:t xml:space="preserve">покращити свої навички у роботі з </w:t>
      </w:r>
      <w:r w:rsidR="0063753A">
        <w:rPr>
          <w:rFonts w:ascii="Times New Roman" w:hAnsi="Times New Roman"/>
          <w:sz w:val="28"/>
          <w:szCs w:val="28"/>
          <w:lang w:val="uk-UA"/>
        </w:rPr>
        <w:t>циклами і масивами</w:t>
      </w:r>
      <w:r w:rsidR="004104B6">
        <w:rPr>
          <w:rFonts w:ascii="Times New Roman" w:hAnsi="Times New Roman"/>
          <w:sz w:val="28"/>
          <w:szCs w:val="28"/>
          <w:lang w:val="uk-UA"/>
        </w:rPr>
        <w:t xml:space="preserve"> в мові програ</w:t>
      </w:r>
      <w:r w:rsidR="0063753A">
        <w:rPr>
          <w:rFonts w:ascii="Times New Roman" w:hAnsi="Times New Roman"/>
          <w:sz w:val="28"/>
          <w:szCs w:val="28"/>
          <w:lang w:val="uk-UA"/>
        </w:rPr>
        <w:t xml:space="preserve">мування С. Навчитись правильно </w:t>
      </w:r>
      <w:r w:rsidR="00FF6A72">
        <w:rPr>
          <w:rFonts w:ascii="Times New Roman" w:hAnsi="Times New Roman"/>
          <w:sz w:val="28"/>
          <w:szCs w:val="28"/>
          <w:lang w:val="uk-UA"/>
        </w:rPr>
        <w:t>працювати з властивостями додаткових файлів</w:t>
      </w:r>
    </w:p>
    <w:p w:rsidR="005D516D" w:rsidRPr="005D516D" w:rsidRDefault="00FD0658" w:rsidP="001A13C4">
      <w:pPr>
        <w:widowControl w:val="0"/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Завдан</w:t>
      </w:r>
      <w:r w:rsidR="005D516D" w:rsidRPr="005D516D">
        <w:rPr>
          <w:rFonts w:ascii="Times New Roman" w:hAnsi="Times New Roman"/>
          <w:b/>
          <w:sz w:val="28"/>
          <w:szCs w:val="28"/>
          <w:lang w:val="ru-RU"/>
        </w:rPr>
        <w:t>ня</w:t>
      </w:r>
    </w:p>
    <w:p w:rsidR="00C93E8C" w:rsidRDefault="00FF6A72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  <w:r w:rsidRPr="00FF6A72">
        <w:rPr>
          <w:rFonts w:ascii="Times New Roman" w:hAnsi="Times New Roman" w:hint="eastAsia"/>
          <w:sz w:val="28"/>
          <w:szCs w:val="28"/>
          <w:lang w:val="uk-UA"/>
        </w:rPr>
        <w:t>Ознайомитись​</w:t>
      </w:r>
      <w:r w:rsidRPr="00FF6A72">
        <w:rPr>
          <w:rFonts w:ascii="Times New Roman" w:hAnsi="Times New Roman"/>
          <w:sz w:val="28"/>
          <w:szCs w:val="28"/>
          <w:lang w:val="uk-UA"/>
        </w:rPr>
        <w:t xml:space="preserve"> ​ </w:t>
      </w:r>
      <w:r w:rsidRPr="00FF6A72">
        <w:rPr>
          <w:rFonts w:ascii="Times New Roman" w:hAnsi="Times New Roman" w:hint="eastAsia"/>
          <w:sz w:val="28"/>
          <w:szCs w:val="28"/>
          <w:lang w:val="uk-UA"/>
        </w:rPr>
        <w:t>з​</w:t>
      </w:r>
      <w:r w:rsidRPr="00FF6A72">
        <w:rPr>
          <w:rFonts w:ascii="Times New Roman" w:hAnsi="Times New Roman"/>
          <w:sz w:val="28"/>
          <w:szCs w:val="28"/>
          <w:lang w:val="uk-UA"/>
        </w:rPr>
        <w:t xml:space="preserve"> ​ </w:t>
      </w:r>
      <w:r w:rsidRPr="00FF6A72">
        <w:rPr>
          <w:rFonts w:ascii="Times New Roman" w:hAnsi="Times New Roman" w:hint="eastAsia"/>
          <w:sz w:val="28"/>
          <w:szCs w:val="28"/>
          <w:lang w:val="uk-UA"/>
        </w:rPr>
        <w:t>вводом​</w:t>
      </w:r>
      <w:r w:rsidRPr="00FF6A72">
        <w:rPr>
          <w:rFonts w:ascii="Times New Roman" w:hAnsi="Times New Roman"/>
          <w:sz w:val="28"/>
          <w:szCs w:val="28"/>
          <w:lang w:val="uk-UA"/>
        </w:rPr>
        <w:t xml:space="preserve"> ​ </w:t>
      </w:r>
      <w:r w:rsidRPr="00FF6A72">
        <w:rPr>
          <w:rFonts w:ascii="Times New Roman" w:hAnsi="Times New Roman" w:hint="eastAsia"/>
          <w:sz w:val="28"/>
          <w:szCs w:val="28"/>
          <w:lang w:val="uk-UA"/>
        </w:rPr>
        <w:t>та​</w:t>
      </w:r>
      <w:r w:rsidRPr="00FF6A72">
        <w:rPr>
          <w:rFonts w:ascii="Times New Roman" w:hAnsi="Times New Roman"/>
          <w:sz w:val="28"/>
          <w:szCs w:val="28"/>
          <w:lang w:val="uk-UA"/>
        </w:rPr>
        <w:t xml:space="preserve"> ​ </w:t>
      </w:r>
      <w:r w:rsidRPr="00FF6A72">
        <w:rPr>
          <w:rFonts w:ascii="Times New Roman" w:hAnsi="Times New Roman" w:hint="eastAsia"/>
          <w:sz w:val="28"/>
          <w:szCs w:val="28"/>
          <w:lang w:val="uk-UA"/>
        </w:rPr>
        <w:t>виводом​</w:t>
      </w:r>
      <w:r w:rsidRPr="00FF6A72">
        <w:rPr>
          <w:rFonts w:ascii="Times New Roman" w:hAnsi="Times New Roman"/>
          <w:sz w:val="28"/>
          <w:szCs w:val="28"/>
          <w:lang w:val="uk-UA"/>
        </w:rPr>
        <w:t xml:space="preserve"> ​ </w:t>
      </w:r>
      <w:r w:rsidRPr="00FF6A72">
        <w:rPr>
          <w:rFonts w:ascii="Times New Roman" w:hAnsi="Times New Roman" w:hint="eastAsia"/>
          <w:sz w:val="28"/>
          <w:szCs w:val="28"/>
          <w:lang w:val="uk-UA"/>
        </w:rPr>
        <w:t>файлів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F6A7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F6A72">
        <w:rPr>
          <w:rFonts w:ascii="Times New Roman" w:hAnsi="Times New Roman" w:hint="eastAsia"/>
          <w:sz w:val="28"/>
          <w:szCs w:val="28"/>
          <w:lang w:val="uk-UA"/>
        </w:rPr>
        <w:t>Освоїти</w:t>
      </w:r>
      <w:r w:rsidRPr="00FF6A7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F6A72">
        <w:rPr>
          <w:rFonts w:ascii="Times New Roman" w:hAnsi="Times New Roman" w:hint="eastAsia"/>
          <w:sz w:val="28"/>
          <w:szCs w:val="28"/>
          <w:lang w:val="uk-UA"/>
        </w:rPr>
        <w:t>структуру</w:t>
      </w:r>
      <w:r w:rsidRPr="00FF6A7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F6A72">
        <w:rPr>
          <w:rFonts w:ascii="Times New Roman" w:hAnsi="Times New Roman" w:hint="eastAsia"/>
          <w:sz w:val="28"/>
          <w:szCs w:val="28"/>
          <w:lang w:val="uk-UA"/>
        </w:rPr>
        <w:t>даних</w:t>
      </w:r>
      <w:r w:rsidRPr="00FF6A72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F6A72">
        <w:rPr>
          <w:rFonts w:ascii="Times New Roman" w:hAnsi="Times New Roman" w:hint="eastAsia"/>
          <w:sz w:val="28"/>
          <w:szCs w:val="28"/>
          <w:lang w:val="uk-UA"/>
        </w:rPr>
        <w:t>шістнадцяткову</w:t>
      </w:r>
      <w:r w:rsidRPr="00FF6A7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F6A72">
        <w:rPr>
          <w:rFonts w:ascii="Times New Roman" w:hAnsi="Times New Roman" w:hint="eastAsia"/>
          <w:sz w:val="28"/>
          <w:szCs w:val="28"/>
          <w:lang w:val="uk-UA"/>
        </w:rPr>
        <w:t>систему</w:t>
      </w:r>
      <w:r w:rsidRPr="00FF6A7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F6A72">
        <w:rPr>
          <w:rFonts w:ascii="Times New Roman" w:hAnsi="Times New Roman" w:hint="eastAsia"/>
          <w:sz w:val="28"/>
          <w:szCs w:val="28"/>
          <w:lang w:val="uk-UA"/>
        </w:rPr>
        <w:t>числення</w:t>
      </w:r>
      <w:r w:rsidRPr="00FF6A7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F6A72">
        <w:rPr>
          <w:rFonts w:ascii="Times New Roman" w:hAnsi="Times New Roman" w:hint="eastAsia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F6A72">
        <w:rPr>
          <w:rFonts w:ascii="Times New Roman" w:hAnsi="Times New Roman" w:hint="eastAsia"/>
          <w:sz w:val="28"/>
          <w:szCs w:val="28"/>
          <w:lang w:val="uk-UA"/>
        </w:rPr>
        <w:t>покажчики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5D516D" w:rsidRPr="00C93E8C">
        <w:rPr>
          <w:rFonts w:ascii="Times New Roman" w:hAnsi="Times New Roman"/>
          <w:sz w:val="28"/>
          <w:szCs w:val="28"/>
          <w:lang w:val="uk-UA"/>
        </w:rPr>
        <w:tab/>
      </w:r>
    </w:p>
    <w:p w:rsidR="00FF6A72" w:rsidRDefault="00FF6A72" w:rsidP="00FF6A72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FD0658" w:rsidRPr="00FF6A72" w:rsidRDefault="00FF6A72" w:rsidP="00FF6A72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ab/>
      </w:r>
      <w:r w:rsidR="005D516D" w:rsidRPr="00F06591">
        <w:rPr>
          <w:rFonts w:ascii="Times New Roman" w:hAnsi="Times New Roman"/>
          <w:b/>
          <w:sz w:val="28"/>
          <w:szCs w:val="28"/>
          <w:lang w:val="ru-RU"/>
        </w:rPr>
        <w:t>Текст програми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>#include &lt;stdio.h&gt;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>#include &lt;stdlib.h&gt;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>#include "bmp.h"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>int main(int argc, char* argv[]) {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if (argc != 4) {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printf("Usage:resize n infile outfile\n");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return 1; }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int factor = atoi(argv[1]);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if(factor &lt; 0 || factor &gt; 100) {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printf("The resize factor should be a positive integer &lt;= 100.\n");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return 2; }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char* infile = argv[2];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char* outfile = argv[3];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FILE* inptr = fopen(infile, "r");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if (inptr == NULL) {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printf("Could not open %s.\n", infile);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return 3; }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lastRenderedPageBreak/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FILE* outptr = fopen(outfile, "w");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if (outptr == NULL) {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fclose(inptr);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fprintf(stderr, "Could not create %s.\n", outfile);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return 4; }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BITMAPFILEHEADER bf;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fread(&amp;bf, sizeof(BITMAPFILEHEADER), 1, inptr);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BITMAPINFOHEADER bi;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fread(&amp;bi, sizeof(BITMAPINFOHEADER), 1, inptr);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 xml:space="preserve">if (bf.bfType != 0x4d42 || bf.bfOffBits != 54 || bi.biSize != 40 || 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bi.biBitCount != 24 || bi.biCompression != 0) {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fclose(outptr);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fclose(inptr);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fprintf(stderr, "Unsupported file format.\n");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return 4; }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BITMAPFILEHEADER out_bf;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BITMAPINFOHEADER out_bi;</w:t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out_bf = bf;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out_bi = bi;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out_bi.biWidth = bi.biWidth * factor;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out_bi.biHeight = bi.biHeight * factor;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int in_padding =  (4 - (bi.biWidth * sizeof(RGBTRIPLE)) % 4) % 4;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int out_padding =  (4 - (out_bi.biWidth * sizeof(RGBTRIPLE)) % 4) % 4;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out_bf.bfSize = 54 + out_bi.biWidth * abs(out_bi.biHeight) * 3 + abs(out_bi.biHeight) *  out_padding;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out_bi.biSizeImage = ((((out_bi.biWidth * out_bi.biBitCount) + 31) &amp; ~31) / 8) * abs(out_bi.biHeight);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fwrite(&amp;out_bf, sizeof(BITMAPFILEHEADER), 1, outptr);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fwrite(&amp;out_bi, sizeof(BITMAPINFOHEADER), 1, outptr);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for (int i = 0, biHeight = abs(bi.biHeight); i &lt; biHeight; i++){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for(int n = 0; n &lt; factor; n++) {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for (int j = 0; j &lt; bi.biWidth; j++) {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RGBTRIPLE triple;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fread(&amp;triple, sizeof(RGBTRIPLE), 1, inptr);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for(int m = 0; m &lt; factor; m++) {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lastRenderedPageBreak/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fwrite(&amp;triple, sizeof(RGBTRIPLE), 1, outptr); }}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fseek(inptr, in_padding, SEEK_CUR);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for (int k = 0; k &lt;out_padding; k++)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fputc(0x00, outptr);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fseek(inptr, -(bi.biWidth * 3 + in_padding ), SEEK_CUR);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}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fseek(inptr, bi.biWidth*3+in_padding, SEEK_CUR); }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fclose(inptr);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fclose(outptr);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</w: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ab/>
        <w:t>return 0;</w:t>
      </w:r>
    </w:p>
    <w:p w:rsidR="00FF6A72" w:rsidRPr="00FF6A72" w:rsidRDefault="00FF6A72" w:rsidP="00FF6A72">
      <w:pPr>
        <w:rPr>
          <w:rFonts w:asciiTheme="minorHAnsi" w:hAnsiTheme="minorHAnsi"/>
          <w:color w:val="000000"/>
          <w:sz w:val="28"/>
          <w:szCs w:val="28"/>
          <w:highlight w:val="white"/>
          <w:lang w:val="uk-UA"/>
        </w:rPr>
      </w:pPr>
      <w:r w:rsidRPr="00FF6A72">
        <w:rPr>
          <w:rFonts w:asciiTheme="minorHAnsi" w:hAnsiTheme="minorHAnsi"/>
          <w:color w:val="000000"/>
          <w:sz w:val="28"/>
          <w:szCs w:val="28"/>
          <w:lang w:val="uk-UA"/>
        </w:rPr>
        <w:t>}</w:t>
      </w: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5D516D" w:rsidRPr="00C93E8C" w:rsidRDefault="00EE653B" w:rsidP="00FF6A72">
      <w:pPr>
        <w:autoSpaceDE w:val="0"/>
        <w:autoSpaceDN w:val="0"/>
        <w:adjustRightInd w:val="0"/>
        <w:spacing w:line="360" w:lineRule="auto"/>
        <w:ind w:left="1416" w:firstLine="708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>П</w:t>
      </w:r>
      <w:r w:rsidR="005D516D" w:rsidRPr="00C93E8C">
        <w:rPr>
          <w:rFonts w:ascii="Times New Roman" w:hAnsi="Times New Roman"/>
          <w:b/>
          <w:color w:val="000000"/>
          <w:sz w:val="28"/>
          <w:szCs w:val="28"/>
          <w:highlight w:val="white"/>
          <w:lang w:val="ru-RU"/>
        </w:rPr>
        <w:t>риклад</w:t>
      </w:r>
      <w:r w:rsidRPr="00EE653B"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 xml:space="preserve"> виконання програми</w:t>
      </w:r>
    </w:p>
    <w:p w:rsidR="005D516D" w:rsidRPr="005D516D" w:rsidRDefault="00FF6A72" w:rsidP="00FF6A7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6115685" cy="3574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3E8C" w:rsidRPr="0063753A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Висновок:</w:t>
      </w:r>
      <w:r w:rsidR="002C4AE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C4AEC">
        <w:rPr>
          <w:rFonts w:ascii="Times New Roman" w:hAnsi="Times New Roman"/>
          <w:sz w:val="28"/>
          <w:szCs w:val="28"/>
          <w:lang w:val="uk-UA"/>
        </w:rPr>
        <w:t xml:space="preserve">завдяки </w:t>
      </w:r>
      <w:r w:rsidR="0063753A">
        <w:rPr>
          <w:rFonts w:ascii="Times New Roman" w:hAnsi="Times New Roman"/>
          <w:sz w:val="28"/>
          <w:szCs w:val="28"/>
          <w:lang w:val="uk-UA"/>
        </w:rPr>
        <w:t>набутим знанням з програмування, ми навчились реалізовувати складні програми.</w:t>
      </w:r>
    </w:p>
    <w:p w:rsidR="0057060D" w:rsidRPr="00C93E8C" w:rsidRDefault="0057060D" w:rsidP="00C93E8C">
      <w:pPr>
        <w:spacing w:line="360" w:lineRule="auto"/>
        <w:ind w:firstLine="567"/>
        <w:rPr>
          <w:rFonts w:ascii="Times New Roman" w:hAnsi="Times New Roman"/>
          <w:b/>
          <w:bCs/>
          <w:sz w:val="28"/>
          <w:szCs w:val="28"/>
          <w:lang w:val="ru-RU"/>
        </w:rPr>
      </w:pPr>
    </w:p>
    <w:sectPr w:rsidR="0057060D" w:rsidRPr="00C93E8C" w:rsidSect="00AA0767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26D" w:rsidRDefault="003C626D" w:rsidP="00AA0767">
      <w:r>
        <w:separator/>
      </w:r>
    </w:p>
  </w:endnote>
  <w:endnote w:type="continuationSeparator" w:id="0">
    <w:p w:rsidR="003C626D" w:rsidRDefault="003C626D" w:rsidP="00AA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0254358"/>
      <w:docPartObj>
        <w:docPartGallery w:val="Page Numbers (Bottom of Page)"/>
        <w:docPartUnique/>
      </w:docPartObj>
    </w:sdtPr>
    <w:sdtEndPr/>
    <w:sdtContent>
      <w:p w:rsidR="00AA0767" w:rsidRDefault="00AA076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45C" w:rsidRPr="00AB045C">
          <w:rPr>
            <w:noProof/>
            <w:lang w:val="ru-RU"/>
          </w:rPr>
          <w:t>4</w:t>
        </w:r>
        <w:r>
          <w:fldChar w:fldCharType="end"/>
        </w:r>
      </w:p>
    </w:sdtContent>
  </w:sdt>
  <w:p w:rsidR="00AA0767" w:rsidRDefault="00AA07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26D" w:rsidRDefault="003C626D" w:rsidP="00AA0767">
      <w:r>
        <w:separator/>
      </w:r>
    </w:p>
  </w:footnote>
  <w:footnote w:type="continuationSeparator" w:id="0">
    <w:p w:rsidR="003C626D" w:rsidRDefault="003C626D" w:rsidP="00AA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635E"/>
    <w:multiLevelType w:val="multilevel"/>
    <w:tmpl w:val="D55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5028"/>
    <w:multiLevelType w:val="hybridMultilevel"/>
    <w:tmpl w:val="87FE8B78"/>
    <w:lvl w:ilvl="0" w:tplc="0409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158"/>
        </w:tabs>
        <w:ind w:left="41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78"/>
        </w:tabs>
        <w:ind w:left="48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98"/>
        </w:tabs>
        <w:ind w:left="55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18"/>
        </w:tabs>
        <w:ind w:left="63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38"/>
        </w:tabs>
        <w:ind w:left="70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58"/>
        </w:tabs>
        <w:ind w:left="77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78"/>
        </w:tabs>
        <w:ind w:left="84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98"/>
        </w:tabs>
        <w:ind w:left="9198" w:hanging="180"/>
      </w:pPr>
    </w:lvl>
  </w:abstractNum>
  <w:abstractNum w:abstractNumId="2" w15:restartNumberingAfterBreak="0">
    <w:nsid w:val="124E5EA4"/>
    <w:multiLevelType w:val="multilevel"/>
    <w:tmpl w:val="E33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42E2F"/>
    <w:multiLevelType w:val="hybridMultilevel"/>
    <w:tmpl w:val="315859C2"/>
    <w:lvl w:ilvl="0" w:tplc="3FF650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B166F3"/>
    <w:multiLevelType w:val="multilevel"/>
    <w:tmpl w:val="AF0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C6309"/>
    <w:multiLevelType w:val="hybridMultilevel"/>
    <w:tmpl w:val="280EF0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6CA7"/>
    <w:multiLevelType w:val="hybridMultilevel"/>
    <w:tmpl w:val="0C1005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2C35"/>
    <w:multiLevelType w:val="hybridMultilevel"/>
    <w:tmpl w:val="314EF0D8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7024300"/>
    <w:multiLevelType w:val="hybridMultilevel"/>
    <w:tmpl w:val="1ACA1192"/>
    <w:lvl w:ilvl="0" w:tplc="042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B28FC"/>
    <w:multiLevelType w:val="hybridMultilevel"/>
    <w:tmpl w:val="14C4E4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1AFC"/>
    <w:multiLevelType w:val="singleLevel"/>
    <w:tmpl w:val="C53413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88F4070"/>
    <w:multiLevelType w:val="multilevel"/>
    <w:tmpl w:val="7D9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E4763"/>
    <w:multiLevelType w:val="hybridMultilevel"/>
    <w:tmpl w:val="ED20AA2E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B6501C0"/>
    <w:multiLevelType w:val="multilevel"/>
    <w:tmpl w:val="806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B0359"/>
    <w:multiLevelType w:val="multilevel"/>
    <w:tmpl w:val="30D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D3D10"/>
    <w:multiLevelType w:val="hybridMultilevel"/>
    <w:tmpl w:val="BAC82FE8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305DC8"/>
    <w:multiLevelType w:val="hybridMultilevel"/>
    <w:tmpl w:val="F2067F54"/>
    <w:lvl w:ilvl="0" w:tplc="2BF6F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3A460B"/>
    <w:multiLevelType w:val="multilevel"/>
    <w:tmpl w:val="98C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17AE9"/>
    <w:multiLevelType w:val="hybridMultilevel"/>
    <w:tmpl w:val="73982AE4"/>
    <w:lvl w:ilvl="0" w:tplc="B3C29D92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b w:val="0"/>
      </w:rPr>
    </w:lvl>
    <w:lvl w:ilvl="1" w:tplc="04190009">
      <w:start w:val="1"/>
      <w:numFmt w:val="bullet"/>
      <w:lvlText w:val="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19" w15:restartNumberingAfterBreak="0">
    <w:nsid w:val="572E35C4"/>
    <w:multiLevelType w:val="singleLevel"/>
    <w:tmpl w:val="4D18285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8F33B77"/>
    <w:multiLevelType w:val="hybridMultilevel"/>
    <w:tmpl w:val="C1DEDF60"/>
    <w:lvl w:ilvl="0" w:tplc="03729AE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67EF1653"/>
    <w:multiLevelType w:val="hybridMultilevel"/>
    <w:tmpl w:val="1FC2DC82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0DD0FD5"/>
    <w:multiLevelType w:val="hybridMultilevel"/>
    <w:tmpl w:val="0364610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5472BD"/>
    <w:multiLevelType w:val="singleLevel"/>
    <w:tmpl w:val="610A5A12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 w:val="0"/>
      </w:rPr>
    </w:lvl>
  </w:abstractNum>
  <w:abstractNum w:abstractNumId="24" w15:restartNumberingAfterBreak="0">
    <w:nsid w:val="78E12270"/>
    <w:multiLevelType w:val="hybridMultilevel"/>
    <w:tmpl w:val="1DC67DA4"/>
    <w:lvl w:ilvl="0" w:tplc="6622BD12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E2E03E7"/>
    <w:multiLevelType w:val="hybridMultilevel"/>
    <w:tmpl w:val="8E68BAEA"/>
    <w:lvl w:ilvl="0" w:tplc="F3523D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4"/>
  </w:num>
  <w:num w:numId="5">
    <w:abstractNumId w:val="13"/>
  </w:num>
  <w:num w:numId="6">
    <w:abstractNumId w:val="0"/>
  </w:num>
  <w:num w:numId="7">
    <w:abstractNumId w:val="2"/>
  </w:num>
  <w:num w:numId="8">
    <w:abstractNumId w:val="17"/>
  </w:num>
  <w:num w:numId="9">
    <w:abstractNumId w:val="4"/>
  </w:num>
  <w:num w:numId="10">
    <w:abstractNumId w:val="6"/>
  </w:num>
  <w:num w:numId="11">
    <w:abstractNumId w:val="3"/>
  </w:num>
  <w:num w:numId="12">
    <w:abstractNumId w:val="20"/>
  </w:num>
  <w:num w:numId="13">
    <w:abstractNumId w:val="18"/>
  </w:num>
  <w:num w:numId="14">
    <w:abstractNumId w:val="21"/>
  </w:num>
  <w:num w:numId="15">
    <w:abstractNumId w:val="7"/>
  </w:num>
  <w:num w:numId="16">
    <w:abstractNumId w:val="16"/>
  </w:num>
  <w:num w:numId="17">
    <w:abstractNumId w:val="15"/>
  </w:num>
  <w:num w:numId="18">
    <w:abstractNumId w:val="8"/>
  </w:num>
  <w:num w:numId="19">
    <w:abstractNumId w:val="9"/>
  </w:num>
  <w:num w:numId="20">
    <w:abstractNumId w:val="5"/>
  </w:num>
  <w:num w:numId="21">
    <w:abstractNumId w:val="23"/>
  </w:num>
  <w:num w:numId="22">
    <w:abstractNumId w:val="24"/>
  </w:num>
  <w:num w:numId="23">
    <w:abstractNumId w:val="12"/>
  </w:num>
  <w:num w:numId="24">
    <w:abstractNumId w:val="19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8"/>
          <w:szCs w:val="28"/>
        </w:rPr>
      </w:lvl>
    </w:lvlOverride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0D"/>
    <w:rsid w:val="00013A81"/>
    <w:rsid w:val="00154DD4"/>
    <w:rsid w:val="001A13C4"/>
    <w:rsid w:val="0028684B"/>
    <w:rsid w:val="002C4AEC"/>
    <w:rsid w:val="002D1B12"/>
    <w:rsid w:val="003327C8"/>
    <w:rsid w:val="0037467B"/>
    <w:rsid w:val="003C626D"/>
    <w:rsid w:val="003D42B7"/>
    <w:rsid w:val="003D5789"/>
    <w:rsid w:val="0040630F"/>
    <w:rsid w:val="004104B6"/>
    <w:rsid w:val="00426BAD"/>
    <w:rsid w:val="004478B0"/>
    <w:rsid w:val="004C4AEC"/>
    <w:rsid w:val="004D10C8"/>
    <w:rsid w:val="004D25DE"/>
    <w:rsid w:val="004F4E2E"/>
    <w:rsid w:val="0057060D"/>
    <w:rsid w:val="0059219F"/>
    <w:rsid w:val="005D516D"/>
    <w:rsid w:val="005D6055"/>
    <w:rsid w:val="005F4FEF"/>
    <w:rsid w:val="00613662"/>
    <w:rsid w:val="0063753A"/>
    <w:rsid w:val="00694840"/>
    <w:rsid w:val="006E2077"/>
    <w:rsid w:val="0071335C"/>
    <w:rsid w:val="007223E6"/>
    <w:rsid w:val="0075618F"/>
    <w:rsid w:val="00837481"/>
    <w:rsid w:val="00941DF5"/>
    <w:rsid w:val="00960099"/>
    <w:rsid w:val="00982D4E"/>
    <w:rsid w:val="00AA0767"/>
    <w:rsid w:val="00AB045C"/>
    <w:rsid w:val="00AD1F39"/>
    <w:rsid w:val="00B2678D"/>
    <w:rsid w:val="00BC41B5"/>
    <w:rsid w:val="00C334AC"/>
    <w:rsid w:val="00C93E8C"/>
    <w:rsid w:val="00D10FCB"/>
    <w:rsid w:val="00D41BFE"/>
    <w:rsid w:val="00DD3566"/>
    <w:rsid w:val="00E27C5C"/>
    <w:rsid w:val="00EB2A71"/>
    <w:rsid w:val="00EE653B"/>
    <w:rsid w:val="00F06591"/>
    <w:rsid w:val="00F270D7"/>
    <w:rsid w:val="00F31469"/>
    <w:rsid w:val="00F37292"/>
    <w:rsid w:val="00F622CC"/>
    <w:rsid w:val="00FB43C0"/>
    <w:rsid w:val="00FD0658"/>
    <w:rsid w:val="00FE132B"/>
    <w:rsid w:val="00FE172E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F8A8"/>
  <w15:docId w15:val="{59BF16C7-AB08-43AC-B650-DDB89FAB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60D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qFormat/>
    <w:rsid w:val="00D41BFE"/>
    <w:pPr>
      <w:keepNext/>
      <w:outlineLvl w:val="0"/>
    </w:pPr>
    <w:rPr>
      <w:rFonts w:ascii="Times New Roman" w:hAnsi="Times New Roman"/>
      <w:sz w:val="28"/>
      <w:szCs w:val="24"/>
      <w:u w:val="single"/>
      <w:lang w:val="uk-UA" w:eastAsia="ru-RU"/>
    </w:rPr>
  </w:style>
  <w:style w:type="paragraph" w:styleId="2">
    <w:name w:val="heading 2"/>
    <w:basedOn w:val="a"/>
    <w:next w:val="a"/>
    <w:link w:val="20"/>
    <w:qFormat/>
    <w:rsid w:val="00D41BFE"/>
    <w:pPr>
      <w:keepNext/>
      <w:ind w:firstLine="540"/>
      <w:outlineLvl w:val="1"/>
    </w:pPr>
    <w:rPr>
      <w:rFonts w:ascii="Times New Roman" w:hAnsi="Times New Roman"/>
      <w:sz w:val="28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D41BFE"/>
    <w:pPr>
      <w:keepNext/>
      <w:ind w:left="380"/>
      <w:jc w:val="center"/>
      <w:outlineLvl w:val="2"/>
    </w:pPr>
    <w:rPr>
      <w:rFonts w:ascii="Times New Roman" w:hAnsi="Times New Roman"/>
      <w:b/>
      <w:bCs/>
      <w:sz w:val="28"/>
      <w:szCs w:val="24"/>
      <w:lang w:val="uk-UA" w:eastAsia="ru-RU"/>
    </w:rPr>
  </w:style>
  <w:style w:type="paragraph" w:styleId="4">
    <w:name w:val="heading 4"/>
    <w:basedOn w:val="a"/>
    <w:next w:val="a"/>
    <w:link w:val="40"/>
    <w:qFormat/>
    <w:rsid w:val="00D41BFE"/>
    <w:pPr>
      <w:keepNext/>
      <w:ind w:left="80" w:firstLine="460"/>
      <w:outlineLvl w:val="3"/>
    </w:pPr>
    <w:rPr>
      <w:rFonts w:ascii="Times New Roman" w:hAnsi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7060D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 Знак"/>
    <w:basedOn w:val="a0"/>
    <w:link w:val="a3"/>
    <w:rsid w:val="0057060D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rsid w:val="0057060D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ий текст Знак"/>
    <w:basedOn w:val="a0"/>
    <w:link w:val="a5"/>
    <w:rsid w:val="0057060D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57060D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7060D"/>
    <w:rPr>
      <w:rFonts w:ascii="Tahoma" w:eastAsia="Times New Roman" w:hAnsi="Tahoma" w:cs="Tahoma"/>
      <w:sz w:val="16"/>
      <w:szCs w:val="16"/>
      <w:lang w:val="en-GB"/>
    </w:rPr>
  </w:style>
  <w:style w:type="paragraph" w:styleId="a9">
    <w:name w:val="Normal (Web)"/>
    <w:basedOn w:val="a"/>
    <w:uiPriority w:val="99"/>
    <w:semiHidden/>
    <w:unhideWhenUsed/>
    <w:rsid w:val="0069484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 w:eastAsia="uk-UA"/>
    </w:rPr>
  </w:style>
  <w:style w:type="character" w:styleId="aa">
    <w:name w:val="Strong"/>
    <w:basedOn w:val="a0"/>
    <w:uiPriority w:val="22"/>
    <w:qFormat/>
    <w:rsid w:val="00694840"/>
    <w:rPr>
      <w:b/>
      <w:bCs/>
    </w:rPr>
  </w:style>
  <w:style w:type="character" w:customStyle="1" w:styleId="apple-converted-space">
    <w:name w:val="apple-converted-space"/>
    <w:basedOn w:val="a0"/>
    <w:rsid w:val="00694840"/>
  </w:style>
  <w:style w:type="character" w:styleId="ab">
    <w:name w:val="Emphasis"/>
    <w:basedOn w:val="a0"/>
    <w:uiPriority w:val="20"/>
    <w:qFormat/>
    <w:rsid w:val="00694840"/>
    <w:rPr>
      <w:i/>
      <w:iCs/>
    </w:rPr>
  </w:style>
  <w:style w:type="character" w:styleId="ac">
    <w:name w:val="Hyperlink"/>
    <w:basedOn w:val="a0"/>
    <w:uiPriority w:val="99"/>
    <w:unhideWhenUsed/>
    <w:rsid w:val="0069484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4F4E2E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0">
    <w:name w:val="footer"/>
    <w:basedOn w:val="a"/>
    <w:link w:val="af1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2">
    <w:name w:val="Body Text Indent"/>
    <w:basedOn w:val="a"/>
    <w:link w:val="af3"/>
    <w:uiPriority w:val="99"/>
    <w:semiHidden/>
    <w:unhideWhenUsed/>
    <w:rsid w:val="00D41BFE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paragraph" w:styleId="21">
    <w:name w:val="Body Text Indent 2"/>
    <w:basedOn w:val="a"/>
    <w:link w:val="22"/>
    <w:uiPriority w:val="99"/>
    <w:semiHidden/>
    <w:unhideWhenUsed/>
    <w:rsid w:val="00D41BFE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character" w:customStyle="1" w:styleId="10">
    <w:name w:val="Заголовок 1 Знак"/>
    <w:basedOn w:val="a0"/>
    <w:link w:val="1"/>
    <w:rsid w:val="00D41BFE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41BF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k">
    <w:name w:val="pl-k"/>
    <w:basedOn w:val="a0"/>
    <w:rsid w:val="00EB2A71"/>
  </w:style>
  <w:style w:type="character" w:customStyle="1" w:styleId="pl-s">
    <w:name w:val="pl-s"/>
    <w:basedOn w:val="a0"/>
    <w:rsid w:val="00EB2A71"/>
  </w:style>
  <w:style w:type="character" w:customStyle="1" w:styleId="pl-pds">
    <w:name w:val="pl-pds"/>
    <w:basedOn w:val="a0"/>
    <w:rsid w:val="00EB2A71"/>
  </w:style>
  <w:style w:type="character" w:customStyle="1" w:styleId="pl-en">
    <w:name w:val="pl-en"/>
    <w:basedOn w:val="a0"/>
    <w:rsid w:val="00EB2A71"/>
  </w:style>
  <w:style w:type="character" w:customStyle="1" w:styleId="pl-c1">
    <w:name w:val="pl-c1"/>
    <w:basedOn w:val="a0"/>
    <w:rsid w:val="00EB2A71"/>
  </w:style>
  <w:style w:type="character" w:customStyle="1" w:styleId="pl-cce">
    <w:name w:val="pl-cce"/>
    <w:basedOn w:val="a0"/>
    <w:rsid w:val="00EB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C92C6-DABF-4087-A640-981AC23A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jocker</dc:creator>
  <cp:lastModifiedBy>Король Орест</cp:lastModifiedBy>
  <cp:revision>2</cp:revision>
  <cp:lastPrinted>2017-10-08T12:59:00Z</cp:lastPrinted>
  <dcterms:created xsi:type="dcterms:W3CDTF">2017-12-19T19:39:00Z</dcterms:created>
  <dcterms:modified xsi:type="dcterms:W3CDTF">2017-12-19T19:39:00Z</dcterms:modified>
</cp:coreProperties>
</file>