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8D1676">
        <w:rPr>
          <w:rFonts w:ascii="Times New Roman" w:hAnsi="Times New Roman"/>
          <w:b/>
          <w:sz w:val="28"/>
          <w:szCs w:val="28"/>
          <w:lang w:val="uk-UA"/>
        </w:rPr>
        <w:t>13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8D1676">
        <w:rPr>
          <w:sz w:val="28"/>
          <w:szCs w:val="28"/>
          <w:lang w:val="uk-UA"/>
        </w:rPr>
        <w:t>Робота з сервером</w:t>
      </w:r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r w:rsidR="004C4AEC">
        <w:rPr>
          <w:rFonts w:hint="eastAsia"/>
          <w:sz w:val="28"/>
          <w:szCs w:val="28"/>
          <w:lang w:val="en-US"/>
        </w:rPr>
        <w:t>Алгоритмізація та програмування</w:t>
      </w:r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Кривенчук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r>
        <w:rPr>
          <w:rFonts w:ascii="Times New Roman" w:hAnsi="Times New Roman"/>
          <w:i/>
          <w:sz w:val="32"/>
          <w:szCs w:val="32"/>
          <w:lang w:val="ru-RU"/>
        </w:rPr>
        <w:t>Лабораторна робота №</w:t>
      </w:r>
      <w:r w:rsidR="008D1676">
        <w:rPr>
          <w:rFonts w:ascii="Times New Roman" w:hAnsi="Times New Roman"/>
          <w:i/>
          <w:sz w:val="32"/>
          <w:szCs w:val="32"/>
          <w:lang w:val="uk-UA"/>
        </w:rPr>
        <w:t>13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Тема роботи: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8D1676">
        <w:rPr>
          <w:rFonts w:ascii="Times New Roman" w:hAnsi="Times New Roman"/>
          <w:i/>
          <w:sz w:val="28"/>
          <w:szCs w:val="28"/>
          <w:lang w:val="ru-RU"/>
        </w:rPr>
        <w:t>навчитись користуватись сервером і набути вмінь у його реалізації</w:t>
      </w:r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>Мета роботи: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>покращити свої навички у роботі з</w:t>
      </w:r>
      <w:r w:rsidR="008D1676">
        <w:rPr>
          <w:rFonts w:ascii="Times New Roman" w:hAnsi="Times New Roman"/>
          <w:sz w:val="28"/>
          <w:szCs w:val="28"/>
          <w:lang w:val="uk-UA"/>
        </w:rPr>
        <w:t xml:space="preserve"> мовою програмування С. Навчитись працювати з локальним сервером та здобути вміння у роботі з веб технологіями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</w:p>
    <w:p w:rsidR="008D1676" w:rsidRDefault="008D1676" w:rsidP="008D1676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Запустити сервер і виконати усі інструкції</w:t>
      </w:r>
      <w:r w:rsidR="004104B6" w:rsidRPr="004104B6">
        <w:rPr>
          <w:rFonts w:ascii="Times New Roman" w:hAnsi="Times New Roman" w:hint="eastAsia"/>
          <w:sz w:val="28"/>
          <w:szCs w:val="28"/>
          <w:lang w:val="uk-UA"/>
        </w:rPr>
        <w:t>​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</w:p>
    <w:p w:rsidR="00F06591" w:rsidRDefault="005D516D" w:rsidP="008D1676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F06591">
        <w:rPr>
          <w:rFonts w:ascii="Times New Roman" w:hAnsi="Times New Roman"/>
          <w:b/>
          <w:sz w:val="28"/>
          <w:szCs w:val="28"/>
          <w:lang w:val="ru-RU"/>
        </w:rPr>
        <w:t>Текст програми</w:t>
      </w:r>
    </w:p>
    <w:p w:rsidR="008D1676" w:rsidRDefault="0063753A" w:rsidP="008D1676">
      <w:pPr>
        <w:rPr>
          <w:rFonts w:asciiTheme="minorHAnsi" w:hAnsiTheme="minorHAnsi"/>
          <w:sz w:val="28"/>
          <w:szCs w:val="28"/>
          <w:lang w:val="ru-RU"/>
        </w:rPr>
      </w:pPr>
      <w:r w:rsidRPr="0063753A">
        <w:rPr>
          <w:sz w:val="28"/>
          <w:szCs w:val="28"/>
          <w:lang w:val="ru-RU"/>
        </w:rPr>
        <w:t>#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>
        <w:rPr>
          <w:rFonts w:asciiTheme="minorHAnsi" w:hAnsiTheme="minorHAnsi" w:cstheme="minorHAnsi"/>
          <w:color w:val="000000"/>
          <w:sz w:val="16"/>
          <w:szCs w:val="16"/>
          <w:highlight w:val="white"/>
          <w:lang w:val="uk-UA"/>
        </w:rPr>
        <w:t>.</w:t>
      </w:r>
      <w:r w:rsidRPr="008D1676">
        <w:t xml:space="preserve"> </w:t>
      </w: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_GNU_SOURCE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_XOPEN_SOURCE 700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_XOPEN_SOURCE_EXTENDED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limits on an HTTP request's size, based on Apache's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http://httpd.apache.org/docs/2.2/mod/core.html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LimitRequestFields 50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LimitRequestFieldSize 4094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LimitRequestLine 8190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number of octets for buffered reads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#define OCTETS 512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header files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&lt;arpa/inet.h&gt;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&lt;errno.h&gt;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&lt;limits.h&gt;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&lt;math.h&gt;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&lt;signal.h&gt;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&lt;stdbool.h&gt;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&lt;stdio.h&gt;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&lt;stdlib.h&gt;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&lt;string.h&gt;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&lt;strings.h&gt;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#include &lt;unistd.h&gt;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types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typedef char octet;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prototypes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bool connected(void);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bool error(unsigned short code);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handler(int signal);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ssize_t load(void);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const char* lookup(const char* extension);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ssize_t parse(void);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reset(void);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start(short port, const char* path);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stop(void);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server's root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char* root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file descriptor for sockets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int cfd = -1, sfd =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buffer for request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octet* request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FILE pointer for files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FILE* file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// buffer for response-body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octet* body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int main(int argc, char* argv[])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 global variable defined in errno.h that's "set by system 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calls and some library functions [to a nonzero value]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in the event of an error to indicate what went wrong"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errno = 0;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default to a random port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int port = 0;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usage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const char* usage = "Usage: server [-p port] /path/to/root";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parse command-line arguments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int opt;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while ((opt = getopt(argc, argv, "hp:")) !=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switch (opt)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-h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case 'h':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printf("%s\n", usage);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return 0;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-p port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case 'p':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port = atoi(optarg);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port is a non-negative short and path to server's root is specified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(port &lt; 0 || port &gt; SHRT_MAX || argv[optind] == NULL || strlen(argv[optind]) ==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announce usage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printf("%s\n", usage);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return 2 just like bash's builtins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2;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start server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start(port, argv[optind]);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listen for SIGINT (aka control-c)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signal(SIGINT, handler);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accept connections one at a time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while (true)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reset server's state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reset();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wait until client is connected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(connected())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parse client's HTTP request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ssize_t octets = parse();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(octets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extract request's request-line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http://www.w3.org/Protocols/rfc2616/rfc2616-sec5.html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 xml:space="preserve">            const char* haystack = request;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char* needle = strstr(haystack, "\r\n");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(needle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error(400);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else if (needle - haystack + 2 &gt; LimitRequestLine)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error(414);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   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char line[needle - haystack + 2 + 1];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strncpy(line, haystack, needle - haystack + 2);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line[needle - haystack + 2] = '\0';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log request-line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printf("%s", line);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TODO: validate request-line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TODO: extract query from request-target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char query[] = "TODO";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TODO: concatenate root and absolute-path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char path[] = "TODO";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TODO: ensure path exists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TODO: ensure path is readable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TODO: extract path's extension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char extension[] = "TODO";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dynamic content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(strcasecmp("php", extension) ==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open pipe to PHP interpreter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char* format = "QUERY_STRING=\"%s\" REDIRECT_STATUS=200 SCRIPT_FILENAME=\"%s\" php-cgi";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char command[strlen(format) + (strlen(path) - 2) + (strlen(query) - 2) + 1];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sprintf(command, format, query, path);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file = popen(command, "r");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(file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error(500);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load file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ssize_t size = load();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(size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error(500);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subtract php-cgi's headers from body's size to get content's length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haystack = body;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needle = memmem(haystack, size, "\r\n\r\n", 4);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(needle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error(500);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size_t length = size - (needle - haystack + 4);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respond to client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(dprintf(cfd, "HTTP/1.1 200 OK\r\n")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(dprintf(cfd, "Connection: close\r\n")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 xml:space="preserve">                if (dprintf(cfd, "Content-Length: %i\r\n", length)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(write(cfd, body, size)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static content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else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look up file's MIME type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const char* type = lookup(extension);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(type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error(501);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open file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file = fopen(path, "r");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(file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error(500);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load file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ssize_t length = load();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if (length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error(500);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    continue;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// TODO: respond to client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announce OK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printf("\033[32m");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printf("HTTP/1.1 200 OK");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printf("\033[39m\n");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Accepts a connection from a client, blocking (i.e., waiting) until one is heard.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Upon success, returns true; upon failure, returns false.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bool connected(void)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struct sockaddr_in cli_addr;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memset(&amp;cli_addr, 0, sizeof(cli_addr));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socklen_t cli_len = sizeof(cli_addr);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cfd = accept(sfd, (struct sockaddr*) &amp;cli_addr, &amp;cli_len);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(cfd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return true;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Handles client errors (4xx) and server errors (5xx).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bool error(unsigned short code)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client's socket is open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(cfd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code is within range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(code &lt; 400 || code &gt; 599)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determine Status-Line's phrase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http://www.w3.org/Protocols/rfc2616/rfc2616-sec6.html#sec6.1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const char* phrase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switch (code)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400: phrase = "Bad Request";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403: phrase = "Forbidden";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404: phrase = "Not Found";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405: phrase = "Method Not Allowed";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413: phrase = "Request Entity Too Large";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414: phrase = "Request-URI Too Long";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418: phrase = "I'm a teapot";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500: phrase = "Internal Server Error";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501: phrase = "Not Implemented";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case 505: phrase = "HTTP Version Not Supported";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(phrase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template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char* template = "&lt;html&gt;&lt;head&gt;&lt;title&gt;%i %s&lt;/title&gt;&lt;/head&gt;&lt;body&gt;&lt;h1&gt;%i %s&lt;/h1&gt;&lt;/body&gt;&lt;/html&gt;";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char content[strlen(template) + 2 * ((int) log10(code) + 1 - 2) + 2 * (strlen(phrase) - 2) + 1];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int length = sprintf(content, template, code, phrase, code, phrase);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respond with Status-Line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(dprintf(cfd, "HTTP/1.1 %i %s\r\n", code, phrase)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respond with Connection header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(dprintf(cfd, "Connection: close\r\n")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respond with Content-Length header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(dprintf(cfd, "Content-Length: %i\r\n", length)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respond with Content-Type header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(dprintf(cfd, "Content-Type: text/html\r\n")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respond with CRLF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(dprintf(cfd, "\r\n") &lt;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respond with message-body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(write(cfd, content, length)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false;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announce Response-Line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printf("\033[31m");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printf("HTTP/1.1 %i %s", code, phrase);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printf("\033[39m\n");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return true;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Loads file into message-body.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ssize_t load(void)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file is open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(file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body isn't already loaded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(body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buffer for octets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octet buffer[OCTETS];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read file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ssize_t size = 0;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while (true)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try to read a buffer's worth of octets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ssize_t octets = fread(buffer, sizeof(octet), OCTETS, file);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check for error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(ferror(file) !=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(body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free(body);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body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if octets were read, append to body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(octets &gt;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body = realloc(body, size + octets);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(body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memcpy(body + size, buffer, octets);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size += octets;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check for EOF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(feof(file) !=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return size;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Handles signals.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handler(int signal)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control-c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(signal == SIGINT)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ensure this isn't considered an error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(as might otherwise happen after a recent 404)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errno = 0;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announce stop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printf("\033[33m");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 xml:space="preserve">        printf("Stopping server\n");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printf("\033[39m");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stop server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Returns MIME type for supported extensions, else NULL.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const char* lookup(const char* extension)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TODO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return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Parses an HTTP request.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ssize_t parse(void)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client's socket is open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(cfd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request isn't already parsed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(request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buffer for octets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octet buffer[OCTETS];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parse request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ssize_t length = 0;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while (true)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read from socket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ssize_t octets = read(cfd, buffer, sizeof(octet) * OCTETS);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(octets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error(500);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if octets have been read, remember new length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(octets &gt;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request = realloc(request, length + octets);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(request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memcpy(request + length, buffer, octets);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length += octets;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else if nothing's been read, socket's been closed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else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search for CRLF CRLF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int offset = (length - octets &lt; 3) ? length - octets : 3;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char* haystack = request + length - octets - offset;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char* needle = memmem(haystack, request + length - haystack, "\r\n\r\n", 4);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(needle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// trim to one CRLF and null-terminate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length = needle - request + 2 + 1;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 xml:space="preserve">            request = realloc(request, length);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if (request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request[length - 1] = '\0';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break;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if buffer's full and we still haven't found CRLF CRLF,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then request is too large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if (length - 1 &gt;= LimitRequestLine + LimitRequestFields * LimitRequestFieldSize)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error(413);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    return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return length;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Resets server's state, deallocating any resources.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reset(void)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free response's body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(body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free(body);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body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close file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(file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fclose(file);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file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free request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(request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free(request);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request = NULL;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close client's socket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(cfd !=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close(cfd);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cfd = -1;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Starts server.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start(short port, const char* path)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path to server's root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root = realpath(path, NULL);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(root ==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root exists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(access(root, F_OK)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ensure root is executable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(access(root, X_OK)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announce root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printf("\033[33m");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printf("Using %s for server's root", root);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printf("\033[39m\n");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create a socket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sfd = socket(AF_INET, SOCK_STREAM, 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(sfd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allow reuse of address (to avoid "Address already in use")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int optval = 1;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setsockopt(sfd, SOL_SOCKET, SO_REUSEADDR, &amp;optval, sizeof(optval));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assign name to socket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struct sockaddr_in serv_addr;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memset(&amp;serv_addr, 0, sizeof(serv_addr));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serv_addr.sin_family = AF_INET;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serv_addr.sin_port = htons(port);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serv_addr.sin_addr.s_addr = htonl(INADDR_ANY);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(bind(sfd, (struct sockaddr*) &amp;serv_addr, sizeof(serv_addr))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listen for connections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(listen(sfd, SOMAXCONN)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announce port in use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struct sockaddr_in addr;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socklen_t addrlen = sizeof(addr);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(getsockname(sfd, (struct sockaddr*) &amp;addr, &amp;addrlen) ==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stop();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printf("\033[33m");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printf("Listening on port %i", ntohs(addr.sin_port));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printf("\033[39m\n");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/**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 Stop server, deallocating any resources.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*/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void stop(void)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preserve errno across this function's library calls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int errsv = errno;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reset server's state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reset();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free root, which was allocated by realpath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(root != NULL)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free(root);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close server socket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(sfd != -1)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close(sfd);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// terminate process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if (errsv == 0)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success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lastRenderedPageBreak/>
        <w:t xml:space="preserve">        exit(0);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else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{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announce error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printf("\033[33m");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printf("%s", strerror(errsv));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printf("\033[39m\n");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// failure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    exit(1);</w:t>
      </w:r>
    </w:p>
    <w:p w:rsidR="008D1676" w:rsidRPr="008D1676" w:rsidRDefault="008D1676" w:rsidP="008D1676">
      <w:pPr>
        <w:rPr>
          <w:rFonts w:asciiTheme="minorHAnsi" w:hAnsiTheme="minorHAnsi" w:cstheme="minorHAnsi"/>
          <w:color w:val="000000"/>
          <w:sz w:val="16"/>
          <w:szCs w:val="16"/>
          <w:lang w:val="uk-UA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 xml:space="preserve">    }</w:t>
      </w:r>
    </w:p>
    <w:p w:rsidR="00FD0658" w:rsidRPr="008D1676" w:rsidRDefault="008D1676" w:rsidP="008D1676">
      <w:pPr>
        <w:rPr>
          <w:rFonts w:asciiTheme="minorHAnsi" w:hAnsiTheme="minorHAnsi"/>
          <w:sz w:val="28"/>
          <w:szCs w:val="28"/>
          <w:lang w:val="ru-RU"/>
        </w:rPr>
      </w:pPr>
      <w:r w:rsidRPr="008D1676">
        <w:rPr>
          <w:rFonts w:asciiTheme="minorHAnsi" w:hAnsiTheme="minorHAnsi" w:cstheme="minorHAnsi"/>
          <w:color w:val="000000"/>
          <w:sz w:val="16"/>
          <w:szCs w:val="16"/>
          <w:lang w:val="uk-UA"/>
        </w:rPr>
        <w:t>}</w:t>
      </w: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FD0658" w:rsidRDefault="00FD0658" w:rsidP="00EE653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</w:p>
    <w:p w:rsidR="005D516D" w:rsidRPr="00C93E8C" w:rsidRDefault="00EE653B" w:rsidP="0063753A">
      <w:pPr>
        <w:autoSpaceDE w:val="0"/>
        <w:autoSpaceDN w:val="0"/>
        <w:adjustRightInd w:val="0"/>
        <w:spacing w:line="360" w:lineRule="auto"/>
        <w:ind w:left="1416" w:firstLine="708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</w:t>
      </w:r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EE653B" w:rsidRPr="00D10FCB" w:rsidRDefault="008D1676" w:rsidP="004104B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2672080" cy="4180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програми.</w:t>
      </w:r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B0C" w:rsidRDefault="00985B0C" w:rsidP="00AA0767">
      <w:r>
        <w:separator/>
      </w:r>
    </w:p>
  </w:endnote>
  <w:endnote w:type="continuationSeparator" w:id="0">
    <w:p w:rsidR="00985B0C" w:rsidRDefault="00985B0C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676" w:rsidRPr="008D1676">
          <w:rPr>
            <w:noProof/>
            <w:lang w:val="ru-RU"/>
          </w:rPr>
          <w:t>11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B0C" w:rsidRDefault="00985B0C" w:rsidP="00AA0767">
      <w:r>
        <w:separator/>
      </w:r>
    </w:p>
  </w:footnote>
  <w:footnote w:type="continuationSeparator" w:id="0">
    <w:p w:rsidR="00985B0C" w:rsidRDefault="00985B0C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8684B"/>
    <w:rsid w:val="002C4AEC"/>
    <w:rsid w:val="002D1B12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6055"/>
    <w:rsid w:val="005F4FEF"/>
    <w:rsid w:val="00613662"/>
    <w:rsid w:val="0063753A"/>
    <w:rsid w:val="00694840"/>
    <w:rsid w:val="006E2077"/>
    <w:rsid w:val="0071335C"/>
    <w:rsid w:val="007223E6"/>
    <w:rsid w:val="0075618F"/>
    <w:rsid w:val="00837481"/>
    <w:rsid w:val="008D1676"/>
    <w:rsid w:val="00941DF5"/>
    <w:rsid w:val="00960099"/>
    <w:rsid w:val="00982D4E"/>
    <w:rsid w:val="00985B0C"/>
    <w:rsid w:val="00AA0767"/>
    <w:rsid w:val="00AD1F39"/>
    <w:rsid w:val="00B2678D"/>
    <w:rsid w:val="00BC41B5"/>
    <w:rsid w:val="00C334AC"/>
    <w:rsid w:val="00C93E8C"/>
    <w:rsid w:val="00D10FCB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32B1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F6344-964A-4733-8F58-FEA627D6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2380</Words>
  <Characters>13569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2</cp:revision>
  <cp:lastPrinted>2017-10-08T12:59:00Z</cp:lastPrinted>
  <dcterms:created xsi:type="dcterms:W3CDTF">2017-12-20T01:34:00Z</dcterms:created>
  <dcterms:modified xsi:type="dcterms:W3CDTF">2017-12-20T01:34:00Z</dcterms:modified>
</cp:coreProperties>
</file>