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33ccb6ec8a46c5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d60ae624cd854bb3"/>
      <w:headerReference xmlns:r="http://schemas.openxmlformats.org/officeDocument/2006/relationships" w:type="default" r:id="R3d0e2f0a35764792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16299179524d6c" /><Relationship Type="http://schemas.openxmlformats.org/officeDocument/2006/relationships/header" Target="/word/header1.xml" Id="Rd60ae624cd854bb3" /><Relationship Type="http://schemas.openxmlformats.org/officeDocument/2006/relationships/header" Target="/word/header2.xml" Id="R3d0e2f0a35764792" /></Relationships>
</file>