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77777777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23FB152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082610B" w14:textId="77777777" w:rsidR="00806409" w:rsidRDefault="00017A7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6EB5011C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№</w:t>
      </w:r>
      <w:r>
        <w:rPr>
          <w:b/>
          <w:sz w:val="32"/>
          <w:szCs w:val="32"/>
        </w:rPr>
        <w:t>1</w:t>
      </w:r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2865506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E2263E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18"/>
      </w:tblGrid>
      <w:tr w:rsidR="00806409" w14:paraId="1974E44F" w14:textId="77777777">
        <w:trPr>
          <w:trHeight w:val="985"/>
        </w:trPr>
        <w:tc>
          <w:tcPr>
            <w:tcW w:w="4717" w:type="dxa"/>
          </w:tcPr>
          <w:p w14:paraId="3CA4CC20" w14:textId="77777777" w:rsidR="00806409" w:rsidRDefault="00017A7A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937BFF8" w14:textId="4D651B81" w:rsidR="00806409" w:rsidRPr="003C6E2A" w:rsidRDefault="00017A7A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>
              <w:rPr>
                <w:bCs/>
                <w:sz w:val="28"/>
              </w:rPr>
              <w:t xml:space="preserve"> группы</w:t>
            </w:r>
            <w:r w:rsidR="003C6E2A">
              <w:rPr>
                <w:bCs/>
                <w:sz w:val="28"/>
                <w:lang w:val="en-US"/>
              </w:rPr>
              <w:t xml:space="preserve"> </w:t>
            </w:r>
          </w:p>
        </w:tc>
        <w:tc>
          <w:tcPr>
            <w:tcW w:w="4718" w:type="dxa"/>
          </w:tcPr>
          <w:p w14:paraId="0ACC467E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C5AD77F" w14:textId="6295023F" w:rsidR="00A2394F" w:rsidRPr="003C6E2A" w:rsidRDefault="003C6E2A" w:rsidP="003C6E2A">
            <w:pPr>
              <w:pStyle w:val="5"/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                  ИКБО-66-23 Ковалев 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Э</w:t>
            </w:r>
            <w:r>
              <w:rPr>
                <w:sz w:val="28"/>
                <w:lang w:val="en-US"/>
              </w:rPr>
              <w:t>.</w:t>
            </w:r>
          </w:p>
          <w:p w14:paraId="2E1E15C9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71155A74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28A999C7" w14:textId="08FC2D5E" w:rsidR="00806409" w:rsidRDefault="00806409" w:rsidP="003C6E2A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>
        <w:trPr>
          <w:trHeight w:val="620"/>
        </w:trPr>
        <w:tc>
          <w:tcPr>
            <w:tcW w:w="4717" w:type="dxa"/>
          </w:tcPr>
          <w:p w14:paraId="34677A46" w14:textId="77777777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718" w:type="dxa"/>
          </w:tcPr>
          <w:p w14:paraId="00CAA587" w14:textId="723005B8" w:rsidR="00806409" w:rsidRPr="003C6E2A" w:rsidRDefault="00017A7A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</w:rPr>
              <w:t xml:space="preserve">                                     </w:t>
            </w:r>
            <w:r w:rsidR="003C6E2A">
              <w:rPr>
                <w:sz w:val="28"/>
              </w:rPr>
              <w:t xml:space="preserve"> Образцов В</w:t>
            </w:r>
            <w:r w:rsidR="003C6E2A">
              <w:rPr>
                <w:sz w:val="28"/>
                <w:lang w:val="en-US"/>
              </w:rPr>
              <w:t>.</w:t>
            </w:r>
            <w:r w:rsidR="003C6E2A">
              <w:rPr>
                <w:sz w:val="28"/>
              </w:rPr>
              <w:t>М</w:t>
            </w:r>
            <w:r w:rsidR="003C6E2A">
              <w:rPr>
                <w:sz w:val="28"/>
                <w:lang w:val="en-US"/>
              </w:rPr>
              <w:t>.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7E9EFB1A" w14:textId="3C9AE51A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E2263E">
        <w:rPr>
          <w:sz w:val="28"/>
        </w:rPr>
        <w:t>5</w:t>
      </w:r>
      <w:r>
        <w:rPr>
          <w:sz w:val="28"/>
        </w:rPr>
        <w:t xml:space="preserve"> г.</w:t>
      </w:r>
    </w:p>
    <w:p w14:paraId="3414116D" w14:textId="64BBA7BF" w:rsidR="00806409" w:rsidRDefault="0080640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C04B3A" w14:textId="77777777" w:rsidR="00A2394F" w:rsidRPr="00A2394F" w:rsidRDefault="00A2394F" w:rsidP="00A2394F">
      <w:pPr>
        <w:widowControl/>
        <w:autoSpaceDE/>
        <w:autoSpaceDN/>
        <w:adjustRightInd/>
        <w:spacing w:after="120"/>
        <w:jc w:val="center"/>
        <w:rPr>
          <w:b/>
          <w:i/>
          <w:sz w:val="28"/>
          <w:szCs w:val="28"/>
        </w:rPr>
      </w:pPr>
      <w:r w:rsidRPr="00A2394F">
        <w:rPr>
          <w:b/>
          <w:i/>
          <w:sz w:val="28"/>
          <w:szCs w:val="28"/>
        </w:rPr>
        <w:lastRenderedPageBreak/>
        <w:t>Задание 1</w:t>
      </w:r>
    </w:p>
    <w:p w14:paraId="4E12D1B4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Провести оценку качества программного обеспечения и осуществить обоснованный выбор варианта программного обеспечения, применяемого в профессиональной сфере в соответствии с указанной методикой.</w:t>
      </w:r>
    </w:p>
    <w:p w14:paraId="4303B3DE" w14:textId="559D458D" w:rsidR="00A2394F" w:rsidRDefault="00A2394F" w:rsidP="007702F3">
      <w:pPr>
        <w:pStyle w:val="ListParagraph"/>
        <w:numPr>
          <w:ilvl w:val="0"/>
          <w:numId w:val="2"/>
        </w:numPr>
        <w:tabs>
          <w:tab w:val="left" w:pos="-180"/>
        </w:tabs>
        <w:suppressAutoHyphens/>
        <w:spacing w:line="276" w:lineRule="auto"/>
        <w:ind w:right="70"/>
      </w:pPr>
      <w:r w:rsidRPr="007702F3">
        <w:t>Осуществить выбор категории анализируемого программного обеспечения.</w:t>
      </w:r>
    </w:p>
    <w:p w14:paraId="1E435ED0" w14:textId="54944BE5" w:rsidR="003C6E2A" w:rsidRDefault="003C6E2A" w:rsidP="003C6E2A">
      <w:pPr>
        <w:pStyle w:val="ListParagraph"/>
        <w:numPr>
          <w:ilvl w:val="0"/>
          <w:numId w:val="3"/>
        </w:numPr>
        <w:tabs>
          <w:tab w:val="left" w:pos="-180"/>
        </w:tabs>
        <w:suppressAutoHyphens/>
        <w:spacing w:line="276" w:lineRule="auto"/>
        <w:ind w:right="70"/>
      </w:pPr>
      <w:r>
        <w:t>Категория</w:t>
      </w:r>
      <w:r>
        <w:rPr>
          <w:lang w:val="en-US"/>
        </w:rPr>
        <w:t xml:space="preserve">: </w:t>
      </w:r>
      <w:r>
        <w:t xml:space="preserve">Банковское приложение </w:t>
      </w:r>
    </w:p>
    <w:p w14:paraId="5EB9B04C" w14:textId="071BD5A3" w:rsidR="007702F3" w:rsidRDefault="007702F3" w:rsidP="007702F3">
      <w:pPr>
        <w:tabs>
          <w:tab w:val="left" w:pos="-180"/>
        </w:tabs>
        <w:suppressAutoHyphens/>
        <w:spacing w:line="276" w:lineRule="auto"/>
        <w:ind w:right="70"/>
        <w:rPr>
          <w:sz w:val="28"/>
          <w:szCs w:val="28"/>
        </w:rPr>
      </w:pPr>
      <w:r>
        <w:rPr>
          <w:sz w:val="28"/>
          <w:szCs w:val="28"/>
        </w:rPr>
        <w:t xml:space="preserve">Удовлетворенность Эффективоность Защищенность </w:t>
      </w:r>
      <w:r w:rsidR="009113F2">
        <w:rPr>
          <w:sz w:val="28"/>
          <w:szCs w:val="28"/>
        </w:rPr>
        <w:t>Свобода от риска</w:t>
      </w:r>
    </w:p>
    <w:p w14:paraId="51DF79AC" w14:textId="77777777" w:rsidR="009113F2" w:rsidRPr="007702F3" w:rsidRDefault="009113F2" w:rsidP="007702F3">
      <w:pPr>
        <w:tabs>
          <w:tab w:val="left" w:pos="-180"/>
        </w:tabs>
        <w:suppressAutoHyphens/>
        <w:spacing w:line="276" w:lineRule="auto"/>
        <w:ind w:right="70"/>
        <w:rPr>
          <w:sz w:val="28"/>
          <w:szCs w:val="28"/>
        </w:rPr>
      </w:pPr>
    </w:p>
    <w:p w14:paraId="00181E73" w14:textId="239C8423" w:rsid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2. Указать характеристики и атрибуты программного обеспечения в соответствии с Национальным стандартом РФ ГОСТ Р ИСО/МЭК 25010-2015 "Информационные технологии. Системная и программная инженерия. Требования и оценка качества систем и программного обеспечения (SQuaRE). Модели качества систем и программных продуктов" (утв. приказом Федерального агентства по техническому регулированию и метрологии от 29 мая 2015 г. N 464-ст).</w:t>
      </w:r>
    </w:p>
    <w:p w14:paraId="4685EC7C" w14:textId="6B67657C" w:rsidR="005270B5" w:rsidRPr="005270B5" w:rsidRDefault="005270B5" w:rsidP="005270B5">
      <w:pPr>
        <w:pStyle w:val="ListParagraph"/>
        <w:numPr>
          <w:ilvl w:val="0"/>
          <w:numId w:val="3"/>
        </w:numPr>
        <w:tabs>
          <w:tab w:val="left" w:pos="-180"/>
        </w:tabs>
        <w:suppressAutoHyphens/>
        <w:spacing w:line="276" w:lineRule="auto"/>
        <w:ind w:right="70"/>
      </w:pPr>
      <w:r>
        <w:t>Характеристики</w:t>
      </w:r>
      <w:r w:rsidRPr="005270B5">
        <w:t xml:space="preserve">: </w:t>
      </w:r>
      <w:r>
        <w:t>Удовлетворенность</w:t>
      </w:r>
      <w:r w:rsidRPr="005270B5">
        <w:t xml:space="preserve">, </w:t>
      </w:r>
      <w:r>
        <w:t>эффективность</w:t>
      </w:r>
      <w:r w:rsidRPr="005270B5">
        <w:t xml:space="preserve">, </w:t>
      </w:r>
      <w:r>
        <w:t>защищенность</w:t>
      </w:r>
      <w:r w:rsidRPr="005270B5">
        <w:t xml:space="preserve">, </w:t>
      </w:r>
      <w:r>
        <w:t>свобода от риска</w:t>
      </w:r>
    </w:p>
    <w:p w14:paraId="3854CA3D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3. Определить значения характеристик и атрибутов анализируемого программного обеспечения.</w:t>
      </w:r>
    </w:p>
    <w:p w14:paraId="27DF634D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4. Нормализовать указанные данных. Учесть стоимость анализируемого программного обеспечения.</w:t>
      </w:r>
    </w:p>
    <w:p w14:paraId="3FF1399E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 w:firstLine="72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5. Провести анализ методов многокритериального принятия решений (</w:t>
      </w:r>
      <w:r w:rsidRPr="00A2394F">
        <w:rPr>
          <w:sz w:val="28"/>
          <w:szCs w:val="28"/>
          <w:lang w:val="en-US"/>
        </w:rPr>
        <w:t>ELECTRE</w:t>
      </w:r>
      <w:r w:rsidRPr="00A2394F">
        <w:rPr>
          <w:sz w:val="28"/>
          <w:szCs w:val="28"/>
        </w:rPr>
        <w:t xml:space="preserve">, </w:t>
      </w:r>
      <w:r w:rsidRPr="00A2394F">
        <w:rPr>
          <w:sz w:val="28"/>
          <w:szCs w:val="28"/>
          <w:lang w:val="en-US"/>
        </w:rPr>
        <w:t>TOPSIS</w:t>
      </w:r>
      <w:r w:rsidRPr="00A2394F">
        <w:rPr>
          <w:sz w:val="28"/>
          <w:szCs w:val="28"/>
        </w:rPr>
        <w:t xml:space="preserve"> и т.д.) и выбрать не менее трех из них.</w:t>
      </w:r>
    </w:p>
    <w:p w14:paraId="243C4887" w14:textId="77777777" w:rsidR="00A2394F" w:rsidRPr="00A2394F" w:rsidRDefault="00A2394F" w:rsidP="00A2394F">
      <w:pPr>
        <w:widowControl/>
        <w:tabs>
          <w:tab w:val="left" w:pos="-180"/>
        </w:tabs>
        <w:suppressAutoHyphens/>
        <w:autoSpaceDE/>
        <w:autoSpaceDN/>
        <w:adjustRightInd/>
        <w:spacing w:line="276" w:lineRule="auto"/>
        <w:ind w:right="70"/>
        <w:jc w:val="both"/>
        <w:rPr>
          <w:sz w:val="28"/>
          <w:szCs w:val="28"/>
        </w:rPr>
      </w:pPr>
      <w:r w:rsidRPr="00A2394F">
        <w:rPr>
          <w:sz w:val="28"/>
          <w:szCs w:val="28"/>
        </w:rPr>
        <w:t>Категории анализируемого программного обеспечения и методы многокритериального принятия решений выбрать самостоятельно.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559"/>
        <w:gridCol w:w="1560"/>
        <w:gridCol w:w="1559"/>
        <w:gridCol w:w="1559"/>
      </w:tblGrid>
      <w:tr w:rsidR="00C34262" w14:paraId="56702C65" w14:textId="342EF8D2" w:rsidTr="00C34262">
        <w:trPr>
          <w:trHeight w:val="559"/>
        </w:trPr>
        <w:tc>
          <w:tcPr>
            <w:tcW w:w="1413" w:type="dxa"/>
          </w:tcPr>
          <w:p w14:paraId="416CB5D5" w14:textId="0E903CD7" w:rsidR="00C3426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Веса</w:t>
            </w:r>
          </w:p>
        </w:tc>
        <w:tc>
          <w:tcPr>
            <w:tcW w:w="1559" w:type="dxa"/>
          </w:tcPr>
          <w:p w14:paraId="02888DA4" w14:textId="527889BC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4(0,15)</w:t>
            </w:r>
          </w:p>
        </w:tc>
        <w:tc>
          <w:tcPr>
            <w:tcW w:w="1559" w:type="dxa"/>
          </w:tcPr>
          <w:p w14:paraId="4BAE7736" w14:textId="500BE822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1(0,3)</w:t>
            </w:r>
          </w:p>
        </w:tc>
        <w:tc>
          <w:tcPr>
            <w:tcW w:w="1560" w:type="dxa"/>
          </w:tcPr>
          <w:p w14:paraId="7F203A04" w14:textId="62D7C97E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5(0,15)</w:t>
            </w:r>
          </w:p>
        </w:tc>
        <w:tc>
          <w:tcPr>
            <w:tcW w:w="1559" w:type="dxa"/>
          </w:tcPr>
          <w:p w14:paraId="125EB5C6" w14:textId="656801B0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3(0,2)</w:t>
            </w:r>
          </w:p>
        </w:tc>
        <w:tc>
          <w:tcPr>
            <w:tcW w:w="1559" w:type="dxa"/>
          </w:tcPr>
          <w:p w14:paraId="090C62A4" w14:textId="78034F14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2(0,2)</w:t>
            </w:r>
          </w:p>
        </w:tc>
      </w:tr>
      <w:tr w:rsidR="00C34262" w14:paraId="5A1ACB43" w14:textId="17464EFD" w:rsidTr="00C34262">
        <w:trPr>
          <w:trHeight w:val="1656"/>
        </w:trPr>
        <w:tc>
          <w:tcPr>
            <w:tcW w:w="1413" w:type="dxa"/>
          </w:tcPr>
          <w:p w14:paraId="2863F2C3" w14:textId="30B3A771" w:rsidR="00C34262" w:rsidRPr="009113F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Банки/Х</w:t>
            </w:r>
            <w:r w:rsidR="00456919">
              <w:rPr>
                <w:b/>
                <w:sz w:val="28"/>
              </w:rPr>
              <w:t>а</w:t>
            </w:r>
            <w:r>
              <w:rPr>
                <w:b/>
                <w:sz w:val="28"/>
              </w:rPr>
              <w:t>рактеристики</w:t>
            </w:r>
          </w:p>
        </w:tc>
        <w:tc>
          <w:tcPr>
            <w:tcW w:w="1559" w:type="dxa"/>
          </w:tcPr>
          <w:p w14:paraId="1D64F50A" w14:textId="2B818A1B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Качество предоставляемых услуг</w:t>
            </w:r>
          </w:p>
        </w:tc>
        <w:tc>
          <w:tcPr>
            <w:tcW w:w="1559" w:type="dxa"/>
          </w:tcPr>
          <w:p w14:paraId="45193E13" w14:textId="1D22D0C3" w:rsidR="00C34262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Техническая поддержка</w:t>
            </w:r>
          </w:p>
        </w:tc>
        <w:tc>
          <w:tcPr>
            <w:tcW w:w="1560" w:type="dxa"/>
          </w:tcPr>
          <w:p w14:paraId="746F36A4" w14:textId="2796343F" w:rsidR="00C34262" w:rsidRPr="005B1E54" w:rsidRDefault="005B1E54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Доступность</w:t>
            </w:r>
          </w:p>
        </w:tc>
        <w:tc>
          <w:tcPr>
            <w:tcW w:w="1559" w:type="dxa"/>
          </w:tcPr>
          <w:p w14:paraId="69902650" w14:textId="1295CC47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Интерфейс</w:t>
            </w:r>
          </w:p>
        </w:tc>
        <w:tc>
          <w:tcPr>
            <w:tcW w:w="1559" w:type="dxa"/>
          </w:tcPr>
          <w:p w14:paraId="7F5105E4" w14:textId="0EE738F0" w:rsidR="00C3426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Производительность</w:t>
            </w:r>
          </w:p>
        </w:tc>
      </w:tr>
      <w:tr w:rsidR="00C34262" w14:paraId="07EC21E4" w14:textId="1C4AD9D4" w:rsidTr="00C34262">
        <w:trPr>
          <w:trHeight w:val="559"/>
        </w:trPr>
        <w:tc>
          <w:tcPr>
            <w:tcW w:w="1413" w:type="dxa"/>
          </w:tcPr>
          <w:p w14:paraId="50F4C160" w14:textId="23F3935E" w:rsidR="00C34262" w:rsidRPr="009113F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T </w:t>
            </w:r>
          </w:p>
        </w:tc>
        <w:tc>
          <w:tcPr>
            <w:tcW w:w="1559" w:type="dxa"/>
          </w:tcPr>
          <w:p w14:paraId="58AB5943" w14:textId="1ABFC137" w:rsidR="00C34262" w:rsidRPr="00D46B20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  <w:lang w:val="en-US"/>
              </w:rPr>
              <w:t>,8</w:t>
            </w:r>
          </w:p>
        </w:tc>
        <w:tc>
          <w:tcPr>
            <w:tcW w:w="1559" w:type="dxa"/>
          </w:tcPr>
          <w:p w14:paraId="408C53EE" w14:textId="1A9620B9" w:rsidR="00C34262" w:rsidRPr="00885F3D" w:rsidRDefault="00885F3D" w:rsidP="00885F3D">
            <w:pPr>
              <w:pStyle w:val="5"/>
              <w:spacing w:line="240" w:lineRule="auto"/>
              <w:ind w:firstLine="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       0,9</w:t>
            </w:r>
          </w:p>
        </w:tc>
        <w:tc>
          <w:tcPr>
            <w:tcW w:w="1560" w:type="dxa"/>
          </w:tcPr>
          <w:p w14:paraId="627C9D36" w14:textId="300D262F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0,6</w:t>
            </w:r>
          </w:p>
        </w:tc>
        <w:tc>
          <w:tcPr>
            <w:tcW w:w="1559" w:type="dxa"/>
          </w:tcPr>
          <w:p w14:paraId="61A812F5" w14:textId="5093E678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0,9</w:t>
            </w:r>
          </w:p>
        </w:tc>
        <w:tc>
          <w:tcPr>
            <w:tcW w:w="1559" w:type="dxa"/>
          </w:tcPr>
          <w:p w14:paraId="7E935A4D" w14:textId="58A029C2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0,9</w:t>
            </w:r>
          </w:p>
        </w:tc>
      </w:tr>
      <w:tr w:rsidR="00C34262" w14:paraId="0B87B5DD" w14:textId="3028A5C0" w:rsidTr="00C34262">
        <w:trPr>
          <w:trHeight w:val="538"/>
        </w:trPr>
        <w:tc>
          <w:tcPr>
            <w:tcW w:w="1413" w:type="dxa"/>
          </w:tcPr>
          <w:p w14:paraId="08DCD5FD" w14:textId="3BC60649" w:rsidR="00C34262" w:rsidRPr="009113F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Alfa</w:t>
            </w:r>
          </w:p>
        </w:tc>
        <w:tc>
          <w:tcPr>
            <w:tcW w:w="1559" w:type="dxa"/>
          </w:tcPr>
          <w:p w14:paraId="1B09FA31" w14:textId="44BA5FE9" w:rsidR="00C34262" w:rsidRPr="005B1E54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0,85</w:t>
            </w:r>
          </w:p>
        </w:tc>
        <w:tc>
          <w:tcPr>
            <w:tcW w:w="1559" w:type="dxa"/>
          </w:tcPr>
          <w:p w14:paraId="68CFF4E0" w14:textId="2765D5CA" w:rsidR="00C34262" w:rsidRPr="005B1E54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0,8</w:t>
            </w:r>
          </w:p>
        </w:tc>
        <w:tc>
          <w:tcPr>
            <w:tcW w:w="1560" w:type="dxa"/>
          </w:tcPr>
          <w:p w14:paraId="0CF235BB" w14:textId="5829A22E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0,6</w:t>
            </w:r>
          </w:p>
        </w:tc>
        <w:tc>
          <w:tcPr>
            <w:tcW w:w="1559" w:type="dxa"/>
          </w:tcPr>
          <w:p w14:paraId="4304002E" w14:textId="0682D5BD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0,75</w:t>
            </w:r>
          </w:p>
        </w:tc>
        <w:tc>
          <w:tcPr>
            <w:tcW w:w="1559" w:type="dxa"/>
          </w:tcPr>
          <w:p w14:paraId="226B7B89" w14:textId="01C0553F" w:rsidR="00885F3D" w:rsidRPr="00885F3D" w:rsidRDefault="00885F3D" w:rsidP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0,9</w:t>
            </w:r>
          </w:p>
        </w:tc>
      </w:tr>
      <w:tr w:rsidR="00C34262" w14:paraId="300D7261" w14:textId="5E824416" w:rsidTr="00C34262">
        <w:trPr>
          <w:trHeight w:val="559"/>
        </w:trPr>
        <w:tc>
          <w:tcPr>
            <w:tcW w:w="1413" w:type="dxa"/>
          </w:tcPr>
          <w:p w14:paraId="705887E5" w14:textId="2EF07231" w:rsidR="00C34262" w:rsidRPr="009113F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VTB</w:t>
            </w:r>
          </w:p>
        </w:tc>
        <w:tc>
          <w:tcPr>
            <w:tcW w:w="1559" w:type="dxa"/>
          </w:tcPr>
          <w:p w14:paraId="0F624744" w14:textId="75B5ADB7" w:rsidR="00C34262" w:rsidRPr="005B1E54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0,9</w:t>
            </w:r>
          </w:p>
        </w:tc>
        <w:tc>
          <w:tcPr>
            <w:tcW w:w="1559" w:type="dxa"/>
          </w:tcPr>
          <w:p w14:paraId="4854C4E8" w14:textId="6D92EE1A" w:rsidR="00C34262" w:rsidRPr="005B1E54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0,6</w:t>
            </w:r>
          </w:p>
        </w:tc>
        <w:tc>
          <w:tcPr>
            <w:tcW w:w="1560" w:type="dxa"/>
          </w:tcPr>
          <w:p w14:paraId="7712E3E0" w14:textId="65606CFD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0,75</w:t>
            </w:r>
          </w:p>
        </w:tc>
        <w:tc>
          <w:tcPr>
            <w:tcW w:w="1559" w:type="dxa"/>
          </w:tcPr>
          <w:p w14:paraId="2ABD0249" w14:textId="7F30C643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  <w:lang w:val="en-US"/>
              </w:rPr>
              <w:t>,9</w:t>
            </w:r>
          </w:p>
        </w:tc>
        <w:tc>
          <w:tcPr>
            <w:tcW w:w="1559" w:type="dxa"/>
          </w:tcPr>
          <w:p w14:paraId="467AEB97" w14:textId="340CA429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0,9</w:t>
            </w:r>
          </w:p>
        </w:tc>
      </w:tr>
      <w:tr w:rsidR="00C34262" w14:paraId="09079050" w14:textId="5C0ECFCD" w:rsidTr="00C34262">
        <w:trPr>
          <w:trHeight w:val="538"/>
        </w:trPr>
        <w:tc>
          <w:tcPr>
            <w:tcW w:w="1413" w:type="dxa"/>
          </w:tcPr>
          <w:p w14:paraId="0EE9AE23" w14:textId="36E56025" w:rsidR="00C34262" w:rsidRPr="009113F2" w:rsidRDefault="00C34262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Ozon</w:t>
            </w:r>
          </w:p>
        </w:tc>
        <w:tc>
          <w:tcPr>
            <w:tcW w:w="1559" w:type="dxa"/>
          </w:tcPr>
          <w:p w14:paraId="35CA1F5A" w14:textId="49640CF5" w:rsidR="00C34262" w:rsidRPr="005B1E54" w:rsidRDefault="00D46B2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0,7</w:t>
            </w:r>
          </w:p>
        </w:tc>
        <w:tc>
          <w:tcPr>
            <w:tcW w:w="1559" w:type="dxa"/>
          </w:tcPr>
          <w:p w14:paraId="262180BC" w14:textId="12674D35" w:rsidR="00C34262" w:rsidRPr="005B1E54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0,8</w:t>
            </w:r>
          </w:p>
        </w:tc>
        <w:tc>
          <w:tcPr>
            <w:tcW w:w="1560" w:type="dxa"/>
          </w:tcPr>
          <w:p w14:paraId="6E54793F" w14:textId="692F0D78" w:rsidR="00C34262" w:rsidRPr="005B1E54" w:rsidRDefault="005B1E54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0</w:t>
            </w:r>
            <w:r>
              <w:rPr>
                <w:b/>
                <w:sz w:val="28"/>
                <w:lang w:val="en-US"/>
              </w:rPr>
              <w:t>,9</w:t>
            </w:r>
          </w:p>
        </w:tc>
        <w:tc>
          <w:tcPr>
            <w:tcW w:w="1559" w:type="dxa"/>
          </w:tcPr>
          <w:p w14:paraId="39BC54A2" w14:textId="35345587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0,8</w:t>
            </w:r>
          </w:p>
        </w:tc>
        <w:tc>
          <w:tcPr>
            <w:tcW w:w="1559" w:type="dxa"/>
          </w:tcPr>
          <w:p w14:paraId="3F46E30F" w14:textId="72010737" w:rsidR="00C34262" w:rsidRPr="00885F3D" w:rsidRDefault="00885F3D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0,7</w:t>
            </w:r>
          </w:p>
        </w:tc>
      </w:tr>
    </w:tbl>
    <w:p w14:paraId="587FC9B5" w14:textId="2267452A" w:rsidR="00456919" w:rsidRDefault="00456919" w:rsidP="00456919">
      <w:pPr>
        <w:pStyle w:val="5"/>
        <w:spacing w:line="240" w:lineRule="auto"/>
        <w:ind w:firstLine="0"/>
        <w:rPr>
          <w:b/>
          <w:sz w:val="28"/>
          <w:lang w:val="en-US"/>
        </w:rPr>
      </w:pPr>
    </w:p>
    <w:p w14:paraId="44FE2414" w14:textId="1F02537E" w:rsidR="00910C28" w:rsidRDefault="00910C28" w:rsidP="00456919">
      <w:pPr>
        <w:pStyle w:val="5"/>
        <w:spacing w:line="240" w:lineRule="auto"/>
        <w:ind w:firstLine="0"/>
        <w:rPr>
          <w:b/>
          <w:sz w:val="28"/>
          <w:lang w:val="en-US"/>
        </w:rPr>
      </w:pPr>
    </w:p>
    <w:p w14:paraId="3749C88A" w14:textId="77777777" w:rsidR="00910C28" w:rsidRPr="00FE614E" w:rsidRDefault="00910C28" w:rsidP="00456919">
      <w:pPr>
        <w:pStyle w:val="5"/>
        <w:spacing w:line="240" w:lineRule="auto"/>
        <w:ind w:firstLine="0"/>
        <w:rPr>
          <w:b/>
          <w:sz w:val="28"/>
          <w:lang w:val="en-US"/>
        </w:rPr>
      </w:pPr>
    </w:p>
    <w:sectPr w:rsidR="00910C28" w:rsidRPr="00FE6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B3D2" w14:textId="77777777" w:rsidR="004A31F6" w:rsidRDefault="004A31F6">
      <w:r>
        <w:separator/>
      </w:r>
    </w:p>
  </w:endnote>
  <w:endnote w:type="continuationSeparator" w:id="0">
    <w:p w14:paraId="045B00B3" w14:textId="77777777" w:rsidR="004A31F6" w:rsidRDefault="004A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C0F1" w14:textId="77777777" w:rsidR="004A31F6" w:rsidRDefault="004A31F6">
      <w:r>
        <w:separator/>
      </w:r>
    </w:p>
  </w:footnote>
  <w:footnote w:type="continuationSeparator" w:id="0">
    <w:p w14:paraId="2FC65CB7" w14:textId="77777777" w:rsidR="004A31F6" w:rsidRDefault="004A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66ED1"/>
    <w:multiLevelType w:val="hybridMultilevel"/>
    <w:tmpl w:val="95FA3A98"/>
    <w:lvl w:ilvl="0" w:tplc="C8365CB2">
      <w:start w:val="1"/>
      <w:numFmt w:val="decimal"/>
      <w:lvlText w:val="%1."/>
      <w:lvlJc w:val="left"/>
      <w:pPr>
        <w:ind w:left="116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43413"/>
    <w:multiLevelType w:val="hybridMultilevel"/>
    <w:tmpl w:val="D332CE10"/>
    <w:lvl w:ilvl="0" w:tplc="041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2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7A7A"/>
    <w:rsid w:val="00097197"/>
    <w:rsid w:val="000E29FF"/>
    <w:rsid w:val="000F6349"/>
    <w:rsid w:val="00133097"/>
    <w:rsid w:val="001855F1"/>
    <w:rsid w:val="001A3791"/>
    <w:rsid w:val="001E2425"/>
    <w:rsid w:val="002318F4"/>
    <w:rsid w:val="002340A7"/>
    <w:rsid w:val="00267CE4"/>
    <w:rsid w:val="00276EA5"/>
    <w:rsid w:val="002B7E10"/>
    <w:rsid w:val="002C2FCC"/>
    <w:rsid w:val="002D4B42"/>
    <w:rsid w:val="003007C2"/>
    <w:rsid w:val="00304CFC"/>
    <w:rsid w:val="00326CA1"/>
    <w:rsid w:val="0034053D"/>
    <w:rsid w:val="0036343B"/>
    <w:rsid w:val="00394C3A"/>
    <w:rsid w:val="003A5BD5"/>
    <w:rsid w:val="003C6E2A"/>
    <w:rsid w:val="003E1C7B"/>
    <w:rsid w:val="003F3FF1"/>
    <w:rsid w:val="00420267"/>
    <w:rsid w:val="00456919"/>
    <w:rsid w:val="0047521C"/>
    <w:rsid w:val="00481C41"/>
    <w:rsid w:val="004A31F6"/>
    <w:rsid w:val="004C279F"/>
    <w:rsid w:val="004E3C5F"/>
    <w:rsid w:val="004E59FB"/>
    <w:rsid w:val="004F0649"/>
    <w:rsid w:val="004F1D8E"/>
    <w:rsid w:val="00504142"/>
    <w:rsid w:val="005270B5"/>
    <w:rsid w:val="00534697"/>
    <w:rsid w:val="005467DA"/>
    <w:rsid w:val="00587A6D"/>
    <w:rsid w:val="005940A0"/>
    <w:rsid w:val="005A3138"/>
    <w:rsid w:val="005B1E54"/>
    <w:rsid w:val="005B3020"/>
    <w:rsid w:val="005C2808"/>
    <w:rsid w:val="005D6D1E"/>
    <w:rsid w:val="005E783A"/>
    <w:rsid w:val="00634279"/>
    <w:rsid w:val="0063521B"/>
    <w:rsid w:val="006579BB"/>
    <w:rsid w:val="00684DB7"/>
    <w:rsid w:val="006C11FB"/>
    <w:rsid w:val="006C5914"/>
    <w:rsid w:val="006E73B0"/>
    <w:rsid w:val="007256F7"/>
    <w:rsid w:val="007447AD"/>
    <w:rsid w:val="007702F3"/>
    <w:rsid w:val="007B308D"/>
    <w:rsid w:val="007B3BAB"/>
    <w:rsid w:val="007B591E"/>
    <w:rsid w:val="007B6968"/>
    <w:rsid w:val="007D53B0"/>
    <w:rsid w:val="007F6FA8"/>
    <w:rsid w:val="007F7C7C"/>
    <w:rsid w:val="00806409"/>
    <w:rsid w:val="00857916"/>
    <w:rsid w:val="0088093C"/>
    <w:rsid w:val="00885F3D"/>
    <w:rsid w:val="00910C28"/>
    <w:rsid w:val="009113F2"/>
    <w:rsid w:val="009359CC"/>
    <w:rsid w:val="009646A3"/>
    <w:rsid w:val="00987FC4"/>
    <w:rsid w:val="0099022D"/>
    <w:rsid w:val="009B44AB"/>
    <w:rsid w:val="009D64D6"/>
    <w:rsid w:val="009E084A"/>
    <w:rsid w:val="009F745E"/>
    <w:rsid w:val="00A00011"/>
    <w:rsid w:val="00A019B7"/>
    <w:rsid w:val="00A2394F"/>
    <w:rsid w:val="00A259AB"/>
    <w:rsid w:val="00AB0EDA"/>
    <w:rsid w:val="00AD711C"/>
    <w:rsid w:val="00AE62BA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C05099"/>
    <w:rsid w:val="00C0622F"/>
    <w:rsid w:val="00C26B69"/>
    <w:rsid w:val="00C34262"/>
    <w:rsid w:val="00C45F0E"/>
    <w:rsid w:val="00CE601B"/>
    <w:rsid w:val="00CF3141"/>
    <w:rsid w:val="00D02A2E"/>
    <w:rsid w:val="00D23D4F"/>
    <w:rsid w:val="00D46B20"/>
    <w:rsid w:val="00D6625E"/>
    <w:rsid w:val="00D76265"/>
    <w:rsid w:val="00D92CEB"/>
    <w:rsid w:val="00DD07F6"/>
    <w:rsid w:val="00DE5F83"/>
    <w:rsid w:val="00E00AFE"/>
    <w:rsid w:val="00E0379C"/>
    <w:rsid w:val="00E1363E"/>
    <w:rsid w:val="00E2119B"/>
    <w:rsid w:val="00E2263E"/>
    <w:rsid w:val="00E25D1A"/>
    <w:rsid w:val="00E61E0C"/>
    <w:rsid w:val="00E74207"/>
    <w:rsid w:val="00E91D97"/>
    <w:rsid w:val="00EC6942"/>
    <w:rsid w:val="00F15680"/>
    <w:rsid w:val="00F372E5"/>
    <w:rsid w:val="00F83184"/>
    <w:rsid w:val="00FC48F6"/>
    <w:rsid w:val="00FC7801"/>
    <w:rsid w:val="00FD1EFC"/>
    <w:rsid w:val="00FE1C35"/>
    <w:rsid w:val="00FE614E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DefaultParagraphFont"/>
    <w:qFormat/>
  </w:style>
  <w:style w:type="character" w:customStyle="1" w:styleId="ft9">
    <w:name w:val="ft9"/>
    <w:basedOn w:val="DefaultParagraphFont"/>
    <w:qFormat/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Normal"/>
    <w:next w:val="Normal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DefaultParagraphFont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Normal"/>
    <w:next w:val="Normal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DefaultParagraphFont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kovalev alex</cp:lastModifiedBy>
  <cp:revision>6</cp:revision>
  <cp:lastPrinted>2015-12-02T07:03:00Z</cp:lastPrinted>
  <dcterms:created xsi:type="dcterms:W3CDTF">2022-09-14T14:06:00Z</dcterms:created>
  <dcterms:modified xsi:type="dcterms:W3CDTF">2025-02-18T11:19:00Z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