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EB409" w14:textId="77777777" w:rsidR="0026389F" w:rsidRDefault="0026389F">
      <w:pPr>
        <w:spacing w:before="0" w:after="200" w:line="240" w:lineRule="auto"/>
        <w:rPr>
          <w:rFonts w:ascii="Arial" w:eastAsia="Arial" w:hAnsi="Arial" w:cs="Arial"/>
          <w:sz w:val="26"/>
          <w:szCs w:val="26"/>
        </w:rPr>
      </w:pPr>
    </w:p>
    <w:p w14:paraId="7BBDA737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SOFTWARE DE GESTIÓN DE VENTAS KOOP</w:t>
      </w:r>
    </w:p>
    <w:p w14:paraId="35C4E30A" w14:textId="6B1C43AF" w:rsidR="0026389F" w:rsidRDefault="00675CC2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 w:rsidRPr="00675CC2">
        <w:rPr>
          <w:rFonts w:ascii="Arial" w:eastAsia="Arial" w:hAnsi="Arial" w:cs="Arial"/>
          <w:sz w:val="26"/>
          <w:szCs w:val="26"/>
        </w:rPr>
        <w:t>Sprint 2. Creación de interfaces gráficas para la gestión de la información</w:t>
      </w:r>
      <w:r>
        <w:rPr>
          <w:rFonts w:ascii="Arial" w:eastAsia="Arial" w:hAnsi="Arial" w:cs="Arial"/>
          <w:sz w:val="26"/>
          <w:szCs w:val="26"/>
        </w:rPr>
        <w:t xml:space="preserve"> </w:t>
      </w:r>
    </w:p>
    <w:p w14:paraId="5D46CC6D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001D4A9E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7EC43AC7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490FEB04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02B7D0F3" w14:textId="2B9EEC2C" w:rsidR="0026389F" w:rsidRDefault="00675CC2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 w:rsidRPr="00675CC2">
        <w:rPr>
          <w:rFonts w:ascii="Arial" w:eastAsia="Arial" w:hAnsi="Arial" w:cs="Arial"/>
          <w:sz w:val="26"/>
          <w:szCs w:val="26"/>
        </w:rPr>
        <w:t>TEAM VAJEF</w:t>
      </w:r>
    </w:p>
    <w:p w14:paraId="60D79B3E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Alvedy GARCIA</w:t>
      </w:r>
    </w:p>
    <w:p w14:paraId="4A6B96BB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Jhon PALACIO</w:t>
      </w:r>
    </w:p>
    <w:p w14:paraId="1C82626C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Esperanza RIVEROS</w:t>
      </w:r>
    </w:p>
    <w:p w14:paraId="51067E95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Víctor SALAZAR</w:t>
      </w:r>
    </w:p>
    <w:p w14:paraId="0133008F" w14:textId="6EA7451B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Franco TARCHINI</w:t>
      </w:r>
    </w:p>
    <w:p w14:paraId="2131B03A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0A426D04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315CD64F" w14:textId="77777777" w:rsidR="0026389F" w:rsidRDefault="0026389F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</w:p>
    <w:p w14:paraId="51965819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Presentado a:</w:t>
      </w:r>
    </w:p>
    <w:p w14:paraId="0FBE8C8B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Formador: Jahir FIQUITIVA</w:t>
      </w:r>
    </w:p>
    <w:p w14:paraId="1C225703" w14:textId="77777777" w:rsidR="0026389F" w:rsidRDefault="001E1F76">
      <w:pPr>
        <w:spacing w:before="0" w:after="200" w:line="240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Tutor: Mauricio PAREJA</w:t>
      </w:r>
    </w:p>
    <w:p w14:paraId="6C70CF80" w14:textId="77777777" w:rsidR="0026389F" w:rsidRDefault="0026389F">
      <w:pPr>
        <w:jc w:val="center"/>
        <w:rPr>
          <w:rFonts w:ascii="Arial" w:eastAsia="Arial" w:hAnsi="Arial" w:cs="Arial"/>
          <w:sz w:val="26"/>
          <w:szCs w:val="26"/>
        </w:rPr>
      </w:pPr>
    </w:p>
    <w:p w14:paraId="3ED5514B" w14:textId="77777777" w:rsidR="0026389F" w:rsidRDefault="0026389F">
      <w:pPr>
        <w:jc w:val="center"/>
        <w:rPr>
          <w:rFonts w:ascii="Arial" w:eastAsia="Arial" w:hAnsi="Arial" w:cs="Arial"/>
          <w:sz w:val="26"/>
          <w:szCs w:val="26"/>
        </w:rPr>
      </w:pPr>
    </w:p>
    <w:p w14:paraId="189C8463" w14:textId="0AD72EBA" w:rsidR="0026389F" w:rsidRDefault="0026389F">
      <w:pPr>
        <w:rPr>
          <w:rFonts w:ascii="Arial" w:eastAsia="Arial" w:hAnsi="Arial" w:cs="Arial"/>
          <w:sz w:val="26"/>
          <w:szCs w:val="26"/>
        </w:rPr>
      </w:pPr>
    </w:p>
    <w:p w14:paraId="7C2847C5" w14:textId="77777777" w:rsidR="00675CC2" w:rsidRDefault="00675CC2">
      <w:pPr>
        <w:rPr>
          <w:rFonts w:ascii="Arial" w:eastAsia="Arial" w:hAnsi="Arial" w:cs="Arial"/>
          <w:sz w:val="26"/>
          <w:szCs w:val="26"/>
        </w:rPr>
      </w:pPr>
    </w:p>
    <w:p w14:paraId="478F9126" w14:textId="77777777" w:rsidR="0026389F" w:rsidRDefault="001E1F76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MINTIC 2022  - UNIVERSIDAD DE ANTIOQUIA</w:t>
      </w:r>
    </w:p>
    <w:p w14:paraId="69C027B5" w14:textId="77777777" w:rsidR="0026389F" w:rsidRDefault="001E1F76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DESARROLLO SOFTWARE GRUPO 22-23-24</w:t>
      </w:r>
    </w:p>
    <w:p w14:paraId="0BC040D8" w14:textId="77777777" w:rsidR="0026389F" w:rsidRDefault="001E1F76">
      <w:pPr>
        <w:jc w:val="center"/>
        <w:rPr>
          <w:rFonts w:ascii="Arial" w:eastAsia="Arial" w:hAnsi="Arial" w:cs="Arial"/>
          <w:color w:val="666666"/>
          <w:sz w:val="24"/>
          <w:szCs w:val="24"/>
        </w:rPr>
      </w:pPr>
      <w:r>
        <w:rPr>
          <w:rFonts w:ascii="Arial" w:eastAsia="Arial" w:hAnsi="Arial" w:cs="Arial"/>
          <w:sz w:val="26"/>
          <w:szCs w:val="26"/>
        </w:rPr>
        <w:t>2021</w:t>
      </w:r>
    </w:p>
    <w:p w14:paraId="69845C22" w14:textId="77777777" w:rsidR="0026389F" w:rsidRDefault="001E1F76">
      <w:pPr>
        <w:pStyle w:val="Ttulo"/>
      </w:pPr>
      <w:bookmarkStart w:id="0" w:name="_5x0d5h95i329"/>
      <w:bookmarkEnd w:id="0"/>
      <w:r>
        <w:lastRenderedPageBreak/>
        <w:t>Proyecto KOOP</w:t>
      </w:r>
    </w:p>
    <w:p w14:paraId="15CF7100" w14:textId="65F43D47" w:rsidR="0026389F" w:rsidRDefault="00675CC2">
      <w:pPr>
        <w:pStyle w:val="Subttulo"/>
      </w:pPr>
      <w:bookmarkStart w:id="1" w:name="_af80tl7prv5v"/>
      <w:bookmarkEnd w:id="1"/>
      <w:r>
        <w:rPr>
          <w:b/>
          <w:sz w:val="28"/>
          <w:szCs w:val="28"/>
        </w:rPr>
        <w:t>Octu</w:t>
      </w:r>
      <w:r w:rsidR="001E1F76">
        <w:rPr>
          <w:b/>
          <w:sz w:val="28"/>
          <w:szCs w:val="28"/>
        </w:rPr>
        <w:t>bre del 2021</w:t>
      </w:r>
    </w:p>
    <w:p w14:paraId="522ECF03" w14:textId="339D5892" w:rsidR="0026389F" w:rsidRDefault="001E1F76">
      <w:pPr>
        <w:pStyle w:val="Ttulo1"/>
      </w:pPr>
      <w:bookmarkStart w:id="2" w:name="_14mpx6a8znb7"/>
      <w:bookmarkEnd w:id="2"/>
      <w:r>
        <w:t>REQUERIMIENTOS DEL SPRINT#</w:t>
      </w:r>
      <w:r w:rsidR="00675CC2">
        <w:t>2</w:t>
      </w:r>
    </w:p>
    <w:p w14:paraId="68DCEE3B" w14:textId="77777777" w:rsidR="007D2C77" w:rsidRPr="007D2C77" w:rsidRDefault="007D2C77" w:rsidP="007D2C77">
      <w:pPr>
        <w:rPr>
          <w:b/>
          <w:sz w:val="28"/>
          <w:szCs w:val="28"/>
        </w:rPr>
      </w:pPr>
      <w:r w:rsidRPr="007D2C77">
        <w:rPr>
          <w:b/>
          <w:sz w:val="28"/>
          <w:szCs w:val="28"/>
        </w:rPr>
        <w:t>PLANIFICACIÓN DEL SPRINT</w:t>
      </w:r>
    </w:p>
    <w:p w14:paraId="7EAC37E7" w14:textId="2ABBD35F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color w:val="212121"/>
          <w:sz w:val="26"/>
          <w:szCs w:val="26"/>
        </w:rPr>
        <w:t xml:space="preserve">El lunes 20 de septiembre mediante reunión no presencial a través de la plataforma Zoom, cuyo link de acceso fue: </w:t>
      </w:r>
      <w:hyperlink r:id="rId6">
        <w:r>
          <w:rPr>
            <w:rStyle w:val="EnlacedeInternet"/>
            <w:rFonts w:ascii="Arial" w:eastAsia="Arial" w:hAnsi="Arial" w:cs="Arial"/>
            <w:sz w:val="26"/>
            <w:szCs w:val="26"/>
          </w:rPr>
          <w:t>https://us02web.zoom.us/j/89785298746?pwd=cU5ZUFZHUGdCSDhrSERTbDVxaGZBUT0</w:t>
        </w:r>
      </w:hyperlink>
      <w:r>
        <w:rPr>
          <w:rFonts w:ascii="Arial" w:eastAsia="Arial" w:hAnsi="Arial" w:cs="Arial"/>
          <w:color w:val="212121"/>
          <w:sz w:val="26"/>
          <w:szCs w:val="26"/>
        </w:rPr>
        <w:t xml:space="preserve"> , se llevó a cabo la ceremonia de Sprint Planning, dentro de la cual se trabajaron las siguientes temáticas y actividades.</w:t>
      </w:r>
    </w:p>
    <w:p w14:paraId="680DE259" w14:textId="77777777" w:rsidR="007D2C77" w:rsidRDefault="007D2C77" w:rsidP="007D2C77">
      <w:pPr>
        <w:rPr>
          <w:rFonts w:ascii="Arial" w:eastAsia="Arial" w:hAnsi="Arial" w:cs="Arial"/>
          <w:b/>
          <w:bCs/>
          <w:color w:val="212121"/>
          <w:sz w:val="26"/>
          <w:szCs w:val="26"/>
        </w:rPr>
      </w:pPr>
    </w:p>
    <w:p w14:paraId="2FE99D64" w14:textId="18935AC4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b/>
          <w:bCs/>
          <w:color w:val="212121"/>
          <w:sz w:val="26"/>
          <w:szCs w:val="26"/>
        </w:rPr>
        <w:t>Distribución de roles: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En consenso con los integrantes del equipo se definieron los roles para cada uno de los miembros teniendo en cuenta los intereses particulares y con la convicción de que no hay roles fijos dentro del grupo.</w:t>
      </w:r>
    </w:p>
    <w:p w14:paraId="6B963C31" w14:textId="77777777" w:rsidR="007D2C77" w:rsidRDefault="007D2C77" w:rsidP="007D2C77">
      <w:pPr>
        <w:rPr>
          <w:rFonts w:ascii="Arial" w:eastAsia="Arial" w:hAnsi="Arial" w:cs="Arial"/>
          <w:b/>
          <w:bCs/>
          <w:color w:val="212121"/>
          <w:sz w:val="26"/>
          <w:szCs w:val="26"/>
        </w:rPr>
      </w:pPr>
    </w:p>
    <w:p w14:paraId="4EC5F514" w14:textId="77B165AB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b/>
          <w:bCs/>
          <w:color w:val="212121"/>
          <w:sz w:val="26"/>
          <w:szCs w:val="26"/>
        </w:rPr>
        <w:t>Planificación de los Daily: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Una vez definidos los roles, bajo el liderazgo del Scrum Master y en consenso con todos los miembros del equipo se definieron los horarios para llevar a cabo los Daily, quedando estructurado de la siguiente manera: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56"/>
        <w:gridCol w:w="2586"/>
        <w:gridCol w:w="2242"/>
        <w:gridCol w:w="2266"/>
      </w:tblGrid>
      <w:tr w:rsidR="007D2C77" w14:paraId="3DB27469" w14:textId="77777777" w:rsidTr="007D2C77">
        <w:tc>
          <w:tcPr>
            <w:tcW w:w="1206" w:type="pct"/>
          </w:tcPr>
          <w:p w14:paraId="1B57CE91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MARTES</w:t>
            </w:r>
          </w:p>
        </w:tc>
        <w:tc>
          <w:tcPr>
            <w:tcW w:w="1383" w:type="pct"/>
          </w:tcPr>
          <w:p w14:paraId="129C6366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MIERCOLES</w:t>
            </w:r>
          </w:p>
        </w:tc>
        <w:tc>
          <w:tcPr>
            <w:tcW w:w="1199" w:type="pct"/>
          </w:tcPr>
          <w:p w14:paraId="149E07EA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JUEVES</w:t>
            </w:r>
          </w:p>
        </w:tc>
        <w:tc>
          <w:tcPr>
            <w:tcW w:w="1213" w:type="pct"/>
          </w:tcPr>
          <w:p w14:paraId="0DA256E8" w14:textId="77777777" w:rsidR="007D2C77" w:rsidRDefault="007D2C77" w:rsidP="00622D7F">
            <w:pPr>
              <w:spacing w:before="0" w:line="240" w:lineRule="auto"/>
              <w:jc w:val="center"/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bCs/>
                <w:color w:val="212121"/>
                <w:sz w:val="26"/>
                <w:szCs w:val="26"/>
              </w:rPr>
              <w:t>VIERNES</w:t>
            </w:r>
          </w:p>
        </w:tc>
      </w:tr>
      <w:tr w:rsidR="007D2C77" w14:paraId="44A93BD4" w14:textId="77777777" w:rsidTr="007D2C77">
        <w:tc>
          <w:tcPr>
            <w:tcW w:w="1206" w:type="pct"/>
          </w:tcPr>
          <w:p w14:paraId="0228AD1A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6:00 PM</w:t>
            </w:r>
          </w:p>
        </w:tc>
        <w:tc>
          <w:tcPr>
            <w:tcW w:w="1383" w:type="pct"/>
          </w:tcPr>
          <w:p w14:paraId="6D856076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5:00 PM</w:t>
            </w:r>
          </w:p>
        </w:tc>
        <w:tc>
          <w:tcPr>
            <w:tcW w:w="1199" w:type="pct"/>
          </w:tcPr>
          <w:p w14:paraId="30D27A8B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6:00 PM</w:t>
            </w:r>
          </w:p>
        </w:tc>
        <w:tc>
          <w:tcPr>
            <w:tcW w:w="1213" w:type="pct"/>
          </w:tcPr>
          <w:p w14:paraId="15B3F1A7" w14:textId="77777777" w:rsidR="007D2C77" w:rsidRDefault="007D2C77" w:rsidP="00622D7F">
            <w:pPr>
              <w:spacing w:before="0" w:line="240" w:lineRule="auto"/>
              <w:rPr>
                <w:rFonts w:ascii="Arial" w:eastAsia="Arial" w:hAnsi="Arial" w:cs="Arial"/>
                <w:color w:val="212121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12121"/>
                <w:sz w:val="26"/>
                <w:szCs w:val="26"/>
              </w:rPr>
              <w:t>5:00 PM</w:t>
            </w:r>
          </w:p>
        </w:tc>
      </w:tr>
    </w:tbl>
    <w:p w14:paraId="2B69058A" w14:textId="77777777" w:rsidR="007D2C77" w:rsidRDefault="007D2C77" w:rsidP="007D2C77">
      <w:pPr>
        <w:rPr>
          <w:rFonts w:ascii="Arial" w:eastAsia="Arial" w:hAnsi="Arial" w:cs="Arial"/>
          <w:color w:val="212121"/>
          <w:sz w:val="26"/>
          <w:szCs w:val="26"/>
        </w:rPr>
      </w:pPr>
    </w:p>
    <w:p w14:paraId="0377D286" w14:textId="48F679E5" w:rsidR="007D2C77" w:rsidRDefault="007D2C77" w:rsidP="007D2C77">
      <w:pPr>
        <w:jc w:val="both"/>
        <w:rPr>
          <w:rFonts w:ascii="Arial" w:eastAsia="Arial" w:hAnsi="Arial" w:cs="Arial"/>
          <w:color w:val="212121"/>
          <w:sz w:val="26"/>
          <w:szCs w:val="26"/>
        </w:rPr>
      </w:pPr>
      <w:r>
        <w:rPr>
          <w:rFonts w:ascii="Arial" w:eastAsia="Arial" w:hAnsi="Arial" w:cs="Arial"/>
          <w:b/>
          <w:bCs/>
          <w:color w:val="212121"/>
          <w:sz w:val="26"/>
          <w:szCs w:val="26"/>
        </w:rPr>
        <w:t xml:space="preserve">Configuración de Tablero de Seguimiento en Trello: 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se llevó a cabo la </w:t>
      </w:r>
      <w:r w:rsidR="002E26CC">
        <w:rPr>
          <w:rFonts w:ascii="Arial" w:eastAsia="Arial" w:hAnsi="Arial" w:cs="Arial"/>
          <w:color w:val="212121"/>
          <w:sz w:val="26"/>
          <w:szCs w:val="26"/>
        </w:rPr>
        <w:t>actualización</w:t>
      </w:r>
      <w:r>
        <w:rPr>
          <w:rFonts w:ascii="Arial" w:eastAsia="Arial" w:hAnsi="Arial" w:cs="Arial"/>
          <w:color w:val="212121"/>
          <w:sz w:val="26"/>
          <w:szCs w:val="26"/>
        </w:rPr>
        <w:t xml:space="preserve"> del tablero en Trello con las tareas del Sprint Backlog.</w:t>
      </w:r>
    </w:p>
    <w:p w14:paraId="26D41947" w14:textId="2ABAD01D" w:rsidR="007D2C77" w:rsidRDefault="007D2C77" w:rsidP="007D2C77">
      <w:pPr>
        <w:jc w:val="both"/>
        <w:rPr>
          <w:rFonts w:ascii="Arial" w:eastAsia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BCEA573" wp14:editId="07884801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84D7" w14:textId="77777777" w:rsidR="007D2C77" w:rsidRDefault="007D2C77" w:rsidP="007D2C77">
      <w:pPr>
        <w:rPr>
          <w:rFonts w:ascii="Arial" w:eastAsia="Arial" w:hAnsi="Arial" w:cs="Arial"/>
          <w:b/>
          <w:bCs/>
          <w:sz w:val="26"/>
          <w:szCs w:val="26"/>
        </w:rPr>
      </w:pPr>
    </w:p>
    <w:p w14:paraId="31DA6DEB" w14:textId="04466340" w:rsidR="007D2C77" w:rsidRDefault="007D2C77" w:rsidP="007D2C77">
      <w:pPr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sz w:val="26"/>
          <w:szCs w:val="26"/>
        </w:rPr>
        <w:t>Programación de sesión del seguimiento con el tutor</w:t>
      </w:r>
      <w:r>
        <w:rPr>
          <w:rFonts w:ascii="Arial" w:eastAsia="Arial" w:hAnsi="Arial" w:cs="Arial"/>
          <w:sz w:val="26"/>
          <w:szCs w:val="26"/>
        </w:rPr>
        <w:t xml:space="preserve">: a través de la plataforma se llevó a cabo la programación de la sesión de acompañamiento al Sprint 2 con el tutor, la cual quedo programada para el jueves </w:t>
      </w:r>
      <w:r w:rsidR="002B7D6B">
        <w:rPr>
          <w:rFonts w:ascii="Arial" w:eastAsia="Arial" w:hAnsi="Arial" w:cs="Arial"/>
          <w:sz w:val="26"/>
          <w:szCs w:val="26"/>
        </w:rPr>
        <w:t>23</w:t>
      </w:r>
      <w:r>
        <w:rPr>
          <w:rFonts w:ascii="Arial" w:eastAsia="Arial" w:hAnsi="Arial" w:cs="Arial"/>
          <w:sz w:val="26"/>
          <w:szCs w:val="26"/>
        </w:rPr>
        <w:t xml:space="preserve"> a las 2:50 PM.</w:t>
      </w:r>
      <w:r>
        <w:rPr>
          <w:b/>
          <w:sz w:val="28"/>
          <w:szCs w:val="28"/>
        </w:rPr>
        <w:t xml:space="preserve"> </w:t>
      </w:r>
    </w:p>
    <w:p w14:paraId="68DC5CB1" w14:textId="77777777" w:rsidR="007D2C77" w:rsidRDefault="007D2C77" w:rsidP="007D2C77">
      <w:pPr>
        <w:rPr>
          <w:b/>
          <w:bCs/>
          <w:sz w:val="26"/>
          <w:szCs w:val="26"/>
        </w:rPr>
      </w:pPr>
    </w:p>
    <w:p w14:paraId="247034F7" w14:textId="438F3B22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Tarea 1: Asignación de roles</w:t>
      </w:r>
    </w:p>
    <w:p w14:paraId="7FACA551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PRODUCT OWNER  Esperanza Riveros</w:t>
      </w:r>
    </w:p>
    <w:p w14:paraId="53BDD6E1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SCRUM MASTER  Franco Tarchini</w:t>
      </w:r>
    </w:p>
    <w:p w14:paraId="766229A4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ANALISTA  Alvedy García</w:t>
      </w:r>
    </w:p>
    <w:p w14:paraId="03D3808E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ADMIN DE BASE DE DATOS Víctor Salazar</w:t>
      </w:r>
    </w:p>
    <w:p w14:paraId="256D26B0" w14:textId="77777777" w:rsidR="007D2C77" w:rsidRDefault="007D2C77" w:rsidP="007D2C7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DESARROLLADOR Jhon Palacio</w:t>
      </w:r>
    </w:p>
    <w:p w14:paraId="68F89B71" w14:textId="77777777" w:rsidR="007D2C77" w:rsidRPr="007D2C77" w:rsidRDefault="007D2C77" w:rsidP="007D2C77"/>
    <w:p w14:paraId="71DA3FC1" w14:textId="77777777" w:rsidR="002B7D6B" w:rsidRDefault="002B7D6B">
      <w:pPr>
        <w:spacing w:before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8C880E7" w14:textId="37FAEB05" w:rsidR="0026389F" w:rsidRDefault="001E1F7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Tarea </w:t>
      </w:r>
      <w:r w:rsidR="002B7D6B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:  </w:t>
      </w:r>
      <w:r w:rsidR="00675CC2" w:rsidRPr="00675CC2">
        <w:rPr>
          <w:b/>
          <w:bCs/>
          <w:sz w:val="26"/>
          <w:szCs w:val="26"/>
        </w:rPr>
        <w:t>Creación de interfaces gráficas</w:t>
      </w:r>
    </w:p>
    <w:p w14:paraId="63CC4C96" w14:textId="058ECC03" w:rsidR="00675CC2" w:rsidRDefault="001E1F76">
      <w:pPr>
        <w:rPr>
          <w:sz w:val="26"/>
          <w:szCs w:val="26"/>
        </w:rPr>
      </w:pPr>
      <w:r>
        <w:rPr>
          <w:sz w:val="26"/>
          <w:szCs w:val="26"/>
        </w:rPr>
        <w:t xml:space="preserve">Nos pusimos de acuerdo </w:t>
      </w:r>
      <w:r w:rsidR="00675CC2">
        <w:rPr>
          <w:sz w:val="26"/>
          <w:szCs w:val="26"/>
        </w:rPr>
        <w:t xml:space="preserve">dentro del grupo de trabajo en el Sprint Planning y se asignaron responsabilidades y actividades a desarrollar </w:t>
      </w:r>
      <w:r w:rsidR="002E26CC">
        <w:rPr>
          <w:sz w:val="26"/>
          <w:szCs w:val="26"/>
        </w:rPr>
        <w:t>así</w:t>
      </w:r>
      <w:r w:rsidR="00675CC2">
        <w:rPr>
          <w:sz w:val="26"/>
          <w:szCs w:val="26"/>
        </w:rPr>
        <w:t>:</w:t>
      </w:r>
    </w:p>
    <w:p w14:paraId="6F05FD73" w14:textId="5DDAA248" w:rsidR="0026389F" w:rsidRDefault="00675CC2">
      <w:pPr>
        <w:rPr>
          <w:sz w:val="26"/>
          <w:szCs w:val="26"/>
        </w:rPr>
      </w:pPr>
      <w:r>
        <w:rPr>
          <w:sz w:val="26"/>
          <w:szCs w:val="26"/>
        </w:rPr>
        <w:t>Interfaz de Ingreso al S</w:t>
      </w:r>
      <w:r w:rsidR="007D2C77">
        <w:rPr>
          <w:sz w:val="26"/>
          <w:szCs w:val="26"/>
        </w:rPr>
        <w:t>i</w:t>
      </w:r>
      <w:r>
        <w:rPr>
          <w:sz w:val="26"/>
          <w:szCs w:val="26"/>
        </w:rPr>
        <w:t xml:space="preserve">stema de </w:t>
      </w:r>
      <w:r w:rsidR="002E26CC">
        <w:rPr>
          <w:sz w:val="26"/>
          <w:szCs w:val="26"/>
        </w:rPr>
        <w:t>Información</w:t>
      </w:r>
      <w:r>
        <w:rPr>
          <w:sz w:val="26"/>
          <w:szCs w:val="26"/>
        </w:rPr>
        <w:t>:</w:t>
      </w:r>
      <w:r w:rsidR="002B7D6B">
        <w:rPr>
          <w:sz w:val="26"/>
          <w:szCs w:val="26"/>
        </w:rPr>
        <w:t xml:space="preserve"> </w:t>
      </w:r>
      <w:r w:rsidR="002B7D6B" w:rsidRPr="002B7D6B">
        <w:rPr>
          <w:sz w:val="26"/>
          <w:szCs w:val="26"/>
        </w:rPr>
        <w:t>Esperanza Riveros</w:t>
      </w:r>
    </w:p>
    <w:p w14:paraId="5D14B6D7" w14:textId="4F240F7A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Administrador de Ventas:</w:t>
      </w:r>
      <w:r w:rsidR="002B7D6B">
        <w:rPr>
          <w:sz w:val="26"/>
          <w:szCs w:val="26"/>
        </w:rPr>
        <w:t xml:space="preserve"> </w:t>
      </w:r>
      <w:r w:rsidR="002B7D6B" w:rsidRPr="002B7D6B">
        <w:rPr>
          <w:sz w:val="26"/>
          <w:szCs w:val="26"/>
        </w:rPr>
        <w:t>Víctor Salazar</w:t>
      </w:r>
    </w:p>
    <w:p w14:paraId="4EE872F7" w14:textId="1D48D47A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Estado de Venta:</w:t>
      </w:r>
      <w:r w:rsidR="002B7D6B">
        <w:rPr>
          <w:sz w:val="26"/>
          <w:szCs w:val="26"/>
        </w:rPr>
        <w:t xml:space="preserve"> </w:t>
      </w:r>
      <w:r w:rsidR="002B7D6B" w:rsidRPr="002B7D6B">
        <w:rPr>
          <w:sz w:val="26"/>
          <w:szCs w:val="26"/>
        </w:rPr>
        <w:t>Franco Tarchini</w:t>
      </w:r>
    </w:p>
    <w:p w14:paraId="3D50E2E2" w14:textId="0ED29D88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Vendedores:</w:t>
      </w:r>
      <w:r w:rsidR="002B7D6B">
        <w:rPr>
          <w:sz w:val="26"/>
          <w:szCs w:val="26"/>
        </w:rPr>
        <w:t xml:space="preserve"> Alvedy </w:t>
      </w:r>
      <w:r w:rsidR="002E26CC">
        <w:rPr>
          <w:sz w:val="26"/>
          <w:szCs w:val="26"/>
        </w:rPr>
        <w:t>García</w:t>
      </w:r>
      <w:r w:rsidR="002B7D6B">
        <w:rPr>
          <w:sz w:val="26"/>
          <w:szCs w:val="26"/>
        </w:rPr>
        <w:t xml:space="preserve"> </w:t>
      </w:r>
      <w:r w:rsidR="002E26CC">
        <w:rPr>
          <w:sz w:val="26"/>
          <w:szCs w:val="26"/>
        </w:rPr>
        <w:t>Rodríguez</w:t>
      </w:r>
    </w:p>
    <w:p w14:paraId="6C80A594" w14:textId="6D789AC2" w:rsidR="00675CC2" w:rsidRDefault="00675CC2">
      <w:pPr>
        <w:rPr>
          <w:sz w:val="26"/>
          <w:szCs w:val="26"/>
        </w:rPr>
      </w:pPr>
      <w:r>
        <w:rPr>
          <w:sz w:val="26"/>
          <w:szCs w:val="26"/>
        </w:rPr>
        <w:t>Interfaz Usuarios y Roles:</w:t>
      </w:r>
      <w:r w:rsidR="002B7D6B">
        <w:rPr>
          <w:sz w:val="26"/>
          <w:szCs w:val="26"/>
        </w:rPr>
        <w:t xml:space="preserve"> </w:t>
      </w:r>
      <w:r w:rsidR="002B7D6B" w:rsidRPr="002B7D6B">
        <w:rPr>
          <w:sz w:val="26"/>
          <w:szCs w:val="26"/>
        </w:rPr>
        <w:t>Jhon Palacio</w:t>
      </w:r>
    </w:p>
    <w:p w14:paraId="53D91552" w14:textId="7CCE069F" w:rsidR="0026389F" w:rsidRDefault="0026389F">
      <w:pPr>
        <w:rPr>
          <w:sz w:val="26"/>
          <w:szCs w:val="26"/>
        </w:rPr>
      </w:pPr>
    </w:p>
    <w:p w14:paraId="06E0F561" w14:textId="2265E4CE" w:rsidR="002E26CC" w:rsidRDefault="002E26CC">
      <w:pPr>
        <w:rPr>
          <w:sz w:val="26"/>
          <w:szCs w:val="26"/>
        </w:rPr>
      </w:pPr>
      <w:r>
        <w:rPr>
          <w:sz w:val="26"/>
          <w:szCs w:val="26"/>
        </w:rPr>
        <w:t>Se definió una interfaz inicial como plantilla para el trabajo de todos que fue cargada en el repositorio.</w:t>
      </w:r>
    </w:p>
    <w:p w14:paraId="5622BFA2" w14:textId="30D1849F" w:rsidR="00F611FD" w:rsidRDefault="001E1F76" w:rsidP="00F611FD">
      <w:pPr>
        <w:pStyle w:val="Ttulo1"/>
      </w:pPr>
      <w:bookmarkStart w:id="3" w:name="_oymnw3nlvwib"/>
      <w:bookmarkEnd w:id="3"/>
      <w:r>
        <w:t>EVIDENCIAS CREACIÓN Y ACTUALIZACION DEL REPOSITORIO</w:t>
      </w:r>
    </w:p>
    <w:p w14:paraId="70D98A72" w14:textId="64A12A94" w:rsidR="00F611FD" w:rsidRDefault="00F611FD" w:rsidP="00F611FD"/>
    <w:p w14:paraId="15EB50A7" w14:textId="3E862FA5" w:rsidR="00F611FD" w:rsidRDefault="00F611FD" w:rsidP="00F611FD">
      <w:r>
        <w:t xml:space="preserve">Esqueleto Pagina Principal: Es la pagina que se encuentra el usuario una vez ingresa satisfactoriamente al sistema. </w:t>
      </w:r>
    </w:p>
    <w:p w14:paraId="638F255B" w14:textId="05EEC71C" w:rsidR="00F611FD" w:rsidRPr="00F611FD" w:rsidRDefault="00F611FD" w:rsidP="00F611FD">
      <w:r>
        <w:rPr>
          <w:noProof/>
        </w:rPr>
        <w:drawing>
          <wp:inline distT="0" distB="0" distL="0" distR="0" wp14:anchorId="3184F0DA" wp14:editId="4F518882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C1B8" w14:textId="64BCD01E" w:rsidR="0026389F" w:rsidRDefault="0026389F">
      <w:pPr>
        <w:shd w:val="clear" w:color="auto" w:fill="FFFFFF"/>
        <w:spacing w:before="0" w:after="120"/>
        <w:jc w:val="center"/>
      </w:pPr>
    </w:p>
    <w:p w14:paraId="21949E71" w14:textId="1B319389" w:rsidR="0026389F" w:rsidRDefault="00F611FD">
      <w:pPr>
        <w:shd w:val="clear" w:color="auto" w:fill="FFFFFF"/>
        <w:spacing w:before="0" w:after="120"/>
      </w:pPr>
      <w:r w:rsidRPr="00F611FD">
        <w:rPr>
          <w:b/>
          <w:bCs/>
        </w:rPr>
        <w:t>Productos:</w:t>
      </w:r>
      <w:r>
        <w:t xml:space="preserve"> El modulo de productos estara dividido en tres paginas, una para poder llevar a cabo el registro de productos, otra para llevar a cabo la consulta de productos y en esta modificar o eliminar y una ultima en donde se puede ver el listado de productos. </w:t>
      </w:r>
    </w:p>
    <w:p w14:paraId="57F5A517" w14:textId="793A85AA" w:rsidR="00F611FD" w:rsidRPr="00F611FD" w:rsidRDefault="00F611FD">
      <w:pPr>
        <w:shd w:val="clear" w:color="auto" w:fill="FFFFFF"/>
        <w:spacing w:before="0" w:after="120"/>
        <w:rPr>
          <w:b/>
          <w:bCs/>
        </w:rPr>
      </w:pPr>
      <w:r>
        <w:rPr>
          <w:b/>
          <w:bCs/>
        </w:rPr>
        <w:t>Agregar Producto</w:t>
      </w:r>
    </w:p>
    <w:p w14:paraId="2D5D670F" w14:textId="6EF4C834" w:rsidR="00F611FD" w:rsidRDefault="00F611FD">
      <w:pPr>
        <w:shd w:val="clear" w:color="auto" w:fill="FFFFFF"/>
        <w:spacing w:before="0" w:after="120"/>
      </w:pPr>
      <w:r>
        <w:rPr>
          <w:noProof/>
        </w:rPr>
        <w:drawing>
          <wp:inline distT="0" distB="0" distL="0" distR="0" wp14:anchorId="3FB16BC1" wp14:editId="2019DC9F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0C6C" w14:textId="3A890489" w:rsidR="0026389F" w:rsidRDefault="0026389F">
      <w:pPr>
        <w:shd w:val="clear" w:color="auto" w:fill="FFFFFF"/>
        <w:spacing w:before="0" w:after="120"/>
        <w:jc w:val="center"/>
      </w:pPr>
    </w:p>
    <w:p w14:paraId="53DC6DFD" w14:textId="1C845826" w:rsidR="0026389F" w:rsidRDefault="00F611FD">
      <w:pPr>
        <w:shd w:val="clear" w:color="auto" w:fill="FFFFFF"/>
        <w:spacing w:before="0" w:after="120"/>
        <w:rPr>
          <w:b/>
          <w:bCs/>
        </w:rPr>
      </w:pPr>
      <w:r>
        <w:rPr>
          <w:b/>
          <w:bCs/>
        </w:rPr>
        <w:t>Consultar Producto</w:t>
      </w:r>
    </w:p>
    <w:p w14:paraId="1C365E7B" w14:textId="6D733844" w:rsidR="00F611FD" w:rsidRPr="00F611FD" w:rsidRDefault="00F611FD">
      <w:pPr>
        <w:shd w:val="clear" w:color="auto" w:fill="FFFFFF"/>
        <w:spacing w:before="0" w:after="120"/>
        <w:rPr>
          <w:b/>
          <w:bCs/>
        </w:rPr>
      </w:pPr>
      <w:r>
        <w:rPr>
          <w:noProof/>
        </w:rPr>
        <w:drawing>
          <wp:inline distT="0" distB="0" distL="0" distR="0" wp14:anchorId="784278CB" wp14:editId="7ED730D7">
            <wp:extent cx="5943600" cy="33413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6C2F" w14:textId="2079A949" w:rsidR="0026389F" w:rsidRDefault="0026389F">
      <w:pPr>
        <w:shd w:val="clear" w:color="auto" w:fill="FFFFFF"/>
        <w:spacing w:before="0" w:after="120"/>
      </w:pPr>
    </w:p>
    <w:p w14:paraId="76600EB0" w14:textId="4A524D6A" w:rsidR="00F611FD" w:rsidRDefault="00F611FD">
      <w:pPr>
        <w:shd w:val="clear" w:color="auto" w:fill="FFFFFF"/>
        <w:spacing w:before="0" w:after="120"/>
        <w:rPr>
          <w:b/>
          <w:bCs/>
        </w:rPr>
      </w:pPr>
      <w:r>
        <w:rPr>
          <w:b/>
          <w:bCs/>
        </w:rPr>
        <w:t>Listar Productos</w:t>
      </w:r>
    </w:p>
    <w:p w14:paraId="5270C7C7" w14:textId="1C25BBAA" w:rsidR="00F611FD" w:rsidRPr="00F611FD" w:rsidRDefault="00F611FD">
      <w:pPr>
        <w:shd w:val="clear" w:color="auto" w:fill="FFFFFF"/>
        <w:spacing w:before="0" w:after="120"/>
        <w:rPr>
          <w:b/>
          <w:bCs/>
        </w:rPr>
      </w:pPr>
      <w:r>
        <w:rPr>
          <w:noProof/>
        </w:rPr>
        <w:drawing>
          <wp:inline distT="0" distB="0" distL="0" distR="0" wp14:anchorId="6E9D3628" wp14:editId="51E01354">
            <wp:extent cx="5943600" cy="33413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0704" w14:textId="1CF6EE7E" w:rsidR="0026389F" w:rsidRDefault="001E1F76">
      <w:pPr>
        <w:pStyle w:val="Ttulo1"/>
      </w:pPr>
      <w:r>
        <w:t>REPOSITORIO DEL PROYECTO</w:t>
      </w:r>
    </w:p>
    <w:p w14:paraId="6B5906AF" w14:textId="77777777" w:rsidR="0026389F" w:rsidRDefault="007247C5">
      <w:pPr>
        <w:spacing w:before="0" w:line="276" w:lineRule="auto"/>
      </w:pPr>
      <w:hyperlink r:id="rId12">
        <w:r w:rsidR="001E1F76">
          <w:rPr>
            <w:color w:val="1155CC"/>
            <w:u w:val="single"/>
          </w:rPr>
          <w:t>https://github.com/Koop21/Koop</w:t>
        </w:r>
      </w:hyperlink>
    </w:p>
    <w:p w14:paraId="0BFBC421" w14:textId="77777777" w:rsidR="00680AE4" w:rsidRDefault="00680AE4">
      <w:pPr>
        <w:pStyle w:val="Ttulo1"/>
      </w:pPr>
      <w:bookmarkStart w:id="4" w:name="_41g8tere0u4n"/>
      <w:bookmarkEnd w:id="4"/>
    </w:p>
    <w:p w14:paraId="5162466F" w14:textId="0EAC8876" w:rsidR="0026389F" w:rsidRDefault="001E1F76">
      <w:pPr>
        <w:pStyle w:val="Ttulo1"/>
        <w:rPr>
          <w:rFonts w:ascii="Arial" w:eastAsia="Arial" w:hAnsi="Arial" w:cs="Arial"/>
          <w:color w:val="212121"/>
          <w:sz w:val="26"/>
          <w:szCs w:val="26"/>
        </w:rPr>
      </w:pPr>
      <w:r>
        <w:t>TABLERO DE SEGUIMIENTO TRELLO</w:t>
      </w:r>
    </w:p>
    <w:p w14:paraId="4234E8AA" w14:textId="77777777" w:rsidR="0026389F" w:rsidRDefault="007247C5">
      <w:pPr>
        <w:rPr>
          <w:color w:val="1155CC"/>
          <w:u w:val="single"/>
        </w:rPr>
      </w:pPr>
      <w:hyperlink r:id="rId13">
        <w:r w:rsidR="001E1F76">
          <w:rPr>
            <w:color w:val="1155CC"/>
            <w:u w:val="single"/>
          </w:rPr>
          <w:t>https://trello.com/invite/b/LJ8O3umg/ebb27d24c06ee9be4aba9eb849f2d60e/project-management</w:t>
        </w:r>
      </w:hyperlink>
      <w:r w:rsidR="001E1F76">
        <w:rPr>
          <w:color w:val="1155CC"/>
          <w:u w:val="single"/>
        </w:rPr>
        <w:t>.</w:t>
      </w:r>
    </w:p>
    <w:p w14:paraId="02CEA185" w14:textId="77777777" w:rsidR="0026389F" w:rsidRDefault="0026389F">
      <w:pPr>
        <w:rPr>
          <w:sz w:val="26"/>
          <w:szCs w:val="26"/>
        </w:rPr>
      </w:pPr>
    </w:p>
    <w:sectPr w:rsidR="0026389F">
      <w:headerReference w:type="default" r:id="rId14"/>
      <w:headerReference w:type="first" r:id="rId15"/>
      <w:footerReference w:type="first" r:id="rId16"/>
      <w:pgSz w:w="12240" w:h="15840"/>
      <w:pgMar w:top="1080" w:right="1440" w:bottom="720" w:left="1440" w:header="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548F8" w14:textId="77777777" w:rsidR="007247C5" w:rsidRDefault="007247C5">
      <w:pPr>
        <w:spacing w:before="0" w:line="240" w:lineRule="auto"/>
      </w:pPr>
      <w:r>
        <w:separator/>
      </w:r>
    </w:p>
  </w:endnote>
  <w:endnote w:type="continuationSeparator" w:id="0">
    <w:p w14:paraId="51C3E742" w14:textId="77777777" w:rsidR="007247C5" w:rsidRDefault="007247C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115B7" w14:textId="77777777" w:rsidR="0026389F" w:rsidRDefault="002638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5E5F4" w14:textId="77777777" w:rsidR="007247C5" w:rsidRDefault="007247C5">
      <w:pPr>
        <w:spacing w:before="0" w:line="240" w:lineRule="auto"/>
      </w:pPr>
      <w:r>
        <w:separator/>
      </w:r>
    </w:p>
  </w:footnote>
  <w:footnote w:type="continuationSeparator" w:id="0">
    <w:p w14:paraId="2A885312" w14:textId="77777777" w:rsidR="007247C5" w:rsidRDefault="007247C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70540" w14:textId="77777777" w:rsidR="0026389F" w:rsidRDefault="0026389F">
    <w:pPr>
      <w:spacing w:before="400"/>
    </w:pPr>
  </w:p>
  <w:p w14:paraId="62512B29" w14:textId="77777777" w:rsidR="0026389F" w:rsidRDefault="001E1F76">
    <w:pPr>
      <w:spacing w:before="0"/>
    </w:pPr>
    <w:r>
      <w:rPr>
        <w:noProof/>
      </w:rPr>
      <w:drawing>
        <wp:inline distT="0" distB="0" distL="0" distR="0" wp14:anchorId="065BA03B" wp14:editId="041EBD7F">
          <wp:extent cx="5943600" cy="38100"/>
          <wp:effectExtent l="0" t="0" r="0" b="0"/>
          <wp:docPr id="6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AD963" w14:textId="77777777" w:rsidR="0026389F" w:rsidRDefault="002638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9F"/>
    <w:rsid w:val="001E1F76"/>
    <w:rsid w:val="0026389F"/>
    <w:rsid w:val="002B7D6B"/>
    <w:rsid w:val="002E26CC"/>
    <w:rsid w:val="00675CC2"/>
    <w:rsid w:val="00680AE4"/>
    <w:rsid w:val="007247C5"/>
    <w:rsid w:val="007D2C77"/>
    <w:rsid w:val="009F4353"/>
    <w:rsid w:val="00EA5222"/>
    <w:rsid w:val="00F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57B4"/>
  <w15:docId w15:val="{6CDB2BEB-DA7A-40BE-A140-30CE3C2F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00" w:line="312" w:lineRule="auto"/>
    </w:pPr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F955D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F955D5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uiPriority w:val="10"/>
    <w:qFormat/>
    <w:pPr>
      <w:spacing w:before="320" w:line="240" w:lineRule="auto"/>
    </w:pPr>
    <w:rPr>
      <w:sz w:val="72"/>
      <w:szCs w:val="72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94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ello.com/invite/b/LJ8O3umg/ebb27d24c06ee9be4aba9eb849f2d60e/project-managemen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oop21/Koo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us02web.zoom.us/j/89785298746?pwd=cU5ZUFZHUGdCSDhrSERTbDVxaGZBUT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lenovo</cp:lastModifiedBy>
  <cp:revision>4</cp:revision>
  <dcterms:created xsi:type="dcterms:W3CDTF">2021-09-22T23:25:00Z</dcterms:created>
  <dcterms:modified xsi:type="dcterms:W3CDTF">2021-09-27T22:29:00Z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