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CC67" w14:textId="77777777" w:rsidR="0020540F" w:rsidRDefault="0020540F" w:rsidP="002054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92DA2" w14:textId="77777777" w:rsidR="0020540F" w:rsidRDefault="0020540F" w:rsidP="002054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0973" w14:textId="77777777" w:rsidR="0020540F" w:rsidRDefault="0020540F" w:rsidP="0020540F">
      <w:pPr>
        <w:pStyle w:val="BodyText"/>
        <w:spacing w:before="10" w:line="360" w:lineRule="auto"/>
        <w:rPr>
          <w:sz w:val="5"/>
        </w:rPr>
      </w:pPr>
    </w:p>
    <w:p w14:paraId="61772E42" w14:textId="77777777" w:rsidR="0020540F" w:rsidRDefault="0020540F" w:rsidP="0020540F">
      <w:pPr>
        <w:pStyle w:val="BodyText"/>
        <w:spacing w:line="360" w:lineRule="auto"/>
        <w:ind w:left="2744"/>
        <w:rPr>
          <w:sz w:val="20"/>
        </w:rPr>
      </w:pPr>
      <w:r>
        <w:rPr>
          <w:noProof/>
          <w:sz w:val="20"/>
        </w:rPr>
        <w:drawing>
          <wp:inline distT="0" distB="0" distL="0" distR="0" wp14:anchorId="3FEC15B1" wp14:editId="232F56C7">
            <wp:extent cx="2181796" cy="1763268"/>
            <wp:effectExtent l="0" t="0" r="0" b="0"/>
            <wp:docPr id="1" name="Image 1" descr="A black background with red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background with red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96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7DA2" w14:textId="77777777" w:rsidR="0020540F" w:rsidRPr="0020540F" w:rsidRDefault="0020540F" w:rsidP="0020540F">
      <w:pPr>
        <w:pStyle w:val="BodyText"/>
        <w:spacing w:line="360" w:lineRule="auto"/>
        <w:rPr>
          <w:bCs/>
        </w:rPr>
      </w:pPr>
    </w:p>
    <w:p w14:paraId="297E79A8" w14:textId="77777777" w:rsidR="0020540F" w:rsidRPr="0020540F" w:rsidRDefault="0020540F" w:rsidP="0020540F">
      <w:pPr>
        <w:pStyle w:val="BodyText"/>
        <w:spacing w:line="360" w:lineRule="auto"/>
        <w:jc w:val="center"/>
        <w:rPr>
          <w:bCs/>
          <w:spacing w:val="11"/>
        </w:rPr>
      </w:pPr>
    </w:p>
    <w:p w14:paraId="5708D13E" w14:textId="1D7704DF" w:rsidR="0020540F" w:rsidRDefault="0020540F" w:rsidP="0020540F">
      <w:pPr>
        <w:pStyle w:val="BodyText"/>
        <w:spacing w:line="360" w:lineRule="auto"/>
        <w:jc w:val="center"/>
        <w:rPr>
          <w:bCs/>
          <w:spacing w:val="11"/>
        </w:rPr>
      </w:pPr>
      <w:r w:rsidRPr="0020540F">
        <w:rPr>
          <w:bCs/>
          <w:spacing w:val="11"/>
        </w:rPr>
        <w:t>Implementing Basic Two-Factor Authentication (2FA)</w:t>
      </w:r>
    </w:p>
    <w:p w14:paraId="0DD28191" w14:textId="1CF317B2" w:rsidR="0020540F" w:rsidRDefault="0020540F" w:rsidP="0020540F">
      <w:pPr>
        <w:pStyle w:val="BodyText"/>
        <w:spacing w:line="360" w:lineRule="auto"/>
        <w:jc w:val="center"/>
        <w:rPr>
          <w:bCs/>
        </w:rPr>
      </w:pPr>
      <w:r w:rsidRPr="0020540F">
        <w:rPr>
          <w:bCs/>
        </w:rPr>
        <w:t>IS451: Information and Systems Security</w:t>
      </w:r>
    </w:p>
    <w:p w14:paraId="20F7D233" w14:textId="3994C2F5" w:rsidR="0020540F" w:rsidRDefault="0020540F" w:rsidP="0020540F">
      <w:pPr>
        <w:pStyle w:val="BodyText"/>
        <w:spacing w:line="360" w:lineRule="auto"/>
        <w:jc w:val="center"/>
        <w:rPr>
          <w:bCs/>
        </w:rPr>
      </w:pPr>
      <w:r>
        <w:rPr>
          <w:bCs/>
        </w:rPr>
        <w:t xml:space="preserve">Dr. </w:t>
      </w:r>
      <w:r w:rsidRPr="0020540F">
        <w:rPr>
          <w:bCs/>
        </w:rPr>
        <w:t>Govindha Ramaiah Yeluripati</w:t>
      </w:r>
    </w:p>
    <w:p w14:paraId="62251948" w14:textId="74A74DC8" w:rsidR="0020540F" w:rsidRPr="0020540F" w:rsidRDefault="0020540F" w:rsidP="0020540F">
      <w:pPr>
        <w:pStyle w:val="BodyText"/>
        <w:spacing w:line="360" w:lineRule="auto"/>
        <w:jc w:val="center"/>
        <w:rPr>
          <w:bCs/>
        </w:rPr>
      </w:pPr>
      <w:r>
        <w:rPr>
          <w:bCs/>
        </w:rPr>
        <w:t>8</w:t>
      </w:r>
      <w:r w:rsidRPr="0020540F">
        <w:rPr>
          <w:bCs/>
          <w:vertAlign w:val="superscript"/>
        </w:rPr>
        <w:t>th</w:t>
      </w:r>
      <w:r>
        <w:rPr>
          <w:bCs/>
        </w:rPr>
        <w:t xml:space="preserve"> October, 2024</w:t>
      </w:r>
    </w:p>
    <w:p w14:paraId="085028BE" w14:textId="77777777" w:rsidR="0020540F" w:rsidRPr="0020540F" w:rsidRDefault="0020540F" w:rsidP="0020540F">
      <w:pPr>
        <w:pStyle w:val="BodyText"/>
        <w:spacing w:before="192" w:line="360" w:lineRule="auto"/>
        <w:rPr>
          <w:bCs/>
        </w:rPr>
      </w:pPr>
    </w:p>
    <w:p w14:paraId="3DF6F9AE" w14:textId="77777777" w:rsidR="0020540F" w:rsidRPr="0020540F" w:rsidRDefault="0020540F" w:rsidP="0020540F">
      <w:pPr>
        <w:pStyle w:val="BodyText"/>
        <w:spacing w:line="360" w:lineRule="auto"/>
        <w:rPr>
          <w:bCs/>
        </w:rPr>
      </w:pPr>
    </w:p>
    <w:p w14:paraId="46D561C0" w14:textId="77777777" w:rsidR="0020540F" w:rsidRPr="0020540F" w:rsidRDefault="0020540F" w:rsidP="0020540F">
      <w:pPr>
        <w:pStyle w:val="BodyText"/>
        <w:spacing w:line="360" w:lineRule="auto"/>
        <w:rPr>
          <w:bCs/>
        </w:rPr>
      </w:pPr>
    </w:p>
    <w:p w14:paraId="0313DEEA" w14:textId="77777777" w:rsidR="0020540F" w:rsidRPr="0020540F" w:rsidRDefault="0020540F" w:rsidP="0020540F">
      <w:pPr>
        <w:pStyle w:val="BodyText"/>
        <w:spacing w:line="360" w:lineRule="auto"/>
        <w:rPr>
          <w:bCs/>
        </w:rPr>
      </w:pPr>
    </w:p>
    <w:p w14:paraId="2C5B7A85" w14:textId="77777777" w:rsidR="0020540F" w:rsidRPr="0020540F" w:rsidRDefault="0020540F" w:rsidP="0020540F">
      <w:pPr>
        <w:pStyle w:val="BodyText"/>
        <w:spacing w:line="360" w:lineRule="auto"/>
        <w:rPr>
          <w:bCs/>
        </w:rPr>
      </w:pPr>
    </w:p>
    <w:p w14:paraId="7898B3B5" w14:textId="1FC8644E" w:rsidR="0020540F" w:rsidRPr="0020540F" w:rsidRDefault="0020540F" w:rsidP="0020540F">
      <w:pPr>
        <w:spacing w:line="360" w:lineRule="auto"/>
        <w:ind w:left="2891" w:right="2849"/>
        <w:jc w:val="center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20540F">
        <w:rPr>
          <w:rFonts w:ascii="Times New Roman" w:hAnsi="Times New Roman" w:cs="Times New Roman"/>
          <w:bCs/>
          <w:spacing w:val="-4"/>
          <w:sz w:val="24"/>
          <w:szCs w:val="24"/>
        </w:rPr>
        <w:t>Team 2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>4</w:t>
      </w:r>
    </w:p>
    <w:p w14:paraId="65AD406B" w14:textId="125A7C2F" w:rsidR="0020540F" w:rsidRPr="0020540F" w:rsidRDefault="0020540F" w:rsidP="0020540F">
      <w:pPr>
        <w:spacing w:line="360" w:lineRule="auto"/>
        <w:ind w:left="2891" w:right="2849"/>
        <w:jc w:val="center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20540F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Joseph Narteh Lartey </w:t>
      </w:r>
    </w:p>
    <w:p w14:paraId="1C441BF0" w14:textId="232EDB11" w:rsidR="0020540F" w:rsidRPr="0020540F" w:rsidRDefault="0020540F" w:rsidP="0020540F">
      <w:pPr>
        <w:spacing w:line="360" w:lineRule="auto"/>
        <w:ind w:left="2891" w:right="2849"/>
        <w:jc w:val="center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20540F">
        <w:rPr>
          <w:rFonts w:ascii="Times New Roman" w:hAnsi="Times New Roman" w:cs="Times New Roman"/>
          <w:bCs/>
          <w:spacing w:val="-4"/>
          <w:sz w:val="24"/>
          <w:szCs w:val="24"/>
        </w:rPr>
        <w:t>Kwabena Kootin-Sanwu Nuamh</w:t>
      </w:r>
    </w:p>
    <w:p w14:paraId="6678B607" w14:textId="189281F3" w:rsidR="0020540F" w:rsidRPr="0020540F" w:rsidRDefault="0020540F" w:rsidP="0020540F">
      <w:pPr>
        <w:spacing w:line="441" w:lineRule="auto"/>
        <w:ind w:right="2849"/>
        <w:rPr>
          <w:b/>
          <w:sz w:val="28"/>
        </w:rPr>
        <w:sectPr w:rsidR="0020540F" w:rsidRPr="0020540F" w:rsidSect="0020540F">
          <w:pgSz w:w="11910" w:h="16840"/>
          <w:pgMar w:top="1920" w:right="1300" w:bottom="280" w:left="1620" w:header="720" w:footer="720" w:gutter="0"/>
          <w:cols w:space="720"/>
        </w:sectPr>
      </w:pPr>
    </w:p>
    <w:p w14:paraId="5E075E9B" w14:textId="36421CBE" w:rsidR="008B3C93" w:rsidRPr="008B3C93" w:rsidRDefault="008B3C93" w:rsidP="008B3C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Workflow of the Two-Factor Authentication (2FA) System</w:t>
      </w:r>
    </w:p>
    <w:p w14:paraId="5BC54383" w14:textId="6758540E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8B3C93">
        <w:rPr>
          <w:rFonts w:ascii="Times New Roman" w:hAnsi="Times New Roman" w:cs="Times New Roman"/>
          <w:sz w:val="24"/>
          <w:szCs w:val="24"/>
        </w:rPr>
        <w:t xml:space="preserve"> 2FA system combines the use of </w:t>
      </w:r>
      <w:r w:rsidRPr="008B3C93">
        <w:rPr>
          <w:rFonts w:ascii="Times New Roman" w:hAnsi="Times New Roman" w:cs="Times New Roman"/>
          <w:b/>
          <w:bCs/>
          <w:sz w:val="24"/>
          <w:szCs w:val="24"/>
        </w:rPr>
        <w:t>secure passwords</w:t>
      </w:r>
      <w:r w:rsidRPr="008B3C93">
        <w:rPr>
          <w:rFonts w:ascii="Times New Roman" w:hAnsi="Times New Roman" w:cs="Times New Roman"/>
          <w:sz w:val="24"/>
          <w:szCs w:val="24"/>
        </w:rPr>
        <w:t xml:space="preserve"> and </w:t>
      </w:r>
      <w:r w:rsidRPr="008B3C93">
        <w:rPr>
          <w:rFonts w:ascii="Times New Roman" w:hAnsi="Times New Roman" w:cs="Times New Roman"/>
          <w:b/>
          <w:bCs/>
          <w:sz w:val="24"/>
          <w:szCs w:val="24"/>
        </w:rPr>
        <w:t>One-Time Passwords (OTPs)</w:t>
      </w:r>
      <w:r w:rsidRPr="008B3C93">
        <w:rPr>
          <w:rFonts w:ascii="Times New Roman" w:hAnsi="Times New Roman" w:cs="Times New Roman"/>
          <w:sz w:val="24"/>
          <w:szCs w:val="24"/>
        </w:rPr>
        <w:t xml:space="preserve"> to enhance user security. </w:t>
      </w:r>
      <w:r>
        <w:rPr>
          <w:rFonts w:ascii="Times New Roman" w:hAnsi="Times New Roman" w:cs="Times New Roman"/>
          <w:sz w:val="24"/>
          <w:szCs w:val="24"/>
        </w:rPr>
        <w:t>This ensures safety in systems  and minimizes the risk involves in identity or data theft.</w:t>
      </w:r>
    </w:p>
    <w:p w14:paraId="39BBE550" w14:textId="3A2D39A2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User Registration</w:t>
      </w:r>
    </w:p>
    <w:p w14:paraId="7858F70A" w14:textId="77777777" w:rsidR="008B3C93" w:rsidRPr="008B3C93" w:rsidRDefault="008B3C93" w:rsidP="00BC37A6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Users create an account by providing a username, email, and a secure password.</w:t>
      </w:r>
    </w:p>
    <w:p w14:paraId="080A37B1" w14:textId="62B7F9CD" w:rsidR="008B3C93" w:rsidRPr="008B3C93" w:rsidRDefault="008B3C93" w:rsidP="00BC37A6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After registration, the system generates a unique OTP and sends it to the user's email.</w:t>
      </w:r>
    </w:p>
    <w:p w14:paraId="0B073AED" w14:textId="46F7194B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OTP Verification</w:t>
      </w:r>
    </w:p>
    <w:p w14:paraId="2F6C3D5D" w14:textId="77777777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Once the user receives the OTP, they enter it on the verification page.</w:t>
      </w:r>
    </w:p>
    <w:p w14:paraId="667AD327" w14:textId="21578A93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 xml:space="preserve">The system compares the entered OTP with the stored OTP (valid for </w:t>
      </w:r>
      <w:r>
        <w:rPr>
          <w:rFonts w:ascii="Times New Roman" w:hAnsi="Times New Roman" w:cs="Times New Roman"/>
          <w:sz w:val="24"/>
          <w:szCs w:val="24"/>
        </w:rPr>
        <w:t>2 minutes</w:t>
      </w:r>
      <w:r w:rsidRPr="008B3C93">
        <w:rPr>
          <w:rFonts w:ascii="Times New Roman" w:hAnsi="Times New Roman" w:cs="Times New Roman"/>
          <w:sz w:val="24"/>
          <w:szCs w:val="24"/>
        </w:rPr>
        <w:t>).</w:t>
      </w:r>
    </w:p>
    <w:p w14:paraId="11036C1E" w14:textId="4DBAAA75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If the OTP matches, the user's account is successfully activated</w:t>
      </w:r>
      <w:r w:rsidR="00EF2B6B">
        <w:rPr>
          <w:rFonts w:ascii="Times New Roman" w:hAnsi="Times New Roman" w:cs="Times New Roman"/>
          <w:sz w:val="24"/>
          <w:szCs w:val="24"/>
        </w:rPr>
        <w:t>, and access is granted</w:t>
      </w:r>
      <w:r w:rsidRPr="008B3C93">
        <w:rPr>
          <w:rFonts w:ascii="Times New Roman" w:hAnsi="Times New Roman" w:cs="Times New Roman"/>
          <w:sz w:val="24"/>
          <w:szCs w:val="24"/>
        </w:rPr>
        <w:t>.</w:t>
      </w:r>
    </w:p>
    <w:p w14:paraId="4B57726C" w14:textId="20D980E2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User Login</w:t>
      </w:r>
    </w:p>
    <w:p w14:paraId="74CD638F" w14:textId="218B76C9" w:rsidR="008B3C93" w:rsidRPr="008B3C93" w:rsidRDefault="00EF2B6B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</w:t>
      </w:r>
      <w:r w:rsidR="008B3C93" w:rsidRPr="008B3C93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3C93" w:rsidRPr="008B3C93">
        <w:rPr>
          <w:rFonts w:ascii="Times New Roman" w:hAnsi="Times New Roman" w:cs="Times New Roman"/>
          <w:sz w:val="24"/>
          <w:szCs w:val="24"/>
        </w:rPr>
        <w:t xml:space="preserve"> in by entering their email and secure password.</w:t>
      </w:r>
    </w:p>
    <w:p w14:paraId="06716C59" w14:textId="13AA4C8B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Upon successful password verification, the system generates a new OTP and sends it to the user's registered emai</w:t>
      </w:r>
      <w:r w:rsidR="00EF2B6B">
        <w:rPr>
          <w:rFonts w:ascii="Times New Roman" w:hAnsi="Times New Roman" w:cs="Times New Roman"/>
          <w:sz w:val="24"/>
          <w:szCs w:val="24"/>
        </w:rPr>
        <w:t>l for a</w:t>
      </w:r>
      <w:r w:rsidRPr="008B3C93">
        <w:rPr>
          <w:rFonts w:ascii="Times New Roman" w:hAnsi="Times New Roman" w:cs="Times New Roman"/>
          <w:sz w:val="24"/>
          <w:szCs w:val="24"/>
        </w:rPr>
        <w:t xml:space="preserve"> second layer of authentication.</w:t>
      </w:r>
    </w:p>
    <w:p w14:paraId="48564E80" w14:textId="77777777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The user must enter the received OTP to complete the login process.</w:t>
      </w:r>
    </w:p>
    <w:p w14:paraId="320E58DF" w14:textId="77777777" w:rsid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If both the password and OTP are correct, access is granted to the user.</w:t>
      </w:r>
    </w:p>
    <w:p w14:paraId="6B742AB7" w14:textId="77777777" w:rsidR="008B3C93" w:rsidRPr="008B3C93" w:rsidRDefault="008B3C93" w:rsidP="00BC37A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Forgot Password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6297A82A" w14:textId="714CADE4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If the user forgets their password, they can request a password reset.</w:t>
      </w:r>
    </w:p>
    <w:p w14:paraId="6F1B2C7F" w14:textId="77777777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lastRenderedPageBreak/>
        <w:t>After verifying the user's identity through OTP, they can create a new secure password.</w:t>
      </w:r>
    </w:p>
    <w:p w14:paraId="0086EACB" w14:textId="77777777" w:rsidR="008B3C93" w:rsidRPr="008B3C93" w:rsidRDefault="008B3C93" w:rsidP="00BC37A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Resending OTP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52EA1B87" w14:textId="77777777" w:rsidR="008B3C93" w:rsidRPr="008B3C93" w:rsidRDefault="008B3C93" w:rsidP="00BC37A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Users can request the system to resend the OTP if they don't receive it or it expires.</w:t>
      </w:r>
    </w:p>
    <w:p w14:paraId="7A2EE335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C93">
        <w:rPr>
          <w:rFonts w:ascii="Times New Roman" w:hAnsi="Times New Roman" w:cs="Times New Roman"/>
          <w:b/>
          <w:bCs/>
          <w:sz w:val="28"/>
          <w:szCs w:val="28"/>
        </w:rPr>
        <w:t>Possible Attacks and Countermeasures</w:t>
      </w:r>
    </w:p>
    <w:p w14:paraId="71079C72" w14:textId="77777777" w:rsidR="00EF2B6B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1. Phishing Attacks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73BF66AA" w14:textId="7A8B3BFB" w:rsidR="008B3C93" w:rsidRPr="008B3C93" w:rsidRDefault="00EF2B6B" w:rsidP="00BC37A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attackers can</w:t>
      </w:r>
      <w:r w:rsidR="008B3C93" w:rsidRPr="008B3C93">
        <w:rPr>
          <w:rFonts w:ascii="Times New Roman" w:hAnsi="Times New Roman" w:cs="Times New Roman"/>
          <w:sz w:val="24"/>
          <w:szCs w:val="24"/>
        </w:rPr>
        <w:t xml:space="preserve"> trick users into providing their passwords or OTPs on fake websites</w:t>
      </w:r>
      <w:r>
        <w:rPr>
          <w:rFonts w:ascii="Times New Roman" w:hAnsi="Times New Roman" w:cs="Times New Roman"/>
          <w:sz w:val="24"/>
          <w:szCs w:val="24"/>
        </w:rPr>
        <w:t>, call and emails</w:t>
      </w:r>
      <w:r w:rsidR="008B3C93" w:rsidRPr="008B3C93">
        <w:rPr>
          <w:rFonts w:ascii="Times New Roman" w:hAnsi="Times New Roman" w:cs="Times New Roman"/>
          <w:sz w:val="24"/>
          <w:szCs w:val="24"/>
        </w:rPr>
        <w:t>.</w:t>
      </w:r>
    </w:p>
    <w:p w14:paraId="10D27648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Countermeasure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0F252CB3" w14:textId="0C711D70" w:rsidR="008B3C93" w:rsidRPr="008B3C93" w:rsidRDefault="008B3C93" w:rsidP="00BC37A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 xml:space="preserve">Educate users on </w:t>
      </w:r>
      <w:r w:rsidR="00EF2B6B">
        <w:rPr>
          <w:rFonts w:ascii="Times New Roman" w:hAnsi="Times New Roman" w:cs="Times New Roman"/>
          <w:sz w:val="24"/>
          <w:szCs w:val="24"/>
        </w:rPr>
        <w:t>recognising</w:t>
      </w:r>
      <w:r w:rsidRPr="008B3C93">
        <w:rPr>
          <w:rFonts w:ascii="Times New Roman" w:hAnsi="Times New Roman" w:cs="Times New Roman"/>
          <w:sz w:val="24"/>
          <w:szCs w:val="24"/>
        </w:rPr>
        <w:t xml:space="preserve"> legitimate OTP messages and system alerts.</w:t>
      </w:r>
    </w:p>
    <w:p w14:paraId="20308D98" w14:textId="344DD16F" w:rsidR="008B3C93" w:rsidRPr="008B3C93" w:rsidRDefault="008B3C93" w:rsidP="00BC37A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 xml:space="preserve">Introduce email alerts for suspicious login attempts from </w:t>
      </w:r>
      <w:r w:rsidR="00EF2B6B">
        <w:rPr>
          <w:rFonts w:ascii="Times New Roman" w:hAnsi="Times New Roman" w:cs="Times New Roman"/>
          <w:sz w:val="24"/>
          <w:szCs w:val="24"/>
        </w:rPr>
        <w:t>unrecognised</w:t>
      </w:r>
      <w:r w:rsidRPr="008B3C93">
        <w:rPr>
          <w:rFonts w:ascii="Times New Roman" w:hAnsi="Times New Roman" w:cs="Times New Roman"/>
          <w:sz w:val="24"/>
          <w:szCs w:val="24"/>
        </w:rPr>
        <w:t xml:space="preserve"> devices or locations.</w:t>
      </w:r>
    </w:p>
    <w:p w14:paraId="01B4CD66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2. Brute Force Attacks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103878FB" w14:textId="14D8C53B" w:rsidR="008B3C93" w:rsidRPr="008B3C93" w:rsidRDefault="008B3C93" w:rsidP="00BC37A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An attacker could try to guess the user's password or OTP.</w:t>
      </w:r>
      <w:r w:rsidR="00EF2B6B">
        <w:rPr>
          <w:rFonts w:ascii="Times New Roman" w:hAnsi="Times New Roman" w:cs="Times New Roman"/>
          <w:sz w:val="24"/>
          <w:szCs w:val="24"/>
        </w:rPr>
        <w:t xml:space="preserve"> This may take a while, but with the use of some fast computers like supercomputers, they have a higher chance of succeeding.</w:t>
      </w:r>
    </w:p>
    <w:p w14:paraId="6185EE21" w14:textId="77777777" w:rsidR="008B3C93" w:rsidRPr="008B3C93" w:rsidRDefault="008B3C93" w:rsidP="00BC37A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Countermeasure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6A0D5AA0" w14:textId="77777777" w:rsidR="008B3C93" w:rsidRPr="008B3C93" w:rsidRDefault="008B3C93" w:rsidP="00BC37A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Enforce strong password policies requiring a mix of characters.</w:t>
      </w:r>
    </w:p>
    <w:p w14:paraId="1D5AA8E2" w14:textId="675A008D" w:rsidR="008B3C93" w:rsidRPr="008B3C93" w:rsidRDefault="008B3C93" w:rsidP="00BC37A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Limit the number of OTP attempts</w:t>
      </w:r>
      <w:r w:rsidR="0020540F">
        <w:rPr>
          <w:rFonts w:ascii="Times New Roman" w:hAnsi="Times New Roman" w:cs="Times New Roman"/>
          <w:sz w:val="24"/>
          <w:szCs w:val="24"/>
        </w:rPr>
        <w:t>; account can be locked after a certain number of wrong inputs until unblocked by an admin.</w:t>
      </w:r>
    </w:p>
    <w:p w14:paraId="3A0DAA23" w14:textId="023B4BE3" w:rsidR="008B3C93" w:rsidRPr="008B3C93" w:rsidRDefault="008B3C93" w:rsidP="00BC37A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lastRenderedPageBreak/>
        <w:t>Us</w:t>
      </w:r>
      <w:r w:rsidR="0020540F">
        <w:rPr>
          <w:rFonts w:ascii="Times New Roman" w:hAnsi="Times New Roman" w:cs="Times New Roman"/>
          <w:sz w:val="24"/>
          <w:szCs w:val="24"/>
        </w:rPr>
        <w:t>ing</w:t>
      </w:r>
      <w:r w:rsidRPr="008B3C93">
        <w:rPr>
          <w:rFonts w:ascii="Times New Roman" w:hAnsi="Times New Roman" w:cs="Times New Roman"/>
          <w:sz w:val="24"/>
          <w:szCs w:val="24"/>
        </w:rPr>
        <w:t xml:space="preserve"> CAPTCHAs during login and OTP entry to prevent automated bots.</w:t>
      </w:r>
    </w:p>
    <w:p w14:paraId="3944D7DB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3. Man-in-the-Middle (MITM) Attacks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2119CFEA" w14:textId="4BF96B79" w:rsidR="008B3C93" w:rsidRPr="008B3C93" w:rsidRDefault="00EF2B6B" w:rsidP="00BC37A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Cybercriminals can</w:t>
      </w:r>
      <w:r w:rsidR="008B3C93" w:rsidRPr="008B3C93">
        <w:rPr>
          <w:rFonts w:ascii="Times New Roman" w:hAnsi="Times New Roman" w:cs="Times New Roman"/>
          <w:sz w:val="24"/>
          <w:szCs w:val="24"/>
        </w:rPr>
        <w:t xml:space="preserve"> intercept </w:t>
      </w:r>
      <w:r>
        <w:rPr>
          <w:rFonts w:ascii="Times New Roman" w:hAnsi="Times New Roman" w:cs="Times New Roman"/>
          <w:sz w:val="24"/>
          <w:szCs w:val="24"/>
        </w:rPr>
        <w:t xml:space="preserve">user and server communication </w:t>
      </w:r>
      <w:r w:rsidR="008B3C93" w:rsidRPr="008B3C93">
        <w:rPr>
          <w:rFonts w:ascii="Times New Roman" w:hAnsi="Times New Roman" w:cs="Times New Roman"/>
          <w:sz w:val="24"/>
          <w:szCs w:val="24"/>
        </w:rPr>
        <w:t>to steal OTPs or passwords.</w:t>
      </w:r>
    </w:p>
    <w:p w14:paraId="764A184D" w14:textId="2A50671D" w:rsidR="008B3C93" w:rsidRPr="008B3C93" w:rsidRDefault="008B3C93" w:rsidP="00BC37A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Countermeasure</w:t>
      </w:r>
    </w:p>
    <w:p w14:paraId="13932914" w14:textId="77777777" w:rsidR="008B3C93" w:rsidRPr="008B3C93" w:rsidRDefault="008B3C93" w:rsidP="00BC37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Use HTTPS to secure communication.</w:t>
      </w:r>
    </w:p>
    <w:p w14:paraId="0F9B9559" w14:textId="77777777" w:rsidR="008B3C93" w:rsidRPr="008B3C93" w:rsidRDefault="008B3C93" w:rsidP="00BC37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Implement HSTS (HTTP Strict Transport Security) to ensure users only connect via secure channels.</w:t>
      </w:r>
    </w:p>
    <w:p w14:paraId="1091A475" w14:textId="4429E617" w:rsidR="008B3C93" w:rsidRPr="008B3C93" w:rsidRDefault="008B3C93" w:rsidP="00BC37A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Use end-to-end encryption for sensitive data transmission, especially OTPs.</w:t>
      </w:r>
    </w:p>
    <w:p w14:paraId="3E5EC963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5. SQL Injection Attacks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5560AD3C" w14:textId="29364833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 xml:space="preserve"> Attackers might try to manipulate database queries by injecting malicious SQL code.</w:t>
      </w:r>
    </w:p>
    <w:p w14:paraId="78E2C191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Countermeasure</w:t>
      </w:r>
      <w:r w:rsidRPr="008B3C93">
        <w:rPr>
          <w:rFonts w:ascii="Times New Roman" w:hAnsi="Times New Roman" w:cs="Times New Roman"/>
          <w:sz w:val="24"/>
          <w:szCs w:val="24"/>
        </w:rPr>
        <w:t>:</w:t>
      </w:r>
    </w:p>
    <w:p w14:paraId="2E28D1A9" w14:textId="2883BB5B" w:rsidR="008B3C93" w:rsidRPr="008B3C93" w:rsidRDefault="008B3C93" w:rsidP="00BC37A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 xml:space="preserve">Use prepared statements and </w:t>
      </w:r>
      <w:r w:rsidR="0020540F">
        <w:rPr>
          <w:rFonts w:ascii="Times New Roman" w:hAnsi="Times New Roman" w:cs="Times New Roman"/>
          <w:sz w:val="24"/>
          <w:szCs w:val="24"/>
        </w:rPr>
        <w:t>parameterised</w:t>
      </w:r>
      <w:r w:rsidRPr="008B3C93">
        <w:rPr>
          <w:rFonts w:ascii="Times New Roman" w:hAnsi="Times New Roman" w:cs="Times New Roman"/>
          <w:sz w:val="24"/>
          <w:szCs w:val="24"/>
        </w:rPr>
        <w:t xml:space="preserve"> queries to interact with the database.</w:t>
      </w:r>
    </w:p>
    <w:p w14:paraId="6F000F24" w14:textId="77777777" w:rsidR="008B3C93" w:rsidRPr="008B3C93" w:rsidRDefault="008B3C93" w:rsidP="00BC37A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3C93">
        <w:rPr>
          <w:rFonts w:ascii="Times New Roman" w:hAnsi="Times New Roman" w:cs="Times New Roman"/>
          <w:sz w:val="24"/>
          <w:szCs w:val="24"/>
        </w:rPr>
        <w:t>Sanitize and validate all user inputs, particularly in login, registration, and password reset forms.</w:t>
      </w:r>
    </w:p>
    <w:p w14:paraId="71E1402F" w14:textId="77777777" w:rsidR="008B3C93" w:rsidRPr="008B3C93" w:rsidRDefault="008B3C93" w:rsidP="00BC37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C9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ABCEDFD" w14:textId="5CF1AB93" w:rsidR="0020540F" w:rsidRDefault="0020540F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conclude,</w:t>
      </w:r>
      <w:r w:rsidR="008B3C93" w:rsidRPr="008B3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two-factor authentication system significantly strengthens </w:t>
      </w:r>
      <w:r w:rsidR="008B3C93" w:rsidRPr="008B3C93">
        <w:rPr>
          <w:rFonts w:ascii="Times New Roman" w:hAnsi="Times New Roman" w:cs="Times New Roman"/>
          <w:sz w:val="24"/>
          <w:szCs w:val="24"/>
        </w:rPr>
        <w:t>login security by combining password protection with OTP verification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3C93" w:rsidRPr="008B3C93">
        <w:rPr>
          <w:rFonts w:ascii="Times New Roman" w:hAnsi="Times New Roman" w:cs="Times New Roman"/>
          <w:sz w:val="24"/>
          <w:szCs w:val="24"/>
        </w:rPr>
        <w:t>However, continuous monitoring and updates to security policies will be crucial to ensuring long-term system integrity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EB59E" w14:textId="0512B23E" w:rsidR="00384210" w:rsidRDefault="0020540F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Important Links</w:t>
      </w:r>
      <w:r>
        <w:rPr>
          <w:rFonts w:ascii="Times New Roman" w:hAnsi="Times New Roman" w:cs="Times New Roman"/>
          <w:sz w:val="24"/>
          <w:szCs w:val="24"/>
        </w:rPr>
        <w:br/>
        <w:t xml:space="preserve">Youtube Link : </w:t>
      </w:r>
      <w:hyperlink r:id="rId6" w:history="1">
        <w:r w:rsidR="00384210" w:rsidRPr="009905A6">
          <w:rPr>
            <w:rStyle w:val="Hyperlink"/>
            <w:rFonts w:ascii="Times New Roman" w:hAnsi="Times New Roman" w:cs="Times New Roman"/>
            <w:sz w:val="24"/>
            <w:szCs w:val="24"/>
          </w:rPr>
          <w:t>https://youtu.be/yclrF2AIbrY</w:t>
        </w:r>
      </w:hyperlink>
      <w:r w:rsidR="003842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DD627" w14:textId="406B7BBF" w:rsidR="00BC37A6" w:rsidRDefault="0020540F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 :</w:t>
      </w:r>
      <w:r w:rsidR="00BC37A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C37A6" w:rsidRPr="0007501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https://github.com/Kootin-Sanwu/Two-Factor-Authentication-System</w:t>
        </w:r>
      </w:hyperlink>
    </w:p>
    <w:p w14:paraId="4D551193" w14:textId="77A52DBF" w:rsidR="0020540F" w:rsidRDefault="0020540F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Webiste Link : </w:t>
      </w:r>
      <w:hyperlink r:id="rId8" w:history="1">
        <w:r w:rsidR="00BC37A6" w:rsidRPr="00075013">
          <w:rPr>
            <w:rStyle w:val="Hyperlink"/>
            <w:rFonts w:ascii="Times New Roman" w:hAnsi="Times New Roman" w:cs="Times New Roman"/>
            <w:sz w:val="24"/>
            <w:szCs w:val="24"/>
          </w:rPr>
          <w:t>http://13.60.47.185/Two-Factor-Authentication-System/</w:t>
        </w:r>
      </w:hyperlink>
    </w:p>
    <w:p w14:paraId="6A4248C4" w14:textId="77777777" w:rsidR="00BC37A6" w:rsidRPr="008B3C93" w:rsidRDefault="00BC37A6" w:rsidP="00BC37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7CB89" w14:textId="77777777" w:rsidR="00DB3761" w:rsidRPr="008B3C93" w:rsidRDefault="00DB3761" w:rsidP="008B3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B3761" w:rsidRPr="008B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FCD"/>
    <w:multiLevelType w:val="multilevel"/>
    <w:tmpl w:val="7B1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C34"/>
    <w:multiLevelType w:val="multilevel"/>
    <w:tmpl w:val="4A2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22F1"/>
    <w:multiLevelType w:val="multilevel"/>
    <w:tmpl w:val="5B1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20A33"/>
    <w:multiLevelType w:val="multilevel"/>
    <w:tmpl w:val="DC3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044CB"/>
    <w:multiLevelType w:val="multilevel"/>
    <w:tmpl w:val="5B1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A27FB"/>
    <w:multiLevelType w:val="multilevel"/>
    <w:tmpl w:val="0B7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41D7C"/>
    <w:multiLevelType w:val="multilevel"/>
    <w:tmpl w:val="A3D6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02E8E"/>
    <w:multiLevelType w:val="multilevel"/>
    <w:tmpl w:val="77A0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10703">
    <w:abstractNumId w:val="2"/>
  </w:num>
  <w:num w:numId="2" w16cid:durableId="288318453">
    <w:abstractNumId w:val="5"/>
  </w:num>
  <w:num w:numId="3" w16cid:durableId="4135408">
    <w:abstractNumId w:val="0"/>
  </w:num>
  <w:num w:numId="4" w16cid:durableId="1063336588">
    <w:abstractNumId w:val="3"/>
  </w:num>
  <w:num w:numId="5" w16cid:durableId="1405563343">
    <w:abstractNumId w:val="6"/>
  </w:num>
  <w:num w:numId="6" w16cid:durableId="1584995051">
    <w:abstractNumId w:val="1"/>
  </w:num>
  <w:num w:numId="7" w16cid:durableId="101069213">
    <w:abstractNumId w:val="7"/>
  </w:num>
  <w:num w:numId="8" w16cid:durableId="1434126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93"/>
    <w:rsid w:val="001C3542"/>
    <w:rsid w:val="0020540F"/>
    <w:rsid w:val="0021037B"/>
    <w:rsid w:val="002B3330"/>
    <w:rsid w:val="00384210"/>
    <w:rsid w:val="008B3C93"/>
    <w:rsid w:val="00A56116"/>
    <w:rsid w:val="00BC37A6"/>
    <w:rsid w:val="00CE6993"/>
    <w:rsid w:val="00DB3761"/>
    <w:rsid w:val="00DB39FC"/>
    <w:rsid w:val="00E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EEF6E"/>
  <w15:chartTrackingRefBased/>
  <w15:docId w15:val="{65E33254-9DE0-42C4-AABC-19FF7BD6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054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0540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05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7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60.47.185/Two-Factor-Authentication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otin-Sanwu/Two-Factor-Authentica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clrF2AIb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540</Words>
  <Characters>3173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Narteh Lartey</dc:creator>
  <cp:keywords/>
  <dc:description/>
  <cp:lastModifiedBy>Joseph Narteh Lartey</cp:lastModifiedBy>
  <cp:revision>2</cp:revision>
  <dcterms:created xsi:type="dcterms:W3CDTF">2024-10-08T22:29:00Z</dcterms:created>
  <dcterms:modified xsi:type="dcterms:W3CDTF">2024-10-08T23:42:00Z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2da2bf26-d53f-4445-8e9b-44262e3ae769</vt:lpwstr>
  </property>
</Properties>
</file>