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D9C17" w14:textId="77777777" w:rsidR="006830E4" w:rsidRPr="00A615A0" w:rsidRDefault="006830E4" w:rsidP="006830E4">
      <w:pPr>
        <w:pStyle w:val="berschrift1"/>
      </w:pPr>
      <w:r w:rsidRPr="00A615A0">
        <w:t>Allgemeine Hinweise</w:t>
      </w:r>
    </w:p>
    <w:p w14:paraId="2EAF83BC" w14:textId="77777777" w:rsidR="006830E4" w:rsidRDefault="006830E4" w:rsidP="006830E4">
      <w:pPr>
        <w:rPr>
          <w:rFonts w:ascii="Cambria" w:hAnsi="Cambria" w:cs="Gentium Plus"/>
        </w:rPr>
      </w:pPr>
    </w:p>
    <w:p w14:paraId="18763F98" w14:textId="552CB1D8" w:rsidR="006830E4" w:rsidRPr="00A615A0" w:rsidRDefault="006830E4" w:rsidP="006830E4">
      <w:p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 xml:space="preserve">„item“ enthält den Originalbeleg in bereinigter Form (ohne Artikel und weitere Angaben) aber mit allen </w:t>
      </w:r>
      <w:r>
        <w:rPr>
          <w:rFonts w:ascii="Cambria" w:hAnsi="Cambria" w:cs="Gentium Plus"/>
        </w:rPr>
        <w:t>Sonderzeichen und Diakritika.</w:t>
      </w:r>
    </w:p>
    <w:p w14:paraId="0B726D35" w14:textId="77777777" w:rsidR="006830E4" w:rsidRPr="00A615A0" w:rsidRDefault="006830E4" w:rsidP="006830E4">
      <w:p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>„</w:t>
      </w:r>
      <w:proofErr w:type="spellStart"/>
      <w:r w:rsidRPr="00A615A0">
        <w:rPr>
          <w:rFonts w:ascii="Cambria" w:hAnsi="Cambria" w:cs="Gentium Plus"/>
        </w:rPr>
        <w:t>phontype</w:t>
      </w:r>
      <w:proofErr w:type="spellEnd"/>
      <w:r w:rsidRPr="00A615A0">
        <w:rPr>
          <w:rFonts w:ascii="Cambria" w:hAnsi="Cambria" w:cs="Gentium Plus"/>
        </w:rPr>
        <w:t xml:space="preserve">“ enthält eine Typisierung unter Beachtung von </w:t>
      </w:r>
      <w:r>
        <w:rPr>
          <w:rFonts w:ascii="Cambria" w:hAnsi="Cambria" w:cs="Gentium Plus"/>
        </w:rPr>
        <w:t xml:space="preserve">jenen </w:t>
      </w:r>
      <w:r w:rsidRPr="00A615A0">
        <w:rPr>
          <w:rFonts w:ascii="Cambria" w:hAnsi="Cambria" w:cs="Gentium Plus"/>
        </w:rPr>
        <w:t xml:space="preserve">phonetisch-phonologischen Unterschieden, </w:t>
      </w:r>
      <w:r>
        <w:rPr>
          <w:rFonts w:ascii="Cambria" w:hAnsi="Cambria" w:cs="Gentium Plus"/>
        </w:rPr>
        <w:t>bei denen</w:t>
      </w:r>
      <w:r w:rsidRPr="00A615A0">
        <w:rPr>
          <w:rFonts w:ascii="Cambria" w:hAnsi="Cambria" w:cs="Gentium Plus"/>
        </w:rPr>
        <w:t xml:space="preserve"> wir </w:t>
      </w:r>
      <w:r>
        <w:rPr>
          <w:rFonts w:ascii="Cambria" w:hAnsi="Cambria" w:cs="Gentium Plus"/>
        </w:rPr>
        <w:t xml:space="preserve">davon </w:t>
      </w:r>
      <w:r w:rsidRPr="00A615A0">
        <w:rPr>
          <w:rFonts w:ascii="Cambria" w:hAnsi="Cambria" w:cs="Gentium Plus"/>
        </w:rPr>
        <w:t>ausgehen, dass sie durch die Laientranskriptionen zuverlässig dargestellt werden konnten. Dabei gelten folgende Regeln:</w:t>
      </w:r>
    </w:p>
    <w:p w14:paraId="3FD44C91" w14:textId="77777777" w:rsidR="006830E4" w:rsidRPr="00A615A0" w:rsidRDefault="006830E4" w:rsidP="006830E4">
      <w:pPr>
        <w:pStyle w:val="Listenabsatz"/>
        <w:numPr>
          <w:ilvl w:val="0"/>
          <w:numId w:val="2"/>
        </w:num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>Keine Unterscheidung Doppelkonsonanten vs. einfache</w:t>
      </w:r>
    </w:p>
    <w:p w14:paraId="4E8A2700" w14:textId="77777777" w:rsidR="006830E4" w:rsidRPr="00A615A0" w:rsidRDefault="006830E4" w:rsidP="006830E4">
      <w:pPr>
        <w:pStyle w:val="Listenabsatz"/>
        <w:numPr>
          <w:ilvl w:val="0"/>
          <w:numId w:val="2"/>
        </w:num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>Keine Sonderzeichen und Diakritika</w:t>
      </w:r>
    </w:p>
    <w:p w14:paraId="2506FA0D" w14:textId="77777777" w:rsidR="006830E4" w:rsidRPr="00A615A0" w:rsidRDefault="006830E4" w:rsidP="006830E4">
      <w:pPr>
        <w:pStyle w:val="Listenabsatz"/>
        <w:numPr>
          <w:ilvl w:val="0"/>
          <w:numId w:val="2"/>
        </w:num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>Auslautende Reduktionsvokale (ausgenommen Diminutiv-Suffixe) immer als &lt;-e&gt;</w:t>
      </w:r>
      <w:r>
        <w:rPr>
          <w:rFonts w:ascii="Cambria" w:hAnsi="Cambria" w:cs="Gentium Plus"/>
        </w:rPr>
        <w:t xml:space="preserve"> (Schwa)</w:t>
      </w:r>
      <w:r w:rsidRPr="00A615A0">
        <w:rPr>
          <w:rFonts w:ascii="Cambria" w:hAnsi="Cambria" w:cs="Gentium Plus"/>
        </w:rPr>
        <w:t xml:space="preserve"> übertragen</w:t>
      </w:r>
    </w:p>
    <w:p w14:paraId="17B39067" w14:textId="77777777" w:rsidR="006830E4" w:rsidRPr="00A615A0" w:rsidRDefault="006830E4" w:rsidP="006830E4">
      <w:pPr>
        <w:pStyle w:val="Listenabsatz"/>
        <w:numPr>
          <w:ilvl w:val="0"/>
          <w:numId w:val="2"/>
        </w:num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>Keine Unterscheidung von Vokalquantität</w:t>
      </w:r>
    </w:p>
    <w:p w14:paraId="5EB7846D" w14:textId="77777777" w:rsidR="006830E4" w:rsidRPr="00A615A0" w:rsidRDefault="006830E4" w:rsidP="006830E4">
      <w:pPr>
        <w:pStyle w:val="Listenabsatz"/>
        <w:numPr>
          <w:ilvl w:val="0"/>
          <w:numId w:val="2"/>
        </w:num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 xml:space="preserve">Bei </w:t>
      </w:r>
      <w:r w:rsidRPr="00A615A0">
        <w:rPr>
          <w:rFonts w:ascii="Cambria" w:hAnsi="Cambria" w:cs="Gentium Plus"/>
          <w:i/>
        </w:rPr>
        <w:t>item</w:t>
      </w:r>
      <w:r w:rsidRPr="00A615A0">
        <w:rPr>
          <w:rFonts w:ascii="Cambria" w:hAnsi="Cambria" w:cs="Gentium Plus"/>
        </w:rPr>
        <w:t xml:space="preserve"> und </w:t>
      </w:r>
      <w:proofErr w:type="spellStart"/>
      <w:r w:rsidRPr="00A615A0">
        <w:rPr>
          <w:rFonts w:ascii="Cambria" w:hAnsi="Cambria" w:cs="Gentium Plus"/>
          <w:i/>
        </w:rPr>
        <w:t>phontype</w:t>
      </w:r>
      <w:proofErr w:type="spellEnd"/>
      <w:r w:rsidRPr="00A615A0">
        <w:rPr>
          <w:rFonts w:ascii="Cambria" w:hAnsi="Cambria" w:cs="Gentium Plus"/>
        </w:rPr>
        <w:t>: &lt;X&gt; für &lt;</w:t>
      </w:r>
      <w:proofErr w:type="spellStart"/>
      <w:r w:rsidRPr="00A615A0">
        <w:rPr>
          <w:rFonts w:ascii="Cambria" w:hAnsi="Cambria" w:cs="Gentium Plus"/>
        </w:rPr>
        <w:t>ch</w:t>
      </w:r>
      <w:proofErr w:type="spellEnd"/>
      <w:r w:rsidRPr="00A615A0">
        <w:rPr>
          <w:rFonts w:ascii="Cambria" w:hAnsi="Cambria" w:cs="Gentium Plus"/>
        </w:rPr>
        <w:t>&gt; (wenn als Frikativ [χ, x] zu verstehen), &lt;S&gt; für &lt;</w:t>
      </w:r>
      <w:proofErr w:type="spellStart"/>
      <w:r w:rsidRPr="00A615A0">
        <w:rPr>
          <w:rFonts w:ascii="Cambria" w:hAnsi="Cambria" w:cs="Gentium Plus"/>
        </w:rPr>
        <w:t>sch</w:t>
      </w:r>
      <w:proofErr w:type="spellEnd"/>
      <w:r w:rsidRPr="00A615A0">
        <w:rPr>
          <w:rFonts w:ascii="Cambria" w:hAnsi="Cambria" w:cs="Gentium Plus"/>
        </w:rPr>
        <w:t>&gt; bzw. [ʃ]; ansonsten ausschließlich Kleinbuchstaben</w:t>
      </w:r>
    </w:p>
    <w:p w14:paraId="41602E9A" w14:textId="77777777" w:rsidR="006830E4" w:rsidRPr="00A615A0" w:rsidRDefault="006830E4" w:rsidP="006830E4">
      <w:pPr>
        <w:pStyle w:val="Listenabsatz"/>
        <w:numPr>
          <w:ilvl w:val="0"/>
          <w:numId w:val="2"/>
        </w:num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 xml:space="preserve">Keine Unterscheidung von &lt;a, å&gt; und &lt;o&gt; </w:t>
      </w:r>
      <w:r w:rsidRPr="00A615A0">
        <w:rPr>
          <w:rFonts w:ascii="Cambria" w:hAnsi="Cambria" w:cs="Gentium Plus"/>
        </w:rPr>
        <w:sym w:font="Wingdings" w:char="F0E0"/>
      </w:r>
      <w:r w:rsidRPr="00A615A0">
        <w:rPr>
          <w:rFonts w:ascii="Cambria" w:hAnsi="Cambria" w:cs="Gentium Plus"/>
        </w:rPr>
        <w:t xml:space="preserve"> umgesetzt als </w:t>
      </w:r>
      <w:r w:rsidRPr="00A615A0">
        <w:rPr>
          <w:rFonts w:ascii="Cambria" w:hAnsi="Cambria" w:cs="Gentium Plus"/>
          <w:i/>
        </w:rPr>
        <w:t>a</w:t>
      </w:r>
    </w:p>
    <w:p w14:paraId="21E89E18" w14:textId="77777777" w:rsidR="006830E4" w:rsidRPr="00A615A0" w:rsidRDefault="006830E4" w:rsidP="006830E4">
      <w:pPr>
        <w:pStyle w:val="Listenabsatz"/>
        <w:numPr>
          <w:ilvl w:val="0"/>
          <w:numId w:val="2"/>
        </w:num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 xml:space="preserve">Diminutive: Unterscheidung zwischen vier Varianten </w:t>
      </w:r>
      <w:r w:rsidRPr="00A615A0">
        <w:rPr>
          <w:rFonts w:ascii="Cambria" w:hAnsi="Cambria" w:cs="Gentium Plus"/>
          <w:i/>
        </w:rPr>
        <w:t>-(e)le</w:t>
      </w:r>
      <w:r w:rsidRPr="00A615A0">
        <w:rPr>
          <w:rFonts w:ascii="Cambria" w:hAnsi="Cambria" w:cs="Gentium Plus"/>
        </w:rPr>
        <w:t xml:space="preserve">, </w:t>
      </w:r>
      <w:r w:rsidRPr="00A615A0">
        <w:rPr>
          <w:rFonts w:ascii="Cambria" w:hAnsi="Cambria" w:cs="Gentium Plus"/>
          <w:i/>
        </w:rPr>
        <w:t>-(e/</w:t>
      </w:r>
      <w:proofErr w:type="gramStart"/>
      <w:r w:rsidRPr="00A615A0">
        <w:rPr>
          <w:rFonts w:ascii="Cambria" w:hAnsi="Cambria" w:cs="Gentium Plus"/>
          <w:i/>
        </w:rPr>
        <w:t>a)la</w:t>
      </w:r>
      <w:proofErr w:type="gramEnd"/>
      <w:r w:rsidRPr="00A615A0">
        <w:rPr>
          <w:rFonts w:ascii="Cambria" w:hAnsi="Cambria" w:cs="Gentium Plus"/>
        </w:rPr>
        <w:t xml:space="preserve">, </w:t>
      </w:r>
      <w:r w:rsidRPr="00A615A0">
        <w:rPr>
          <w:rFonts w:ascii="Cambria" w:hAnsi="Cambria" w:cs="Gentium Plus"/>
          <w:i/>
        </w:rPr>
        <w:t>-(e)li</w:t>
      </w:r>
      <w:r w:rsidRPr="00A615A0">
        <w:rPr>
          <w:rFonts w:ascii="Cambria" w:hAnsi="Cambria" w:cs="Gentium Plus"/>
        </w:rPr>
        <w:t xml:space="preserve"> und </w:t>
      </w:r>
      <w:r w:rsidRPr="00A615A0">
        <w:rPr>
          <w:rFonts w:ascii="Cambria" w:hAnsi="Cambria" w:cs="Gentium Plus"/>
          <w:i/>
        </w:rPr>
        <w:t>-(e)l</w:t>
      </w:r>
    </w:p>
    <w:p w14:paraId="7405B184" w14:textId="77777777" w:rsidR="006830E4" w:rsidRPr="00A615A0" w:rsidRDefault="006830E4" w:rsidP="006830E4">
      <w:pPr>
        <w:pStyle w:val="Listenabsatz"/>
        <w:numPr>
          <w:ilvl w:val="0"/>
          <w:numId w:val="2"/>
        </w:num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 xml:space="preserve">i.d.R. </w:t>
      </w:r>
      <w:r>
        <w:rPr>
          <w:rFonts w:ascii="Cambria" w:hAnsi="Cambria" w:cs="Gentium Plus"/>
        </w:rPr>
        <w:t xml:space="preserve">(außer wenn sehr konsequent als Langvokal markiert) </w:t>
      </w:r>
      <w:r w:rsidRPr="00A615A0">
        <w:rPr>
          <w:rFonts w:ascii="Cambria" w:hAnsi="Cambria" w:cs="Gentium Plus"/>
        </w:rPr>
        <w:t xml:space="preserve">keine Unterscheidung </w:t>
      </w:r>
      <w:r w:rsidRPr="00A615A0">
        <w:rPr>
          <w:rFonts w:ascii="Cambria" w:hAnsi="Cambria" w:cs="Gentium Plus"/>
          <w:i/>
        </w:rPr>
        <w:t>von &lt;e&gt; und &lt;ä&gt;</w:t>
      </w:r>
      <w:r w:rsidRPr="00A615A0">
        <w:rPr>
          <w:rFonts w:ascii="Cambria" w:hAnsi="Cambria" w:cs="Gentium Plus"/>
        </w:rPr>
        <w:t xml:space="preserve"> </w:t>
      </w:r>
      <w:r w:rsidRPr="00A615A0">
        <w:rPr>
          <w:rFonts w:ascii="Cambria" w:hAnsi="Cambria" w:cs="Gentium Plus"/>
        </w:rPr>
        <w:sym w:font="Wingdings" w:char="F0E0"/>
      </w:r>
      <w:r w:rsidRPr="00A615A0">
        <w:rPr>
          <w:rFonts w:ascii="Cambria" w:hAnsi="Cambria" w:cs="Gentium Plus"/>
        </w:rPr>
        <w:t xml:space="preserve"> umgesetzt als </w:t>
      </w:r>
      <w:r w:rsidRPr="00A615A0">
        <w:rPr>
          <w:rFonts w:ascii="Cambria" w:hAnsi="Cambria" w:cs="Gentium Plus"/>
          <w:i/>
        </w:rPr>
        <w:t>e</w:t>
      </w:r>
    </w:p>
    <w:p w14:paraId="19781B01" w14:textId="77777777" w:rsidR="006830E4" w:rsidRPr="00A615A0" w:rsidRDefault="006830E4" w:rsidP="006830E4">
      <w:pPr>
        <w:pStyle w:val="Listenabsatz"/>
        <w:numPr>
          <w:ilvl w:val="0"/>
          <w:numId w:val="2"/>
        </w:num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>i.d.R. kann &lt;</w:t>
      </w:r>
      <w:proofErr w:type="spellStart"/>
      <w:r w:rsidRPr="00A615A0">
        <w:rPr>
          <w:rFonts w:ascii="Cambria" w:hAnsi="Cambria" w:cs="Gentium Plus"/>
        </w:rPr>
        <w:t>ie</w:t>
      </w:r>
      <w:proofErr w:type="spellEnd"/>
      <w:r w:rsidRPr="00A615A0">
        <w:rPr>
          <w:rFonts w:ascii="Cambria" w:hAnsi="Cambria" w:cs="Gentium Plus"/>
        </w:rPr>
        <w:t xml:space="preserve">&gt; als langes </w:t>
      </w:r>
      <w:r w:rsidRPr="00A615A0">
        <w:rPr>
          <w:rFonts w:ascii="Cambria" w:hAnsi="Cambria" w:cs="Gentium Plus"/>
          <w:i/>
        </w:rPr>
        <w:t>i</w:t>
      </w:r>
      <w:r w:rsidRPr="00A615A0">
        <w:rPr>
          <w:rFonts w:ascii="Cambria" w:hAnsi="Cambria" w:cs="Gentium Plus"/>
        </w:rPr>
        <w:t xml:space="preserve"> oder als Diphthong/</w:t>
      </w:r>
      <w:proofErr w:type="spellStart"/>
      <w:r w:rsidRPr="00A615A0">
        <w:rPr>
          <w:rFonts w:ascii="Cambria" w:hAnsi="Cambria" w:cs="Gentium Plus"/>
        </w:rPr>
        <w:t>Diphthongoid</w:t>
      </w:r>
      <w:proofErr w:type="spellEnd"/>
      <w:r w:rsidRPr="00A615A0">
        <w:rPr>
          <w:rFonts w:ascii="Cambria" w:hAnsi="Cambria" w:cs="Gentium Plus"/>
        </w:rPr>
        <w:t xml:space="preserve"> eingesetzt werden </w:t>
      </w:r>
      <w:r w:rsidRPr="00A615A0">
        <w:rPr>
          <w:rFonts w:ascii="Cambria" w:hAnsi="Cambria" w:cs="Gentium Plus"/>
        </w:rPr>
        <w:sym w:font="Wingdings" w:char="F0E0"/>
      </w:r>
      <w:r w:rsidRPr="00A615A0">
        <w:rPr>
          <w:rFonts w:ascii="Cambria" w:hAnsi="Cambria" w:cs="Gentium Plus"/>
        </w:rPr>
        <w:t xml:space="preserve"> i.d.R. alles in &lt;i&gt; umgesetzt (dann auch einzelne &lt;</w:t>
      </w:r>
      <w:proofErr w:type="spellStart"/>
      <w:r w:rsidRPr="00A615A0">
        <w:rPr>
          <w:rFonts w:ascii="Cambria" w:hAnsi="Cambria" w:cs="Gentium Plus"/>
        </w:rPr>
        <w:t>iä</w:t>
      </w:r>
      <w:proofErr w:type="spellEnd"/>
      <w:r w:rsidRPr="00A615A0">
        <w:rPr>
          <w:rFonts w:ascii="Cambria" w:hAnsi="Cambria" w:cs="Gentium Plus"/>
        </w:rPr>
        <w:t xml:space="preserve">, </w:t>
      </w:r>
      <w:proofErr w:type="spellStart"/>
      <w:r w:rsidRPr="00A615A0">
        <w:rPr>
          <w:rFonts w:ascii="Cambria" w:hAnsi="Cambria" w:cs="Gentium Plus"/>
        </w:rPr>
        <w:t>ié</w:t>
      </w:r>
      <w:proofErr w:type="spellEnd"/>
      <w:r w:rsidRPr="00A615A0">
        <w:rPr>
          <w:rFonts w:ascii="Cambria" w:hAnsi="Cambria" w:cs="Gentium Plus"/>
        </w:rPr>
        <w:t xml:space="preserve">, </w:t>
      </w:r>
      <w:proofErr w:type="spellStart"/>
      <w:r w:rsidRPr="00A615A0">
        <w:rPr>
          <w:rFonts w:ascii="Cambria" w:hAnsi="Cambria" w:cs="Gentium Plus"/>
        </w:rPr>
        <w:t>ia</w:t>
      </w:r>
      <w:proofErr w:type="spellEnd"/>
      <w:r w:rsidRPr="00A615A0">
        <w:rPr>
          <w:rFonts w:ascii="Cambria" w:hAnsi="Cambria" w:cs="Gentium Plus"/>
        </w:rPr>
        <w:t>&gt; o.ä.!)</w:t>
      </w:r>
    </w:p>
    <w:p w14:paraId="2FB0A731" w14:textId="77777777" w:rsidR="006830E4" w:rsidRPr="00CA3FA2" w:rsidRDefault="006830E4" w:rsidP="006830E4">
      <w:pPr>
        <w:pStyle w:val="Listenabsatz"/>
        <w:numPr>
          <w:ilvl w:val="0"/>
          <w:numId w:val="2"/>
        </w:numPr>
        <w:rPr>
          <w:rFonts w:ascii="Cambria" w:hAnsi="Cambria" w:cs="Gentium Plus"/>
        </w:rPr>
      </w:pPr>
      <w:r w:rsidRPr="00A615A0">
        <w:rPr>
          <w:rFonts w:ascii="Cambria" w:hAnsi="Cambria" w:cs="Gentium Plus"/>
        </w:rPr>
        <w:t>&lt;</w:t>
      </w:r>
      <w:proofErr w:type="spellStart"/>
      <w:proofErr w:type="gramStart"/>
      <w:r w:rsidRPr="00A615A0">
        <w:rPr>
          <w:rFonts w:ascii="Cambria" w:hAnsi="Cambria" w:cs="Gentium Plus"/>
        </w:rPr>
        <w:t>z,tz</w:t>
      </w:r>
      <w:proofErr w:type="gramEnd"/>
      <w:r w:rsidRPr="00A615A0">
        <w:rPr>
          <w:rFonts w:ascii="Cambria" w:hAnsi="Cambria" w:cs="Gentium Plus"/>
        </w:rPr>
        <w:t>,ts,dz</w:t>
      </w:r>
      <w:proofErr w:type="spellEnd"/>
      <w:r w:rsidRPr="00A615A0">
        <w:rPr>
          <w:rFonts w:ascii="Cambria" w:hAnsi="Cambria" w:cs="Gentium Plus"/>
        </w:rPr>
        <w:t xml:space="preserve">&gt; </w:t>
      </w:r>
      <w:r w:rsidRPr="00A615A0">
        <w:rPr>
          <w:rFonts w:ascii="Cambria" w:hAnsi="Cambria" w:cs="Gentium Plus"/>
        </w:rPr>
        <w:sym w:font="Wingdings" w:char="F0E0"/>
      </w:r>
      <w:r w:rsidRPr="00A615A0">
        <w:rPr>
          <w:rFonts w:ascii="Cambria" w:hAnsi="Cambria" w:cs="Gentium Plus"/>
        </w:rPr>
        <w:t xml:space="preserve"> umgesetzt als </w:t>
      </w:r>
      <w:proofErr w:type="spellStart"/>
      <w:r w:rsidRPr="00A615A0">
        <w:rPr>
          <w:rFonts w:ascii="Cambria" w:hAnsi="Cambria" w:cs="Gentium Plus"/>
          <w:i/>
        </w:rPr>
        <w:t>ts</w:t>
      </w:r>
      <w:proofErr w:type="spellEnd"/>
    </w:p>
    <w:p w14:paraId="270AD4A0" w14:textId="77777777" w:rsidR="006830E4" w:rsidRPr="00CA3FA2" w:rsidRDefault="006830E4" w:rsidP="006830E4">
      <w:pPr>
        <w:pStyle w:val="Listenabsatz"/>
        <w:numPr>
          <w:ilvl w:val="0"/>
          <w:numId w:val="2"/>
        </w:numPr>
        <w:rPr>
          <w:rFonts w:ascii="Cambria" w:hAnsi="Cambria" w:cs="Gentium Plus"/>
        </w:rPr>
      </w:pPr>
      <w:r w:rsidRPr="00CA3FA2">
        <w:rPr>
          <w:rFonts w:ascii="Cambria" w:hAnsi="Cambria" w:cs="Gentium Plus"/>
        </w:rPr>
        <w:t>Diphthonge grob unterschieden in Gruppe ausgleitend (i.d.R. steigend): ei (</w:t>
      </w:r>
      <w:proofErr w:type="spellStart"/>
      <w:proofErr w:type="gramStart"/>
      <w:r w:rsidRPr="00CA3FA2">
        <w:rPr>
          <w:rFonts w:ascii="Cambria" w:hAnsi="Cambria" w:cs="Gentium Plus"/>
        </w:rPr>
        <w:t>ei,ai</w:t>
      </w:r>
      <w:proofErr w:type="gramEnd"/>
      <w:r w:rsidRPr="00CA3FA2">
        <w:rPr>
          <w:rFonts w:ascii="Cambria" w:hAnsi="Cambria" w:cs="Gentium Plus"/>
        </w:rPr>
        <w:t>,oi,eu,äu,öu</w:t>
      </w:r>
      <w:proofErr w:type="spellEnd"/>
      <w:r w:rsidRPr="00CA3FA2">
        <w:rPr>
          <w:rFonts w:ascii="Cambria" w:hAnsi="Cambria" w:cs="Gentium Plus"/>
        </w:rPr>
        <w:t>) und au (</w:t>
      </w:r>
      <w:proofErr w:type="spellStart"/>
      <w:r w:rsidRPr="00CA3FA2">
        <w:rPr>
          <w:rFonts w:ascii="Cambria" w:hAnsi="Cambria" w:cs="Gentium Plus"/>
        </w:rPr>
        <w:t>au,ou</w:t>
      </w:r>
      <w:proofErr w:type="spellEnd"/>
      <w:r w:rsidRPr="00CA3FA2">
        <w:rPr>
          <w:rFonts w:ascii="Cambria" w:hAnsi="Cambria" w:cs="Gentium Plus"/>
        </w:rPr>
        <w:t xml:space="preserve">, </w:t>
      </w:r>
      <w:commentRangeStart w:id="0"/>
      <w:r w:rsidRPr="00CA3FA2">
        <w:rPr>
          <w:rFonts w:ascii="Cambria" w:hAnsi="Cambria" w:cs="Gentium Plus"/>
        </w:rPr>
        <w:t xml:space="preserve">manchmal </w:t>
      </w:r>
      <w:proofErr w:type="spellStart"/>
      <w:r w:rsidRPr="00CA3FA2">
        <w:rPr>
          <w:rFonts w:ascii="Cambria" w:hAnsi="Cambria" w:cs="Gentium Plus"/>
        </w:rPr>
        <w:t>ao</w:t>
      </w:r>
      <w:commentRangeEnd w:id="0"/>
      <w:proofErr w:type="spellEnd"/>
      <w:r w:rsidRPr="00CA3FA2">
        <w:rPr>
          <w:rFonts w:ascii="Cambria" w:hAnsi="Cambria" w:cs="Gentium Plus"/>
        </w:rPr>
        <w:commentReference w:id="0"/>
      </w:r>
      <w:r w:rsidRPr="00CA3FA2">
        <w:rPr>
          <w:rFonts w:ascii="Cambria" w:hAnsi="Cambria" w:cs="Gentium Plus"/>
        </w:rPr>
        <w:t xml:space="preserve">) und </w:t>
      </w:r>
      <w:proofErr w:type="spellStart"/>
      <w:r w:rsidRPr="00CA3FA2">
        <w:rPr>
          <w:rFonts w:ascii="Cambria" w:hAnsi="Cambria" w:cs="Gentium Plus"/>
        </w:rPr>
        <w:t>eingleitenden</w:t>
      </w:r>
      <w:proofErr w:type="spellEnd"/>
      <w:r w:rsidRPr="00CA3FA2">
        <w:rPr>
          <w:rFonts w:ascii="Cambria" w:hAnsi="Cambria" w:cs="Gentium Plus"/>
        </w:rPr>
        <w:t xml:space="preserve"> (i.d.R. fallend): </w:t>
      </w:r>
      <w:proofErr w:type="spellStart"/>
      <w:r w:rsidRPr="00CA3FA2">
        <w:rPr>
          <w:rFonts w:ascii="Cambria" w:hAnsi="Cambria" w:cs="Gentium Plus"/>
        </w:rPr>
        <w:t>ie</w:t>
      </w:r>
      <w:proofErr w:type="spellEnd"/>
      <w:r w:rsidRPr="00CA3FA2">
        <w:rPr>
          <w:rFonts w:ascii="Cambria" w:hAnsi="Cambria" w:cs="Gentium Plus"/>
        </w:rPr>
        <w:t xml:space="preserve"> (</w:t>
      </w:r>
      <w:proofErr w:type="spellStart"/>
      <w:r w:rsidRPr="00CA3FA2">
        <w:rPr>
          <w:rFonts w:ascii="Cambria" w:hAnsi="Cambria" w:cs="Gentium Plus"/>
        </w:rPr>
        <w:t>ia,ie,ue,ua,uo</w:t>
      </w:r>
      <w:proofErr w:type="spellEnd"/>
      <w:r w:rsidRPr="00CA3FA2">
        <w:rPr>
          <w:rFonts w:ascii="Cambria" w:hAnsi="Cambria" w:cs="Gentium Plus"/>
        </w:rPr>
        <w:t>), genaue Unterscheidung und Abgrenzbarkeit muss ja nach Wort entschieden werden.</w:t>
      </w:r>
    </w:p>
    <w:p w14:paraId="658BBF16" w14:textId="77777777" w:rsidR="006830E4" w:rsidRPr="00CA3FA2" w:rsidRDefault="006830E4" w:rsidP="006830E4">
      <w:pPr>
        <w:pStyle w:val="Listenabsatz"/>
        <w:numPr>
          <w:ilvl w:val="1"/>
          <w:numId w:val="2"/>
        </w:numPr>
        <w:rPr>
          <w:rFonts w:ascii="Cambria" w:hAnsi="Cambria" w:cs="Gentium Plus"/>
        </w:rPr>
      </w:pPr>
      <w:r w:rsidRPr="00CA3FA2">
        <w:rPr>
          <w:rFonts w:ascii="Cambria" w:hAnsi="Cambria" w:cs="Gentium Plus"/>
        </w:rPr>
        <w:t>a vor r kann als Vokalisierung interpretiert werden bzw. mit dieser zusammenfallen, z.B. „</w:t>
      </w:r>
      <w:proofErr w:type="spellStart"/>
      <w:r w:rsidRPr="00CA3FA2">
        <w:rPr>
          <w:rFonts w:ascii="Cambria" w:hAnsi="Cambria" w:cs="Gentium Plus"/>
        </w:rPr>
        <w:t>Stoar</w:t>
      </w:r>
      <w:proofErr w:type="spellEnd"/>
      <w:r w:rsidRPr="00CA3FA2">
        <w:rPr>
          <w:rFonts w:ascii="Cambria" w:hAnsi="Cambria" w:cs="Gentium Plus"/>
        </w:rPr>
        <w:t>“ als „Star“</w:t>
      </w:r>
    </w:p>
    <w:p w14:paraId="183A87BE" w14:textId="77777777" w:rsidR="006830E4" w:rsidRDefault="006830E4">
      <w:pPr>
        <w:rPr>
          <w:b/>
          <w:bCs/>
        </w:rPr>
      </w:pPr>
    </w:p>
    <w:p w14:paraId="0867D9EF" w14:textId="738A35B0" w:rsidR="00B348CB" w:rsidRDefault="00951AD7">
      <w:pPr>
        <w:rPr>
          <w:b/>
          <w:bCs/>
        </w:rPr>
      </w:pPr>
      <w:r w:rsidRPr="00951AD7">
        <w:rPr>
          <w:b/>
          <w:bCs/>
        </w:rPr>
        <w:t>Stecknadel</w:t>
      </w:r>
    </w:p>
    <w:p w14:paraId="548BDC39" w14:textId="446D689C" w:rsidR="00951AD7" w:rsidRPr="00951AD7" w:rsidRDefault="00951AD7" w:rsidP="00951AD7">
      <w:pPr>
        <w:pStyle w:val="Listenabsatz"/>
        <w:numPr>
          <w:ilvl w:val="0"/>
          <w:numId w:val="1"/>
        </w:numPr>
      </w:pPr>
      <w:proofErr w:type="spellStart"/>
      <w:r w:rsidRPr="00951AD7">
        <w:rPr>
          <w:i/>
          <w:iCs/>
        </w:rPr>
        <w:t>Giefle</w:t>
      </w:r>
      <w:proofErr w:type="spellEnd"/>
      <w:r w:rsidRPr="00951AD7">
        <w:t>: nicht unterscheidbar, ob &lt;</w:t>
      </w:r>
      <w:proofErr w:type="spellStart"/>
      <w:r w:rsidRPr="00951AD7">
        <w:t>ie</w:t>
      </w:r>
      <w:proofErr w:type="spellEnd"/>
      <w:r w:rsidRPr="00951AD7">
        <w:t xml:space="preserve">&gt; </w:t>
      </w:r>
      <w:r>
        <w:t>Langvokal</w:t>
      </w:r>
      <w:r w:rsidRPr="00951AD7">
        <w:t xml:space="preserve"> </w:t>
      </w:r>
      <w:r>
        <w:t xml:space="preserve">markiert Diphthong sein soll </w:t>
      </w:r>
      <w:r>
        <w:sym w:font="Wingdings" w:char="F0E0"/>
      </w:r>
      <w:r>
        <w:t xml:space="preserve"> in </w:t>
      </w:r>
      <w:proofErr w:type="spellStart"/>
      <w:r>
        <w:t>phontypes</w:t>
      </w:r>
      <w:proofErr w:type="spellEnd"/>
      <w:r>
        <w:t xml:space="preserve"> immer als </w:t>
      </w:r>
      <w:r w:rsidRPr="00951AD7">
        <w:rPr>
          <w:i/>
          <w:iCs/>
        </w:rPr>
        <w:t>i</w:t>
      </w:r>
    </w:p>
    <w:p w14:paraId="345311B9" w14:textId="54ED8514" w:rsidR="00951AD7" w:rsidRDefault="00D86900" w:rsidP="00951AD7">
      <w:pPr>
        <w:pStyle w:val="Listenabsatz"/>
        <w:numPr>
          <w:ilvl w:val="0"/>
          <w:numId w:val="1"/>
        </w:numPr>
      </w:pPr>
      <w:r>
        <w:t xml:space="preserve">Bei Einzelnennungen (= </w:t>
      </w:r>
      <w:proofErr w:type="spellStart"/>
      <w:r>
        <w:t>lextype</w:t>
      </w:r>
      <w:proofErr w:type="spellEnd"/>
      <w:r>
        <w:t xml:space="preserve"> kommt nur </w:t>
      </w:r>
      <w:proofErr w:type="spellStart"/>
      <w:r>
        <w:t>ein Mal</w:t>
      </w:r>
      <w:proofErr w:type="spellEnd"/>
      <w:r>
        <w:t xml:space="preserve"> vor) hält sich die Typisierung an das Original</w:t>
      </w:r>
      <w:r w:rsidR="004E34DB">
        <w:t xml:space="preserve"> und werden in der Tabelle nicht aufgeführt</w:t>
      </w:r>
    </w:p>
    <w:p w14:paraId="368083F5" w14:textId="7E63C5F4" w:rsidR="004434DB" w:rsidRDefault="004434DB" w:rsidP="00951AD7">
      <w:pPr>
        <w:pStyle w:val="Listenabsatz"/>
        <w:numPr>
          <w:ilvl w:val="0"/>
          <w:numId w:val="1"/>
        </w:numPr>
        <w:rPr>
          <w:b/>
          <w:bCs/>
        </w:rPr>
      </w:pPr>
      <w:r w:rsidRPr="004434DB">
        <w:rPr>
          <w:b/>
          <w:bCs/>
        </w:rPr>
        <w:t xml:space="preserve">Möglicherweise wäre es sinnvoll, </w:t>
      </w:r>
      <w:proofErr w:type="spellStart"/>
      <w:r w:rsidRPr="004434DB">
        <w:rPr>
          <w:b/>
          <w:bCs/>
          <w:i/>
          <w:iCs/>
        </w:rPr>
        <w:t>guw</w:t>
      </w:r>
      <w:proofErr w:type="spellEnd"/>
      <w:r w:rsidRPr="004434DB">
        <w:rPr>
          <w:b/>
          <w:bCs/>
        </w:rPr>
        <w:t xml:space="preserve"> und </w:t>
      </w:r>
      <w:proofErr w:type="spellStart"/>
      <w:r w:rsidRPr="004434DB">
        <w:rPr>
          <w:b/>
          <w:bCs/>
          <w:i/>
          <w:iCs/>
        </w:rPr>
        <w:t>guf</w:t>
      </w:r>
      <w:proofErr w:type="spellEnd"/>
      <w:r w:rsidRPr="004434DB">
        <w:rPr>
          <w:b/>
          <w:bCs/>
        </w:rPr>
        <w:t xml:space="preserve">, also &lt;w&gt; und &lt;f&gt; in Glufe zusammenzufassen, da es in Dialektwörterbüchern keine Hinweise auf eine tatsächlich stimmhafte Aussprache (w) gibt! </w:t>
      </w:r>
    </w:p>
    <w:p w14:paraId="54AE0F7C" w14:textId="55CF24E3" w:rsidR="004E34DB" w:rsidRPr="004434DB" w:rsidRDefault="004E34DB" w:rsidP="00951AD7">
      <w:pPr>
        <w:pStyle w:val="Listenabsatz"/>
        <w:numPr>
          <w:ilvl w:val="0"/>
          <w:numId w:val="1"/>
        </w:num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51AD7" w14:paraId="1E6C02EB" w14:textId="77777777" w:rsidTr="00951AD7">
        <w:tc>
          <w:tcPr>
            <w:tcW w:w="4531" w:type="dxa"/>
          </w:tcPr>
          <w:p w14:paraId="4795F930" w14:textId="5DA1D69E" w:rsidR="00951AD7" w:rsidRPr="00951AD7" w:rsidRDefault="00951AD7">
            <w:pPr>
              <w:rPr>
                <w:b/>
                <w:bCs/>
              </w:rPr>
            </w:pPr>
            <w:proofErr w:type="spellStart"/>
            <w:r w:rsidRPr="00951AD7">
              <w:rPr>
                <w:b/>
                <w:bCs/>
              </w:rPr>
              <w:t>lextypes</w:t>
            </w:r>
            <w:proofErr w:type="spellEnd"/>
          </w:p>
        </w:tc>
        <w:tc>
          <w:tcPr>
            <w:tcW w:w="4531" w:type="dxa"/>
          </w:tcPr>
          <w:p w14:paraId="5F85787B" w14:textId="0A714273" w:rsidR="00951AD7" w:rsidRPr="00951AD7" w:rsidRDefault="006830E4">
            <w:pPr>
              <w:rPr>
                <w:b/>
                <w:bCs/>
              </w:rPr>
            </w:pPr>
            <w:r w:rsidRPr="009E0D7B">
              <w:rPr>
                <w:rFonts w:ascii="Cambria" w:hAnsi="Cambria" w:cs="Gentium Plus"/>
                <w:b/>
              </w:rPr>
              <w:t xml:space="preserve">Hinweise für </w:t>
            </w:r>
            <w:proofErr w:type="spellStart"/>
            <w:r w:rsidRPr="009E0D7B">
              <w:rPr>
                <w:rFonts w:ascii="Cambria" w:hAnsi="Cambria" w:cs="Gentium Plus"/>
                <w:b/>
              </w:rPr>
              <w:t>phontype</w:t>
            </w:r>
            <w:proofErr w:type="spellEnd"/>
            <w:r w:rsidRPr="009E0D7B">
              <w:rPr>
                <w:rFonts w:ascii="Cambria" w:hAnsi="Cambria" w:cs="Gentium Plus"/>
                <w:b/>
              </w:rPr>
              <w:t xml:space="preserve"> (</w:t>
            </w:r>
            <w:proofErr w:type="spellStart"/>
            <w:r w:rsidRPr="009E0D7B">
              <w:rPr>
                <w:rFonts w:ascii="Cambria" w:hAnsi="Cambria" w:cs="Gentium Plus"/>
                <w:b/>
                <w:i/>
              </w:rPr>
              <w:t>phontype</w:t>
            </w:r>
            <w:proofErr w:type="spellEnd"/>
            <w:r w:rsidRPr="009E0D7B">
              <w:rPr>
                <w:rFonts w:ascii="Cambria" w:hAnsi="Cambria" w:cs="Gentium Plus"/>
                <w:b/>
              </w:rPr>
              <w:t xml:space="preserve"> kursiv, item/Laientranskription in &lt; &gt;)</w:t>
            </w:r>
          </w:p>
        </w:tc>
      </w:tr>
      <w:tr w:rsidR="00951AD7" w:rsidRPr="00D86900" w14:paraId="04D5BA63" w14:textId="77777777" w:rsidTr="00951AD7">
        <w:tc>
          <w:tcPr>
            <w:tcW w:w="4531" w:type="dxa"/>
          </w:tcPr>
          <w:p w14:paraId="739A82AB" w14:textId="4056EC35" w:rsidR="00951AD7" w:rsidRDefault="00505E70" w:rsidP="00951AD7">
            <w:r>
              <w:t>Glufe</w:t>
            </w:r>
          </w:p>
        </w:tc>
        <w:tc>
          <w:tcPr>
            <w:tcW w:w="4531" w:type="dxa"/>
          </w:tcPr>
          <w:p w14:paraId="2EE21A3C" w14:textId="77777777" w:rsidR="00505E70" w:rsidRDefault="00505E70" w:rsidP="00505E70">
            <w:r>
              <w:t xml:space="preserve">Anlaut </w:t>
            </w:r>
            <w:proofErr w:type="spellStart"/>
            <w:r w:rsidRPr="00951AD7">
              <w:rPr>
                <w:i/>
                <w:iCs/>
              </w:rPr>
              <w:t>gl</w:t>
            </w:r>
            <w:proofErr w:type="spellEnd"/>
            <w:r>
              <w:t>- (&lt;</w:t>
            </w:r>
            <w:proofErr w:type="spellStart"/>
            <w:r>
              <w:t>gl</w:t>
            </w:r>
            <w:proofErr w:type="spellEnd"/>
            <w:r>
              <w:t xml:space="preserve">, </w:t>
            </w:r>
            <w:proofErr w:type="spellStart"/>
            <w:r>
              <w:t>kl</w:t>
            </w:r>
            <w:proofErr w:type="spellEnd"/>
            <w:r>
              <w:t xml:space="preserve">&gt;) oder </w:t>
            </w:r>
            <w:r w:rsidRPr="00951AD7">
              <w:rPr>
                <w:i/>
                <w:iCs/>
              </w:rPr>
              <w:t>g</w:t>
            </w:r>
            <w:r>
              <w:t>- (&lt;g-, k-&gt;)</w:t>
            </w:r>
          </w:p>
          <w:p w14:paraId="331F89A3" w14:textId="77777777" w:rsidR="00951AD7" w:rsidRDefault="00505E70" w:rsidP="00951AD7">
            <w:pPr>
              <w:rPr>
                <w:rFonts w:cstheme="minorHAnsi"/>
              </w:rPr>
            </w:pPr>
            <w:r w:rsidRPr="00D86900">
              <w:t>Stammvokal</w:t>
            </w:r>
            <w:r w:rsidRPr="00D86900">
              <w:t xml:space="preserve">: </w:t>
            </w:r>
            <w:r w:rsidRPr="00D86900">
              <w:rPr>
                <w:i/>
                <w:iCs/>
              </w:rPr>
              <w:t>u</w:t>
            </w:r>
            <w:r w:rsidRPr="00D86900">
              <w:t xml:space="preserve"> (&lt;u, </w:t>
            </w:r>
            <w:proofErr w:type="spellStart"/>
            <w:r w:rsidRPr="00D86900">
              <w:t>uu</w:t>
            </w:r>
            <w:proofErr w:type="spellEnd"/>
            <w:r w:rsidRPr="00D86900">
              <w:t xml:space="preserve">, </w:t>
            </w:r>
            <w:r w:rsidRPr="00D86900">
              <w:rPr>
                <w:rFonts w:cstheme="minorHAnsi"/>
              </w:rPr>
              <w:t>ū, ů</w:t>
            </w:r>
            <w:r w:rsidRPr="00D86900">
              <w:t xml:space="preserve">&gt;), </w:t>
            </w:r>
            <w:r w:rsidRPr="00D86900">
              <w:rPr>
                <w:i/>
                <w:iCs/>
              </w:rPr>
              <w:t>o</w:t>
            </w:r>
            <w:r w:rsidR="00D86900" w:rsidRPr="00D86900">
              <w:t xml:space="preserve"> </w:t>
            </w:r>
            <w:r w:rsidR="00D86900">
              <w:t>&lt;</w:t>
            </w:r>
            <w:r w:rsidR="00D86900" w:rsidRPr="00D86900">
              <w:t xml:space="preserve">o, </w:t>
            </w:r>
            <w:proofErr w:type="spellStart"/>
            <w:r w:rsidR="00D86900" w:rsidRPr="00D86900">
              <w:t>oo</w:t>
            </w:r>
            <w:proofErr w:type="spellEnd"/>
            <w:r w:rsidR="00D86900" w:rsidRPr="00D86900">
              <w:t xml:space="preserve">, </w:t>
            </w:r>
            <w:r w:rsidR="00D86900" w:rsidRPr="00D86900">
              <w:rPr>
                <w:rFonts w:cstheme="minorHAnsi"/>
              </w:rPr>
              <w:t>ō</w:t>
            </w:r>
            <w:r w:rsidR="00D86900">
              <w:rPr>
                <w:rFonts w:cstheme="minorHAnsi"/>
              </w:rPr>
              <w:t xml:space="preserve">, </w:t>
            </w:r>
            <w:r w:rsidR="00D86900" w:rsidRPr="00D86900">
              <w:rPr>
                <w:rFonts w:cstheme="minorHAnsi"/>
              </w:rPr>
              <w:t>oͧ</w:t>
            </w:r>
            <w:r w:rsidR="00D86900">
              <w:rPr>
                <w:rFonts w:cstheme="minorHAnsi"/>
              </w:rPr>
              <w:t xml:space="preserve">, </w:t>
            </w:r>
            <w:r w:rsidR="00D86900" w:rsidRPr="00D86900">
              <w:rPr>
                <w:rFonts w:cstheme="minorHAnsi"/>
              </w:rPr>
              <w:t>oͦ</w:t>
            </w:r>
            <w:r w:rsidR="00D86900" w:rsidRPr="00D86900">
              <w:rPr>
                <w:rFonts w:cstheme="minorHAnsi"/>
              </w:rPr>
              <w:t xml:space="preserve"> </w:t>
            </w:r>
            <w:r w:rsidR="00D86900">
              <w:rPr>
                <w:rFonts w:cstheme="minorHAnsi"/>
              </w:rPr>
              <w:t xml:space="preserve">&gt;, </w:t>
            </w:r>
            <w:proofErr w:type="spellStart"/>
            <w:r w:rsidR="00D86900" w:rsidRPr="00D86900">
              <w:rPr>
                <w:rFonts w:cstheme="minorHAnsi"/>
                <w:i/>
                <w:iCs/>
              </w:rPr>
              <w:t>ou</w:t>
            </w:r>
            <w:proofErr w:type="spellEnd"/>
            <w:r w:rsidR="00D86900" w:rsidRPr="00D86900">
              <w:rPr>
                <w:rFonts w:cstheme="minorHAnsi"/>
                <w:i/>
                <w:iCs/>
              </w:rPr>
              <w:t xml:space="preserve">, </w:t>
            </w:r>
            <w:proofErr w:type="spellStart"/>
            <w:r w:rsidR="00D86900" w:rsidRPr="00D86900">
              <w:rPr>
                <w:rFonts w:cstheme="minorHAnsi"/>
                <w:i/>
                <w:iCs/>
              </w:rPr>
              <w:t>ao</w:t>
            </w:r>
            <w:proofErr w:type="spellEnd"/>
            <w:r w:rsidR="00D86900" w:rsidRPr="00D86900">
              <w:rPr>
                <w:rFonts w:cstheme="minorHAnsi"/>
                <w:i/>
                <w:iCs/>
              </w:rPr>
              <w:t>, ö,</w:t>
            </w:r>
            <w:r w:rsidR="00D86900">
              <w:rPr>
                <w:rFonts w:cstheme="minorHAnsi"/>
              </w:rPr>
              <w:t xml:space="preserve"> i (&lt;</w:t>
            </w:r>
            <w:proofErr w:type="spellStart"/>
            <w:r w:rsidR="00D86900">
              <w:rPr>
                <w:rFonts w:cstheme="minorHAnsi"/>
              </w:rPr>
              <w:t>ie</w:t>
            </w:r>
            <w:proofErr w:type="spellEnd"/>
            <w:r w:rsidR="00D86900">
              <w:rPr>
                <w:rFonts w:cstheme="minorHAnsi"/>
              </w:rPr>
              <w:t xml:space="preserve">&gt;), </w:t>
            </w:r>
            <w:proofErr w:type="spellStart"/>
            <w:r w:rsidR="00D86900" w:rsidRPr="00D86900">
              <w:rPr>
                <w:rFonts w:cstheme="minorHAnsi"/>
                <w:i/>
                <w:iCs/>
              </w:rPr>
              <w:t>ue</w:t>
            </w:r>
            <w:proofErr w:type="spellEnd"/>
            <w:r w:rsidR="00D86900">
              <w:rPr>
                <w:rFonts w:cstheme="minorHAnsi"/>
              </w:rPr>
              <w:t xml:space="preserve"> &lt;</w:t>
            </w:r>
            <w:proofErr w:type="spellStart"/>
            <w:r w:rsidR="00D86900">
              <w:rPr>
                <w:rFonts w:cstheme="minorHAnsi"/>
              </w:rPr>
              <w:t>ue</w:t>
            </w:r>
            <w:proofErr w:type="spellEnd"/>
            <w:r w:rsidR="00D86900">
              <w:rPr>
                <w:rFonts w:cstheme="minorHAnsi"/>
              </w:rPr>
              <w:t>,</w:t>
            </w:r>
            <w:r w:rsidR="00D86900">
              <w:t xml:space="preserve"> </w:t>
            </w:r>
            <w:proofErr w:type="spellStart"/>
            <w:r w:rsidR="00D86900" w:rsidRPr="00D86900">
              <w:rPr>
                <w:rFonts w:cstheme="minorHAnsi"/>
              </w:rPr>
              <w:t>uĕ</w:t>
            </w:r>
            <w:proofErr w:type="spellEnd"/>
            <w:r w:rsidR="00D86900">
              <w:rPr>
                <w:rFonts w:cstheme="minorHAnsi"/>
              </w:rPr>
              <w:t xml:space="preserve">, </w:t>
            </w:r>
            <w:proofErr w:type="spellStart"/>
            <w:r w:rsidR="00D86900" w:rsidRPr="00D86900">
              <w:rPr>
                <w:rFonts w:cstheme="minorHAnsi"/>
              </w:rPr>
              <w:t>ūeh</w:t>
            </w:r>
            <w:proofErr w:type="spellEnd"/>
            <w:r w:rsidR="00D86900">
              <w:rPr>
                <w:rFonts w:cstheme="minorHAnsi"/>
              </w:rPr>
              <w:t xml:space="preserve">&gt; </w:t>
            </w:r>
          </w:p>
          <w:p w14:paraId="18200E55" w14:textId="77777777" w:rsidR="00D86900" w:rsidRDefault="00D86900" w:rsidP="00D86900">
            <w:pPr>
              <w:rPr>
                <w:i/>
                <w:iCs/>
              </w:rPr>
            </w:pPr>
          </w:p>
          <w:p w14:paraId="4014F91E" w14:textId="08F9F8BF" w:rsidR="00D86900" w:rsidRDefault="00D86900" w:rsidP="00D86900">
            <w:r w:rsidRPr="00951AD7">
              <w:rPr>
                <w:i/>
                <w:iCs/>
              </w:rPr>
              <w:t>f</w:t>
            </w:r>
            <w:r>
              <w:t xml:space="preserve"> &lt;f, ff, v&gt;, </w:t>
            </w:r>
            <w:proofErr w:type="spellStart"/>
            <w:r>
              <w:t>ft</w:t>
            </w:r>
            <w:proofErr w:type="spellEnd"/>
            <w:r>
              <w:t xml:space="preserve"> &lt;</w:t>
            </w:r>
            <w:proofErr w:type="spellStart"/>
            <w:r>
              <w:t>ft</w:t>
            </w:r>
            <w:proofErr w:type="spellEnd"/>
            <w:r>
              <w:t xml:space="preserve">, </w:t>
            </w:r>
            <w:proofErr w:type="spellStart"/>
            <w:r>
              <w:t>fd</w:t>
            </w:r>
            <w:proofErr w:type="spellEnd"/>
            <w:r>
              <w:t>&gt;</w:t>
            </w:r>
            <w:r>
              <w:t xml:space="preserve">, w (&lt;w, </w:t>
            </w:r>
            <w:proofErr w:type="spellStart"/>
            <w:r>
              <w:t>ww</w:t>
            </w:r>
            <w:proofErr w:type="spellEnd"/>
            <w:r>
              <w:t>&gt;)</w:t>
            </w:r>
          </w:p>
          <w:p w14:paraId="3B5C7619" w14:textId="77777777" w:rsidR="00D86900" w:rsidRDefault="00D86900" w:rsidP="00951AD7"/>
          <w:p w14:paraId="0993C413" w14:textId="5FDD75BF" w:rsidR="00D86900" w:rsidRPr="00D86900" w:rsidRDefault="00D86900" w:rsidP="00951AD7">
            <w:r>
              <w:lastRenderedPageBreak/>
              <w:t>Einsilbig oder mit Schwa -</w:t>
            </w:r>
            <w:r w:rsidRPr="00D86900">
              <w:rPr>
                <w:i/>
                <w:iCs/>
              </w:rPr>
              <w:t>e</w:t>
            </w:r>
            <w:r>
              <w:t xml:space="preserve"> &lt;e, a, ä, </w:t>
            </w:r>
            <w:r w:rsidRPr="00D86900">
              <w:t>aͤ</w:t>
            </w:r>
            <w:r>
              <w:t>&gt;</w:t>
            </w:r>
          </w:p>
        </w:tc>
      </w:tr>
      <w:tr w:rsidR="00505E70" w14:paraId="75F71B49" w14:textId="77777777" w:rsidTr="00951AD7">
        <w:tc>
          <w:tcPr>
            <w:tcW w:w="4531" w:type="dxa"/>
          </w:tcPr>
          <w:p w14:paraId="30B8AAFE" w14:textId="653430EF" w:rsidR="00505E70" w:rsidRDefault="00505E70" w:rsidP="00505E70">
            <w:proofErr w:type="spellStart"/>
            <w:r>
              <w:lastRenderedPageBreak/>
              <w:t>Gliefle</w:t>
            </w:r>
            <w:proofErr w:type="spellEnd"/>
          </w:p>
        </w:tc>
        <w:tc>
          <w:tcPr>
            <w:tcW w:w="4531" w:type="dxa"/>
          </w:tcPr>
          <w:p w14:paraId="082B1BDD" w14:textId="77777777" w:rsidR="00505E70" w:rsidRPr="00951AD7" w:rsidRDefault="00505E70" w:rsidP="00505E70">
            <w:r w:rsidRPr="00951AD7">
              <w:t xml:space="preserve">Stammvokal: </w:t>
            </w:r>
            <w:r w:rsidRPr="00951AD7">
              <w:rPr>
                <w:i/>
                <w:iCs/>
              </w:rPr>
              <w:t>i</w:t>
            </w:r>
            <w:r w:rsidRPr="00951AD7">
              <w:t xml:space="preserve"> &lt;i, ii, </w:t>
            </w:r>
            <w:proofErr w:type="spellStart"/>
            <w:r w:rsidRPr="00951AD7">
              <w:t>ie</w:t>
            </w:r>
            <w:proofErr w:type="spellEnd"/>
            <w:r w:rsidRPr="00951AD7">
              <w:t xml:space="preserve">, </w:t>
            </w:r>
            <w:r w:rsidRPr="00951AD7">
              <w:rPr>
                <w:rFonts w:cstheme="minorHAnsi"/>
              </w:rPr>
              <w:t xml:space="preserve">ī, </w:t>
            </w:r>
            <w:proofErr w:type="spellStart"/>
            <w:r w:rsidRPr="00951AD7">
              <w:rPr>
                <w:rFonts w:cstheme="minorHAnsi"/>
              </w:rPr>
              <w:t>īe</w:t>
            </w:r>
            <w:proofErr w:type="spellEnd"/>
            <w:r w:rsidRPr="00951AD7">
              <w:rPr>
                <w:rFonts w:cstheme="minorHAnsi"/>
              </w:rPr>
              <w:t>, īͤ, i(ä)</w:t>
            </w:r>
            <w:r w:rsidRPr="00951AD7">
              <w:t xml:space="preserve">&gt;, </w:t>
            </w:r>
            <w:r w:rsidRPr="00951AD7">
              <w:rPr>
                <w:i/>
                <w:iCs/>
              </w:rPr>
              <w:t>ü</w:t>
            </w:r>
            <w:r>
              <w:rPr>
                <w:i/>
                <w:iCs/>
              </w:rPr>
              <w:t xml:space="preserve"> </w:t>
            </w:r>
            <w:r>
              <w:t xml:space="preserve">&lt;ü, </w:t>
            </w:r>
            <w:r w:rsidRPr="00951AD7">
              <w:t>ǖ</w:t>
            </w:r>
            <w:r>
              <w:t>&gt;</w:t>
            </w:r>
            <w:r w:rsidRPr="00951AD7">
              <w:t xml:space="preserve">, </w:t>
            </w:r>
            <w:proofErr w:type="spellStart"/>
            <w:r w:rsidRPr="00951AD7">
              <w:rPr>
                <w:i/>
                <w:iCs/>
              </w:rPr>
              <w:t>ia</w:t>
            </w:r>
            <w:proofErr w:type="spellEnd"/>
            <w:r w:rsidRPr="00951AD7">
              <w:t xml:space="preserve"> &lt;</w:t>
            </w:r>
            <w:proofErr w:type="spellStart"/>
            <w:r w:rsidRPr="00951AD7">
              <w:t>ia</w:t>
            </w:r>
            <w:proofErr w:type="spellEnd"/>
            <w:r w:rsidRPr="00951AD7">
              <w:t xml:space="preserve">&gt;, </w:t>
            </w:r>
            <w:r w:rsidRPr="00951AD7">
              <w:rPr>
                <w:i/>
                <w:iCs/>
              </w:rPr>
              <w:t>e</w:t>
            </w:r>
            <w:r w:rsidRPr="00951AD7">
              <w:t xml:space="preserve"> &lt;e, ē, </w:t>
            </w:r>
            <w:proofErr w:type="spellStart"/>
            <w:r w:rsidRPr="00951AD7">
              <w:t>ee</w:t>
            </w:r>
            <w:proofErr w:type="spellEnd"/>
            <w:r w:rsidRPr="00951AD7">
              <w:t xml:space="preserve">, ä&gt;, </w:t>
            </w:r>
            <w:proofErr w:type="spellStart"/>
            <w:r w:rsidRPr="00951AD7">
              <w:t>ü</w:t>
            </w:r>
            <w:r>
              <w:t>e</w:t>
            </w:r>
            <w:proofErr w:type="spellEnd"/>
            <w:r>
              <w:t xml:space="preserve"> &lt;</w:t>
            </w:r>
            <w:proofErr w:type="spellStart"/>
            <w:r>
              <w:t>üe</w:t>
            </w:r>
            <w:proofErr w:type="spellEnd"/>
            <w:r>
              <w:t xml:space="preserve">, ü(e)&gt;, </w:t>
            </w:r>
            <w:proofErr w:type="spellStart"/>
            <w:r>
              <w:t>ue</w:t>
            </w:r>
            <w:proofErr w:type="spellEnd"/>
          </w:p>
          <w:p w14:paraId="1DEB1178" w14:textId="77777777" w:rsidR="00D86900" w:rsidRDefault="00D86900" w:rsidP="00D86900">
            <w:r w:rsidRPr="00951AD7">
              <w:rPr>
                <w:i/>
                <w:iCs/>
              </w:rPr>
              <w:t>f</w:t>
            </w:r>
            <w:r>
              <w:t xml:space="preserve"> &lt;f, ff, v&gt;, </w:t>
            </w:r>
            <w:proofErr w:type="spellStart"/>
            <w:r>
              <w:t>ft</w:t>
            </w:r>
            <w:proofErr w:type="spellEnd"/>
            <w:r>
              <w:t xml:space="preserve"> &lt;</w:t>
            </w:r>
            <w:proofErr w:type="spellStart"/>
            <w:r>
              <w:t>ft</w:t>
            </w:r>
            <w:proofErr w:type="spellEnd"/>
            <w:r>
              <w:t xml:space="preserve">, </w:t>
            </w:r>
            <w:proofErr w:type="spellStart"/>
            <w:r>
              <w:t>fd</w:t>
            </w:r>
            <w:proofErr w:type="spellEnd"/>
            <w:r>
              <w:t>&gt;</w:t>
            </w:r>
          </w:p>
          <w:p w14:paraId="37849FE6" w14:textId="2CA167B9" w:rsidR="00505E70" w:rsidRDefault="00505E70" w:rsidP="00505E70">
            <w:r>
              <w:t>Diminutivsuffixe: -</w:t>
            </w:r>
            <w:r w:rsidRPr="00505E70">
              <w:rPr>
                <w:i/>
                <w:iCs/>
              </w:rPr>
              <w:t>le</w:t>
            </w:r>
            <w:r>
              <w:t xml:space="preserve"> &lt;-le, -</w:t>
            </w:r>
            <w:proofErr w:type="spellStart"/>
            <w:r>
              <w:t>len</w:t>
            </w:r>
            <w:proofErr w:type="spellEnd"/>
            <w:r>
              <w:t>&gt;, -</w:t>
            </w:r>
            <w:proofErr w:type="spellStart"/>
            <w:r w:rsidRPr="00505E70">
              <w:rPr>
                <w:i/>
                <w:iCs/>
              </w:rPr>
              <w:t>ele</w:t>
            </w:r>
            <w:proofErr w:type="spellEnd"/>
            <w:r>
              <w:t>, -</w:t>
            </w:r>
            <w:proofErr w:type="spellStart"/>
            <w:r w:rsidRPr="00505E70">
              <w:rPr>
                <w:i/>
                <w:iCs/>
              </w:rPr>
              <w:t>eli</w:t>
            </w:r>
            <w:proofErr w:type="spellEnd"/>
            <w:r>
              <w:t xml:space="preserve"> &lt;-</w:t>
            </w:r>
            <w:proofErr w:type="spellStart"/>
            <w:r>
              <w:t>eli</w:t>
            </w:r>
            <w:proofErr w:type="spellEnd"/>
            <w:r>
              <w:t>, -</w:t>
            </w:r>
            <w:proofErr w:type="spellStart"/>
            <w:r>
              <w:t>ili</w:t>
            </w:r>
            <w:proofErr w:type="spellEnd"/>
            <w:r>
              <w:t>&gt;, -</w:t>
            </w:r>
            <w:r w:rsidRPr="00505E70">
              <w:rPr>
                <w:i/>
                <w:iCs/>
              </w:rPr>
              <w:t>l</w:t>
            </w:r>
            <w:r>
              <w:rPr>
                <w:i/>
                <w:iCs/>
              </w:rPr>
              <w:t>, -la</w:t>
            </w:r>
          </w:p>
        </w:tc>
      </w:tr>
      <w:tr w:rsidR="00505E70" w14:paraId="66A11BF7" w14:textId="77777777" w:rsidTr="00951AD7">
        <w:tc>
          <w:tcPr>
            <w:tcW w:w="4531" w:type="dxa"/>
          </w:tcPr>
          <w:p w14:paraId="23DEAC78" w14:textId="0ABDDCD8" w:rsidR="00505E70" w:rsidRDefault="00D86900" w:rsidP="00505E70">
            <w:r>
              <w:t>Gube</w:t>
            </w:r>
          </w:p>
        </w:tc>
        <w:tc>
          <w:tcPr>
            <w:tcW w:w="4531" w:type="dxa"/>
          </w:tcPr>
          <w:p w14:paraId="308B2F44" w14:textId="65B7AA31" w:rsidR="00505E70" w:rsidRDefault="00D86900" w:rsidP="00505E70">
            <w:proofErr w:type="spellStart"/>
            <w:r w:rsidRPr="00D86900">
              <w:rPr>
                <w:i/>
                <w:iCs/>
              </w:rPr>
              <w:t>gup</w:t>
            </w:r>
            <w:proofErr w:type="spellEnd"/>
            <w:r>
              <w:t xml:space="preserve"> (&lt;</w:t>
            </w:r>
            <w:proofErr w:type="spellStart"/>
            <w:r>
              <w:t>gupp</w:t>
            </w:r>
            <w:proofErr w:type="spellEnd"/>
            <w:r>
              <w:t xml:space="preserve">, </w:t>
            </w:r>
            <w:proofErr w:type="spellStart"/>
            <w:r>
              <w:t>gubb</w:t>
            </w:r>
            <w:proofErr w:type="spellEnd"/>
            <w:r>
              <w:t xml:space="preserve">&gt;), </w:t>
            </w:r>
            <w:proofErr w:type="spellStart"/>
            <w:r w:rsidRPr="00D86900">
              <w:rPr>
                <w:i/>
                <w:iCs/>
              </w:rPr>
              <w:t>gube</w:t>
            </w:r>
            <w:proofErr w:type="spellEnd"/>
            <w:r>
              <w:t xml:space="preserve"> (&lt;</w:t>
            </w:r>
            <w:proofErr w:type="spellStart"/>
            <w:r>
              <w:t>gube</w:t>
            </w:r>
            <w:proofErr w:type="spellEnd"/>
            <w:r>
              <w:t xml:space="preserve">&gt;), </w:t>
            </w:r>
            <w:proofErr w:type="spellStart"/>
            <w:r w:rsidRPr="00D86900">
              <w:rPr>
                <w:i/>
                <w:iCs/>
              </w:rPr>
              <w:t>gåp</w:t>
            </w:r>
            <w:proofErr w:type="spellEnd"/>
          </w:p>
        </w:tc>
      </w:tr>
      <w:tr w:rsidR="00505E70" w:rsidRPr="00916A4E" w14:paraId="4EB5D30E" w14:textId="77777777" w:rsidTr="00951AD7">
        <w:tc>
          <w:tcPr>
            <w:tcW w:w="4531" w:type="dxa"/>
          </w:tcPr>
          <w:p w14:paraId="4DBAD1E2" w14:textId="36F51B59" w:rsidR="00505E70" w:rsidRDefault="004434DB" w:rsidP="00505E70">
            <w:r>
              <w:t>Nadel</w:t>
            </w:r>
          </w:p>
        </w:tc>
        <w:tc>
          <w:tcPr>
            <w:tcW w:w="4531" w:type="dxa"/>
          </w:tcPr>
          <w:p w14:paraId="32F10895" w14:textId="77777777" w:rsidR="00505E70" w:rsidRDefault="00916A4E" w:rsidP="00505E70">
            <w:pPr>
              <w:rPr>
                <w:lang w:val="en-US"/>
              </w:rPr>
            </w:pPr>
            <w:proofErr w:type="spellStart"/>
            <w:r w:rsidRPr="00916A4E">
              <w:rPr>
                <w:lang w:val="en-US"/>
              </w:rPr>
              <w:t>Varianten</w:t>
            </w:r>
            <w:proofErr w:type="spellEnd"/>
            <w:r w:rsidRPr="00916A4E">
              <w:rPr>
                <w:lang w:val="en-US"/>
              </w:rPr>
              <w:t xml:space="preserve"> </w:t>
            </w:r>
            <w:proofErr w:type="spellStart"/>
            <w:r w:rsidRPr="00916A4E">
              <w:rPr>
                <w:lang w:val="en-US"/>
              </w:rPr>
              <w:t>Stammvokal</w:t>
            </w:r>
            <w:proofErr w:type="spellEnd"/>
            <w:r w:rsidRPr="00916A4E">
              <w:rPr>
                <w:lang w:val="en-US"/>
              </w:rPr>
              <w:t xml:space="preserve">: a (&lt;a, </w:t>
            </w:r>
            <w:r w:rsidRPr="00916A4E">
              <w:rPr>
                <w:lang w:val="en-US"/>
              </w:rPr>
              <w:t>ā</w:t>
            </w:r>
            <w:r w:rsidRPr="00916A4E">
              <w:rPr>
                <w:lang w:val="en-US"/>
              </w:rPr>
              <w:t xml:space="preserve">&gt;), å (&lt;å, </w:t>
            </w:r>
            <w:proofErr w:type="spellStart"/>
            <w:r w:rsidRPr="00916A4E">
              <w:rPr>
                <w:lang w:val="en-US"/>
              </w:rPr>
              <w:t>ao</w:t>
            </w:r>
            <w:proofErr w:type="spellEnd"/>
            <w:r w:rsidRPr="00916A4E">
              <w:rPr>
                <w:lang w:val="en-US"/>
              </w:rPr>
              <w:t xml:space="preserve">&gt;), o (&lt;o, </w:t>
            </w:r>
            <w:proofErr w:type="spellStart"/>
            <w:r w:rsidRPr="00916A4E">
              <w:rPr>
                <w:lang w:val="en-US"/>
              </w:rPr>
              <w:t>oo</w:t>
            </w:r>
            <w:proofErr w:type="spellEnd"/>
            <w:r w:rsidRPr="00916A4E">
              <w:rPr>
                <w:lang w:val="en-US"/>
              </w:rPr>
              <w:t xml:space="preserve">, oh, </w:t>
            </w:r>
            <w:r w:rsidRPr="00916A4E">
              <w:rPr>
                <w:lang w:val="en-US"/>
              </w:rPr>
              <w:t>ō</w:t>
            </w:r>
            <w:r>
              <w:rPr>
                <w:lang w:val="en-US"/>
              </w:rPr>
              <w:t>&gt;)</w:t>
            </w:r>
          </w:p>
          <w:p w14:paraId="3F9F8BB9" w14:textId="77777777" w:rsidR="00916A4E" w:rsidRDefault="00916A4E" w:rsidP="00505E70">
            <w:pPr>
              <w:rPr>
                <w:lang w:val="en-US"/>
              </w:rPr>
            </w:pPr>
            <w:r w:rsidRPr="00916A4E">
              <w:rPr>
                <w:i/>
                <w:iCs/>
                <w:lang w:val="en-US"/>
              </w:rPr>
              <w:t>d</w:t>
            </w:r>
            <w:r>
              <w:rPr>
                <w:lang w:val="en-US"/>
              </w:rPr>
              <w:t xml:space="preserve"> &lt;d, dd&gt;</w:t>
            </w:r>
          </w:p>
          <w:p w14:paraId="1312AE4F" w14:textId="3B298028" w:rsidR="00916A4E" w:rsidRPr="00916A4E" w:rsidRDefault="00916A4E" w:rsidP="00505E70">
            <w:pPr>
              <w:rPr>
                <w:lang w:val="da-DK"/>
              </w:rPr>
            </w:pPr>
            <w:r w:rsidRPr="00916A4E">
              <w:rPr>
                <w:lang w:val="da-DK"/>
              </w:rPr>
              <w:t>-</w:t>
            </w:r>
            <w:r w:rsidRPr="00916A4E">
              <w:rPr>
                <w:i/>
                <w:iCs/>
                <w:lang w:val="da-DK"/>
              </w:rPr>
              <w:t>l</w:t>
            </w:r>
            <w:r w:rsidRPr="00916A4E">
              <w:rPr>
                <w:lang w:val="da-DK"/>
              </w:rPr>
              <w:t>, -</w:t>
            </w:r>
            <w:r w:rsidRPr="00916A4E">
              <w:rPr>
                <w:i/>
                <w:iCs/>
                <w:lang w:val="da-DK"/>
              </w:rPr>
              <w:t>le</w:t>
            </w:r>
            <w:r w:rsidRPr="00916A4E">
              <w:rPr>
                <w:lang w:val="da-DK"/>
              </w:rPr>
              <w:t xml:space="preserve"> (&lt;-le, -lä&gt;), -</w:t>
            </w:r>
            <w:r w:rsidRPr="00916A4E">
              <w:rPr>
                <w:i/>
                <w:iCs/>
                <w:lang w:val="da-DK"/>
              </w:rPr>
              <w:t xml:space="preserve">el </w:t>
            </w:r>
            <w:r w:rsidRPr="00916A4E">
              <w:rPr>
                <w:lang w:val="da-DK"/>
              </w:rPr>
              <w:t xml:space="preserve">(&lt;-el, </w:t>
            </w:r>
            <w:commentRangeStart w:id="1"/>
            <w:r w:rsidRPr="00916A4E">
              <w:rPr>
                <w:lang w:val="da-DK"/>
              </w:rPr>
              <w:t>-al</w:t>
            </w:r>
            <w:commentRangeEnd w:id="1"/>
            <w:r>
              <w:rPr>
                <w:rStyle w:val="Kommentarzeichen"/>
              </w:rPr>
              <w:commentReference w:id="1"/>
            </w:r>
            <w:r w:rsidRPr="00916A4E">
              <w:rPr>
                <w:lang w:val="da-DK"/>
              </w:rPr>
              <w:t>&gt;</w:t>
            </w:r>
            <w:r>
              <w:rPr>
                <w:lang w:val="da-DK"/>
              </w:rPr>
              <w:t>)</w:t>
            </w:r>
            <w:r w:rsidRPr="00916A4E">
              <w:rPr>
                <w:lang w:val="da-DK"/>
              </w:rPr>
              <w:t>, -</w:t>
            </w:r>
            <w:r w:rsidRPr="00916A4E">
              <w:rPr>
                <w:i/>
                <w:iCs/>
                <w:lang w:val="da-DK"/>
              </w:rPr>
              <w:t>la</w:t>
            </w:r>
          </w:p>
        </w:tc>
      </w:tr>
      <w:tr w:rsidR="006830E4" w:rsidRPr="006830E4" w14:paraId="79996DDF" w14:textId="77777777" w:rsidTr="00951AD7">
        <w:tc>
          <w:tcPr>
            <w:tcW w:w="4531" w:type="dxa"/>
          </w:tcPr>
          <w:p w14:paraId="0FDE3895" w14:textId="0BF79DCF" w:rsidR="006830E4" w:rsidRDefault="006830E4" w:rsidP="00505E70">
            <w:proofErr w:type="spellStart"/>
            <w:r>
              <w:t>Spelle</w:t>
            </w:r>
            <w:proofErr w:type="spellEnd"/>
          </w:p>
        </w:tc>
        <w:tc>
          <w:tcPr>
            <w:tcW w:w="4531" w:type="dxa"/>
          </w:tcPr>
          <w:p w14:paraId="0170DFE5" w14:textId="07F7D687" w:rsidR="006830E4" w:rsidRDefault="006830E4" w:rsidP="00505E70">
            <w:proofErr w:type="spellStart"/>
            <w:r w:rsidRPr="006830E4">
              <w:rPr>
                <w:i/>
                <w:iCs/>
              </w:rPr>
              <w:t>Sp</w:t>
            </w:r>
            <w:proofErr w:type="spellEnd"/>
            <w:r w:rsidRPr="006830E4">
              <w:rPr>
                <w:i/>
                <w:iCs/>
              </w:rPr>
              <w:t>-</w:t>
            </w:r>
            <w:r w:rsidRPr="006830E4">
              <w:t xml:space="preserve"> (&lt;</w:t>
            </w:r>
            <w:proofErr w:type="spellStart"/>
            <w:r w:rsidRPr="006830E4">
              <w:t>sp</w:t>
            </w:r>
            <w:proofErr w:type="spellEnd"/>
            <w:r w:rsidRPr="006830E4">
              <w:t xml:space="preserve">, </w:t>
            </w:r>
            <w:proofErr w:type="spellStart"/>
            <w:r w:rsidRPr="006830E4">
              <w:t>schp</w:t>
            </w:r>
            <w:proofErr w:type="spellEnd"/>
            <w:r w:rsidRPr="006830E4">
              <w:t xml:space="preserve">, </w:t>
            </w:r>
            <w:proofErr w:type="spellStart"/>
            <w:r w:rsidRPr="006830E4">
              <w:t>schb</w:t>
            </w:r>
            <w:proofErr w:type="spellEnd"/>
            <w:r w:rsidRPr="006830E4">
              <w:t xml:space="preserve">&gt;) (wird immer wie </w:t>
            </w:r>
            <w:r>
              <w:t>&lt;</w:t>
            </w:r>
            <w:proofErr w:type="spellStart"/>
            <w:r w:rsidRPr="006830E4">
              <w:t>sch</w:t>
            </w:r>
            <w:proofErr w:type="spellEnd"/>
            <w:r>
              <w:t xml:space="preserve">&gt; </w:t>
            </w:r>
            <w:r w:rsidRPr="006830E4">
              <w:t>gesprochen)</w:t>
            </w:r>
          </w:p>
          <w:p w14:paraId="49EDBF8D" w14:textId="4B5588EF" w:rsidR="006830E4" w:rsidRDefault="006830E4" w:rsidP="00505E70">
            <w:r>
              <w:t xml:space="preserve">Stammvokal: </w:t>
            </w:r>
            <w:r w:rsidRPr="006830E4">
              <w:rPr>
                <w:i/>
                <w:iCs/>
              </w:rPr>
              <w:t>e</w:t>
            </w:r>
            <w:r>
              <w:t xml:space="preserve"> (&lt;e, ä, </w:t>
            </w:r>
            <w:r w:rsidRPr="006830E4">
              <w:t>ē</w:t>
            </w:r>
            <w:r>
              <w:t>&gt;)</w:t>
            </w:r>
          </w:p>
          <w:p w14:paraId="1C3A5144" w14:textId="3535BE38" w:rsidR="006830E4" w:rsidRPr="006830E4" w:rsidRDefault="006830E4" w:rsidP="00505E70">
            <w:r>
              <w:t>-</w:t>
            </w:r>
            <w:r w:rsidRPr="006830E4">
              <w:rPr>
                <w:i/>
                <w:iCs/>
              </w:rPr>
              <w:t>l</w:t>
            </w:r>
            <w:r>
              <w:t xml:space="preserve">- (&lt;l, </w:t>
            </w:r>
            <w:proofErr w:type="spellStart"/>
            <w:r>
              <w:t>ll</w:t>
            </w:r>
            <w:proofErr w:type="spellEnd"/>
            <w:r>
              <w:t>&gt;)</w:t>
            </w:r>
          </w:p>
          <w:p w14:paraId="5B2D72C9" w14:textId="5BC009F8" w:rsidR="006830E4" w:rsidRPr="006830E4" w:rsidRDefault="006830E4" w:rsidP="00505E70">
            <w:r>
              <w:t>Ein oder Zweisilbig -</w:t>
            </w:r>
            <w:r w:rsidRPr="006830E4">
              <w:rPr>
                <w:i/>
                <w:iCs/>
              </w:rPr>
              <w:t>e</w:t>
            </w:r>
            <w:r>
              <w:t xml:space="preserve"> (&lt;-e, -ä&gt;)</w:t>
            </w:r>
          </w:p>
        </w:tc>
      </w:tr>
      <w:tr w:rsidR="00D86900" w14:paraId="3D00B5E9" w14:textId="77777777" w:rsidTr="00951AD7">
        <w:tc>
          <w:tcPr>
            <w:tcW w:w="4531" w:type="dxa"/>
          </w:tcPr>
          <w:p w14:paraId="0C0F294A" w14:textId="49ED2472" w:rsidR="00D86900" w:rsidRDefault="00D86900" w:rsidP="00505E70">
            <w:r>
              <w:t>Heftle</w:t>
            </w:r>
          </w:p>
        </w:tc>
        <w:tc>
          <w:tcPr>
            <w:tcW w:w="4531" w:type="dxa"/>
          </w:tcPr>
          <w:p w14:paraId="72421D77" w14:textId="77777777" w:rsidR="00D86900" w:rsidRDefault="00A77180" w:rsidP="00505E70">
            <w:r>
              <w:t xml:space="preserve">Stammvokal </w:t>
            </w:r>
            <w:r w:rsidRPr="00A77180">
              <w:rPr>
                <w:i/>
                <w:iCs/>
              </w:rPr>
              <w:t>e</w:t>
            </w:r>
            <w:r>
              <w:t xml:space="preserve"> (&lt;e, ä&gt;)</w:t>
            </w:r>
          </w:p>
          <w:p w14:paraId="3CAFBD5F" w14:textId="4ECEB625" w:rsidR="00A77180" w:rsidRDefault="00A77180" w:rsidP="00505E70">
            <w:r>
              <w:t xml:space="preserve">Sonderform </w:t>
            </w:r>
            <w:proofErr w:type="spellStart"/>
            <w:r w:rsidRPr="00A77180">
              <w:rPr>
                <w:i/>
                <w:iCs/>
              </w:rPr>
              <w:t>heftlich</w:t>
            </w:r>
            <w:proofErr w:type="spellEnd"/>
          </w:p>
        </w:tc>
      </w:tr>
      <w:tr w:rsidR="000A053D" w14:paraId="3731E7E0" w14:textId="77777777" w:rsidTr="00951AD7">
        <w:tc>
          <w:tcPr>
            <w:tcW w:w="4531" w:type="dxa"/>
          </w:tcPr>
          <w:p w14:paraId="69BD8578" w14:textId="4477084D" w:rsidR="000A053D" w:rsidRDefault="000A053D" w:rsidP="00505E70">
            <w:proofErr w:type="spellStart"/>
            <w:r>
              <w:t>Sicherheitsgufe</w:t>
            </w:r>
            <w:proofErr w:type="spellEnd"/>
          </w:p>
        </w:tc>
        <w:tc>
          <w:tcPr>
            <w:tcW w:w="4531" w:type="dxa"/>
          </w:tcPr>
          <w:p w14:paraId="11730045" w14:textId="77777777" w:rsidR="000A053D" w:rsidRDefault="000A053D" w:rsidP="00505E70">
            <w:pPr>
              <w:rPr>
                <w:i/>
                <w:iCs/>
              </w:rPr>
            </w:pPr>
            <w:r>
              <w:t xml:space="preserve">Kompositum aus </w:t>
            </w:r>
            <w:r w:rsidRPr="000A053D">
              <w:rPr>
                <w:i/>
                <w:iCs/>
              </w:rPr>
              <w:t>Sicherheit</w:t>
            </w:r>
            <w:r>
              <w:t xml:space="preserve"> und </w:t>
            </w:r>
            <w:r w:rsidRPr="000A053D">
              <w:rPr>
                <w:i/>
                <w:iCs/>
              </w:rPr>
              <w:t>Glufe</w:t>
            </w:r>
          </w:p>
          <w:p w14:paraId="3EA907BF" w14:textId="77777777" w:rsidR="000A053D" w:rsidRDefault="000A053D" w:rsidP="00505E70">
            <w:proofErr w:type="spellStart"/>
            <w:r w:rsidRPr="000A053D">
              <w:rPr>
                <w:i/>
                <w:iCs/>
              </w:rPr>
              <w:t>siXerheits</w:t>
            </w:r>
            <w:proofErr w:type="spellEnd"/>
            <w:r>
              <w:t xml:space="preserve">-, </w:t>
            </w:r>
            <w:proofErr w:type="spellStart"/>
            <w:r w:rsidRPr="000A053D">
              <w:rPr>
                <w:i/>
                <w:iCs/>
              </w:rPr>
              <w:t>seXerheits</w:t>
            </w:r>
            <w:proofErr w:type="spellEnd"/>
            <w:r>
              <w:t>-</w:t>
            </w:r>
          </w:p>
          <w:p w14:paraId="26B63592" w14:textId="14992914" w:rsidR="000A053D" w:rsidRPr="000A053D" w:rsidRDefault="000A053D" w:rsidP="00505E70">
            <w:r>
              <w:t xml:space="preserve">siehe </w:t>
            </w:r>
            <w:r w:rsidRPr="000A053D">
              <w:rPr>
                <w:i/>
                <w:iCs/>
              </w:rPr>
              <w:t>Glufe</w:t>
            </w:r>
          </w:p>
        </w:tc>
      </w:tr>
      <w:tr w:rsidR="000A053D" w14:paraId="7F75E361" w14:textId="77777777" w:rsidTr="00951AD7">
        <w:tc>
          <w:tcPr>
            <w:tcW w:w="4531" w:type="dxa"/>
          </w:tcPr>
          <w:p w14:paraId="0E4465A1" w14:textId="1277A231" w:rsidR="000A053D" w:rsidRDefault="000A053D" w:rsidP="00505E70">
            <w:r>
              <w:t>Sicherheitsnadel</w:t>
            </w:r>
          </w:p>
        </w:tc>
        <w:tc>
          <w:tcPr>
            <w:tcW w:w="4531" w:type="dxa"/>
          </w:tcPr>
          <w:p w14:paraId="35F676F2" w14:textId="523B3B81" w:rsidR="000A053D" w:rsidRDefault="000A053D" w:rsidP="000A053D">
            <w:pPr>
              <w:rPr>
                <w:i/>
                <w:iCs/>
              </w:rPr>
            </w:pPr>
            <w:r>
              <w:t xml:space="preserve">Kompositum aus </w:t>
            </w:r>
            <w:r w:rsidRPr="000A053D">
              <w:rPr>
                <w:i/>
                <w:iCs/>
              </w:rPr>
              <w:t>Sicherheit</w:t>
            </w:r>
            <w:r>
              <w:t xml:space="preserve"> und </w:t>
            </w:r>
            <w:r>
              <w:rPr>
                <w:i/>
                <w:iCs/>
              </w:rPr>
              <w:t>Nadel</w:t>
            </w:r>
          </w:p>
          <w:p w14:paraId="4B3DFF33" w14:textId="77777777" w:rsidR="000A053D" w:rsidRDefault="000A053D" w:rsidP="000A053D">
            <w:proofErr w:type="spellStart"/>
            <w:r w:rsidRPr="000A053D">
              <w:rPr>
                <w:i/>
                <w:iCs/>
              </w:rPr>
              <w:t>siXerheits</w:t>
            </w:r>
            <w:proofErr w:type="spellEnd"/>
            <w:r>
              <w:t xml:space="preserve">-, </w:t>
            </w:r>
            <w:proofErr w:type="spellStart"/>
            <w:r w:rsidRPr="000A053D">
              <w:rPr>
                <w:i/>
                <w:iCs/>
              </w:rPr>
              <w:t>seXerheits</w:t>
            </w:r>
            <w:proofErr w:type="spellEnd"/>
            <w:r>
              <w:t>-</w:t>
            </w:r>
          </w:p>
          <w:p w14:paraId="70FB9AFE" w14:textId="18A6B730" w:rsidR="000A053D" w:rsidRDefault="000A053D" w:rsidP="00505E70">
            <w:r>
              <w:t xml:space="preserve">siehe </w:t>
            </w:r>
            <w:r w:rsidRPr="006830E4">
              <w:rPr>
                <w:i/>
                <w:iCs/>
              </w:rPr>
              <w:t>Nadel</w:t>
            </w:r>
          </w:p>
        </w:tc>
      </w:tr>
      <w:tr w:rsidR="004434DB" w14:paraId="566F29DF" w14:textId="77777777" w:rsidTr="00951AD7">
        <w:tc>
          <w:tcPr>
            <w:tcW w:w="4531" w:type="dxa"/>
          </w:tcPr>
          <w:p w14:paraId="245ECAA7" w14:textId="5FC496D8" w:rsidR="004434DB" w:rsidRDefault="004434DB" w:rsidP="00505E70">
            <w:proofErr w:type="spellStart"/>
            <w:r>
              <w:t>Köpfelgufe</w:t>
            </w:r>
            <w:proofErr w:type="spellEnd"/>
          </w:p>
        </w:tc>
        <w:tc>
          <w:tcPr>
            <w:tcW w:w="4531" w:type="dxa"/>
          </w:tcPr>
          <w:p w14:paraId="639140C8" w14:textId="4CFB4809" w:rsidR="004434DB" w:rsidRDefault="004434DB" w:rsidP="00505E70">
            <w:proofErr w:type="spellStart"/>
            <w:r w:rsidRPr="004434DB">
              <w:rPr>
                <w:i/>
                <w:iCs/>
              </w:rPr>
              <w:t>kepflguf</w:t>
            </w:r>
            <w:proofErr w:type="spellEnd"/>
            <w:r>
              <w:t xml:space="preserve">, </w:t>
            </w:r>
            <w:proofErr w:type="spellStart"/>
            <w:r w:rsidRPr="004434DB">
              <w:rPr>
                <w:i/>
                <w:iCs/>
              </w:rPr>
              <w:t>kepfelguf</w:t>
            </w:r>
            <w:proofErr w:type="spellEnd"/>
            <w:r>
              <w:t xml:space="preserve"> (beide &lt;-</w:t>
            </w:r>
            <w:proofErr w:type="spellStart"/>
            <w:r>
              <w:t>guff</w:t>
            </w:r>
            <w:proofErr w:type="spellEnd"/>
            <w:r>
              <w:t>&gt;)</w:t>
            </w:r>
          </w:p>
        </w:tc>
      </w:tr>
      <w:tr w:rsidR="004434DB" w14:paraId="525D5FF3" w14:textId="77777777" w:rsidTr="00951AD7">
        <w:tc>
          <w:tcPr>
            <w:tcW w:w="4531" w:type="dxa"/>
          </w:tcPr>
          <w:p w14:paraId="352EE82D" w14:textId="472E3F52" w:rsidR="004434DB" w:rsidRDefault="004434DB" w:rsidP="00505E70">
            <w:proofErr w:type="spellStart"/>
            <w:r w:rsidRPr="004434DB">
              <w:t>Knebbelsgüfe</w:t>
            </w:r>
            <w:proofErr w:type="spellEnd"/>
          </w:p>
        </w:tc>
        <w:tc>
          <w:tcPr>
            <w:tcW w:w="4531" w:type="dxa"/>
          </w:tcPr>
          <w:p w14:paraId="638DCF7A" w14:textId="283329B4" w:rsidR="004434DB" w:rsidRDefault="004434DB" w:rsidP="00505E70">
            <w:proofErr w:type="spellStart"/>
            <w:r>
              <w:t>knebbelsgüwe</w:t>
            </w:r>
            <w:proofErr w:type="spellEnd"/>
            <w:r>
              <w:t xml:space="preserve"> &lt;-</w:t>
            </w:r>
            <w:proofErr w:type="spellStart"/>
            <w:r>
              <w:t>güwe</w:t>
            </w:r>
            <w:proofErr w:type="spellEnd"/>
            <w:r>
              <w:t>, -</w:t>
            </w:r>
            <w:commentRangeStart w:id="2"/>
            <w:proofErr w:type="spellStart"/>
            <w:r>
              <w:t>kü</w:t>
            </w:r>
            <w:commentRangeEnd w:id="2"/>
            <w:r w:rsidR="00916A4E">
              <w:rPr>
                <w:rStyle w:val="Kommentarzeichen"/>
              </w:rPr>
              <w:commentReference w:id="2"/>
            </w:r>
            <w:r>
              <w:t>we</w:t>
            </w:r>
            <w:proofErr w:type="spellEnd"/>
            <w:r>
              <w:t xml:space="preserve">&gt;, </w:t>
            </w:r>
            <w:proofErr w:type="spellStart"/>
            <w:r>
              <w:t>knebbelsgüw</w:t>
            </w:r>
            <w:proofErr w:type="spellEnd"/>
          </w:p>
        </w:tc>
      </w:tr>
      <w:tr w:rsidR="004434DB" w14:paraId="048DA391" w14:textId="77777777" w:rsidTr="00951AD7">
        <w:tc>
          <w:tcPr>
            <w:tcW w:w="4531" w:type="dxa"/>
          </w:tcPr>
          <w:p w14:paraId="18E1D52D" w14:textId="0A7586BC" w:rsidR="004434DB" w:rsidRDefault="004434DB" w:rsidP="00505E70">
            <w:r>
              <w:t>Hexenadel</w:t>
            </w:r>
          </w:p>
        </w:tc>
        <w:tc>
          <w:tcPr>
            <w:tcW w:w="4531" w:type="dxa"/>
          </w:tcPr>
          <w:p w14:paraId="2ABBE003" w14:textId="4A3C3EC3" w:rsidR="004434DB" w:rsidRPr="004434DB" w:rsidRDefault="004434DB" w:rsidP="00505E70">
            <w:pPr>
              <w:rPr>
                <w:i/>
                <w:iCs/>
              </w:rPr>
            </w:pPr>
            <w:proofErr w:type="spellStart"/>
            <w:r w:rsidRPr="004434DB">
              <w:rPr>
                <w:i/>
                <w:iCs/>
              </w:rPr>
              <w:t>heksenadl</w:t>
            </w:r>
            <w:proofErr w:type="spellEnd"/>
          </w:p>
        </w:tc>
      </w:tr>
      <w:tr w:rsidR="00A77180" w14:paraId="1839A953" w14:textId="77777777" w:rsidTr="00951AD7">
        <w:tc>
          <w:tcPr>
            <w:tcW w:w="4531" w:type="dxa"/>
          </w:tcPr>
          <w:p w14:paraId="6CA5955A" w14:textId="649C6840" w:rsidR="00A77180" w:rsidRDefault="00A77180" w:rsidP="00505E70">
            <w:proofErr w:type="spellStart"/>
            <w:r>
              <w:t>Hexeglufe</w:t>
            </w:r>
            <w:proofErr w:type="spellEnd"/>
          </w:p>
        </w:tc>
        <w:tc>
          <w:tcPr>
            <w:tcW w:w="4531" w:type="dxa"/>
          </w:tcPr>
          <w:p w14:paraId="275F9090" w14:textId="360EE61B" w:rsidR="00A77180" w:rsidRDefault="00A77180" w:rsidP="00505E70">
            <w:proofErr w:type="spellStart"/>
            <w:r w:rsidRPr="00A77180">
              <w:rPr>
                <w:i/>
                <w:iCs/>
              </w:rPr>
              <w:t>h</w:t>
            </w:r>
            <w:r w:rsidRPr="00A77180">
              <w:rPr>
                <w:i/>
                <w:iCs/>
              </w:rPr>
              <w:t>eksegluft</w:t>
            </w:r>
            <w:proofErr w:type="spellEnd"/>
            <w:r>
              <w:t xml:space="preserve"> &lt;</w:t>
            </w:r>
            <w:proofErr w:type="spellStart"/>
            <w:r>
              <w:t>hexekluuft</w:t>
            </w:r>
            <w:proofErr w:type="spellEnd"/>
            <w:r>
              <w:t xml:space="preserve">, </w:t>
            </w:r>
            <w:proofErr w:type="spellStart"/>
            <w:r>
              <w:t>hexeklu</w:t>
            </w:r>
            <w:r w:rsidR="006830E4">
              <w:t>f</w:t>
            </w:r>
            <w:r>
              <w:t>t</w:t>
            </w:r>
            <w:proofErr w:type="spellEnd"/>
            <w:r>
              <w:t>&gt;, -</w:t>
            </w:r>
            <w:proofErr w:type="spellStart"/>
            <w:r w:rsidRPr="00A77180">
              <w:rPr>
                <w:i/>
                <w:iCs/>
              </w:rPr>
              <w:t>gluf</w:t>
            </w:r>
            <w:proofErr w:type="spellEnd"/>
            <w:r>
              <w:t>, -</w:t>
            </w:r>
            <w:proofErr w:type="spellStart"/>
            <w:r w:rsidRPr="00A77180">
              <w:rPr>
                <w:i/>
                <w:iCs/>
              </w:rPr>
              <w:t>guf</w:t>
            </w:r>
            <w:proofErr w:type="spellEnd"/>
          </w:p>
        </w:tc>
      </w:tr>
      <w:tr w:rsidR="00D86900" w14:paraId="25D70691" w14:textId="77777777" w:rsidTr="00951AD7">
        <w:tc>
          <w:tcPr>
            <w:tcW w:w="4531" w:type="dxa"/>
          </w:tcPr>
          <w:p w14:paraId="03F1FE30" w14:textId="6953C7B5" w:rsidR="00D86900" w:rsidRDefault="00D86900" w:rsidP="00505E70">
            <w:proofErr w:type="spellStart"/>
            <w:r>
              <w:t>Gusch</w:t>
            </w:r>
            <w:proofErr w:type="spellEnd"/>
          </w:p>
        </w:tc>
        <w:tc>
          <w:tcPr>
            <w:tcW w:w="4531" w:type="dxa"/>
          </w:tcPr>
          <w:p w14:paraId="75B11747" w14:textId="7F497FE0" w:rsidR="00D86900" w:rsidRPr="00D86900" w:rsidRDefault="00D86900" w:rsidP="00505E70">
            <w:pPr>
              <w:rPr>
                <w:i/>
                <w:iCs/>
              </w:rPr>
            </w:pPr>
            <w:proofErr w:type="spellStart"/>
            <w:r w:rsidRPr="00D86900">
              <w:rPr>
                <w:i/>
                <w:iCs/>
              </w:rPr>
              <w:t>gusch</w:t>
            </w:r>
            <w:proofErr w:type="spellEnd"/>
          </w:p>
        </w:tc>
      </w:tr>
      <w:tr w:rsidR="00505E70" w14:paraId="1E131794" w14:textId="77777777" w:rsidTr="00951AD7">
        <w:tc>
          <w:tcPr>
            <w:tcW w:w="4531" w:type="dxa"/>
          </w:tcPr>
          <w:p w14:paraId="306EAF6E" w14:textId="2B7779A0" w:rsidR="00505E70" w:rsidRDefault="00D86900" w:rsidP="00505E70">
            <w:r>
              <w:t>Gülle</w:t>
            </w:r>
          </w:p>
        </w:tc>
        <w:tc>
          <w:tcPr>
            <w:tcW w:w="4531" w:type="dxa"/>
          </w:tcPr>
          <w:p w14:paraId="214CE5A8" w14:textId="71B18FD4" w:rsidR="00505E70" w:rsidRPr="00D86900" w:rsidRDefault="00D86900" w:rsidP="00505E70">
            <w:pPr>
              <w:rPr>
                <w:i/>
                <w:iCs/>
              </w:rPr>
            </w:pPr>
            <w:proofErr w:type="spellStart"/>
            <w:r w:rsidRPr="00D86900">
              <w:rPr>
                <w:i/>
                <w:iCs/>
              </w:rPr>
              <w:t>gülle</w:t>
            </w:r>
            <w:proofErr w:type="spellEnd"/>
          </w:p>
        </w:tc>
      </w:tr>
      <w:tr w:rsidR="004434DB" w14:paraId="55621972" w14:textId="77777777" w:rsidTr="00951AD7">
        <w:tc>
          <w:tcPr>
            <w:tcW w:w="4531" w:type="dxa"/>
          </w:tcPr>
          <w:p w14:paraId="4B0A4300" w14:textId="560266D1" w:rsidR="004434DB" w:rsidRDefault="004434DB" w:rsidP="00505E70">
            <w:r>
              <w:t>Köpfli</w:t>
            </w:r>
          </w:p>
        </w:tc>
        <w:tc>
          <w:tcPr>
            <w:tcW w:w="4531" w:type="dxa"/>
          </w:tcPr>
          <w:p w14:paraId="63B94392" w14:textId="35047A4B" w:rsidR="004434DB" w:rsidRPr="00D86900" w:rsidRDefault="004434DB" w:rsidP="00505E70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Xöpfli</w:t>
            </w:r>
            <w:proofErr w:type="spellEnd"/>
            <w:r>
              <w:rPr>
                <w:i/>
                <w:iCs/>
              </w:rPr>
              <w:t xml:space="preserve"> </w:t>
            </w:r>
            <w:r w:rsidRPr="004434DB">
              <w:t>(&lt;</w:t>
            </w:r>
            <w:proofErr w:type="spellStart"/>
            <w:r w:rsidRPr="004434DB">
              <w:t>chöpfli</w:t>
            </w:r>
            <w:proofErr w:type="spellEnd"/>
            <w:r w:rsidRPr="004434DB">
              <w:t>&gt;)</w:t>
            </w:r>
          </w:p>
        </w:tc>
      </w:tr>
      <w:tr w:rsidR="006830E4" w14:paraId="5A53E943" w14:textId="77777777" w:rsidTr="00951AD7">
        <w:tc>
          <w:tcPr>
            <w:tcW w:w="4531" w:type="dxa"/>
          </w:tcPr>
          <w:p w14:paraId="61EB5F15" w14:textId="44E552FD" w:rsidR="006830E4" w:rsidRDefault="006830E4" w:rsidP="00505E70">
            <w:proofErr w:type="spellStart"/>
            <w:r>
              <w:t>Spingel</w:t>
            </w:r>
            <w:proofErr w:type="spellEnd"/>
          </w:p>
        </w:tc>
        <w:tc>
          <w:tcPr>
            <w:tcW w:w="4531" w:type="dxa"/>
          </w:tcPr>
          <w:p w14:paraId="1DAB93DB" w14:textId="10AFFD59" w:rsidR="006830E4" w:rsidRDefault="006830E4" w:rsidP="00505E70">
            <w:pPr>
              <w:rPr>
                <w:i/>
                <w:iCs/>
              </w:rPr>
            </w:pPr>
            <w:commentRangeStart w:id="3"/>
            <w:proofErr w:type="spellStart"/>
            <w:r>
              <w:rPr>
                <w:i/>
                <w:iCs/>
              </w:rPr>
              <w:t>Sbingel</w:t>
            </w:r>
            <w:commentRangeEnd w:id="3"/>
            <w:proofErr w:type="spellEnd"/>
            <w:r>
              <w:rPr>
                <w:rStyle w:val="Kommentarzeichen"/>
              </w:rPr>
              <w:commentReference w:id="3"/>
            </w:r>
            <w:r>
              <w:rPr>
                <w:i/>
                <w:iCs/>
              </w:rPr>
              <w:t xml:space="preserve"> </w:t>
            </w:r>
            <w:r w:rsidRPr="006830E4">
              <w:t>(&lt;</w:t>
            </w:r>
            <w:proofErr w:type="spellStart"/>
            <w:r w:rsidRPr="006830E4">
              <w:t>spingel</w:t>
            </w:r>
            <w:proofErr w:type="spellEnd"/>
            <w:r w:rsidRPr="006830E4">
              <w:t>&gt;)</w:t>
            </w:r>
          </w:p>
        </w:tc>
      </w:tr>
      <w:tr w:rsidR="006830E4" w14:paraId="7E64951E" w14:textId="77777777" w:rsidTr="00951AD7">
        <w:tc>
          <w:tcPr>
            <w:tcW w:w="4531" w:type="dxa"/>
          </w:tcPr>
          <w:p w14:paraId="68BE3B83" w14:textId="1A3D8C6B" w:rsidR="006830E4" w:rsidRDefault="006830E4" w:rsidP="00505E70">
            <w:proofErr w:type="spellStart"/>
            <w:r>
              <w:t>Springguf</w:t>
            </w:r>
            <w:proofErr w:type="spellEnd"/>
          </w:p>
        </w:tc>
        <w:tc>
          <w:tcPr>
            <w:tcW w:w="4531" w:type="dxa"/>
          </w:tcPr>
          <w:p w14:paraId="103328B6" w14:textId="77777777" w:rsidR="006830E4" w:rsidRDefault="006830E4" w:rsidP="00505E70">
            <w:pPr>
              <w:rPr>
                <w:i/>
                <w:iCs/>
              </w:rPr>
            </w:pPr>
            <w:r w:rsidRPr="006830E4">
              <w:t xml:space="preserve">Kompositum aus </w:t>
            </w:r>
            <w:r>
              <w:t>s</w:t>
            </w:r>
            <w:r w:rsidRPr="006830E4">
              <w:rPr>
                <w:i/>
                <w:iCs/>
              </w:rPr>
              <w:t>pringen</w:t>
            </w:r>
            <w:r>
              <w:t xml:space="preserve"> und </w:t>
            </w:r>
            <w:r w:rsidRPr="006830E4">
              <w:rPr>
                <w:i/>
                <w:iCs/>
              </w:rPr>
              <w:t>Glufe</w:t>
            </w:r>
          </w:p>
          <w:p w14:paraId="64FDF9CA" w14:textId="25FF279E" w:rsidR="006830E4" w:rsidRPr="006830E4" w:rsidRDefault="006830E4" w:rsidP="00505E70">
            <w:pPr>
              <w:rPr>
                <w:i/>
                <w:iCs/>
              </w:rPr>
            </w:pPr>
            <w:proofErr w:type="spellStart"/>
            <w:r w:rsidRPr="006830E4">
              <w:rPr>
                <w:i/>
                <w:iCs/>
              </w:rPr>
              <w:t>Springguw</w:t>
            </w:r>
            <w:proofErr w:type="spellEnd"/>
          </w:p>
        </w:tc>
      </w:tr>
      <w:tr w:rsidR="00F97AB7" w14:paraId="1776CEE3" w14:textId="77777777" w:rsidTr="00951AD7">
        <w:tc>
          <w:tcPr>
            <w:tcW w:w="4531" w:type="dxa"/>
          </w:tcPr>
          <w:p w14:paraId="34AFD7E6" w14:textId="02FAC4C2" w:rsidR="00F97AB7" w:rsidRDefault="00F97AB7" w:rsidP="00505E70">
            <w:proofErr w:type="spellStart"/>
            <w:r>
              <w:t>Schließgufe</w:t>
            </w:r>
            <w:proofErr w:type="spellEnd"/>
          </w:p>
        </w:tc>
        <w:tc>
          <w:tcPr>
            <w:tcW w:w="4531" w:type="dxa"/>
          </w:tcPr>
          <w:p w14:paraId="58FA5AB6" w14:textId="587AE409" w:rsidR="00F97AB7" w:rsidRDefault="00F97AB7" w:rsidP="00505E70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Sliesgufe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(</w:t>
            </w:r>
            <w:r w:rsidRPr="00F97AB7">
              <w:t>&lt;</w:t>
            </w:r>
            <w:proofErr w:type="spellStart"/>
            <w:r w:rsidRPr="00F97AB7">
              <w:t>schließguufe</w:t>
            </w:r>
            <w:proofErr w:type="spellEnd"/>
            <w:r w:rsidRPr="00F97AB7">
              <w:t>&gt;),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Sliegufe</w:t>
            </w:r>
            <w:proofErr w:type="spellEnd"/>
            <w:r>
              <w:rPr>
                <w:i/>
                <w:iCs/>
              </w:rPr>
              <w:t xml:space="preserve"> </w:t>
            </w:r>
            <w:r w:rsidRPr="00F97AB7">
              <w:t>(&lt;</w:t>
            </w:r>
            <w:proofErr w:type="spellStart"/>
            <w:r w:rsidRPr="00F97AB7">
              <w:t>schliagufe</w:t>
            </w:r>
            <w:proofErr w:type="spellEnd"/>
            <w:r w:rsidRPr="00F97AB7">
              <w:t>&gt;)</w:t>
            </w:r>
          </w:p>
        </w:tc>
      </w:tr>
      <w:tr w:rsidR="004E34DB" w14:paraId="04FA1B10" w14:textId="77777777" w:rsidTr="00951AD7">
        <w:tc>
          <w:tcPr>
            <w:tcW w:w="4531" w:type="dxa"/>
          </w:tcPr>
          <w:p w14:paraId="3F435C76" w14:textId="4104F670" w:rsidR="004E34DB" w:rsidRDefault="004E34DB" w:rsidP="00505E70">
            <w:proofErr w:type="spellStart"/>
            <w:r>
              <w:t>Steckgufe</w:t>
            </w:r>
            <w:proofErr w:type="spellEnd"/>
          </w:p>
        </w:tc>
        <w:tc>
          <w:tcPr>
            <w:tcW w:w="4531" w:type="dxa"/>
          </w:tcPr>
          <w:p w14:paraId="50D630DA" w14:textId="77777777" w:rsidR="004E34DB" w:rsidRDefault="004E34DB" w:rsidP="004E34DB">
            <w:pPr>
              <w:rPr>
                <w:i/>
                <w:iCs/>
              </w:rPr>
            </w:pPr>
            <w:r w:rsidRPr="006830E4">
              <w:t xml:space="preserve">Kompositum </w:t>
            </w:r>
            <w:proofErr w:type="gramStart"/>
            <w:r w:rsidRPr="006830E4">
              <w:t>aus</w:t>
            </w:r>
            <w:r>
              <w:rPr>
                <w:i/>
                <w:iCs/>
              </w:rPr>
              <w:t xml:space="preserve"> stecken</w:t>
            </w:r>
            <w:proofErr w:type="gramEnd"/>
            <w:r>
              <w:rPr>
                <w:i/>
                <w:iCs/>
              </w:rPr>
              <w:t xml:space="preserve"> </w:t>
            </w:r>
            <w:r w:rsidRPr="006830E4">
              <w:t>und</w:t>
            </w:r>
            <w:r>
              <w:rPr>
                <w:i/>
                <w:iCs/>
              </w:rPr>
              <w:t xml:space="preserve"> Glufe</w:t>
            </w:r>
          </w:p>
          <w:p w14:paraId="441D0E5C" w14:textId="3E9A04B4" w:rsidR="004E34DB" w:rsidRDefault="004E34DB" w:rsidP="004E34DB">
            <w:r w:rsidRPr="004E34DB">
              <w:rPr>
                <w:i/>
                <w:iCs/>
              </w:rPr>
              <w:t>Stek</w:t>
            </w:r>
            <w:r>
              <w:t xml:space="preserve">- (&lt;steck-, </w:t>
            </w:r>
            <w:proofErr w:type="spellStart"/>
            <w:r>
              <w:t>schdeck</w:t>
            </w:r>
            <w:proofErr w:type="spellEnd"/>
            <w:r>
              <w:t xml:space="preserve">, </w:t>
            </w:r>
            <w:proofErr w:type="spellStart"/>
            <w:r>
              <w:t>schteck</w:t>
            </w:r>
            <w:proofErr w:type="spellEnd"/>
            <w:r>
              <w:t>-&gt;)</w:t>
            </w:r>
          </w:p>
          <w:p w14:paraId="35B34E20" w14:textId="537E5C85" w:rsidR="004E34DB" w:rsidRDefault="004E34DB" w:rsidP="004E34DB">
            <w:proofErr w:type="spellStart"/>
            <w:r w:rsidRPr="004E34DB">
              <w:rPr>
                <w:i/>
                <w:iCs/>
              </w:rPr>
              <w:t>Stik</w:t>
            </w:r>
            <w:proofErr w:type="spellEnd"/>
            <w:r>
              <w:t>- (&lt;stick-&gt;)</w:t>
            </w:r>
          </w:p>
          <w:p w14:paraId="163EDEE8" w14:textId="5345FA23" w:rsidR="004E34DB" w:rsidRDefault="004E34DB" w:rsidP="004E34DB">
            <w:pPr>
              <w:rPr>
                <w:i/>
                <w:iCs/>
              </w:rPr>
            </w:pPr>
            <w:r>
              <w:t xml:space="preserve">Siehe </w:t>
            </w:r>
            <w:r>
              <w:rPr>
                <w:i/>
                <w:iCs/>
              </w:rPr>
              <w:t>Glufe</w:t>
            </w:r>
          </w:p>
        </w:tc>
      </w:tr>
      <w:tr w:rsidR="006830E4" w14:paraId="29E26C39" w14:textId="77777777" w:rsidTr="00951AD7">
        <w:tc>
          <w:tcPr>
            <w:tcW w:w="4531" w:type="dxa"/>
          </w:tcPr>
          <w:p w14:paraId="00C5CC86" w14:textId="0A28410A" w:rsidR="006830E4" w:rsidRDefault="006830E4" w:rsidP="00505E70">
            <w:proofErr w:type="spellStart"/>
            <w:r>
              <w:t>Steckgifle</w:t>
            </w:r>
            <w:proofErr w:type="spellEnd"/>
          </w:p>
        </w:tc>
        <w:tc>
          <w:tcPr>
            <w:tcW w:w="4531" w:type="dxa"/>
          </w:tcPr>
          <w:p w14:paraId="0058B422" w14:textId="3401E87E" w:rsidR="006830E4" w:rsidRDefault="006830E4" w:rsidP="00505E70">
            <w:pPr>
              <w:rPr>
                <w:i/>
                <w:iCs/>
              </w:rPr>
            </w:pPr>
            <w:r w:rsidRPr="006830E4">
              <w:t xml:space="preserve">Kompositum </w:t>
            </w:r>
            <w:proofErr w:type="gramStart"/>
            <w:r w:rsidRPr="006830E4">
              <w:t>aus</w:t>
            </w:r>
            <w:r>
              <w:rPr>
                <w:i/>
                <w:iCs/>
              </w:rPr>
              <w:t xml:space="preserve"> stecken</w:t>
            </w:r>
            <w:proofErr w:type="gramEnd"/>
            <w:r>
              <w:rPr>
                <w:i/>
                <w:iCs/>
              </w:rPr>
              <w:t xml:space="preserve"> </w:t>
            </w:r>
            <w:r w:rsidRPr="006830E4">
              <w:t>und</w:t>
            </w:r>
            <w:r>
              <w:rPr>
                <w:i/>
                <w:iCs/>
              </w:rPr>
              <w:t xml:space="preserve"> </w:t>
            </w:r>
            <w:proofErr w:type="spellStart"/>
            <w:r w:rsidR="004E34DB">
              <w:rPr>
                <w:i/>
                <w:iCs/>
              </w:rPr>
              <w:t>Gliefle</w:t>
            </w:r>
            <w:proofErr w:type="spellEnd"/>
          </w:p>
          <w:p w14:paraId="494E34EA" w14:textId="77777777" w:rsidR="004E34DB" w:rsidRDefault="004E34DB" w:rsidP="00505E70">
            <w:r w:rsidRPr="004E34DB">
              <w:rPr>
                <w:i/>
                <w:iCs/>
              </w:rPr>
              <w:t>Stek</w:t>
            </w:r>
            <w:r>
              <w:t xml:space="preserve">- (&lt;steck-, </w:t>
            </w:r>
            <w:proofErr w:type="spellStart"/>
            <w:r>
              <w:t>schdeck</w:t>
            </w:r>
            <w:proofErr w:type="spellEnd"/>
            <w:r>
              <w:t xml:space="preserve">, </w:t>
            </w:r>
            <w:proofErr w:type="spellStart"/>
            <w:r>
              <w:t>schteck</w:t>
            </w:r>
            <w:proofErr w:type="spellEnd"/>
            <w:r>
              <w:t>-&gt;)</w:t>
            </w:r>
          </w:p>
          <w:p w14:paraId="3F43DF83" w14:textId="18C4D8A4" w:rsidR="004E34DB" w:rsidRPr="004E34DB" w:rsidRDefault="004E34DB" w:rsidP="00505E70">
            <w:r>
              <w:t xml:space="preserve">Siehe </w:t>
            </w:r>
            <w:proofErr w:type="spellStart"/>
            <w:r w:rsidRPr="004E34DB">
              <w:rPr>
                <w:i/>
                <w:iCs/>
              </w:rPr>
              <w:t>Gliefle</w:t>
            </w:r>
            <w:proofErr w:type="spellEnd"/>
          </w:p>
        </w:tc>
      </w:tr>
      <w:tr w:rsidR="004E34DB" w14:paraId="6A3FF8EE" w14:textId="77777777" w:rsidTr="00951AD7">
        <w:tc>
          <w:tcPr>
            <w:tcW w:w="4531" w:type="dxa"/>
          </w:tcPr>
          <w:p w14:paraId="734012D7" w14:textId="03511269" w:rsidR="004E34DB" w:rsidRDefault="004E34DB" w:rsidP="00505E70">
            <w:proofErr w:type="spellStart"/>
            <w:r>
              <w:t>Stecknodel</w:t>
            </w:r>
            <w:proofErr w:type="spellEnd"/>
          </w:p>
        </w:tc>
        <w:tc>
          <w:tcPr>
            <w:tcW w:w="4531" w:type="dxa"/>
          </w:tcPr>
          <w:p w14:paraId="31E61D1A" w14:textId="2A346B7F" w:rsidR="004E34DB" w:rsidRDefault="004E34DB" w:rsidP="004E34DB">
            <w:pPr>
              <w:rPr>
                <w:i/>
                <w:iCs/>
              </w:rPr>
            </w:pPr>
            <w:r w:rsidRPr="004E34DB">
              <w:t xml:space="preserve">Kompositum </w:t>
            </w:r>
            <w:proofErr w:type="gramStart"/>
            <w:r w:rsidRPr="004E34DB">
              <w:t>aus</w:t>
            </w:r>
            <w:r>
              <w:rPr>
                <w:i/>
                <w:iCs/>
              </w:rPr>
              <w:t xml:space="preserve"> stecken</w:t>
            </w:r>
            <w:proofErr w:type="gramEnd"/>
            <w:r>
              <w:rPr>
                <w:i/>
                <w:iCs/>
              </w:rPr>
              <w:t xml:space="preserve"> </w:t>
            </w:r>
            <w:r w:rsidRPr="004E34DB">
              <w:t>und</w:t>
            </w:r>
            <w:r>
              <w:rPr>
                <w:i/>
                <w:iCs/>
              </w:rPr>
              <w:t xml:space="preserve"> Nadel</w:t>
            </w:r>
          </w:p>
          <w:p w14:paraId="471427AD" w14:textId="11E74E04" w:rsidR="004E34DB" w:rsidRDefault="004E34DB" w:rsidP="004E34DB">
            <w:commentRangeStart w:id="4"/>
            <w:r w:rsidRPr="004E34DB">
              <w:rPr>
                <w:i/>
                <w:iCs/>
              </w:rPr>
              <w:t>Stek</w:t>
            </w:r>
            <w:r>
              <w:t xml:space="preserve">- (&lt;steck-, </w:t>
            </w:r>
            <w:proofErr w:type="spellStart"/>
            <w:r>
              <w:t>schdeck</w:t>
            </w:r>
            <w:proofErr w:type="spellEnd"/>
            <w:r>
              <w:t xml:space="preserve">, </w:t>
            </w:r>
            <w:proofErr w:type="spellStart"/>
            <w:r>
              <w:t>schteck</w:t>
            </w:r>
            <w:proofErr w:type="spellEnd"/>
            <w:r>
              <w:t>-</w:t>
            </w:r>
            <w:r>
              <w:t xml:space="preserve">, steg-, </w:t>
            </w:r>
            <w:proofErr w:type="spellStart"/>
            <w:r>
              <w:t>schdeg</w:t>
            </w:r>
            <w:proofErr w:type="spellEnd"/>
            <w:r>
              <w:t>-</w:t>
            </w:r>
            <w:r>
              <w:t>&gt;)</w:t>
            </w:r>
          </w:p>
          <w:p w14:paraId="6B43016B" w14:textId="77777777" w:rsidR="004E34DB" w:rsidRDefault="004E34DB" w:rsidP="004E34DB">
            <w:proofErr w:type="spellStart"/>
            <w:r w:rsidRPr="004E34DB">
              <w:rPr>
                <w:i/>
                <w:iCs/>
              </w:rPr>
              <w:t>Stik</w:t>
            </w:r>
            <w:proofErr w:type="spellEnd"/>
            <w:r>
              <w:t>- (&lt;stick-&gt;)</w:t>
            </w:r>
            <w:commentRangeEnd w:id="4"/>
            <w:r>
              <w:rPr>
                <w:rStyle w:val="Kommentarzeichen"/>
              </w:rPr>
              <w:commentReference w:id="4"/>
            </w:r>
          </w:p>
          <w:p w14:paraId="7C1FC7C6" w14:textId="09B6DDF3" w:rsidR="004E34DB" w:rsidRPr="006830E4" w:rsidRDefault="004E34DB" w:rsidP="00505E70">
            <w:r>
              <w:t xml:space="preserve">Siehe </w:t>
            </w:r>
            <w:r w:rsidRPr="004E34DB">
              <w:rPr>
                <w:i/>
                <w:iCs/>
              </w:rPr>
              <w:t>Nadel</w:t>
            </w:r>
          </w:p>
        </w:tc>
      </w:tr>
      <w:tr w:rsidR="004E34DB" w:rsidRPr="0064094A" w14:paraId="619E4BC8" w14:textId="77777777" w:rsidTr="00951AD7">
        <w:tc>
          <w:tcPr>
            <w:tcW w:w="4531" w:type="dxa"/>
          </w:tcPr>
          <w:p w14:paraId="6C300C34" w14:textId="220D470D" w:rsidR="004E34DB" w:rsidRDefault="004E34DB" w:rsidP="00505E70">
            <w:r>
              <w:t>Stecknadele</w:t>
            </w:r>
          </w:p>
        </w:tc>
        <w:tc>
          <w:tcPr>
            <w:tcW w:w="4531" w:type="dxa"/>
          </w:tcPr>
          <w:p w14:paraId="4CD623AA" w14:textId="68AEA048" w:rsidR="004E34DB" w:rsidRDefault="004E34DB" w:rsidP="004E34DB">
            <w:pPr>
              <w:rPr>
                <w:i/>
                <w:iCs/>
              </w:rPr>
            </w:pPr>
            <w:r w:rsidRPr="004E34DB">
              <w:t xml:space="preserve">Kompositum </w:t>
            </w:r>
            <w:proofErr w:type="gramStart"/>
            <w:r w:rsidRPr="004E34DB">
              <w:t>aus</w:t>
            </w:r>
            <w:r>
              <w:rPr>
                <w:i/>
                <w:iCs/>
              </w:rPr>
              <w:t xml:space="preserve"> stecken</w:t>
            </w:r>
            <w:proofErr w:type="gramEnd"/>
            <w:r>
              <w:rPr>
                <w:i/>
                <w:iCs/>
              </w:rPr>
              <w:t xml:space="preserve"> </w:t>
            </w:r>
            <w:r w:rsidRPr="004E34DB">
              <w:t>und</w:t>
            </w:r>
            <w:r>
              <w:rPr>
                <w:i/>
                <w:iCs/>
              </w:rPr>
              <w:t xml:space="preserve"> Nadel</w:t>
            </w:r>
            <w:r>
              <w:rPr>
                <w:i/>
                <w:iCs/>
              </w:rPr>
              <w:t>e</w:t>
            </w:r>
          </w:p>
          <w:p w14:paraId="4E22FBE9" w14:textId="2594B631" w:rsidR="004E34DB" w:rsidRDefault="004E34DB" w:rsidP="004E34DB">
            <w:r w:rsidRPr="004E34DB">
              <w:rPr>
                <w:i/>
                <w:iCs/>
              </w:rPr>
              <w:t>Stek</w:t>
            </w:r>
            <w:r>
              <w:t xml:space="preserve">- (&lt;steck-, </w:t>
            </w:r>
            <w:proofErr w:type="spellStart"/>
            <w:r>
              <w:t>schdeck</w:t>
            </w:r>
            <w:proofErr w:type="spellEnd"/>
            <w:r>
              <w:t xml:space="preserve">, </w:t>
            </w:r>
            <w:proofErr w:type="spellStart"/>
            <w:r>
              <w:t>schteck</w:t>
            </w:r>
            <w:proofErr w:type="spellEnd"/>
            <w:r>
              <w:t xml:space="preserve">-, steg-, </w:t>
            </w:r>
            <w:proofErr w:type="spellStart"/>
            <w:r>
              <w:t>schdeg</w:t>
            </w:r>
            <w:proofErr w:type="spellEnd"/>
            <w:r>
              <w:t>-&gt;)</w:t>
            </w:r>
            <w:r w:rsidR="0064094A">
              <w:t xml:space="preserve">, </w:t>
            </w:r>
            <w:proofErr w:type="spellStart"/>
            <w:r w:rsidR="0064094A">
              <w:t>StekX</w:t>
            </w:r>
            <w:proofErr w:type="spellEnd"/>
            <w:r w:rsidR="0064094A">
              <w:t xml:space="preserve"> (&lt;</w:t>
            </w:r>
            <w:proofErr w:type="spellStart"/>
            <w:r w:rsidR="0064094A">
              <w:t>stekch</w:t>
            </w:r>
            <w:proofErr w:type="spellEnd"/>
            <w:r w:rsidR="0064094A">
              <w:t xml:space="preserve">-&gt;), </w:t>
            </w:r>
            <w:proofErr w:type="spellStart"/>
            <w:r w:rsidR="0064094A">
              <w:t>SteX</w:t>
            </w:r>
            <w:proofErr w:type="spellEnd"/>
            <w:r w:rsidR="0064094A">
              <w:t xml:space="preserve"> (&lt;</w:t>
            </w:r>
            <w:proofErr w:type="spellStart"/>
            <w:r w:rsidR="0064094A">
              <w:t>Stech</w:t>
            </w:r>
            <w:proofErr w:type="spellEnd"/>
            <w:r w:rsidR="0064094A">
              <w:t>&gt;)</w:t>
            </w:r>
          </w:p>
          <w:p w14:paraId="2F26FA9A" w14:textId="77777777" w:rsidR="004E34DB" w:rsidRDefault="004E34DB" w:rsidP="004E34DB">
            <w:proofErr w:type="spellStart"/>
            <w:r w:rsidRPr="004E34DB">
              <w:rPr>
                <w:i/>
                <w:iCs/>
              </w:rPr>
              <w:t>Stik</w:t>
            </w:r>
            <w:proofErr w:type="spellEnd"/>
            <w:r>
              <w:t>- (&lt;stick-&gt;)</w:t>
            </w:r>
          </w:p>
          <w:p w14:paraId="687F2985" w14:textId="6D859A04" w:rsidR="004E34DB" w:rsidRPr="0064094A" w:rsidRDefault="004E34DB" w:rsidP="004E34DB">
            <w:r w:rsidRPr="0064094A">
              <w:lastRenderedPageBreak/>
              <w:t>-</w:t>
            </w:r>
            <w:proofErr w:type="spellStart"/>
            <w:r w:rsidRPr="0064094A">
              <w:rPr>
                <w:i/>
                <w:iCs/>
              </w:rPr>
              <w:t>ned</w:t>
            </w:r>
            <w:proofErr w:type="spellEnd"/>
            <w:r w:rsidR="0064094A" w:rsidRPr="0064094A">
              <w:t>-, -</w:t>
            </w:r>
            <w:proofErr w:type="spellStart"/>
            <w:r w:rsidR="0064094A" w:rsidRPr="0064094A">
              <w:rPr>
                <w:i/>
                <w:iCs/>
              </w:rPr>
              <w:t>nöd</w:t>
            </w:r>
            <w:proofErr w:type="spellEnd"/>
            <w:r w:rsidR="0064094A" w:rsidRPr="0064094A">
              <w:t>- (&lt;</w:t>
            </w:r>
            <w:proofErr w:type="spellStart"/>
            <w:r w:rsidR="0064094A" w:rsidRPr="0064094A">
              <w:t>nöd</w:t>
            </w:r>
            <w:proofErr w:type="spellEnd"/>
            <w:r w:rsidR="0064094A" w:rsidRPr="0064094A">
              <w:t xml:space="preserve">-, </w:t>
            </w:r>
            <w:proofErr w:type="spellStart"/>
            <w:r w:rsidR="0064094A" w:rsidRPr="0064094A">
              <w:t>nödd</w:t>
            </w:r>
            <w:proofErr w:type="spellEnd"/>
            <w:r w:rsidR="0064094A" w:rsidRPr="0064094A">
              <w:t>-&gt;), -</w:t>
            </w:r>
            <w:proofErr w:type="spellStart"/>
            <w:r w:rsidR="0064094A" w:rsidRPr="0064094A">
              <w:rPr>
                <w:i/>
                <w:iCs/>
              </w:rPr>
              <w:t>näd</w:t>
            </w:r>
            <w:proofErr w:type="spellEnd"/>
            <w:r w:rsidR="0064094A" w:rsidRPr="0064094A">
              <w:t xml:space="preserve">-, </w:t>
            </w:r>
            <w:r w:rsidR="0064094A">
              <w:t>-</w:t>
            </w:r>
            <w:proofErr w:type="spellStart"/>
            <w:r w:rsidR="0064094A" w:rsidRPr="0064094A">
              <w:rPr>
                <w:i/>
                <w:iCs/>
              </w:rPr>
              <w:t>naid</w:t>
            </w:r>
            <w:proofErr w:type="spellEnd"/>
            <w:r w:rsidR="0064094A">
              <w:t>-</w:t>
            </w:r>
          </w:p>
          <w:p w14:paraId="0A5107A0" w14:textId="08FA85E6" w:rsidR="0064094A" w:rsidRPr="0064094A" w:rsidRDefault="0064094A" w:rsidP="004E34DB">
            <w:pPr>
              <w:rPr>
                <w:lang w:val="da-DK"/>
              </w:rPr>
            </w:pPr>
            <w:r w:rsidRPr="0064094A">
              <w:rPr>
                <w:i/>
                <w:iCs/>
                <w:lang w:val="da-DK"/>
              </w:rPr>
              <w:t>-le</w:t>
            </w:r>
            <w:r>
              <w:rPr>
                <w:i/>
                <w:iCs/>
                <w:lang w:val="da-DK"/>
              </w:rPr>
              <w:t xml:space="preserve"> </w:t>
            </w:r>
            <w:r w:rsidRPr="0064094A">
              <w:rPr>
                <w:lang w:val="da-DK"/>
              </w:rPr>
              <w:t>(&lt;le, lä&gt;),</w:t>
            </w:r>
            <w:r w:rsidRPr="0064094A">
              <w:rPr>
                <w:i/>
                <w:iCs/>
                <w:lang w:val="da-DK"/>
              </w:rPr>
              <w:t xml:space="preserve"> -ele, -</w:t>
            </w:r>
            <w:commentRangeStart w:id="5"/>
            <w:r w:rsidRPr="0064094A">
              <w:rPr>
                <w:i/>
                <w:iCs/>
                <w:lang w:val="da-DK"/>
              </w:rPr>
              <w:t>eli</w:t>
            </w:r>
            <w:commentRangeEnd w:id="5"/>
            <w:r w:rsidRPr="0064094A">
              <w:rPr>
                <w:rStyle w:val="Kommentarzeichen"/>
                <w:i/>
                <w:iCs/>
              </w:rPr>
              <w:commentReference w:id="5"/>
            </w:r>
            <w:r>
              <w:rPr>
                <w:lang w:val="da-DK"/>
              </w:rPr>
              <w:t xml:space="preserve"> (&lt;-eli, -ili&gt;), -</w:t>
            </w:r>
            <w:commentRangeStart w:id="6"/>
            <w:r w:rsidRPr="0064094A">
              <w:rPr>
                <w:i/>
                <w:iCs/>
                <w:lang w:val="da-DK"/>
              </w:rPr>
              <w:t>ela</w:t>
            </w:r>
            <w:r>
              <w:rPr>
                <w:lang w:val="da-DK"/>
              </w:rPr>
              <w:t xml:space="preserve"> </w:t>
            </w:r>
            <w:commentRangeEnd w:id="6"/>
            <w:r>
              <w:rPr>
                <w:rStyle w:val="Kommentarzeichen"/>
              </w:rPr>
              <w:commentReference w:id="6"/>
            </w:r>
            <w:r>
              <w:rPr>
                <w:lang w:val="da-DK"/>
              </w:rPr>
              <w:t>(&lt;-ela, -ala&gt;), -</w:t>
            </w:r>
            <w:r w:rsidRPr="0064094A">
              <w:rPr>
                <w:i/>
                <w:iCs/>
                <w:lang w:val="da-DK"/>
              </w:rPr>
              <w:t>la</w:t>
            </w:r>
          </w:p>
        </w:tc>
      </w:tr>
      <w:tr w:rsidR="00F97AB7" w:rsidRPr="007B1E91" w14:paraId="38E16462" w14:textId="77777777" w:rsidTr="00951AD7">
        <w:tc>
          <w:tcPr>
            <w:tcW w:w="4531" w:type="dxa"/>
          </w:tcPr>
          <w:p w14:paraId="13E317F4" w14:textId="4633EC19" w:rsidR="00F97AB7" w:rsidRDefault="0064094A" w:rsidP="00505E70">
            <w:r>
              <w:lastRenderedPageBreak/>
              <w:t>Stopfnadel</w:t>
            </w:r>
          </w:p>
        </w:tc>
        <w:tc>
          <w:tcPr>
            <w:tcW w:w="4531" w:type="dxa"/>
          </w:tcPr>
          <w:p w14:paraId="0F04A60C" w14:textId="77777777" w:rsidR="00F97AB7" w:rsidRDefault="0064094A" w:rsidP="00505E70">
            <w:pPr>
              <w:rPr>
                <w:i/>
                <w:iCs/>
              </w:rPr>
            </w:pPr>
            <w:r w:rsidRPr="0064094A">
              <w:t xml:space="preserve">Kompositum </w:t>
            </w:r>
            <w:proofErr w:type="gramStart"/>
            <w:r w:rsidRPr="0064094A">
              <w:t xml:space="preserve">aus </w:t>
            </w:r>
            <w:r w:rsidRPr="0064094A">
              <w:rPr>
                <w:i/>
                <w:iCs/>
              </w:rPr>
              <w:t>stopfen</w:t>
            </w:r>
            <w:proofErr w:type="gramEnd"/>
            <w:r>
              <w:rPr>
                <w:i/>
                <w:iCs/>
              </w:rPr>
              <w:t xml:space="preserve"> </w:t>
            </w:r>
            <w:r w:rsidRPr="0064094A">
              <w:t>und</w:t>
            </w:r>
            <w:r>
              <w:rPr>
                <w:i/>
                <w:iCs/>
              </w:rPr>
              <w:t xml:space="preserve"> Nadel</w:t>
            </w:r>
          </w:p>
          <w:p w14:paraId="2998A159" w14:textId="77777777" w:rsidR="0064094A" w:rsidRDefault="007B1E91" w:rsidP="00505E70">
            <w:pPr>
              <w:rPr>
                <w:i/>
                <w:iCs/>
                <w:lang w:val="en-US"/>
              </w:rPr>
            </w:pPr>
            <w:commentRangeStart w:id="7"/>
            <w:proofErr w:type="spellStart"/>
            <w:r w:rsidRPr="007B1E91">
              <w:rPr>
                <w:i/>
                <w:iCs/>
                <w:lang w:val="en-US"/>
              </w:rPr>
              <w:t>Stopf</w:t>
            </w:r>
            <w:proofErr w:type="spellEnd"/>
            <w:r w:rsidRPr="007B1E91">
              <w:rPr>
                <w:i/>
                <w:iCs/>
                <w:lang w:val="en-US"/>
              </w:rPr>
              <w:t xml:space="preserve">- </w:t>
            </w:r>
            <w:r w:rsidRPr="007B1E91">
              <w:rPr>
                <w:lang w:val="en-US"/>
              </w:rPr>
              <w:t>(&lt;</w:t>
            </w:r>
            <w:proofErr w:type="spellStart"/>
            <w:r w:rsidRPr="007B1E91">
              <w:rPr>
                <w:lang w:val="en-US"/>
              </w:rPr>
              <w:t>stopf</w:t>
            </w:r>
            <w:proofErr w:type="spellEnd"/>
            <w:r w:rsidRPr="007B1E91">
              <w:rPr>
                <w:lang w:val="en-US"/>
              </w:rPr>
              <w:t xml:space="preserve">-, </w:t>
            </w:r>
            <w:proofErr w:type="spellStart"/>
            <w:r w:rsidRPr="007B1E91">
              <w:rPr>
                <w:lang w:val="en-US"/>
              </w:rPr>
              <w:t>stōpf</w:t>
            </w:r>
            <w:proofErr w:type="spellEnd"/>
            <w:r w:rsidRPr="007B1E91">
              <w:rPr>
                <w:lang w:val="en-US"/>
              </w:rPr>
              <w:t xml:space="preserve">-, </w:t>
            </w:r>
            <w:proofErr w:type="spellStart"/>
            <w:r w:rsidRPr="007B1E91">
              <w:rPr>
                <w:lang w:val="en-US"/>
              </w:rPr>
              <w:t>schtopf</w:t>
            </w:r>
            <w:proofErr w:type="spellEnd"/>
            <w:r w:rsidRPr="007B1E91">
              <w:rPr>
                <w:lang w:val="en-US"/>
              </w:rPr>
              <w:t>-&gt;)</w:t>
            </w:r>
            <w:r w:rsidRPr="007B1E91">
              <w:rPr>
                <w:i/>
                <w:iCs/>
                <w:lang w:val="en-US"/>
              </w:rPr>
              <w:t>, Stop-</w:t>
            </w:r>
            <w:r w:rsidRPr="007B1E91">
              <w:rPr>
                <w:lang w:val="en-US"/>
              </w:rPr>
              <w:t xml:space="preserve"> (&lt;stop-, </w:t>
            </w:r>
            <w:proofErr w:type="spellStart"/>
            <w:r w:rsidRPr="007B1E91">
              <w:rPr>
                <w:lang w:val="en-US"/>
              </w:rPr>
              <w:t>stopp</w:t>
            </w:r>
            <w:proofErr w:type="spellEnd"/>
            <w:r w:rsidRPr="007B1E91">
              <w:rPr>
                <w:lang w:val="en-US"/>
              </w:rPr>
              <w:t>-&gt;),</w:t>
            </w:r>
            <w:r w:rsidRPr="007B1E91">
              <w:rPr>
                <w:i/>
                <w:iCs/>
                <w:lang w:val="en-US"/>
              </w:rPr>
              <w:t xml:space="preserve"> </w:t>
            </w:r>
            <w:proofErr w:type="spellStart"/>
            <w:r w:rsidRPr="007B1E91">
              <w:rPr>
                <w:i/>
                <w:iCs/>
                <w:lang w:val="en-US"/>
              </w:rPr>
              <w:t>Stupf</w:t>
            </w:r>
            <w:proofErr w:type="spellEnd"/>
            <w:r w:rsidRPr="007B1E91">
              <w:rPr>
                <w:i/>
                <w:iCs/>
                <w:lang w:val="en-US"/>
              </w:rPr>
              <w:t>-</w:t>
            </w:r>
            <w:r>
              <w:rPr>
                <w:i/>
                <w:iCs/>
                <w:lang w:val="en-US"/>
              </w:rPr>
              <w:t xml:space="preserve"> </w:t>
            </w:r>
            <w:r w:rsidRPr="007B1E91">
              <w:rPr>
                <w:lang w:val="en-US"/>
              </w:rPr>
              <w:t>(&lt;</w:t>
            </w:r>
            <w:proofErr w:type="spellStart"/>
            <w:r w:rsidRPr="007B1E91">
              <w:rPr>
                <w:lang w:val="en-US"/>
              </w:rPr>
              <w:t>stupf</w:t>
            </w:r>
            <w:proofErr w:type="spellEnd"/>
            <w:r w:rsidRPr="007B1E91">
              <w:rPr>
                <w:lang w:val="en-US"/>
              </w:rPr>
              <w:t xml:space="preserve">-, </w:t>
            </w:r>
            <w:proofErr w:type="spellStart"/>
            <w:r w:rsidRPr="007B1E91">
              <w:rPr>
                <w:lang w:val="en-US"/>
              </w:rPr>
              <w:t>stůpf</w:t>
            </w:r>
            <w:proofErr w:type="spellEnd"/>
            <w:r w:rsidRPr="007B1E91">
              <w:rPr>
                <w:lang w:val="en-US"/>
              </w:rPr>
              <w:t>-&gt;),</w:t>
            </w:r>
            <w:r w:rsidRPr="007B1E91">
              <w:rPr>
                <w:i/>
                <w:iCs/>
                <w:lang w:val="en-US"/>
              </w:rPr>
              <w:t xml:space="preserve"> </w:t>
            </w:r>
            <w:proofErr w:type="spellStart"/>
            <w:r w:rsidRPr="007B1E91">
              <w:rPr>
                <w:i/>
                <w:iCs/>
                <w:lang w:val="en-US"/>
              </w:rPr>
              <w:t>Stipf</w:t>
            </w:r>
            <w:proofErr w:type="spellEnd"/>
            <w:r w:rsidRPr="007B1E91">
              <w:rPr>
                <w:i/>
                <w:iCs/>
                <w:lang w:val="en-US"/>
              </w:rPr>
              <w:t>-</w:t>
            </w:r>
            <w:commentRangeEnd w:id="7"/>
            <w:r>
              <w:rPr>
                <w:rStyle w:val="Kommentarzeichen"/>
              </w:rPr>
              <w:commentReference w:id="7"/>
            </w:r>
          </w:p>
          <w:p w14:paraId="0A1A9561" w14:textId="799541F4" w:rsidR="007B1E91" w:rsidRPr="007B1E91" w:rsidRDefault="007B1E91" w:rsidP="00505E70">
            <w:pPr>
              <w:rPr>
                <w:i/>
                <w:iCs/>
                <w:lang w:val="en-US"/>
              </w:rPr>
            </w:pPr>
            <w:proofErr w:type="spellStart"/>
            <w:r w:rsidRPr="007B1E91">
              <w:rPr>
                <w:lang w:val="en-US"/>
              </w:rPr>
              <w:t>Siehe</w:t>
            </w:r>
            <w:proofErr w:type="spellEnd"/>
            <w:r>
              <w:rPr>
                <w:i/>
                <w:iCs/>
                <w:lang w:val="en-US"/>
              </w:rPr>
              <w:t xml:space="preserve"> Nadel</w:t>
            </w:r>
          </w:p>
        </w:tc>
      </w:tr>
      <w:tr w:rsidR="007B1E91" w:rsidRPr="007B1E91" w14:paraId="737A527D" w14:textId="77777777" w:rsidTr="00951AD7">
        <w:tc>
          <w:tcPr>
            <w:tcW w:w="4531" w:type="dxa"/>
          </w:tcPr>
          <w:p w14:paraId="4A14BAC3" w14:textId="6F2D9D6D" w:rsidR="007B1E91" w:rsidRDefault="007B1E91" w:rsidP="00505E70">
            <w:r>
              <w:t>Strumpfnadel</w:t>
            </w:r>
          </w:p>
        </w:tc>
        <w:tc>
          <w:tcPr>
            <w:tcW w:w="4531" w:type="dxa"/>
          </w:tcPr>
          <w:p w14:paraId="61E59B30" w14:textId="17447E74" w:rsidR="007B1E91" w:rsidRDefault="007B1E91" w:rsidP="007B1E91">
            <w:pPr>
              <w:rPr>
                <w:i/>
                <w:iCs/>
              </w:rPr>
            </w:pPr>
            <w:r w:rsidRPr="0064094A">
              <w:t xml:space="preserve">Kompositum aus </w:t>
            </w:r>
            <w:r>
              <w:rPr>
                <w:i/>
                <w:iCs/>
              </w:rPr>
              <w:t>Strumpf</w:t>
            </w:r>
            <w:r>
              <w:rPr>
                <w:i/>
                <w:iCs/>
              </w:rPr>
              <w:t xml:space="preserve"> </w:t>
            </w:r>
            <w:r w:rsidRPr="0064094A">
              <w:t>und</w:t>
            </w:r>
            <w:r>
              <w:rPr>
                <w:i/>
                <w:iCs/>
              </w:rPr>
              <w:t xml:space="preserve"> Nadel</w:t>
            </w:r>
          </w:p>
          <w:p w14:paraId="1C470BAD" w14:textId="77777777" w:rsidR="007B1E91" w:rsidRDefault="007B1E91" w:rsidP="00505E70">
            <w:commentRangeStart w:id="8"/>
            <w:proofErr w:type="spellStart"/>
            <w:r w:rsidRPr="007B1E91">
              <w:rPr>
                <w:i/>
                <w:iCs/>
              </w:rPr>
              <w:t>Strump</w:t>
            </w:r>
            <w:commentRangeEnd w:id="8"/>
            <w:proofErr w:type="spellEnd"/>
            <w:r w:rsidRPr="007B1E91">
              <w:rPr>
                <w:rStyle w:val="Kommentarzeichen"/>
                <w:i/>
                <w:iCs/>
              </w:rPr>
              <w:commentReference w:id="8"/>
            </w:r>
            <w:r>
              <w:t xml:space="preserve">-, </w:t>
            </w:r>
            <w:r w:rsidRPr="007B1E91">
              <w:rPr>
                <w:i/>
                <w:iCs/>
              </w:rPr>
              <w:t>Strumpf</w:t>
            </w:r>
            <w:r>
              <w:t>-</w:t>
            </w:r>
          </w:p>
          <w:p w14:paraId="184D95D9" w14:textId="122EC1B5" w:rsidR="007B1E91" w:rsidRPr="0064094A" w:rsidRDefault="007B1E91" w:rsidP="00505E70">
            <w:r>
              <w:t xml:space="preserve">Siehe </w:t>
            </w:r>
            <w:r w:rsidRPr="007B1E91">
              <w:rPr>
                <w:i/>
                <w:iCs/>
              </w:rPr>
              <w:t>Nadel</w:t>
            </w:r>
          </w:p>
        </w:tc>
      </w:tr>
      <w:tr w:rsidR="007B1E91" w:rsidRPr="007B1E91" w14:paraId="6F40B635" w14:textId="77777777" w:rsidTr="00951AD7">
        <w:tc>
          <w:tcPr>
            <w:tcW w:w="4531" w:type="dxa"/>
          </w:tcPr>
          <w:p w14:paraId="02B02B10" w14:textId="4CC5B698" w:rsidR="007B1E91" w:rsidRDefault="007B1E91" w:rsidP="00505E70">
            <w:proofErr w:type="spellStart"/>
            <w:r>
              <w:t>Wullanadel</w:t>
            </w:r>
            <w:proofErr w:type="spellEnd"/>
          </w:p>
        </w:tc>
        <w:tc>
          <w:tcPr>
            <w:tcW w:w="4531" w:type="dxa"/>
          </w:tcPr>
          <w:p w14:paraId="725C22A1" w14:textId="77777777" w:rsidR="007B1E91" w:rsidRDefault="007B1E91" w:rsidP="007B1E91">
            <w:pPr>
              <w:rPr>
                <w:i/>
                <w:iCs/>
              </w:rPr>
            </w:pPr>
            <w:r>
              <w:t xml:space="preserve">Kompositum mit </w:t>
            </w:r>
            <w:r w:rsidRPr="007B1E91">
              <w:rPr>
                <w:i/>
                <w:iCs/>
              </w:rPr>
              <w:t>Nadel</w:t>
            </w:r>
          </w:p>
          <w:p w14:paraId="1C952262" w14:textId="77777777" w:rsidR="007B1E91" w:rsidRDefault="007B1E91" w:rsidP="007B1E91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wulla</w:t>
            </w:r>
            <w:proofErr w:type="spellEnd"/>
            <w:r>
              <w:rPr>
                <w:i/>
                <w:iCs/>
              </w:rPr>
              <w:t>-</w:t>
            </w:r>
          </w:p>
          <w:p w14:paraId="3B70BE48" w14:textId="0CFB5E1A" w:rsidR="007B1E91" w:rsidRPr="0064094A" w:rsidRDefault="007B1E91" w:rsidP="007B1E91">
            <w:r w:rsidRPr="007B1E91">
              <w:t>siehe</w:t>
            </w:r>
            <w:r>
              <w:rPr>
                <w:i/>
                <w:iCs/>
              </w:rPr>
              <w:t xml:space="preserve"> Nadel</w:t>
            </w:r>
          </w:p>
        </w:tc>
      </w:tr>
      <w:tr w:rsidR="0064094A" w14:paraId="712B7875" w14:textId="77777777" w:rsidTr="00951AD7">
        <w:tc>
          <w:tcPr>
            <w:tcW w:w="4531" w:type="dxa"/>
          </w:tcPr>
          <w:p w14:paraId="6A9BC928" w14:textId="06857FA0" w:rsidR="0064094A" w:rsidRDefault="0064094A" w:rsidP="0064094A">
            <w:r>
              <w:t>Nähnadel</w:t>
            </w:r>
          </w:p>
        </w:tc>
        <w:tc>
          <w:tcPr>
            <w:tcW w:w="4531" w:type="dxa"/>
          </w:tcPr>
          <w:p w14:paraId="758101B5" w14:textId="4A7DC596" w:rsidR="0064094A" w:rsidRDefault="0064094A" w:rsidP="0064094A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najnodel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nägnodle</w:t>
            </w:r>
            <w:proofErr w:type="spellEnd"/>
          </w:p>
        </w:tc>
      </w:tr>
      <w:tr w:rsidR="0064094A" w14:paraId="42A52F9E" w14:textId="77777777" w:rsidTr="00951AD7">
        <w:tc>
          <w:tcPr>
            <w:tcW w:w="4531" w:type="dxa"/>
          </w:tcPr>
          <w:p w14:paraId="09E1F27D" w14:textId="69654664" w:rsidR="0064094A" w:rsidRDefault="0064094A" w:rsidP="0064094A">
            <w:r>
              <w:t>Heftnadel</w:t>
            </w:r>
          </w:p>
        </w:tc>
        <w:tc>
          <w:tcPr>
            <w:tcW w:w="4531" w:type="dxa"/>
          </w:tcPr>
          <w:p w14:paraId="3C206A92" w14:textId="3465EC65" w:rsidR="0064094A" w:rsidRPr="00D86900" w:rsidRDefault="0064094A" w:rsidP="0064094A">
            <w:pPr>
              <w:rPr>
                <w:i/>
                <w:iCs/>
              </w:rPr>
            </w:pPr>
            <w:r>
              <w:t xml:space="preserve">Kompositum aus </w:t>
            </w:r>
            <w:r>
              <w:rPr>
                <w:i/>
                <w:iCs/>
              </w:rPr>
              <w:t>Heft</w:t>
            </w:r>
            <w:r>
              <w:t xml:space="preserve"> und </w:t>
            </w:r>
            <w:r>
              <w:rPr>
                <w:i/>
                <w:iCs/>
              </w:rPr>
              <w:t>Nadel</w:t>
            </w:r>
            <w:r>
              <w:t xml:space="preserve"> (s.o.)</w:t>
            </w:r>
          </w:p>
        </w:tc>
      </w:tr>
      <w:tr w:rsidR="0064094A" w14:paraId="705913B2" w14:textId="77777777" w:rsidTr="00951AD7">
        <w:tc>
          <w:tcPr>
            <w:tcW w:w="4531" w:type="dxa"/>
          </w:tcPr>
          <w:p w14:paraId="733F201B" w14:textId="245F61DB" w:rsidR="0064094A" w:rsidRDefault="0064094A" w:rsidP="0064094A">
            <w:proofErr w:type="spellStart"/>
            <w:r>
              <w:t>Heftgufe</w:t>
            </w:r>
            <w:proofErr w:type="spellEnd"/>
          </w:p>
        </w:tc>
        <w:tc>
          <w:tcPr>
            <w:tcW w:w="4531" w:type="dxa"/>
          </w:tcPr>
          <w:p w14:paraId="57BFB394" w14:textId="64E3DE9B" w:rsidR="0064094A" w:rsidRPr="00D86900" w:rsidRDefault="0064094A" w:rsidP="0064094A">
            <w:pPr>
              <w:rPr>
                <w:i/>
                <w:iCs/>
              </w:rPr>
            </w:pPr>
            <w:r>
              <w:t xml:space="preserve">Kompositum aus </w:t>
            </w:r>
            <w:r>
              <w:rPr>
                <w:i/>
                <w:iCs/>
              </w:rPr>
              <w:t>Heft</w:t>
            </w:r>
            <w:r>
              <w:t xml:space="preserve"> und </w:t>
            </w:r>
            <w:r w:rsidRPr="00951AD7">
              <w:rPr>
                <w:i/>
                <w:iCs/>
              </w:rPr>
              <w:t>Gl</w:t>
            </w:r>
            <w:r>
              <w:rPr>
                <w:i/>
                <w:iCs/>
              </w:rPr>
              <w:t>uf</w:t>
            </w:r>
            <w:r w:rsidRPr="00951AD7">
              <w:rPr>
                <w:i/>
                <w:iCs/>
              </w:rPr>
              <w:t>e</w:t>
            </w:r>
            <w:r>
              <w:t xml:space="preserve"> (s.o.)</w:t>
            </w:r>
          </w:p>
        </w:tc>
      </w:tr>
      <w:tr w:rsidR="0064094A" w14:paraId="31E86E5C" w14:textId="77777777" w:rsidTr="00951AD7">
        <w:tc>
          <w:tcPr>
            <w:tcW w:w="4531" w:type="dxa"/>
          </w:tcPr>
          <w:p w14:paraId="293FB581" w14:textId="1E14479B" w:rsidR="0064094A" w:rsidRDefault="0064094A" w:rsidP="0064094A">
            <w:proofErr w:type="spellStart"/>
            <w:r>
              <w:t>Heftgliefle</w:t>
            </w:r>
            <w:proofErr w:type="spellEnd"/>
          </w:p>
        </w:tc>
        <w:tc>
          <w:tcPr>
            <w:tcW w:w="4531" w:type="dxa"/>
          </w:tcPr>
          <w:p w14:paraId="0C22E644" w14:textId="48B91639" w:rsidR="0064094A" w:rsidRPr="00D86900" w:rsidRDefault="0064094A" w:rsidP="0064094A">
            <w:pPr>
              <w:rPr>
                <w:i/>
                <w:iCs/>
              </w:rPr>
            </w:pPr>
            <w:r>
              <w:t xml:space="preserve">Kompositum aus </w:t>
            </w:r>
            <w:r>
              <w:rPr>
                <w:i/>
                <w:iCs/>
              </w:rPr>
              <w:t>Heft</w:t>
            </w:r>
            <w:r>
              <w:t xml:space="preserve"> und </w:t>
            </w:r>
            <w:proofErr w:type="spellStart"/>
            <w:r w:rsidRPr="00951AD7">
              <w:rPr>
                <w:i/>
                <w:iCs/>
              </w:rPr>
              <w:t>Glifle</w:t>
            </w:r>
            <w:proofErr w:type="spellEnd"/>
            <w:r>
              <w:t xml:space="preserve"> (s.o.)</w:t>
            </w:r>
          </w:p>
        </w:tc>
      </w:tr>
      <w:tr w:rsidR="0064094A" w:rsidRPr="004E34DB" w14:paraId="56999772" w14:textId="77777777" w:rsidTr="00951AD7">
        <w:tc>
          <w:tcPr>
            <w:tcW w:w="4531" w:type="dxa"/>
          </w:tcPr>
          <w:p w14:paraId="217B1B62" w14:textId="45878E6F" w:rsidR="0064094A" w:rsidRDefault="0064094A" w:rsidP="0064094A">
            <w:r>
              <w:t>Steckheftle</w:t>
            </w:r>
          </w:p>
        </w:tc>
        <w:tc>
          <w:tcPr>
            <w:tcW w:w="4531" w:type="dxa"/>
          </w:tcPr>
          <w:p w14:paraId="1BAA79B9" w14:textId="77777777" w:rsidR="0064094A" w:rsidRDefault="0064094A" w:rsidP="0064094A">
            <w:pPr>
              <w:rPr>
                <w:i/>
                <w:iCs/>
              </w:rPr>
            </w:pPr>
            <w:r>
              <w:t xml:space="preserve">Kompositum </w:t>
            </w:r>
            <w:proofErr w:type="gramStart"/>
            <w:r>
              <w:t xml:space="preserve">aus </w:t>
            </w:r>
            <w:r w:rsidRPr="004E34DB">
              <w:rPr>
                <w:i/>
                <w:iCs/>
              </w:rPr>
              <w:t>stecken</w:t>
            </w:r>
            <w:proofErr w:type="gramEnd"/>
            <w:r>
              <w:t xml:space="preserve"> und </w:t>
            </w:r>
            <w:r w:rsidRPr="004E34DB">
              <w:rPr>
                <w:i/>
                <w:iCs/>
              </w:rPr>
              <w:t>Heftle</w:t>
            </w:r>
          </w:p>
          <w:p w14:paraId="01603B9E" w14:textId="4D4586DF" w:rsidR="0064094A" w:rsidRPr="004E34DB" w:rsidRDefault="0064094A" w:rsidP="0064094A">
            <w:pPr>
              <w:rPr>
                <w:lang w:val="en-US"/>
              </w:rPr>
            </w:pPr>
            <w:proofErr w:type="spellStart"/>
            <w:r w:rsidRPr="004E34DB">
              <w:rPr>
                <w:i/>
                <w:iCs/>
                <w:lang w:val="en-US"/>
              </w:rPr>
              <w:t>Stek</w:t>
            </w:r>
            <w:proofErr w:type="spellEnd"/>
            <w:r w:rsidRPr="004E34DB">
              <w:rPr>
                <w:lang w:val="en-US"/>
              </w:rPr>
              <w:t>- (&lt;</w:t>
            </w:r>
            <w:proofErr w:type="spellStart"/>
            <w:r w:rsidRPr="004E34DB">
              <w:rPr>
                <w:lang w:val="en-US"/>
              </w:rPr>
              <w:t>stec</w:t>
            </w:r>
            <w:r w:rsidRPr="004E34DB">
              <w:rPr>
                <w:lang w:val="en-US"/>
              </w:rPr>
              <w:t>k</w:t>
            </w:r>
            <w:proofErr w:type="spellEnd"/>
            <w:r w:rsidRPr="004E34DB">
              <w:rPr>
                <w:lang w:val="en-US"/>
              </w:rPr>
              <w:t>-&gt;)</w:t>
            </w:r>
          </w:p>
          <w:p w14:paraId="63DBC8D4" w14:textId="7F53F8D7" w:rsidR="0064094A" w:rsidRPr="004E34DB" w:rsidRDefault="0064094A" w:rsidP="0064094A">
            <w:pPr>
              <w:rPr>
                <w:lang w:val="en-US"/>
              </w:rPr>
            </w:pPr>
            <w:proofErr w:type="spellStart"/>
            <w:r w:rsidRPr="004E34DB">
              <w:rPr>
                <w:i/>
                <w:iCs/>
                <w:lang w:val="en-US"/>
              </w:rPr>
              <w:t>Stik</w:t>
            </w:r>
            <w:proofErr w:type="spellEnd"/>
            <w:r w:rsidRPr="004E34DB">
              <w:rPr>
                <w:lang w:val="en-US"/>
              </w:rPr>
              <w:t>- (&lt;stick-&gt;)</w:t>
            </w:r>
          </w:p>
          <w:p w14:paraId="0AD6341B" w14:textId="07675B79" w:rsidR="0064094A" w:rsidRPr="004E34DB" w:rsidRDefault="0064094A" w:rsidP="006409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 w:rsidRPr="004E34DB">
              <w:rPr>
                <w:i/>
                <w:iCs/>
                <w:lang w:val="en-US"/>
              </w:rPr>
              <w:t>heftle</w:t>
            </w:r>
            <w:proofErr w:type="spellEnd"/>
            <w:r>
              <w:rPr>
                <w:lang w:val="en-US"/>
              </w:rPr>
              <w:t xml:space="preserve"> (&lt;-</w:t>
            </w:r>
            <w:proofErr w:type="spellStart"/>
            <w:r>
              <w:rPr>
                <w:lang w:val="en-US"/>
              </w:rPr>
              <w:t>heftle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häftle</w:t>
            </w:r>
            <w:proofErr w:type="spellEnd"/>
            <w:r>
              <w:rPr>
                <w:lang w:val="en-US"/>
              </w:rPr>
              <w:t>&gt;)</w:t>
            </w:r>
          </w:p>
        </w:tc>
      </w:tr>
      <w:tr w:rsidR="0064094A" w14:paraId="63858390" w14:textId="77777777" w:rsidTr="00951AD7">
        <w:tc>
          <w:tcPr>
            <w:tcW w:w="4531" w:type="dxa"/>
          </w:tcPr>
          <w:p w14:paraId="5D7C4F6C" w14:textId="274E3209" w:rsidR="0064094A" w:rsidRPr="00D86900" w:rsidRDefault="0064094A" w:rsidP="0064094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Glufenadel</w:t>
            </w:r>
            <w:proofErr w:type="spellEnd"/>
          </w:p>
        </w:tc>
        <w:tc>
          <w:tcPr>
            <w:tcW w:w="4531" w:type="dxa"/>
          </w:tcPr>
          <w:p w14:paraId="04FFC717" w14:textId="0FDF7DC7" w:rsidR="0064094A" w:rsidRDefault="0064094A" w:rsidP="0064094A">
            <w:r>
              <w:t xml:space="preserve">Kompositum aus </w:t>
            </w:r>
            <w:r w:rsidRPr="00D86900">
              <w:rPr>
                <w:i/>
                <w:iCs/>
              </w:rPr>
              <w:t>Glufe</w:t>
            </w:r>
            <w:r>
              <w:t xml:space="preserve"> und </w:t>
            </w:r>
            <w:r w:rsidRPr="00D86900">
              <w:rPr>
                <w:i/>
                <w:iCs/>
              </w:rPr>
              <w:t>Nadel</w:t>
            </w:r>
            <w:r>
              <w:rPr>
                <w:i/>
                <w:iCs/>
              </w:rPr>
              <w:t xml:space="preserve"> </w:t>
            </w:r>
            <w:r w:rsidRPr="00D86900">
              <w:t>(s.o.)</w:t>
            </w:r>
          </w:p>
        </w:tc>
      </w:tr>
      <w:tr w:rsidR="0064094A" w14:paraId="3C042A74" w14:textId="77777777" w:rsidTr="00951AD7">
        <w:tc>
          <w:tcPr>
            <w:tcW w:w="4531" w:type="dxa"/>
          </w:tcPr>
          <w:p w14:paraId="14150CB9" w14:textId="6631E073" w:rsidR="0064094A" w:rsidRDefault="0064094A" w:rsidP="0064094A">
            <w:proofErr w:type="spellStart"/>
            <w:r>
              <w:t>Bleigufe</w:t>
            </w:r>
            <w:proofErr w:type="spellEnd"/>
          </w:p>
        </w:tc>
        <w:tc>
          <w:tcPr>
            <w:tcW w:w="4531" w:type="dxa"/>
          </w:tcPr>
          <w:p w14:paraId="0695CDC8" w14:textId="221B98D3" w:rsidR="0064094A" w:rsidRDefault="0064094A" w:rsidP="0064094A">
            <w:r>
              <w:t xml:space="preserve">Kompositum aus </w:t>
            </w:r>
            <w:r w:rsidRPr="00951AD7">
              <w:rPr>
                <w:i/>
                <w:iCs/>
              </w:rPr>
              <w:t>Blei</w:t>
            </w:r>
            <w:r>
              <w:t xml:space="preserve"> und </w:t>
            </w:r>
            <w:r>
              <w:rPr>
                <w:i/>
                <w:iCs/>
              </w:rPr>
              <w:t>Glufe</w:t>
            </w:r>
            <w:r>
              <w:t xml:space="preserve"> (s.o.)</w:t>
            </w:r>
          </w:p>
        </w:tc>
      </w:tr>
      <w:tr w:rsidR="0064094A" w14:paraId="5C74C3A9" w14:textId="77777777" w:rsidTr="00951AD7">
        <w:tc>
          <w:tcPr>
            <w:tcW w:w="4531" w:type="dxa"/>
          </w:tcPr>
          <w:p w14:paraId="06DD71D8" w14:textId="227CFB5A" w:rsidR="0064094A" w:rsidRDefault="0064094A" w:rsidP="0064094A">
            <w:proofErr w:type="spellStart"/>
            <w:r>
              <w:t>Bleigiefle</w:t>
            </w:r>
            <w:proofErr w:type="spellEnd"/>
          </w:p>
        </w:tc>
        <w:tc>
          <w:tcPr>
            <w:tcW w:w="4531" w:type="dxa"/>
          </w:tcPr>
          <w:p w14:paraId="78652CCE" w14:textId="5F7A5D41" w:rsidR="0064094A" w:rsidRDefault="0064094A" w:rsidP="0064094A">
            <w:r>
              <w:t xml:space="preserve">Kompositum aus </w:t>
            </w:r>
            <w:r w:rsidRPr="00951AD7">
              <w:rPr>
                <w:i/>
                <w:iCs/>
              </w:rPr>
              <w:t>Blei</w:t>
            </w:r>
            <w:r>
              <w:t xml:space="preserve"> und </w:t>
            </w:r>
            <w:proofErr w:type="spellStart"/>
            <w:r w:rsidRPr="00951AD7">
              <w:rPr>
                <w:i/>
                <w:iCs/>
              </w:rPr>
              <w:t>Glifle</w:t>
            </w:r>
            <w:proofErr w:type="spellEnd"/>
            <w:r>
              <w:t xml:space="preserve"> (s.o.)</w:t>
            </w:r>
          </w:p>
        </w:tc>
      </w:tr>
    </w:tbl>
    <w:p w14:paraId="4ED6359E" w14:textId="77777777" w:rsidR="00951AD7" w:rsidRDefault="00951AD7"/>
    <w:sectPr w:rsidR="00951A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j-Brit Strobel" w:date="2023-06-23T10:59:00Z" w:initials="MS">
    <w:p w14:paraId="3D2E9B57" w14:textId="77777777" w:rsidR="006830E4" w:rsidRDefault="006830E4" w:rsidP="006830E4">
      <w:pPr>
        <w:pStyle w:val="Kommentartext"/>
      </w:pPr>
      <w:r>
        <w:rPr>
          <w:rStyle w:val="Kommentarzeichen"/>
        </w:rPr>
        <w:annotationRef/>
      </w:r>
      <w:r>
        <w:t>Vorsicht, manchmal wird &lt;</w:t>
      </w:r>
      <w:proofErr w:type="spellStart"/>
      <w:r>
        <w:t>ao</w:t>
      </w:r>
      <w:proofErr w:type="spellEnd"/>
      <w:r>
        <w:t>&gt; auch für Monophthong mit Qualität zwischen a und o verwendet!</w:t>
      </w:r>
    </w:p>
  </w:comment>
  <w:comment w:id="1" w:author="Maj-Brit Strobel" w:date="2024-06-24T17:28:00Z" w:initials="MBS">
    <w:p w14:paraId="29F0EECF" w14:textId="11F37006" w:rsidR="00916A4E" w:rsidRDefault="00916A4E">
      <w:pPr>
        <w:pStyle w:val="Kommentartext"/>
      </w:pPr>
      <w:r>
        <w:rPr>
          <w:rStyle w:val="Kommentarzeichen"/>
        </w:rPr>
        <w:annotationRef/>
      </w:r>
      <w:r>
        <w:t xml:space="preserve">Korrektur </w:t>
      </w:r>
      <w:proofErr w:type="spellStart"/>
      <w:r>
        <w:t>phontype</w:t>
      </w:r>
      <w:proofErr w:type="spellEnd"/>
      <w:r>
        <w:t xml:space="preserve"> </w:t>
      </w:r>
      <w:proofErr w:type="spellStart"/>
      <w:r>
        <w:t>lfd</w:t>
      </w:r>
      <w:proofErr w:type="spellEnd"/>
      <w:r>
        <w:t xml:space="preserve"> 501</w:t>
      </w:r>
    </w:p>
  </w:comment>
  <w:comment w:id="2" w:author="Maj-Brit Strobel" w:date="2024-06-24T17:29:00Z" w:initials="MBS">
    <w:p w14:paraId="431D4143" w14:textId="7273CFFC" w:rsidR="00916A4E" w:rsidRDefault="00916A4E">
      <w:pPr>
        <w:pStyle w:val="Kommentartext"/>
      </w:pPr>
      <w:r>
        <w:rPr>
          <w:rStyle w:val="Kommentarzeichen"/>
        </w:rPr>
        <w:annotationRef/>
      </w:r>
      <w:r>
        <w:t xml:space="preserve">Korrektur </w:t>
      </w:r>
      <w:proofErr w:type="spellStart"/>
      <w:r>
        <w:t>phontype</w:t>
      </w:r>
      <w:proofErr w:type="spellEnd"/>
      <w:r>
        <w:t xml:space="preserve"> </w:t>
      </w:r>
      <w:proofErr w:type="spellStart"/>
      <w:r>
        <w:t>lfd</w:t>
      </w:r>
      <w:proofErr w:type="spellEnd"/>
      <w:r>
        <w:t xml:space="preserve"> 84</w:t>
      </w:r>
    </w:p>
  </w:comment>
  <w:comment w:id="3" w:author="Maj-Brit Strobel" w:date="2024-06-24T18:20:00Z" w:initials="MBS">
    <w:p w14:paraId="4A96FCB3" w14:textId="52613FAE" w:rsidR="006830E4" w:rsidRDefault="006830E4">
      <w:pPr>
        <w:pStyle w:val="Kommentartext"/>
      </w:pPr>
      <w:r>
        <w:rPr>
          <w:rStyle w:val="Kommentarzeichen"/>
        </w:rPr>
        <w:annotationRef/>
      </w:r>
      <w:proofErr w:type="spellStart"/>
      <w:r>
        <w:t>Phontype</w:t>
      </w:r>
      <w:proofErr w:type="spellEnd"/>
      <w:r>
        <w:t xml:space="preserve"> geändert DWA-ID III_4_0044</w:t>
      </w:r>
    </w:p>
  </w:comment>
  <w:comment w:id="4" w:author="Maj-Brit Strobel" w:date="2024-06-24T18:35:00Z" w:initials="MBS">
    <w:p w14:paraId="476D60E9" w14:textId="48DB8885" w:rsidR="004E34DB" w:rsidRDefault="004E34DB">
      <w:pPr>
        <w:pStyle w:val="Kommentartext"/>
      </w:pPr>
      <w:r>
        <w:rPr>
          <w:rStyle w:val="Kommentarzeichen"/>
        </w:rPr>
        <w:annotationRef/>
      </w:r>
      <w:proofErr w:type="spellStart"/>
      <w:r>
        <w:t>Phontype</w:t>
      </w:r>
      <w:proofErr w:type="spellEnd"/>
      <w:r>
        <w:t xml:space="preserve"> korrigiert überall </w:t>
      </w:r>
      <w:proofErr w:type="spellStart"/>
      <w:r>
        <w:t>Sd</w:t>
      </w:r>
      <w:proofErr w:type="spellEnd"/>
      <w:r>
        <w:t xml:space="preserve"> &gt; St</w:t>
      </w:r>
    </w:p>
  </w:comment>
  <w:comment w:id="5" w:author="Maj-Brit Strobel" w:date="2024-06-24T18:40:00Z" w:initials="MBS">
    <w:p w14:paraId="51456879" w14:textId="153B2E3D" w:rsidR="0064094A" w:rsidRDefault="0064094A">
      <w:pPr>
        <w:pStyle w:val="Kommentartext"/>
      </w:pPr>
      <w:r>
        <w:rPr>
          <w:rStyle w:val="Kommentarzeichen"/>
        </w:rPr>
        <w:annotationRef/>
      </w:r>
      <w:proofErr w:type="spellStart"/>
      <w:r>
        <w:t>Phontypes</w:t>
      </w:r>
      <w:proofErr w:type="spellEnd"/>
      <w:r>
        <w:t xml:space="preserve"> geändert </w:t>
      </w:r>
      <w:proofErr w:type="spellStart"/>
      <w:r>
        <w:t>lfd</w:t>
      </w:r>
      <w:proofErr w:type="spellEnd"/>
      <w:r>
        <w:t xml:space="preserve"> 2239, 2267, 2311, 2314, 2418, DWA-ID III_34_0119, III_36_0025, III_36_0054, III_35_0068</w:t>
      </w:r>
      <w:r>
        <w:br/>
      </w:r>
    </w:p>
  </w:comment>
  <w:comment w:id="6" w:author="Maj-Brit Strobel" w:date="2024-06-24T18:44:00Z" w:initials="MBS">
    <w:p w14:paraId="706EDCA8" w14:textId="72B81BDD" w:rsidR="0064094A" w:rsidRDefault="0064094A">
      <w:pPr>
        <w:pStyle w:val="Kommentartext"/>
      </w:pPr>
      <w:r>
        <w:rPr>
          <w:rStyle w:val="Kommentarzeichen"/>
        </w:rPr>
        <w:annotationRef/>
      </w:r>
      <w:proofErr w:type="spellStart"/>
      <w:r>
        <w:t>Phontypes</w:t>
      </w:r>
      <w:proofErr w:type="spellEnd"/>
      <w:r>
        <w:t xml:space="preserve"> geändert </w:t>
      </w:r>
      <w:proofErr w:type="spellStart"/>
      <w:r>
        <w:t>lfd</w:t>
      </w:r>
      <w:proofErr w:type="spellEnd"/>
      <w:r>
        <w:t xml:space="preserve"> 1670, 1786, DWA-ID II_88_0022, II_88_0023, II_89_0010</w:t>
      </w:r>
    </w:p>
  </w:comment>
  <w:comment w:id="7" w:author="Maj-Brit Strobel" w:date="2024-06-24T18:51:00Z" w:initials="MBS">
    <w:p w14:paraId="6E102E84" w14:textId="27D7EEFD" w:rsidR="007B1E91" w:rsidRDefault="007B1E91">
      <w:pPr>
        <w:pStyle w:val="Kommentartext"/>
      </w:pPr>
      <w:r>
        <w:rPr>
          <w:rStyle w:val="Kommentarzeichen"/>
        </w:rPr>
        <w:annotationRef/>
      </w:r>
      <w:proofErr w:type="spellStart"/>
      <w:r>
        <w:t>Phontype</w:t>
      </w:r>
      <w:proofErr w:type="spellEnd"/>
      <w:r>
        <w:t xml:space="preserve"> korrigiert überall </w:t>
      </w:r>
      <w:proofErr w:type="spellStart"/>
      <w:r>
        <w:t>Sd</w:t>
      </w:r>
      <w:proofErr w:type="spellEnd"/>
      <w:r>
        <w:t xml:space="preserve"> &gt; St</w:t>
      </w:r>
    </w:p>
  </w:comment>
  <w:comment w:id="8" w:author="Maj-Brit Strobel" w:date="2024-06-24T18:54:00Z" w:initials="MBS">
    <w:p w14:paraId="7F2867A4" w14:textId="1FC72962" w:rsidR="007B1E91" w:rsidRDefault="007B1E91">
      <w:pPr>
        <w:pStyle w:val="Kommentartext"/>
      </w:pPr>
      <w:r>
        <w:rPr>
          <w:rStyle w:val="Kommentarzeichen"/>
        </w:rPr>
        <w:annotationRef/>
      </w:r>
      <w:proofErr w:type="spellStart"/>
      <w:r>
        <w:t>Phontype</w:t>
      </w:r>
      <w:proofErr w:type="spellEnd"/>
      <w:r>
        <w:t xml:space="preserve"> korrigiert </w:t>
      </w:r>
      <w:proofErr w:type="spellStart"/>
      <w:r>
        <w:t>lfd</w:t>
      </w:r>
      <w:proofErr w:type="spellEnd"/>
      <w:r>
        <w:t xml:space="preserve"> 699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2E9B57" w15:done="0"/>
  <w15:commentEx w15:paraId="29F0EECF" w15:done="0"/>
  <w15:commentEx w15:paraId="431D4143" w15:done="0"/>
  <w15:commentEx w15:paraId="4A96FCB3" w15:done="0"/>
  <w15:commentEx w15:paraId="476D60E9" w15:done="0"/>
  <w15:commentEx w15:paraId="51456879" w15:done="0"/>
  <w15:commentEx w15:paraId="706EDCA8" w15:done="0"/>
  <w15:commentEx w15:paraId="6E102E84" w15:done="0"/>
  <w15:commentEx w15:paraId="7F2867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242B4D" w16cex:dateUtc="2024-06-24T15:28:00Z"/>
  <w16cex:commentExtensible w16cex:durableId="2A242B6C" w16cex:dateUtc="2024-06-24T15:29:00Z"/>
  <w16cex:commentExtensible w16cex:durableId="2A24378B" w16cex:dateUtc="2024-06-24T16:20:00Z"/>
  <w16cex:commentExtensible w16cex:durableId="2A243B0A" w16cex:dateUtc="2024-06-24T16:35:00Z"/>
  <w16cex:commentExtensible w16cex:durableId="2A243C19" w16cex:dateUtc="2024-06-24T16:40:00Z"/>
  <w16cex:commentExtensible w16cex:durableId="2A243D1A" w16cex:dateUtc="2024-06-24T16:44:00Z"/>
  <w16cex:commentExtensible w16cex:durableId="2A243EB6" w16cex:dateUtc="2024-06-24T16:51:00Z"/>
  <w16cex:commentExtensible w16cex:durableId="2A243F4C" w16cex:dateUtc="2024-06-24T16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2E9B57" w16cid:durableId="299D9C96"/>
  <w16cid:commentId w16cid:paraId="29F0EECF" w16cid:durableId="2A242B4D"/>
  <w16cid:commentId w16cid:paraId="431D4143" w16cid:durableId="2A242B6C"/>
  <w16cid:commentId w16cid:paraId="4A96FCB3" w16cid:durableId="2A24378B"/>
  <w16cid:commentId w16cid:paraId="476D60E9" w16cid:durableId="2A243B0A"/>
  <w16cid:commentId w16cid:paraId="51456879" w16cid:durableId="2A243C19"/>
  <w16cid:commentId w16cid:paraId="706EDCA8" w16cid:durableId="2A243D1A"/>
  <w16cid:commentId w16cid:paraId="6E102E84" w16cid:durableId="2A243EB6"/>
  <w16cid:commentId w16cid:paraId="7F2867A4" w16cid:durableId="2A243F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entium Plus">
    <w:altName w:val="Cambria Math"/>
    <w:charset w:val="00"/>
    <w:family w:val="auto"/>
    <w:pitch w:val="variable"/>
    <w:sig w:usb0="E00003FF" w:usb1="5200E1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1EFA"/>
    <w:multiLevelType w:val="hybridMultilevel"/>
    <w:tmpl w:val="18B42346"/>
    <w:lvl w:ilvl="0" w:tplc="25B86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A462A"/>
    <w:multiLevelType w:val="hybridMultilevel"/>
    <w:tmpl w:val="2508F446"/>
    <w:lvl w:ilvl="0" w:tplc="CF44E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j-Brit Strobel">
    <w15:presenceInfo w15:providerId="None" w15:userId="Maj-Brit Strob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D7"/>
    <w:rsid w:val="000A053D"/>
    <w:rsid w:val="004316A3"/>
    <w:rsid w:val="004434DB"/>
    <w:rsid w:val="004E34DB"/>
    <w:rsid w:val="00505E70"/>
    <w:rsid w:val="0064094A"/>
    <w:rsid w:val="006830E4"/>
    <w:rsid w:val="007B1E91"/>
    <w:rsid w:val="00916A4E"/>
    <w:rsid w:val="00951AD7"/>
    <w:rsid w:val="00A77180"/>
    <w:rsid w:val="00B348CB"/>
    <w:rsid w:val="00D86900"/>
    <w:rsid w:val="00F9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C5DB5"/>
  <w15:chartTrackingRefBased/>
  <w15:docId w15:val="{A3A07178-A0F6-4888-B4FB-182C4699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830E4"/>
    <w:pPr>
      <w:keepNext/>
      <w:keepLines/>
      <w:spacing w:before="240" w:after="0"/>
      <w:outlineLvl w:val="0"/>
    </w:pPr>
    <w:rPr>
      <w:rFonts w:ascii="Bahnschrift SemiLight" w:eastAsiaTheme="majorEastAsia" w:hAnsi="Bahnschrift SemiLight" w:cs="Gentium Plus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51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51AD7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16A4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16A4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16A4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6A4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6A4E"/>
    <w:rPr>
      <w:b/>
      <w:bCs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30E4"/>
    <w:rPr>
      <w:rFonts w:ascii="Bahnschrift SemiLight" w:eastAsiaTheme="majorEastAsia" w:hAnsi="Bahnschrift SemiLight" w:cs="Gentium Plus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653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Maj-Brit Strobel</dc:creator>
  <cp:keywords/>
  <dc:description/>
  <cp:lastModifiedBy>Maj-Brit Strobel</cp:lastModifiedBy>
  <cp:revision>1</cp:revision>
  <dcterms:created xsi:type="dcterms:W3CDTF">2024-06-24T14:16:00Z</dcterms:created>
  <dcterms:modified xsi:type="dcterms:W3CDTF">2024-06-24T16:56:00Z</dcterms:modified>
</cp:coreProperties>
</file>