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B2747" w14:textId="77777777" w:rsidR="00151AE9" w:rsidRDefault="00151AE9" w:rsidP="00151AE9">
      <w:r>
        <w:t>Αρχή λειτουργείας , ονόματα γωνιών, θέση ήλιου/τροχιά κτλ</w:t>
      </w:r>
    </w:p>
    <w:p w14:paraId="21B3EEC1" w14:textId="77777777" w:rsidR="00151AE9" w:rsidRDefault="00151AE9"/>
    <w:p w14:paraId="3E41EC6C" w14:textId="6A42DA0C" w:rsidR="00443EF2" w:rsidRDefault="00443EF2">
      <w:r>
        <w:t>Παρουσίαση τύπων φβ εγκαταστάσεων (</w:t>
      </w:r>
      <w:r>
        <w:rPr>
          <w:lang w:val="en-US"/>
        </w:rPr>
        <w:t>fixed</w:t>
      </w:r>
      <w:r w:rsidRPr="00443EF2">
        <w:t xml:space="preserve">, </w:t>
      </w:r>
      <w:r>
        <w:rPr>
          <w:lang w:val="en-US"/>
        </w:rPr>
        <w:t>single</w:t>
      </w:r>
      <w:r w:rsidRPr="00443EF2">
        <w:t xml:space="preserve"> </w:t>
      </w:r>
      <w:r>
        <w:rPr>
          <w:lang w:val="en-US"/>
        </w:rPr>
        <w:t>axis</w:t>
      </w:r>
      <w:r w:rsidRPr="00443EF2">
        <w:t xml:space="preserve">, </w:t>
      </w:r>
      <w:r>
        <w:rPr>
          <w:lang w:val="en-US"/>
        </w:rPr>
        <w:t>dual</w:t>
      </w:r>
      <w:r w:rsidRPr="00443EF2">
        <w:t xml:space="preserve"> </w:t>
      </w:r>
      <w:r>
        <w:rPr>
          <w:lang w:val="en-US"/>
        </w:rPr>
        <w:t>axis</w:t>
      </w:r>
      <w:r w:rsidRPr="00443EF2">
        <w:t>)</w:t>
      </w:r>
      <w:r w:rsidR="0003014C" w:rsidRPr="0003014C">
        <w:t xml:space="preserve"> </w:t>
      </w:r>
      <w:r w:rsidR="0003014C">
        <w:t>και πως επιτυγχάνονται</w:t>
      </w:r>
    </w:p>
    <w:p w14:paraId="01C5F41A" w14:textId="56BA9B2A" w:rsidR="0003014C" w:rsidRDefault="0003014C">
      <w:pPr>
        <w:rPr>
          <w:lang w:val="en-US"/>
        </w:rPr>
      </w:pPr>
      <w:r>
        <w:t>Διάγραμμα</w:t>
      </w:r>
      <w:r w:rsidRPr="0003014C">
        <w:rPr>
          <w:lang w:val="en-US"/>
        </w:rPr>
        <w:t xml:space="preserve"> </w:t>
      </w:r>
      <w:r>
        <w:t>ποσοστού</w:t>
      </w:r>
      <w:r w:rsidRPr="0003014C">
        <w:rPr>
          <w:lang w:val="en-US"/>
        </w:rPr>
        <w:t xml:space="preserve"> (</w:t>
      </w:r>
      <w:r>
        <w:rPr>
          <w:lang w:val="en-US"/>
        </w:rPr>
        <w:t>fixed</w:t>
      </w:r>
      <w:r w:rsidRPr="0003014C">
        <w:rPr>
          <w:lang w:val="en-US"/>
        </w:rPr>
        <w:t xml:space="preserve">, </w:t>
      </w:r>
      <w:r>
        <w:rPr>
          <w:lang w:val="en-US"/>
        </w:rPr>
        <w:t>single</w:t>
      </w:r>
      <w:r w:rsidRPr="0003014C">
        <w:rPr>
          <w:lang w:val="en-US"/>
        </w:rPr>
        <w:t xml:space="preserve"> </w:t>
      </w:r>
      <w:r>
        <w:rPr>
          <w:lang w:val="en-US"/>
        </w:rPr>
        <w:t>axis</w:t>
      </w:r>
      <w:r w:rsidRPr="0003014C">
        <w:rPr>
          <w:lang w:val="en-US"/>
        </w:rPr>
        <w:t xml:space="preserve">, </w:t>
      </w:r>
      <w:r>
        <w:rPr>
          <w:lang w:val="en-US"/>
        </w:rPr>
        <w:t>dual</w:t>
      </w:r>
      <w:r w:rsidRPr="0003014C">
        <w:rPr>
          <w:lang w:val="en-US"/>
        </w:rPr>
        <w:t xml:space="preserve"> </w:t>
      </w:r>
      <w:r>
        <w:rPr>
          <w:lang w:val="en-US"/>
        </w:rPr>
        <w:t>axis</w:t>
      </w:r>
      <w:r w:rsidR="00332216">
        <w:rPr>
          <w:lang w:val="en-US"/>
        </w:rPr>
        <w:t>)</w:t>
      </w:r>
    </w:p>
    <w:p w14:paraId="788076A5" w14:textId="230CD397" w:rsidR="00332216" w:rsidRDefault="00332216">
      <w:r>
        <w:t>Πέτα εξισώσεις για την ακτινοβολία του ήλιου</w:t>
      </w:r>
      <w:r w:rsidR="00AA0E3D" w:rsidRPr="00AA0E3D">
        <w:t xml:space="preserve"> </w:t>
      </w:r>
      <w:r w:rsidR="00AA0E3D">
        <w:t>πλεονεκτήματα τρακερς 1 αξις, 2 αξις</w:t>
      </w:r>
    </w:p>
    <w:p w14:paraId="3E1E06A5" w14:textId="69DC06D1" w:rsidR="00AA0E3D" w:rsidRDefault="00AA0E3D">
      <w:r>
        <w:rPr>
          <w:lang w:val="en-US"/>
        </w:rPr>
        <w:t>Albedo</w:t>
      </w:r>
      <w:r w:rsidRPr="00EC60D9">
        <w:t xml:space="preserve">, </w:t>
      </w:r>
      <w:r>
        <w:rPr>
          <w:lang w:val="en-US"/>
        </w:rPr>
        <w:t>sunchart</w:t>
      </w:r>
      <w:r>
        <w:t xml:space="preserve"> πως βγαινει</w:t>
      </w:r>
    </w:p>
    <w:p w14:paraId="38FE5F9C" w14:textId="0C76D856" w:rsidR="00AA0E3D" w:rsidRDefault="00AA0E3D">
      <w:r>
        <w:t xml:space="preserve">Πως βγάζουμε τα φβ 27 κτλ </w:t>
      </w:r>
    </w:p>
    <w:p w14:paraId="4E53DEE6" w14:textId="0B76DBD4" w:rsidR="00AA0E3D" w:rsidRPr="00AA0E3D" w:rsidRDefault="00AA0E3D">
      <w:r>
        <w:t xml:space="preserve">Πως χρησιμοποιούμαι το </w:t>
      </w:r>
      <w:r>
        <w:rPr>
          <w:lang w:val="en-US"/>
        </w:rPr>
        <w:t>sunchart</w:t>
      </w:r>
      <w:r w:rsidRPr="00AA0E3D">
        <w:t xml:space="preserve"> </w:t>
      </w:r>
      <w:r>
        <w:t>για να βρούμε το πιτσ</w:t>
      </w:r>
    </w:p>
    <w:p w14:paraId="78EBA3B7" w14:textId="06C2F23A" w:rsidR="00AA0E3D" w:rsidRDefault="00AA0E3D">
      <w:r>
        <w:t xml:space="preserve">Παράγοντες σχεδίασης, </w:t>
      </w:r>
      <w:r>
        <w:rPr>
          <w:lang w:val="en-US"/>
        </w:rPr>
        <w:t>gain</w:t>
      </w:r>
      <w:r w:rsidRPr="00EC60D9">
        <w:t xml:space="preserve"> </w:t>
      </w:r>
      <w:r>
        <w:t>από τρακερς</w:t>
      </w:r>
    </w:p>
    <w:p w14:paraId="7FD34121" w14:textId="43F183B8" w:rsidR="00AA0E3D" w:rsidRDefault="00EC60D9">
      <w:r>
        <w:rPr>
          <w:lang w:val="en-US"/>
        </w:rPr>
        <w:t>Pr</w:t>
      </w:r>
      <w:r w:rsidRPr="00EC60D9">
        <w:t xml:space="preserve"> </w:t>
      </w:r>
      <w:r>
        <w:rPr>
          <w:lang w:val="en-US"/>
        </w:rPr>
        <w:t>kai</w:t>
      </w:r>
      <w:r w:rsidRPr="00EC60D9">
        <w:t xml:space="preserve"> </w:t>
      </w:r>
      <w:r>
        <w:rPr>
          <w:lang w:val="en-US"/>
        </w:rPr>
        <w:t>specific</w:t>
      </w:r>
      <w:r w:rsidRPr="00EC60D9">
        <w:t xml:space="preserve"> </w:t>
      </w:r>
      <w:r>
        <w:rPr>
          <w:lang w:val="en-US"/>
        </w:rPr>
        <w:t>production</w:t>
      </w:r>
      <w:r w:rsidRPr="00EC60D9">
        <w:t xml:space="preserve"> </w:t>
      </w:r>
      <w:r>
        <w:rPr>
          <w:lang w:val="en-US"/>
        </w:rPr>
        <w:t>kai</w:t>
      </w:r>
      <w:r w:rsidRPr="00EC60D9">
        <w:t xml:space="preserve"> </w:t>
      </w:r>
      <w:r>
        <w:t>συνολική</w:t>
      </w:r>
      <w:r w:rsidRPr="00EC60D9">
        <w:t xml:space="preserve"> </w:t>
      </w:r>
      <w:r>
        <w:t>ενεργεια</w:t>
      </w:r>
      <w:r w:rsidRPr="00EC60D9">
        <w:t xml:space="preserve"> </w:t>
      </w:r>
      <w:r>
        <w:t>ορισμοί γιατί χρησιμοποίησα αυτους τους όρους</w:t>
      </w:r>
      <w:r w:rsidR="00212986" w:rsidRPr="00212986">
        <w:t xml:space="preserve"> </w:t>
      </w:r>
      <w:r>
        <w:t>(</w:t>
      </w:r>
      <w:r>
        <w:rPr>
          <w:lang w:val="en-US"/>
        </w:rPr>
        <w:t>capacity</w:t>
      </w:r>
      <w:r w:rsidRPr="00EC60D9">
        <w:t xml:space="preserve"> </w:t>
      </w:r>
      <w:r>
        <w:rPr>
          <w:lang w:val="en-US"/>
        </w:rPr>
        <w:t>factor</w:t>
      </w:r>
      <w:r w:rsidRPr="00EC60D9">
        <w:t>)</w:t>
      </w:r>
    </w:p>
    <w:p w14:paraId="558EDE9F" w14:textId="4907C363" w:rsidR="006F1C98" w:rsidRDefault="006F1C98">
      <w:r w:rsidRPr="006F1C98">
        <w:t>Περιγραφή Βάσεων Στήριξης</w:t>
      </w:r>
      <w:r>
        <w:t xml:space="preserve"> </w:t>
      </w:r>
      <w:r>
        <w:rPr>
          <w:lang w:val="en-US"/>
        </w:rPr>
        <w:t>fixed</w:t>
      </w:r>
      <w:r w:rsidRPr="006F1C98">
        <w:t xml:space="preserve"> </w:t>
      </w:r>
      <w:r>
        <w:rPr>
          <w:lang w:val="en-US"/>
        </w:rPr>
        <w:t>vs</w:t>
      </w:r>
      <w:r w:rsidRPr="006F1C98">
        <w:t xml:space="preserve"> </w:t>
      </w:r>
      <w:r>
        <w:rPr>
          <w:lang w:val="en-US"/>
        </w:rPr>
        <w:t>one</w:t>
      </w:r>
      <w:r w:rsidRPr="006F1C98">
        <w:t xml:space="preserve"> </w:t>
      </w:r>
      <w:r>
        <w:rPr>
          <w:lang w:val="en-US"/>
        </w:rPr>
        <w:t>axis</w:t>
      </w:r>
      <w:r w:rsidRPr="006F1C98">
        <w:t xml:space="preserve"> </w:t>
      </w:r>
      <w:r>
        <w:rPr>
          <w:lang w:val="en-US"/>
        </w:rPr>
        <w:t>vs</w:t>
      </w:r>
      <w:r w:rsidRPr="006F1C98">
        <w:t xml:space="preserve"> 2</w:t>
      </w:r>
    </w:p>
    <w:p w14:paraId="49DF80E2" w14:textId="7A4F4DA5" w:rsidR="006F1C98" w:rsidRDefault="006F1C98">
      <w:r w:rsidRPr="006F1C98">
        <w:t xml:space="preserve">Περιγραφή Inverter </w:t>
      </w:r>
    </w:p>
    <w:p w14:paraId="4F62BED5" w14:textId="64F084AF" w:rsidR="006F1C98" w:rsidRPr="006F1C98" w:rsidRDefault="006F1C98">
      <w:r w:rsidRPr="006F1C98">
        <w:t>Σχεδίαση Φ/Β εγκαταστάσεων</w:t>
      </w:r>
    </w:p>
    <w:p w14:paraId="79122D49" w14:textId="6D9503AE" w:rsidR="006F1C98" w:rsidRDefault="006F1C98">
      <w:r w:rsidRPr="006F1C98">
        <w:t>Ηλιακοί χάρτες εγκαταστάσεων</w:t>
      </w:r>
      <w:r>
        <w:t xml:space="preserve"> </w:t>
      </w:r>
      <w:r w:rsidRPr="006F1C98">
        <w:t>Χαρακτηριστικά Φ/Β πλαισίων</w:t>
      </w:r>
      <w:r>
        <w:t xml:space="preserve"> </w:t>
      </w:r>
      <w:r w:rsidRPr="006F1C98">
        <w:t>Πλάγια όψη Φ/Β πλαισίων</w:t>
      </w:r>
    </w:p>
    <w:p w14:paraId="08BB2BEA" w14:textId="6D4E86BD" w:rsidR="006F1C98" w:rsidRDefault="006F1C98">
      <w:r w:rsidRPr="006F1C98">
        <w:t>Διαγράμματα προσομοιώσεων</w:t>
      </w:r>
    </w:p>
    <w:p w14:paraId="7894008F" w14:textId="09E1A5DB" w:rsidR="006F1C98" w:rsidRDefault="006F1C98">
      <w:r w:rsidRPr="006F1C98">
        <w:t>Περίπτωσ</w:t>
      </w:r>
      <w:r>
        <w:t>εις</w:t>
      </w:r>
    </w:p>
    <w:p w14:paraId="03789BC8" w14:textId="5BA5B180" w:rsidR="006F1C98" w:rsidRDefault="006F1C98">
      <w:r w:rsidRPr="006F1C98">
        <w:t>Σύγκριση θεωρητικών και πραγματικών μετρήσεων</w:t>
      </w:r>
    </w:p>
    <w:p w14:paraId="33B241C9" w14:textId="760BD9D8" w:rsidR="006F1C98" w:rsidRDefault="006F1C98">
      <w:r w:rsidRPr="006F1C98">
        <w:t>Οικονομική Ανάλυση</w:t>
      </w:r>
    </w:p>
    <w:p w14:paraId="094FB8D3" w14:textId="3E85F38C" w:rsidR="006F1C98" w:rsidRDefault="006F1C98">
      <w:r w:rsidRPr="006F1C98">
        <w:t>Συμπεράσματα</w:t>
      </w:r>
    </w:p>
    <w:p w14:paraId="33DD04FF" w14:textId="51D95F4B" w:rsidR="006F1C98" w:rsidRDefault="006F1C98"/>
    <w:p w14:paraId="1B299285" w14:textId="70F1FBD7" w:rsidR="0023506D" w:rsidRDefault="0023506D">
      <w:r>
        <w:t>Ιδανική κλίση για ελλάδα</w:t>
      </w:r>
    </w:p>
    <w:p w14:paraId="0E574DFC" w14:textId="4CEBCCDE" w:rsidR="00A464B3" w:rsidRDefault="00A464B3">
      <w:r>
        <w:t>Ενεργα παθητικα κτλ</w:t>
      </w:r>
    </w:p>
    <w:p w14:paraId="7ECD7EBF" w14:textId="77777777" w:rsidR="0023506D" w:rsidRDefault="0023506D"/>
    <w:p w14:paraId="70181E8B" w14:textId="3477D7B5" w:rsidR="006F1C98" w:rsidRPr="006F1C98" w:rsidRDefault="006F1C98">
      <w:r>
        <w:t xml:space="preserve">Ίσως μικρή εγκατάσταση </w:t>
      </w:r>
      <w:r>
        <w:rPr>
          <w:lang w:val="en-US"/>
        </w:rPr>
        <w:t>vs</w:t>
      </w:r>
      <w:r w:rsidRPr="006F1C98">
        <w:t xml:space="preserve"> </w:t>
      </w:r>
      <w:r>
        <w:t>μεγάλη</w:t>
      </w:r>
    </w:p>
    <w:p w14:paraId="7FA79297" w14:textId="2356F872" w:rsidR="006F1C98" w:rsidRDefault="006F1C98"/>
    <w:p w14:paraId="5A85F5A5" w14:textId="5047079A" w:rsidR="00212986" w:rsidRPr="007C6576" w:rsidRDefault="00212986">
      <w:r w:rsidRPr="007C6576">
        <w:t xml:space="preserve"> </w:t>
      </w:r>
    </w:p>
    <w:p w14:paraId="4FFB8838" w14:textId="7FA5AE0C" w:rsidR="00212986" w:rsidRPr="007C6576" w:rsidRDefault="00212986"/>
    <w:p w14:paraId="1212FD2C" w14:textId="7D87295E" w:rsidR="00212986" w:rsidRPr="007C6576" w:rsidRDefault="00212986"/>
    <w:p w14:paraId="454AF7AE" w14:textId="680CA3DA" w:rsidR="00212986" w:rsidRPr="007C6576" w:rsidRDefault="00212986"/>
    <w:p w14:paraId="47F6D3A3" w14:textId="6321EE34" w:rsidR="00212986" w:rsidRPr="007C6576" w:rsidRDefault="00212986"/>
    <w:p w14:paraId="27BC2080" w14:textId="77379FA5" w:rsidR="00212986" w:rsidRPr="007C6576" w:rsidRDefault="00212986"/>
    <w:p w14:paraId="2BF47248" w14:textId="5BD0F904" w:rsidR="00212986" w:rsidRPr="007C6576" w:rsidRDefault="00212986"/>
    <w:p w14:paraId="7AEDE584" w14:textId="138AFBB5" w:rsidR="00212986" w:rsidRPr="007C6576" w:rsidRDefault="00212986"/>
    <w:p w14:paraId="55E700E1" w14:textId="1A19A570" w:rsidR="00212986" w:rsidRPr="007C6576" w:rsidRDefault="00212986"/>
    <w:p w14:paraId="64EC6A2A" w14:textId="5CB1BB1A" w:rsidR="00212986" w:rsidRPr="007C6576" w:rsidRDefault="00212986"/>
    <w:p w14:paraId="2963B93A" w14:textId="71C5A54F" w:rsidR="00212986" w:rsidRPr="007C6576" w:rsidRDefault="00212986"/>
    <w:p w14:paraId="4663AD3A" w14:textId="78F968B4" w:rsidR="00212986" w:rsidRPr="007C6576" w:rsidRDefault="00212986"/>
    <w:p w14:paraId="1332AB0B" w14:textId="19D87CF8" w:rsidR="00212986" w:rsidRPr="007C6576" w:rsidRDefault="00212986"/>
    <w:p w14:paraId="213F03DF" w14:textId="09844A52" w:rsidR="00212986" w:rsidRPr="007C6576" w:rsidRDefault="00212986"/>
    <w:p w14:paraId="3323EA21" w14:textId="03D9D2A0" w:rsidR="00212986" w:rsidRPr="007C6576" w:rsidRDefault="00212986"/>
    <w:p w14:paraId="56720769" w14:textId="6F932554" w:rsidR="00212986" w:rsidRPr="007C6576" w:rsidRDefault="00212986"/>
    <w:p w14:paraId="7B0BEDB7" w14:textId="13AB7C65" w:rsidR="00212986" w:rsidRPr="007C6576" w:rsidRDefault="00212986"/>
    <w:p w14:paraId="34CFEC5C" w14:textId="27AB4BB5" w:rsidR="00212986" w:rsidRPr="007C6576" w:rsidRDefault="00212986"/>
    <w:p w14:paraId="718420C3" w14:textId="74E9DA03" w:rsidR="00212986" w:rsidRPr="007C6576" w:rsidRDefault="00212986"/>
    <w:p w14:paraId="4A5DAAFD" w14:textId="0675762B" w:rsidR="00212986" w:rsidRPr="007C6576" w:rsidRDefault="00212986"/>
    <w:p w14:paraId="63430352" w14:textId="1CE3475E" w:rsidR="00212986" w:rsidRPr="007C6576" w:rsidRDefault="00212986"/>
    <w:p w14:paraId="5635AE2C" w14:textId="6467C3B2" w:rsidR="00212986" w:rsidRPr="007C6576" w:rsidRDefault="00212986"/>
    <w:p w14:paraId="7BCB6B36" w14:textId="45DCF7DE" w:rsidR="00212986" w:rsidRPr="007C6576" w:rsidRDefault="00212986"/>
    <w:p w14:paraId="491DE63A" w14:textId="1B160C19" w:rsidR="00212986" w:rsidRPr="007C6576" w:rsidRDefault="00212986"/>
    <w:p w14:paraId="37DAEA6F" w14:textId="64606583" w:rsidR="00212986" w:rsidRPr="007C6576" w:rsidRDefault="00212986"/>
    <w:p w14:paraId="61232D7A" w14:textId="1D9487D3" w:rsidR="00212986" w:rsidRPr="007C6576" w:rsidRDefault="00212986"/>
    <w:p w14:paraId="662B6FB5" w14:textId="2B696C97" w:rsidR="00212986" w:rsidRPr="007C6576" w:rsidRDefault="00212986"/>
    <w:p w14:paraId="06779DAC" w14:textId="35E88788" w:rsidR="00212986" w:rsidRPr="007C6576" w:rsidRDefault="00212986"/>
    <w:p w14:paraId="34A44127" w14:textId="1C64395B" w:rsidR="00212986" w:rsidRPr="007C6576" w:rsidRDefault="00212986"/>
    <w:p w14:paraId="4BF916C6" w14:textId="2DEB850B" w:rsidR="00212986" w:rsidRPr="007C6576" w:rsidRDefault="00212986"/>
    <w:p w14:paraId="3F5BCC0A" w14:textId="3FAF7BB1" w:rsidR="00212986" w:rsidRPr="007C6576" w:rsidRDefault="00212986"/>
    <w:p w14:paraId="4A2909E5" w14:textId="236D72CE" w:rsidR="00212986" w:rsidRPr="007C6576" w:rsidRDefault="00212986"/>
    <w:p w14:paraId="38DA0FCB" w14:textId="209CB91D" w:rsidR="00212986" w:rsidRPr="007C6576" w:rsidRDefault="00212986"/>
    <w:p w14:paraId="37764342" w14:textId="4EFF1DE2" w:rsidR="00212986" w:rsidRPr="007C6576" w:rsidRDefault="00212986"/>
    <w:p w14:paraId="2C2A37F3" w14:textId="6AB13EBD" w:rsidR="00212986" w:rsidRPr="007C6576" w:rsidRDefault="00212986"/>
    <w:p w14:paraId="6834FD1D" w14:textId="53DF3B4B" w:rsidR="00212986" w:rsidRPr="007C6576" w:rsidRDefault="00212986"/>
    <w:p w14:paraId="35F28C74" w14:textId="6D78016B" w:rsidR="00212986" w:rsidRPr="00212986" w:rsidRDefault="0023506D">
      <w:pPr>
        <w:rPr>
          <w:lang w:val="en-US"/>
        </w:rPr>
      </w:pPr>
      <w:r w:rsidRPr="0023506D">
        <w:rPr>
          <w:noProof/>
          <w:lang w:val="en-US"/>
        </w:rPr>
        <w:drawing>
          <wp:inline distT="0" distB="0" distL="0" distR="0" wp14:anchorId="1D222DE4" wp14:editId="72BB9D58">
            <wp:extent cx="5274310" cy="360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602355"/>
                    </a:xfrm>
                    <a:prstGeom prst="rect">
                      <a:avLst/>
                    </a:prstGeom>
                    <a:noFill/>
                    <a:ln>
                      <a:noFill/>
                    </a:ln>
                  </pic:spPr>
                </pic:pic>
              </a:graphicData>
            </a:graphic>
          </wp:inline>
        </w:drawing>
      </w:r>
    </w:p>
    <w:p w14:paraId="1EB5820C" w14:textId="344AB99D" w:rsidR="006F1C98" w:rsidRDefault="006F1C98"/>
    <w:p w14:paraId="31BF78CE" w14:textId="198A363A" w:rsidR="006F1C98" w:rsidRDefault="006F1C98"/>
    <w:p w14:paraId="664F1C2B" w14:textId="03F89A4E" w:rsidR="006F1C98" w:rsidRDefault="006F1C98"/>
    <w:p w14:paraId="73445F66" w14:textId="6848A6A6" w:rsidR="006F1C98" w:rsidRDefault="0023506D">
      <w:r w:rsidRPr="0023506D">
        <w:rPr>
          <w:noProof/>
        </w:rPr>
        <w:drawing>
          <wp:inline distT="0" distB="0" distL="0" distR="0" wp14:anchorId="38540AFB" wp14:editId="6575FA39">
            <wp:extent cx="4777105" cy="35515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105" cy="3551555"/>
                    </a:xfrm>
                    <a:prstGeom prst="rect">
                      <a:avLst/>
                    </a:prstGeom>
                    <a:noFill/>
                    <a:ln>
                      <a:noFill/>
                    </a:ln>
                  </pic:spPr>
                </pic:pic>
              </a:graphicData>
            </a:graphic>
          </wp:inline>
        </w:drawing>
      </w:r>
    </w:p>
    <w:p w14:paraId="462E2584" w14:textId="6197D9DD" w:rsidR="0023506D" w:rsidRDefault="0023506D">
      <w:r w:rsidRPr="0023506D">
        <w:rPr>
          <w:noProof/>
        </w:rPr>
        <w:lastRenderedPageBreak/>
        <w:drawing>
          <wp:inline distT="0" distB="0" distL="0" distR="0" wp14:anchorId="269C806C" wp14:editId="5D6B2142">
            <wp:extent cx="5206365" cy="3103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6365" cy="3103880"/>
                    </a:xfrm>
                    <a:prstGeom prst="rect">
                      <a:avLst/>
                    </a:prstGeom>
                    <a:noFill/>
                    <a:ln>
                      <a:noFill/>
                    </a:ln>
                  </pic:spPr>
                </pic:pic>
              </a:graphicData>
            </a:graphic>
          </wp:inline>
        </w:drawing>
      </w:r>
    </w:p>
    <w:p w14:paraId="198DE1A8" w14:textId="6539E24F" w:rsidR="0023506D" w:rsidRDefault="0023506D">
      <w:r w:rsidRPr="0023506D">
        <w:rPr>
          <w:noProof/>
        </w:rPr>
        <w:drawing>
          <wp:inline distT="0" distB="0" distL="0" distR="0" wp14:anchorId="4246CD55" wp14:editId="0134637D">
            <wp:extent cx="5274310" cy="2534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34285"/>
                    </a:xfrm>
                    <a:prstGeom prst="rect">
                      <a:avLst/>
                    </a:prstGeom>
                    <a:noFill/>
                    <a:ln>
                      <a:noFill/>
                    </a:ln>
                  </pic:spPr>
                </pic:pic>
              </a:graphicData>
            </a:graphic>
          </wp:inline>
        </w:drawing>
      </w:r>
    </w:p>
    <w:p w14:paraId="78ABEEA7" w14:textId="76EF6377" w:rsidR="00A464B3" w:rsidRDefault="00A464B3"/>
    <w:p w14:paraId="58C7D486" w14:textId="7279545E" w:rsidR="00A464B3" w:rsidRDefault="00A464B3">
      <w:r w:rsidRPr="00A464B3">
        <w:rPr>
          <w:noProof/>
        </w:rPr>
        <w:lastRenderedPageBreak/>
        <w:drawing>
          <wp:inline distT="0" distB="0" distL="0" distR="0" wp14:anchorId="7B3A0A5F" wp14:editId="270E810B">
            <wp:extent cx="5274310" cy="3235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5325"/>
                    </a:xfrm>
                    <a:prstGeom prst="rect">
                      <a:avLst/>
                    </a:prstGeom>
                    <a:noFill/>
                    <a:ln>
                      <a:noFill/>
                    </a:ln>
                  </pic:spPr>
                </pic:pic>
              </a:graphicData>
            </a:graphic>
          </wp:inline>
        </w:drawing>
      </w:r>
    </w:p>
    <w:p w14:paraId="33A67E07" w14:textId="141CD98D" w:rsidR="00A464B3" w:rsidRDefault="00A464B3">
      <w:r w:rsidRPr="00A464B3">
        <w:rPr>
          <w:noProof/>
        </w:rPr>
        <w:drawing>
          <wp:inline distT="0" distB="0" distL="0" distR="0" wp14:anchorId="4233044C" wp14:editId="2899173A">
            <wp:extent cx="5274310" cy="4039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39235"/>
                    </a:xfrm>
                    <a:prstGeom prst="rect">
                      <a:avLst/>
                    </a:prstGeom>
                    <a:noFill/>
                    <a:ln>
                      <a:noFill/>
                    </a:ln>
                  </pic:spPr>
                </pic:pic>
              </a:graphicData>
            </a:graphic>
          </wp:inline>
        </w:drawing>
      </w:r>
    </w:p>
    <w:p w14:paraId="31D2A2A8" w14:textId="4AB9EF90" w:rsidR="00A464B3" w:rsidRDefault="00A464B3">
      <w:pPr>
        <w:rPr>
          <w:lang w:val="en-US"/>
        </w:rPr>
      </w:pPr>
      <w:r w:rsidRPr="00A464B3">
        <w:rPr>
          <w:noProof/>
        </w:rPr>
        <w:drawing>
          <wp:inline distT="0" distB="0" distL="0" distR="0" wp14:anchorId="4A856257" wp14:editId="4400E22F">
            <wp:extent cx="5274310" cy="1287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87780"/>
                    </a:xfrm>
                    <a:prstGeom prst="rect">
                      <a:avLst/>
                    </a:prstGeom>
                    <a:noFill/>
                    <a:ln>
                      <a:noFill/>
                    </a:ln>
                  </pic:spPr>
                </pic:pic>
              </a:graphicData>
            </a:graphic>
          </wp:inline>
        </w:drawing>
      </w:r>
    </w:p>
    <w:p w14:paraId="5A283ADB" w14:textId="5991A45C" w:rsidR="007C6576" w:rsidRDefault="007C6576">
      <w:pPr>
        <w:rPr>
          <w:lang w:val="en-US"/>
        </w:rPr>
      </w:pPr>
    </w:p>
    <w:p w14:paraId="435B50E3" w14:textId="7566D037" w:rsidR="007C6576" w:rsidRDefault="007C6576">
      <w:pPr>
        <w:rPr>
          <w:lang w:val="en-US"/>
        </w:rPr>
      </w:pPr>
      <w:r>
        <w:rPr>
          <w:lang w:val="en-US"/>
        </w:rPr>
        <w:lastRenderedPageBreak/>
        <w:t>Fixed vs non fixed</w:t>
      </w:r>
    </w:p>
    <w:p w14:paraId="044ECE09" w14:textId="4BA041D3" w:rsidR="007C6576" w:rsidRDefault="007C6576">
      <w:pPr>
        <w:rPr>
          <w:lang w:val="en-US"/>
        </w:rPr>
      </w:pPr>
      <w:r w:rsidRPr="007C6576">
        <w:rPr>
          <w:lang w:val="en-US"/>
        </w:rPr>
        <w:t>σταθερές θέσεις</w:t>
      </w:r>
    </w:p>
    <w:p w14:paraId="5E0A27FF" w14:textId="77777777" w:rsidR="007C6576" w:rsidRDefault="007C6576">
      <w:pPr>
        <w:rPr>
          <w:lang w:val="en-US"/>
        </w:rPr>
      </w:pPr>
    </w:p>
    <w:p w14:paraId="3430FF38" w14:textId="56BBC59C" w:rsidR="007C6576" w:rsidRDefault="007C6576">
      <w:pPr>
        <w:rPr>
          <w:lang w:val="en-US"/>
        </w:rPr>
      </w:pPr>
    </w:p>
    <w:p w14:paraId="7C98C956" w14:textId="1B73583C" w:rsidR="007C6576" w:rsidRPr="007C6576" w:rsidRDefault="009E3733">
      <w:r>
        <w:rPr>
          <w:lang w:val="en-US"/>
        </w:rPr>
        <w:t>Tracking</w:t>
      </w:r>
    </w:p>
    <w:p w14:paraId="5DAFD48A" w14:textId="77777777" w:rsidR="007C6576" w:rsidRDefault="007C6576" w:rsidP="007C6576">
      <w:pPr>
        <w:spacing w:after="120"/>
        <w:ind w:left="717" w:firstLine="0"/>
      </w:pPr>
      <w:r>
        <w:t>1. Χειροκίνητοι ηλιακοί ιχνηλάτες</w:t>
      </w:r>
    </w:p>
    <w:p w14:paraId="3D799DA8" w14:textId="77777777" w:rsidR="007C6576" w:rsidRDefault="007C6576" w:rsidP="007C6576">
      <w:pPr>
        <w:spacing w:after="120"/>
      </w:pPr>
      <w:r>
        <w:t>Οι χειροκίνητοι ιχνηλάτες απαιτούν από κάποιον να προσαρμόζει φυσικά τα πάνελ σε διαφορετικές ώρες κατά τη διάρκεια της ημέρας για να ακολουθεί τον ήλιο. Αυτό δεν είναι πάντα πρακτικό, καθώς χρειάζεστε κάποιον να παρακολουθεί συνεχώς τον ήλιο και να αλλάζει τη θέση του συστήματος ηλιακού πάνελ.</w:t>
      </w:r>
    </w:p>
    <w:p w14:paraId="7DA2029B" w14:textId="77777777" w:rsidR="007C6576" w:rsidRDefault="007C6576" w:rsidP="007C6576">
      <w:pPr>
        <w:spacing w:after="120"/>
        <w:ind w:left="717" w:firstLine="0"/>
      </w:pPr>
    </w:p>
    <w:p w14:paraId="4B4AE693" w14:textId="77777777" w:rsidR="007C6576" w:rsidRDefault="007C6576" w:rsidP="007C6576">
      <w:pPr>
        <w:spacing w:after="120"/>
        <w:ind w:left="717" w:firstLine="0"/>
      </w:pPr>
      <w:r>
        <w:t>2. Παθητικοί ηλιακοί ιχνηλάτες</w:t>
      </w:r>
    </w:p>
    <w:p w14:paraId="137C6F65" w14:textId="77777777" w:rsidR="007C6576" w:rsidRDefault="007C6576" w:rsidP="007C6576">
      <w:pPr>
        <w:spacing w:after="120"/>
      </w:pPr>
      <w:r>
        <w:t>Οι παθητικοί ιχνηλάτες περιέχουν ένα υγρό με χαμηλό σημείο βρασμού που θα εξατμιστεί όταν εκτεθεί στην ηλιακή ακτινοβολία. Όταν το υγρό εξατμίζεται, το σύστημα κλίσης γίνεται ανισόρροπο. Αυτή η ανισορροπία προκαλεί την κλίση των πλαισίων προς την κατεύθυνση των ακτίνων του ήλιου.</w:t>
      </w:r>
    </w:p>
    <w:p w14:paraId="27CA2EF0" w14:textId="77777777" w:rsidR="007C6576" w:rsidRDefault="007C6576" w:rsidP="007C6576">
      <w:pPr>
        <w:spacing w:after="120"/>
        <w:ind w:left="717" w:firstLine="0"/>
      </w:pPr>
    </w:p>
    <w:p w14:paraId="12777E57" w14:textId="77777777" w:rsidR="007C6576" w:rsidRDefault="007C6576" w:rsidP="007C6576">
      <w:pPr>
        <w:spacing w:after="120"/>
        <w:ind w:left="717" w:firstLine="0"/>
      </w:pPr>
      <w:r>
        <w:t>3. Ενεργοί ηλιακοί ιχνηλάτες</w:t>
      </w:r>
    </w:p>
    <w:p w14:paraId="0D367838" w14:textId="7D947561" w:rsidR="007C6576" w:rsidRDefault="007C6576" w:rsidP="007C6576">
      <w:pPr>
        <w:spacing w:after="120"/>
      </w:pPr>
      <w:r>
        <w:t>Οι ενεργοί ιχνηλάτες βασίζονται σε κινητήρες ή υδραυλικούς κυλίνδρους για την αλλαγή θέσης. Οι κινητήρες στους ενεργούς ιχνηλάτες θα μετακινήσουν τα φωτοβολταϊκά πάνελ έτσι ώστε να είναι στραμμένα προς τον ήλιο. Αν και αυτό είναι πιο βολικό από τους χειροκίνητους ιχνηλάτες, τα κινούμενα μέρη μέσα στους κινητήρες θα μπορούσαν εύκολα να σπάσουν. Αυτό θα μπορούσε να οδηγήσει σε υψηλότερο κόστος συντήρησης κατά τη διάρκεια ζωής του συστήματος.</w:t>
      </w:r>
    </w:p>
    <w:p w14:paraId="436815E8" w14:textId="0B1D2EF0" w:rsidR="007C6576" w:rsidRDefault="007C6576" w:rsidP="007C6576">
      <w:pPr>
        <w:spacing w:after="120"/>
      </w:pPr>
    </w:p>
    <w:p w14:paraId="799E75DD" w14:textId="3E512EA7" w:rsidR="007C6576" w:rsidRPr="007C6576" w:rsidRDefault="007C6576" w:rsidP="007C6576">
      <w:pPr>
        <w:spacing w:after="120"/>
      </w:pPr>
      <w:r>
        <w:rPr>
          <w:lang w:val="en-US"/>
        </w:rPr>
        <w:t xml:space="preserve">Tracking </w:t>
      </w:r>
    </w:p>
    <w:p w14:paraId="75EB4480" w14:textId="77777777" w:rsidR="007C6576" w:rsidRPr="007C6576" w:rsidRDefault="007C6576"/>
    <w:p w14:paraId="14FEB38B" w14:textId="77777777" w:rsidR="007C6576" w:rsidRPr="007C6576" w:rsidRDefault="007C6576" w:rsidP="007C6576">
      <w:pPr>
        <w:spacing w:after="120"/>
      </w:pPr>
    </w:p>
    <w:p w14:paraId="6C4DDE15" w14:textId="78C5F310" w:rsidR="007C6576" w:rsidRPr="007C6576" w:rsidRDefault="007C6576"/>
    <w:p w14:paraId="5D0AAAB1" w14:textId="68BA13B0" w:rsidR="007C6576" w:rsidRDefault="007C6576">
      <w:r>
        <w:rPr>
          <w:noProof/>
        </w:rPr>
        <w:drawing>
          <wp:inline distT="0" distB="0" distL="0" distR="0" wp14:anchorId="14678668" wp14:editId="209A8941">
            <wp:extent cx="5274310" cy="2419350"/>
            <wp:effectExtent l="0" t="0" r="2540" b="0"/>
            <wp:docPr id="53" name="Picture 53" descr="single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axis solar tra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459230E3" w14:textId="424744CF" w:rsidR="007C6576" w:rsidRDefault="007C6576">
      <w:r>
        <w:rPr>
          <w:noProof/>
        </w:rPr>
        <w:lastRenderedPageBreak/>
        <w:drawing>
          <wp:inline distT="0" distB="0" distL="0" distR="0" wp14:anchorId="31DAA245" wp14:editId="64E236FF">
            <wp:extent cx="5274310" cy="2850515"/>
            <wp:effectExtent l="0" t="0" r="2540" b="6985"/>
            <wp:docPr id="54" name="Picture 54" descr="dual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l axis solar track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14:paraId="779727C4" w14:textId="77777777" w:rsidR="007C6576" w:rsidRDefault="007C6576" w:rsidP="007C6576"/>
    <w:p w14:paraId="4327A240" w14:textId="77777777" w:rsidR="007C6576" w:rsidRPr="007C6576" w:rsidRDefault="007C6576"/>
    <w:sectPr w:rsidR="007C6576" w:rsidRPr="007C6576"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87"/>
    <w:rsid w:val="0003014C"/>
    <w:rsid w:val="0009115C"/>
    <w:rsid w:val="000D2538"/>
    <w:rsid w:val="00151AE9"/>
    <w:rsid w:val="00212986"/>
    <w:rsid w:val="0023506D"/>
    <w:rsid w:val="00332216"/>
    <w:rsid w:val="00443EF2"/>
    <w:rsid w:val="005C3487"/>
    <w:rsid w:val="006364C7"/>
    <w:rsid w:val="006F1C98"/>
    <w:rsid w:val="007168FF"/>
    <w:rsid w:val="00761298"/>
    <w:rsid w:val="007C6576"/>
    <w:rsid w:val="00833C94"/>
    <w:rsid w:val="00887342"/>
    <w:rsid w:val="009E3733"/>
    <w:rsid w:val="00A464B3"/>
    <w:rsid w:val="00AA0E3D"/>
    <w:rsid w:val="00B503C1"/>
    <w:rsid w:val="00C9076B"/>
    <w:rsid w:val="00EA4504"/>
    <w:rsid w:val="00EC60D9"/>
    <w:rsid w:val="00F8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55D4A"/>
  <w15:chartTrackingRefBased/>
  <w15:docId w15:val="{FE2AE312-3B1E-4BB9-ACE4-16AC8523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76B"/>
    <w:pPr>
      <w:tabs>
        <w:tab w:val="left" w:pos="360"/>
      </w:tabs>
      <w:ind w:firstLine="357"/>
      <w:jc w:val="both"/>
    </w:pPr>
    <w:rPr>
      <w:rFonts w:ascii="Arial" w:hAnsi="Arial"/>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EA4504"/>
    <w:pPr>
      <w:numPr>
        <w:ilvl w:val="2"/>
        <w:numId w:val="9"/>
      </w:numPr>
      <w:tabs>
        <w:tab w:val="clear" w:pos="360"/>
        <w:tab w:val="left" w:pos="630"/>
      </w:tabs>
      <w:spacing w:before="60" w:after="60"/>
      <w:outlineLvl w:val="2"/>
    </w:pPr>
    <w:rPr>
      <w:i/>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spacing w:after="60"/>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after="60"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EA4504"/>
    <w:rPr>
      <w:rFonts w:ascii="Arial" w:hAnsi="Arial"/>
      <w:i/>
      <w:szCs w:val="22"/>
      <w:lang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styleId="ListParagraph">
    <w:name w:val="List Paragraph"/>
    <w:basedOn w:val="Normal"/>
    <w:uiPriority w:val="34"/>
    <w:rsid w:val="00332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027870">
      <w:bodyDiv w:val="1"/>
      <w:marLeft w:val="0"/>
      <w:marRight w:val="0"/>
      <w:marTop w:val="0"/>
      <w:marBottom w:val="0"/>
      <w:divBdr>
        <w:top w:val="none" w:sz="0" w:space="0" w:color="auto"/>
        <w:left w:val="none" w:sz="0" w:space="0" w:color="auto"/>
        <w:bottom w:val="none" w:sz="0" w:space="0" w:color="auto"/>
        <w:right w:val="none" w:sz="0" w:space="0" w:color="auto"/>
      </w:divBdr>
    </w:div>
    <w:div w:id="672687148">
      <w:bodyDiv w:val="1"/>
      <w:marLeft w:val="0"/>
      <w:marRight w:val="0"/>
      <w:marTop w:val="0"/>
      <w:marBottom w:val="0"/>
      <w:divBdr>
        <w:top w:val="none" w:sz="0" w:space="0" w:color="auto"/>
        <w:left w:val="none" w:sz="0" w:space="0" w:color="auto"/>
        <w:bottom w:val="none" w:sz="0" w:space="0" w:color="auto"/>
        <w:right w:val="none" w:sz="0" w:space="0" w:color="auto"/>
      </w:divBdr>
    </w:div>
    <w:div w:id="1128351528">
      <w:bodyDiv w:val="1"/>
      <w:marLeft w:val="0"/>
      <w:marRight w:val="0"/>
      <w:marTop w:val="0"/>
      <w:marBottom w:val="0"/>
      <w:divBdr>
        <w:top w:val="none" w:sz="0" w:space="0" w:color="auto"/>
        <w:left w:val="none" w:sz="0" w:space="0" w:color="auto"/>
        <w:bottom w:val="none" w:sz="0" w:space="0" w:color="auto"/>
        <w:right w:val="none" w:sz="0" w:space="0" w:color="auto"/>
      </w:divBdr>
    </w:div>
    <w:div w:id="1177427494">
      <w:bodyDiv w:val="1"/>
      <w:marLeft w:val="0"/>
      <w:marRight w:val="0"/>
      <w:marTop w:val="0"/>
      <w:marBottom w:val="0"/>
      <w:divBdr>
        <w:top w:val="none" w:sz="0" w:space="0" w:color="auto"/>
        <w:left w:val="none" w:sz="0" w:space="0" w:color="auto"/>
        <w:bottom w:val="none" w:sz="0" w:space="0" w:color="auto"/>
        <w:right w:val="none" w:sz="0" w:space="0" w:color="auto"/>
      </w:divBdr>
    </w:div>
    <w:div w:id="1250698368">
      <w:bodyDiv w:val="1"/>
      <w:marLeft w:val="0"/>
      <w:marRight w:val="0"/>
      <w:marTop w:val="0"/>
      <w:marBottom w:val="0"/>
      <w:divBdr>
        <w:top w:val="none" w:sz="0" w:space="0" w:color="auto"/>
        <w:left w:val="none" w:sz="0" w:space="0" w:color="auto"/>
        <w:bottom w:val="none" w:sz="0" w:space="0" w:color="auto"/>
        <w:right w:val="none" w:sz="0" w:space="0" w:color="auto"/>
      </w:divBdr>
    </w:div>
    <w:div w:id="1392995761">
      <w:bodyDiv w:val="1"/>
      <w:marLeft w:val="0"/>
      <w:marRight w:val="0"/>
      <w:marTop w:val="0"/>
      <w:marBottom w:val="0"/>
      <w:divBdr>
        <w:top w:val="none" w:sz="0" w:space="0" w:color="auto"/>
        <w:left w:val="none" w:sz="0" w:space="0" w:color="auto"/>
        <w:bottom w:val="none" w:sz="0" w:space="0" w:color="auto"/>
        <w:right w:val="none" w:sz="0" w:space="0" w:color="auto"/>
      </w:divBdr>
    </w:div>
    <w:div w:id="1398088300">
      <w:bodyDiv w:val="1"/>
      <w:marLeft w:val="0"/>
      <w:marRight w:val="0"/>
      <w:marTop w:val="0"/>
      <w:marBottom w:val="0"/>
      <w:divBdr>
        <w:top w:val="none" w:sz="0" w:space="0" w:color="auto"/>
        <w:left w:val="none" w:sz="0" w:space="0" w:color="auto"/>
        <w:bottom w:val="none" w:sz="0" w:space="0" w:color="auto"/>
        <w:right w:val="none" w:sz="0" w:space="0" w:color="auto"/>
      </w:divBdr>
    </w:div>
    <w:div w:id="1544512573">
      <w:bodyDiv w:val="1"/>
      <w:marLeft w:val="0"/>
      <w:marRight w:val="0"/>
      <w:marTop w:val="0"/>
      <w:marBottom w:val="0"/>
      <w:divBdr>
        <w:top w:val="none" w:sz="0" w:space="0" w:color="auto"/>
        <w:left w:val="none" w:sz="0" w:space="0" w:color="auto"/>
        <w:bottom w:val="none" w:sz="0" w:space="0" w:color="auto"/>
        <w:right w:val="none" w:sz="0" w:space="0" w:color="auto"/>
      </w:divBdr>
    </w:div>
    <w:div w:id="1756050680">
      <w:bodyDiv w:val="1"/>
      <w:marLeft w:val="0"/>
      <w:marRight w:val="0"/>
      <w:marTop w:val="0"/>
      <w:marBottom w:val="0"/>
      <w:divBdr>
        <w:top w:val="none" w:sz="0" w:space="0" w:color="auto"/>
        <w:left w:val="none" w:sz="0" w:space="0" w:color="auto"/>
        <w:bottom w:val="none" w:sz="0" w:space="0" w:color="auto"/>
        <w:right w:val="none" w:sz="0" w:space="0" w:color="auto"/>
      </w:divBdr>
    </w:div>
    <w:div w:id="210857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6</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13</cp:revision>
  <dcterms:created xsi:type="dcterms:W3CDTF">2022-07-01T00:04:00Z</dcterms:created>
  <dcterms:modified xsi:type="dcterms:W3CDTF">2022-07-04T23:53:00Z</dcterms:modified>
</cp:coreProperties>
</file>