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val="left" w:pos="9354"/>
        </w:tabs>
        <w:suppressAutoHyphens/>
        <w:spacing w:after="0" w:line="240" w:lineRule="auto"/>
        <w:ind w:right="-6"/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</w:pPr>
      <w:bookmarkStart w:id="0" w:name="_GoBack"/>
      <w:bookmarkEnd w:id="0"/>
    </w:p>
    <w:p>
      <w:pPr>
        <w:tabs>
          <w:tab w:val="left" w:pos="9354"/>
        </w:tabs>
        <w:suppressAutoHyphens/>
        <w:spacing w:after="0" w:line="240" w:lineRule="auto"/>
        <w:ind w:right="-6"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ПЕРЕЧЕНЬ ВОПРОСОВ </w:t>
      </w:r>
    </w:p>
    <w:p>
      <w:pPr>
        <w:tabs>
          <w:tab w:val="left" w:pos="9354"/>
        </w:tabs>
        <w:suppressAutoHyphens/>
        <w:spacing w:after="0" w:line="240" w:lineRule="auto"/>
        <w:ind w:right="-6"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ДЛЯ ПРОВЕРКИ СООТВЕТСТВИЯ ЭКСПЛУАТАЦИОННОЙ И ТЕХНИЧЕСКОЙ ГОТОВНОСТИ МИНИМАЛЬНЫМ ТРЕБОВАНИЯМ, ПРЕДЪЯВЛЯЕМЫМ К РАДИООПЕРАТОРАМ ЛЮБИТЕЛЬСКОЙ СЛУЖБЫ</w:t>
      </w:r>
    </w:p>
    <w:p>
      <w:pPr>
        <w:tabs>
          <w:tab w:val="left" w:pos="9354"/>
        </w:tabs>
        <w:suppressAutoHyphens/>
        <w:spacing w:after="0" w:line="240" w:lineRule="auto"/>
        <w:ind w:right="-6"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>
      <w:pPr>
        <w:tabs>
          <w:tab w:val="left" w:pos="9354"/>
        </w:tabs>
        <w:suppressAutoHyphens/>
        <w:spacing w:after="0" w:line="240" w:lineRule="auto"/>
        <w:ind w:right="-6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1. Содержание вопросов ограничивается следующими темами:</w:t>
      </w:r>
    </w:p>
    <w:p>
      <w:pPr>
        <w:numPr>
          <w:ilvl w:val="0"/>
          <w:numId w:val="1"/>
        </w:numPr>
        <w:tabs>
          <w:tab w:val="clear" w:pos="1692"/>
          <w:tab w:val="num" w:pos="0"/>
          <w:tab w:val="left" w:pos="1260"/>
        </w:tabs>
        <w:suppressAutoHyphens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международные правила, нормы и терминология, относящиеся к любительской службе; </w:t>
      </w:r>
    </w:p>
    <w:p>
      <w:pPr>
        <w:numPr>
          <w:ilvl w:val="0"/>
          <w:numId w:val="1"/>
        </w:numPr>
        <w:tabs>
          <w:tab w:val="clear" w:pos="1692"/>
          <w:tab w:val="num" w:pos="0"/>
          <w:tab w:val="left" w:pos="1260"/>
        </w:tabs>
        <w:suppressAutoHyphens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нормативные правовые акты Российской Федерации, касающиеся использования радиочастотного спектра РЭС любительской службы;</w:t>
      </w:r>
    </w:p>
    <w:p>
      <w:pPr>
        <w:numPr>
          <w:ilvl w:val="0"/>
          <w:numId w:val="1"/>
        </w:numPr>
        <w:tabs>
          <w:tab w:val="clear" w:pos="1692"/>
          <w:tab w:val="num" w:pos="0"/>
          <w:tab w:val="left" w:pos="1260"/>
        </w:tabs>
        <w:suppressAutoHyphens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правила и процедуры установления радиосвязи, ведения и окончания радиообмена;</w:t>
      </w:r>
    </w:p>
    <w:p>
      <w:pPr>
        <w:numPr>
          <w:ilvl w:val="0"/>
          <w:numId w:val="1"/>
        </w:numPr>
        <w:tabs>
          <w:tab w:val="clear" w:pos="1692"/>
          <w:tab w:val="num" w:pos="0"/>
          <w:tab w:val="left" w:pos="794"/>
          <w:tab w:val="left" w:pos="1191"/>
          <w:tab w:val="left" w:pos="1260"/>
          <w:tab w:val="left" w:pos="1588"/>
          <w:tab w:val="left" w:pos="1985"/>
        </w:tabs>
        <w:suppressAutoHyphens/>
        <w:overflowPunct w:val="0"/>
        <w:autoSpaceDE w:val="0"/>
        <w:spacing w:after="0" w:line="240" w:lineRule="auto"/>
        <w:ind w:left="0" w:firstLine="9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fr-FR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виды</w:t>
      </w:r>
      <w:r>
        <w:rPr>
          <w:rFonts w:ascii="Times New Roman" w:eastAsia="Times New Roman" w:hAnsi="Times New Roman" w:cs="Times New Roman"/>
          <w:sz w:val="28"/>
          <w:szCs w:val="28"/>
          <w:lang w:val="fr-FR" w:eastAsia="zh-CN"/>
        </w:rPr>
        <w:t xml:space="preserve"> радиосвязи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fr-FR" w:eastAsia="zh-CN"/>
        </w:rPr>
        <w:t>телефония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fr-FR" w:eastAsia="zh-CN"/>
        </w:rPr>
        <w:t xml:space="preserve"> телеграфия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fr-FR" w:eastAsia="zh-CN"/>
        </w:rPr>
        <w:t>цифровые виды связи и передача изображений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);</w:t>
      </w:r>
      <w:r>
        <w:rPr>
          <w:rFonts w:ascii="Times New Roman" w:eastAsia="Times New Roman" w:hAnsi="Times New Roman" w:cs="Times New Roman"/>
          <w:sz w:val="28"/>
          <w:szCs w:val="28"/>
          <w:lang w:val="fr-FR" w:eastAsia="zh-CN"/>
        </w:rPr>
        <w:t xml:space="preserve"> </w:t>
      </w:r>
    </w:p>
    <w:p>
      <w:pPr>
        <w:numPr>
          <w:ilvl w:val="0"/>
          <w:numId w:val="1"/>
        </w:numPr>
        <w:tabs>
          <w:tab w:val="clear" w:pos="1692"/>
          <w:tab w:val="num" w:pos="0"/>
          <w:tab w:val="left" w:pos="1260"/>
          <w:tab w:val="left" w:pos="9360"/>
        </w:tabs>
        <w:suppressAutoHyphens/>
        <w:overflowPunct w:val="0"/>
        <w:autoSpaceDE w:val="0"/>
        <w:spacing w:after="0" w:line="240" w:lineRule="auto"/>
        <w:ind w:left="0" w:firstLine="9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 w:eastAsia="zh-CN"/>
        </w:rPr>
        <w:t>теория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fr-FR" w:eastAsia="zh-CN"/>
        </w:rPr>
        <w:t>радиосистем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fr-FR" w:eastAsia="zh-CN"/>
        </w:rPr>
        <w:t>(передатчики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fr-FR" w:eastAsia="zh-CN"/>
        </w:rPr>
        <w:t>приемники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fr-FR" w:eastAsia="zh-CN"/>
        </w:rPr>
        <w:t>антенны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fr-FR" w:eastAsia="zh-CN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fr-FR" w:eastAsia="zh-CN"/>
        </w:rPr>
        <w:t>распространение радиоволн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);</w:t>
      </w:r>
    </w:p>
    <w:p>
      <w:pPr>
        <w:numPr>
          <w:ilvl w:val="0"/>
          <w:numId w:val="1"/>
        </w:numPr>
        <w:tabs>
          <w:tab w:val="clear" w:pos="1692"/>
          <w:tab w:val="num" w:pos="0"/>
          <w:tab w:val="left" w:pos="794"/>
          <w:tab w:val="left" w:pos="1191"/>
          <w:tab w:val="left" w:pos="1260"/>
          <w:tab w:val="left" w:pos="1588"/>
          <w:tab w:val="left" w:pos="1985"/>
        </w:tabs>
        <w:suppressAutoHyphens/>
        <w:overflowPunct w:val="0"/>
        <w:autoSpaceDE w:val="0"/>
        <w:spacing w:after="0" w:line="240" w:lineRule="auto"/>
        <w:ind w:left="0" w:firstLine="9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параметры и характеристики  радиосистем, единицы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измерений,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приборы для проведения измерений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;</w:t>
      </w:r>
    </w:p>
    <w:p>
      <w:pPr>
        <w:numPr>
          <w:ilvl w:val="0"/>
          <w:numId w:val="1"/>
        </w:numPr>
        <w:tabs>
          <w:tab w:val="clear" w:pos="1692"/>
          <w:tab w:val="num" w:pos="0"/>
          <w:tab w:val="left" w:pos="794"/>
          <w:tab w:val="left" w:pos="1191"/>
          <w:tab w:val="left" w:pos="1260"/>
          <w:tab w:val="left" w:pos="1588"/>
          <w:tab w:val="left" w:pos="1985"/>
        </w:tabs>
        <w:suppressAutoHyphens/>
        <w:overflowPunct w:val="0"/>
        <w:autoSpaceDE w:val="0"/>
        <w:spacing w:after="0" w:line="240" w:lineRule="auto"/>
        <w:ind w:left="0" w:firstLine="9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fr-FR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безопасность при эксплуатации РЭС любительской службы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излучение радиоволн,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zh-CN"/>
        </w:rPr>
        <w:t>электро и пожарная безопасность, оказание первой медицинской помощи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zh-CN"/>
        </w:rPr>
        <w:t>;</w:t>
      </w:r>
    </w:p>
    <w:p>
      <w:pPr>
        <w:numPr>
          <w:ilvl w:val="0"/>
          <w:numId w:val="1"/>
        </w:numPr>
        <w:tabs>
          <w:tab w:val="clear" w:pos="1692"/>
          <w:tab w:val="num" w:pos="0"/>
          <w:tab w:val="left" w:pos="1260"/>
          <w:tab w:val="left" w:pos="9354"/>
        </w:tabs>
        <w:suppressAutoHyphens/>
        <w:spacing w:after="0" w:line="240" w:lineRule="auto"/>
        <w:ind w:left="0" w:right="-6" w:firstLine="9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электромагнитная совместимость, предотвращение и устранение радиопомех.</w:t>
      </w:r>
    </w:p>
    <w:p>
      <w:pPr>
        <w:tabs>
          <w:tab w:val="left" w:pos="1260"/>
          <w:tab w:val="left" w:pos="9354"/>
        </w:tabs>
        <w:suppressAutoHyphens/>
        <w:spacing w:after="0" w:line="240" w:lineRule="auto"/>
        <w:ind w:right="-6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2. Каждый вопрос имеет четыре варианта ответа, один из которых правильный. </w:t>
      </w:r>
    </w:p>
    <w:p>
      <w:pPr>
        <w:tabs>
          <w:tab w:val="left" w:pos="9354"/>
        </w:tabs>
        <w:suppressAutoHyphens/>
        <w:spacing w:after="0" w:line="240" w:lineRule="auto"/>
        <w:ind w:right="-6" w:firstLine="720"/>
        <w:jc w:val="both"/>
        <w:rPr>
          <w:rFonts w:ascii="Times New Roman" w:eastAsia="Times New Roman" w:hAnsi="Times New Roman" w:cs="Arial"/>
          <w:color w:val="000000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3. Вопросы установлены для четырех квалификационных категорий.</w:t>
      </w:r>
    </w:p>
    <w:p>
      <w:pPr>
        <w:widowControl w:val="0"/>
        <w:tabs>
          <w:tab w:val="left" w:pos="9354"/>
        </w:tabs>
        <w:suppressAutoHyphens/>
        <w:autoSpaceDE w:val="0"/>
        <w:spacing w:after="0" w:line="240" w:lineRule="auto"/>
        <w:ind w:right="-6" w:firstLine="720"/>
        <w:jc w:val="both"/>
        <w:rPr>
          <w:rFonts w:ascii="Times New Roman" w:eastAsia="Times New Roman" w:hAnsi="Times New Roman" w:cs="Arial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color w:val="000000"/>
          <w:sz w:val="28"/>
          <w:szCs w:val="28"/>
          <w:lang w:val="x-none" w:eastAsia="zh-CN"/>
        </w:rPr>
        <w:t>3.1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val="x-none" w:eastAsia="zh-CN"/>
        </w:rPr>
        <w:t xml:space="preserve"> Для 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четвертой категории вопросы соответствуют начальной квалификации. Номера вопросов: 1-17, 47-98, 100-135, 150-226, 387-391, 409-422.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val="x-none" w:eastAsia="zh-CN"/>
        </w:rPr>
        <w:t>Соответствие минимальным требованиям подтверждается при правильном ответе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на 15 и более из 20 вопросов.</w:t>
      </w:r>
    </w:p>
    <w:p>
      <w:pPr>
        <w:widowControl w:val="0"/>
        <w:tabs>
          <w:tab w:val="left" w:pos="9354"/>
        </w:tabs>
        <w:suppressAutoHyphens/>
        <w:autoSpaceDE w:val="0"/>
        <w:spacing w:after="0" w:line="240" w:lineRule="auto"/>
        <w:ind w:right="-6" w:firstLine="720"/>
        <w:jc w:val="both"/>
        <w:rPr>
          <w:rFonts w:ascii="Times New Roman" w:eastAsia="Times New Roman" w:hAnsi="Times New Roman" w:cs="Arial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>3.2</w:t>
      </w:r>
      <w:r>
        <w:rPr>
          <w:rFonts w:ascii="Times New Roman" w:eastAsia="Times New Roman" w:hAnsi="Times New Roman" w:cs="Arial"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val="x-none" w:eastAsia="zh-CN"/>
        </w:rPr>
        <w:t>Для третьей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категории вопросы соответствуют квалификации новичка. Номера вопросов: 1-34, 47-98, 100-135, 150-226, 387-391, 409-422.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val="x-none" w:eastAsia="zh-CN"/>
        </w:rPr>
        <w:t>Соответствие минимальным требованиям подтверждается при правильном ответе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на 20 и более из 25 вопросов.</w:t>
      </w:r>
    </w:p>
    <w:p>
      <w:pPr>
        <w:widowControl w:val="0"/>
        <w:tabs>
          <w:tab w:val="left" w:pos="9354"/>
        </w:tabs>
        <w:suppressAutoHyphens/>
        <w:autoSpaceDE w:val="0"/>
        <w:spacing w:after="0" w:line="240" w:lineRule="auto"/>
        <w:ind w:right="-57" w:firstLine="720"/>
        <w:jc w:val="both"/>
        <w:rPr>
          <w:rFonts w:ascii="Times New Roman" w:eastAsia="Times New Roman" w:hAnsi="Times New Roman" w:cs="Arial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>3.3</w:t>
      </w:r>
      <w:r>
        <w:rPr>
          <w:rFonts w:ascii="Times New Roman" w:eastAsia="Times New Roman" w:hAnsi="Times New Roman" w:cs="Arial"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val="x-none" w:eastAsia="zh-CN"/>
        </w:rPr>
        <w:t>Для второй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категории вопросы соответствуют основной (базовой) квалификации. Номера вопросов: 1-38, 47-98, 100-374, 387-426.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val="x-none" w:eastAsia="zh-CN"/>
        </w:rPr>
        <w:t>Соответствие минимальным требованиям подтверждается при правильном ответе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на 25 и более из 30 вопросов.</w:t>
      </w:r>
    </w:p>
    <w:p>
      <w:pPr>
        <w:widowControl w:val="0"/>
        <w:tabs>
          <w:tab w:val="left" w:pos="9354"/>
        </w:tabs>
        <w:suppressAutoHyphens/>
        <w:autoSpaceDE w:val="0"/>
        <w:spacing w:after="0" w:line="240" w:lineRule="auto"/>
        <w:ind w:right="-6" w:firstLine="720"/>
        <w:jc w:val="both"/>
        <w:rPr>
          <w:rFonts w:ascii="Times New Roman" w:eastAsia="Times New Roman" w:hAnsi="Times New Roman" w:cs="Arial"/>
          <w:color w:val="000000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>3.4</w:t>
      </w:r>
      <w:r>
        <w:rPr>
          <w:rFonts w:ascii="Times New Roman" w:eastAsia="Times New Roman" w:hAnsi="Times New Roman" w:cs="Arial"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val="x-none" w:eastAsia="zh-CN"/>
        </w:rPr>
        <w:t>Для первой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категории вопросы соответствуют высшей квалификации. Номера вопросов: 1-426.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val="x-none" w:eastAsia="zh-CN"/>
        </w:rPr>
        <w:t>Соответствие минимальным требованиям подтверждается при правильном ответе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на 40 и более из 45 вопросов 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val="x-none" w:eastAsia="zh-CN"/>
        </w:rPr>
        <w:t xml:space="preserve">и приеме </w:t>
      </w:r>
      <w:proofErr w:type="spellStart"/>
      <w:r>
        <w:rPr>
          <w:rFonts w:ascii="Times New Roman" w:eastAsia="Times New Roman" w:hAnsi="Times New Roman" w:cs="Arial"/>
          <w:color w:val="000000"/>
          <w:sz w:val="28"/>
          <w:szCs w:val="28"/>
          <w:lang w:val="x-none" w:eastAsia="zh-CN"/>
        </w:rPr>
        <w:t>несмыслового</w:t>
      </w:r>
      <w:proofErr w:type="spellEnd"/>
      <w:r>
        <w:rPr>
          <w:rFonts w:ascii="Times New Roman" w:eastAsia="Times New Roman" w:hAnsi="Times New Roman" w:cs="Arial"/>
          <w:color w:val="000000"/>
          <w:sz w:val="28"/>
          <w:szCs w:val="28"/>
          <w:lang w:val="x-none" w:eastAsia="zh-CN"/>
        </w:rPr>
        <w:t xml:space="preserve"> текста, передаваемого сигналами кода Морзе объемом 250 знаков со скоростью 60 знаков в минуту, при этом допускается  не более трёх ошибок в принятом тексте</w:t>
      </w:r>
    </w:p>
    <w:p>
      <w:pPr>
        <w:widowControl w:val="0"/>
        <w:tabs>
          <w:tab w:val="left" w:pos="9354"/>
        </w:tabs>
        <w:suppressAutoHyphens/>
        <w:autoSpaceDE w:val="0"/>
        <w:spacing w:after="0" w:line="240" w:lineRule="auto"/>
        <w:ind w:right="-6" w:firstLine="720"/>
        <w:jc w:val="both"/>
        <w:rPr>
          <w:rFonts w:ascii="Times New Roman" w:eastAsia="Times New Roman" w:hAnsi="Times New Roman" w:cs="Arial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color w:val="000000"/>
          <w:sz w:val="28"/>
          <w:szCs w:val="28"/>
          <w:lang w:val="x-none" w:eastAsia="zh-CN"/>
        </w:rPr>
        <w:t>3.5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val="x-none" w:eastAsia="zh-CN"/>
        </w:rPr>
        <w:t xml:space="preserve"> Для проведения проверки соответствия эксплуатационной и технической готовности минимальным требованиям, предъявляемым к радиооператорам любительской службы, предприятиям радиочастотной службы рекомендуется пользоваться программным обеспечением, предоставляемым Союзом радиолюбителей России в соответствии с настоящим Перечнем, а также звуковыми файлами,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val="x-none" w:eastAsia="zh-CN"/>
        </w:rPr>
        <w:lastRenderedPageBreak/>
        <w:t xml:space="preserve">содержащими </w:t>
      </w:r>
      <w:proofErr w:type="spellStart"/>
      <w:r>
        <w:rPr>
          <w:rFonts w:ascii="Times New Roman" w:eastAsia="Times New Roman" w:hAnsi="Times New Roman" w:cs="Arial"/>
          <w:color w:val="000000"/>
          <w:sz w:val="28"/>
          <w:szCs w:val="28"/>
          <w:lang w:val="x-none" w:eastAsia="zh-CN"/>
        </w:rPr>
        <w:t>несмысловой</w:t>
      </w:r>
      <w:proofErr w:type="spellEnd"/>
      <w:r>
        <w:rPr>
          <w:rFonts w:ascii="Times New Roman" w:eastAsia="Times New Roman" w:hAnsi="Times New Roman" w:cs="Arial"/>
          <w:color w:val="000000"/>
          <w:sz w:val="28"/>
          <w:szCs w:val="28"/>
          <w:lang w:val="x-none" w:eastAsia="zh-CN"/>
        </w:rPr>
        <w:t xml:space="preserve"> текст, передаваемый сигналами кода Морзе объемом 250 знаков со скоростью 60 знаков в минуту</w:t>
      </w:r>
    </w:p>
    <w:p>
      <w:pPr>
        <w:widowControl w:val="0"/>
        <w:tabs>
          <w:tab w:val="left" w:pos="9354"/>
        </w:tabs>
        <w:suppressAutoHyphens/>
        <w:autoSpaceDE w:val="0"/>
        <w:spacing w:after="0" w:line="240" w:lineRule="auto"/>
        <w:ind w:right="-6" w:firstLine="720"/>
        <w:jc w:val="both"/>
        <w:rPr>
          <w:rFonts w:ascii="Times New Roman" w:eastAsia="Times New Roman" w:hAnsi="Times New Roman" w:cs="Arial"/>
          <w:sz w:val="28"/>
          <w:szCs w:val="28"/>
          <w:lang w:eastAsia="zh-CN"/>
        </w:rPr>
      </w:pP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>3.6</w:t>
      </w:r>
      <w:r>
        <w:rPr>
          <w:rFonts w:ascii="Times New Roman" w:eastAsia="Times New Roman" w:hAnsi="Times New Roman" w:cs="Arial"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Перечень вопросов по темам с указанием правильных ответов:</w:t>
      </w:r>
    </w:p>
    <w:p>
      <w:pPr>
        <w:widowControl w:val="0"/>
        <w:tabs>
          <w:tab w:val="left" w:pos="9354"/>
        </w:tabs>
        <w:suppressAutoHyphens/>
        <w:autoSpaceDE w:val="0"/>
        <w:spacing w:after="0" w:line="240" w:lineRule="auto"/>
        <w:ind w:right="-6" w:firstLine="720"/>
        <w:jc w:val="both"/>
        <w:rPr>
          <w:rFonts w:ascii="Times New Roman" w:eastAsia="Times New Roman" w:hAnsi="Times New Roman" w:cs="Arial"/>
          <w:b/>
          <w:bCs/>
          <w:color w:val="000000"/>
          <w:sz w:val="28"/>
          <w:szCs w:val="28"/>
          <w:lang w:eastAsia="zh-CN"/>
        </w:rPr>
      </w:pPr>
    </w:p>
    <w:p>
      <w:pPr>
        <w:widowControl w:val="0"/>
        <w:tabs>
          <w:tab w:val="left" w:pos="1260"/>
        </w:tabs>
        <w:suppressAutoHyphens/>
        <w:autoSpaceDE w:val="0"/>
        <w:spacing w:after="0" w:line="240" w:lineRule="auto"/>
        <w:ind w:firstLine="900"/>
        <w:jc w:val="center"/>
        <w:rPr>
          <w:rFonts w:ascii="Times New Roman" w:eastAsia="Times New Roman" w:hAnsi="Times New Roman" w:cs="Arial"/>
          <w:b/>
          <w:bCs/>
          <w:color w:val="000000"/>
          <w:sz w:val="28"/>
          <w:szCs w:val="28"/>
          <w:lang w:val="x-none" w:eastAsia="zh-CN"/>
        </w:rPr>
      </w:pPr>
    </w:p>
    <w:p>
      <w:pPr>
        <w:widowControl w:val="0"/>
        <w:tabs>
          <w:tab w:val="left" w:pos="1260"/>
        </w:tabs>
        <w:suppressAutoHyphens/>
        <w:autoSpaceDE w:val="0"/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Arial"/>
          <w:b/>
          <w:bCs/>
          <w:color w:val="000000"/>
          <w:sz w:val="28"/>
          <w:szCs w:val="28"/>
          <w:lang w:val="x-none" w:eastAsia="zh-CN"/>
        </w:rPr>
        <w:t>Международные правила, нормы и терминология, относящиеся к любительской службе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С какими радиостанциями может проводить радиосвязи любительская станция, если она НЕ участвует в проведении аварийно-спасательных работ?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 любительскими радиостанциями и радиостанциями гражданского «Си - Би» диапазона (27 МГц)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 любительскими радиостанциями и радиостанциями стандартов LPD (433 МГц, 10мВт) и PMR (446 МГц, 0,5 Вт)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 любительскими радиостанциями, радиостанциями гражданского «Си - Би» диапазона (27 МГц), а также с радиостанциями стандартов LPD (433 МГц, 10мВт) и PMR (446 МГц, 0,5 Вт)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Только с любительскими радиостанциями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>В каких случаях любительская радиостанция может передавать кодированные сообщения</w:t>
      </w: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Только при работе вне любительских диапазонов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 регламентируется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участии в аварийно-спасательной связи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Ни в каких, при этом передача контрольного номера в соревнованиях по радиоспорту, а также управляющих команд и телеметрии любительских радиостанций наземного и космического базирования не относится к передачам с использованием кодировки сигнала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Разрешено ли радиостанции любительской службы создание преднамеренных помех другим радиостанциям?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Разрешено, если станция другой службы работает на более низкой основе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 разрешено в диапазонах совместного использования с другими службами связи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 разрешено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Разрешено, если это «радиохулиган», который не реагирует на требования прекратить передачу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4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Разрешено ли радиостанции любительской службы передавать какие-либо сообщения за плату?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Разрешено, если это реклама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 разрешено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 разрешено на частотах ниже 30 МГц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Разрешено, если это телеграммы в труднодоступные районы страны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5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называется станция любительской службы, производящая односторонние передачи в целях изучения условий распространения радиоволн?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Цифровая станция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Радиомаяк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Станция радиоуправления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Ретранслятор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6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Может ли станция любительской службы проводить радиосвязи с радиостанциями, не имеющими отношения к любительской службе?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 может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Может, если эти станции имеют Свидетельства о регистрации РЭС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Может для выяснения, на какой основе (первичной или вторичной) работают эти радиостанции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Может в случае стихийных бедствий, при проведении аварийно-спасательных работ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7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Если радиооператор любительской радиостанции слышит сигнал бедствия на частоте, на которой он не имеете права осуществлять передачу, что ему разрешено сделать для помощи станции, терпящей бедствие?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Ему разрешено помогать станции, терпящей бедствие, на любых частотах любым доступным способом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Ему разрешено помогать, только если сигналы его радиостанции будут на ближайшей частоте в разрешенных границах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Ему разрешено помогать вне разрешённых частот передачи, если только он использует международный код Морзе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Ему не разрешено помогать, потому что сигнал лежит вне границ разрешенных ему частот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8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На сколько условных районов разделён земной шар по схеме деления на районы IARU (ITU)?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На три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На пять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На два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На четыре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9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Какие территории входят в первый район IARU (ITU)?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Южная Америка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Австралия и Океания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Северная Америка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Африка, Европа, страны бывшего СССР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10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На основании рекомендаций какой организации в различных странах Европы и ряде неевропейских стран устанавливаются единые требования к квалификации радиолюбителей?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СРР (Союз радиолюбителей России)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СЕРТ (Европейская конференция администраций почт и электросвязи)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WRL (Всемирная радиолюбительская лига)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ITU (МСЭ, Международный союз электросвязи)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11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Какой из перечисленных позывных сигналов образован для любительской службы?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RA3A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БЕРЁЗА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АТ-321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RIT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12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Какой из перечисленных позывных сигналов образован для любительской службы?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RA9EM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RMT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MO13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ФОНАРЬ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13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Какой позывной сигнал не относится к любительской службе?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RIT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R4IT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R44ITU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R8SRR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14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называется международная организация радиолюбителей?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СЕРТ (Европейская конференция администраций почт и электросвязи)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IARU (Международный радиолюбительский союз)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WRL (Всемирная радиолюбительская лига)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ITU (МСЭ, Международный союз электросвязи)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15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Что обозначает сокращение «DX»?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Дальнюю или редкую радиостанцию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Радиостанцию, работающую в соревнованиях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Радиостанцию, работающую с плохим сигналом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Радиостанцию, работающую малой мощностью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16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При каких условиях любительская радиостанция может использоваться на борту морского или воздушного судна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 согласия командира судна и при условии соблюдения всех правил по обеспечению безопасности полетов или мореплавания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 согласия владельца судна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наличии разрешений Морского или Воздушного Регистров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любых условиях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17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Разрешается ли допуск на любительскую радиостанцию лица, не имеющего квалификацию или имеющего квалификацию более низкой категории?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 допускается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Допускаются только лица не старше 19 лет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Допускается исключительно в целях обучения и при условии обеспечения непрерывного контроля за его работой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Допускается только при участии в соревнованиях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18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Какой российский документ имеет силу полной лицензии СЕРТ?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Свидетельство об образовании позывного сигнала опознавания радиолюбителя третьей квалификационной категории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Свидетельство об образовании позывного сигнала опознавания радиолюбителя первой категории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Свидетельство о регистрации РЭС первой категории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Свидетельство об образовании позывного сигнала опознавания радиолюбителя первой или второй квалификационной категории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19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Какой российский документ имеет силу лицензии СЕРТ новичка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Novice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)?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Свидетельство об образовании позывного сигнала опознавания радиолюбителя третьей квалификационной категории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Свидетельство о регистрации РЭС третьей квалификационной категории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Свидетельство об образовании позывного сигнала опознавания радиолюбителя первой или второй квалификационной категории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Свидетельство о регистрации РЭС четвёртой квалификационной категории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20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В течение какого времени радиооператор любительской радиостанции, нерезидент, - обладатель полной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Novice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 - лицензии СЕРТ может осуществлять передачи с территории России без получения разрешительных документов?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 имеет права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90 дней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Ограничений нет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1 год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 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21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Какой позывной сигнал должен передавать радиолюбитель, осуществляющий передачи при посещении страны, присоединившейся к рекомендациям СЕРТ T/R 61-01 и ЕСС(05)06 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Передаётся свой позывной сигнал, после которого через дробь следует буква "Р"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После своего позывного сигнала через дробь передаётся префикс страны пребывания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Перед своим позывным сигналом через дробь передаётся префикс страны пребывания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Передаётся только свой позывной сигнал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22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Какой позывной сигнал должен использовать российский радиолюбитель с позывным сигналом RL3DX, не имеющий бельгийской национальной радиолюбительской лицензии, для осуществления передач с территории Бельгии в течение первых 90 дней пребывания? Смотри подсказку.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482715" cy="457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4572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ON33DX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ON/RL3DX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RL3DX/ON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RL3DX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23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Какой позывной сигнал должен использовать российский радиолюбитель с позывным сигналом RL3DX, не имеющий австрийской национальной радиолюбительской лицензии, для осуществления передач с территории Австрии в течение первых 90 дней пребывания? Смотри подсказку.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482715" cy="457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4572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RL3DX/OE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OE83DX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OE/RL3DX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RL3DX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24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В каком документе содержатся сведения о том, в соответствии с какой национальной радиолюбительской лицензией может осуществлять передачи владелец полной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Novice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 - лицензии СЕРТ в стране пребывания? Как найти этот документ?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В соответствии с решением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Роскомнадзора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. Находится в интернете на сайте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Роскомнадзора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 по адресу http://www.rsoc.ru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 соответствии с приложением №  2 рекомендации СЕРТ T/R 61-01. Находится в интернете на сайте Европейского комитета по радиосвязи по адресу http://www.ero.dk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 соответствии с решением Союза радиолюбителей России. Находится в интернете на сайте СРР по адресу http://www.srr.ru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 соответствии с последним Решением ГКРЧ по радиолюбителям. Находится в интернете на сайте ГРЧЦ по адресу http://www.grfc.ru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25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Может ли обладатель Свидетельства об образовании позывного сигнала опознавания четвёртой квалификационной категории осуществлять передачи из стран пребывания, </w:t>
      </w: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lastRenderedPageBreak/>
        <w:t>присоединившихся к рекомендациям СЕРТ T/R 61-01 и ЕСС(05)06?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Может в соответствии с полной лицензией СЕРТ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Может в соответствии с лицензией СЕРТ новичка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Novice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Нет, не может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Может в соответствии с международной лицензией СЕРТ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26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Даёт ли полная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Novice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 - лицензия СЕРТ, право беспрепятственно осуществлять ввоз и вывоз любительской аппаратуры в страны - члены СЕРТ?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Даёт, но только в страны - члены СЕРТ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Даёт, но только в страны, присоединившейся к рекомендациям СЕРТ T/R 61-01 и ЕСС(05)06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 даёт. Рекомендации СЕРТ не заменяют таможенные правила и не имеют отношения к ввозу и вывозу радиолюбительской аппаратуры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Даёт, но только радиолюбителю первой квалификационной категории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27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Какую функцию выполняет гармонизированный радиолюбительский экзаменационный сертификат HAREC?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Это справка о сдаче экзамена по программе полной лицензии СЕРТ, на основании которой Администрация связи страны пребывания выдаёт национальную радиолюбительскую лицензию без экзамена 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Это лицензия, на основании которой радиолюбитель может осуществлять передачи из стран - членов СЕРТ в течение 90 дней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Это справка о сдаче экзамена по программе лицензии СЕРТ новичка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Novice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), на основании которой Администрация связи страны пребывания выдаёт национальную радиолюбительскую лицензию без экзамена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Это свидетельство о членстве радиолюбителя в национальной радиолюбительской организации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28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Какую функцию выполняет радиолюбительский экзаменационный сертификат новичка ARNEC?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Это свидетельство о членстве радиолюбителя в национальной радиолюбительской организации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Это лицензия, на основании которой радиолюбитель может осуществлять передачи из стран - членов СЕРТ в течение 90 дней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Это справка о сдаче экзамена по программе полной лицензии СЕРТ, на основании которой Администрация связи страны пребывания выдаёт национальную радиолюбительскую лицензию без экзамена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Это справка о сдаче экзамена по программе лицензии СЕРТ новичка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Novice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), на основании которой Администрация связи страны пребывания выдаёт национальную радиолюбительскую лицензию без экзамена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29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Какой позывной сигнал должен использовать для опознавания своей радиостанции владелец лицензии СЕПТ при временном (до 90 дней) посещении России?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Свой позывной и далее после дроби условный номер федерального округа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R/ и далее свой позывной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RB/ и далее свой позывной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RA/ и далее свой позывной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30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Какой позывной сигнал должен использовать для опознавания своей радиостанции владелец лицензии СЕПТ "новичка" (CEPT NOVICE) при временном (до 90 дней) посещении России? 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RU/ и далее свой позывной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Свой позывной и далее после дроби условный номер федерального округа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RC/ и далее свой позывной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RA/ и далее свой позывной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31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Какую возможность даёт российскому радиолюбителю наличие лицензии CEPT в стране, присоединившейся к рекомендации СЕРТ T/R 61-02 и сообщению ERC 32 по получению документов?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Получить национальную радиолюбительскую лицензию страны, присоединившейся к рекомендации CEPT T/R 61-02 и сообщению ERC 32  и международный экзаменационный сертификат (HAREC или ARNEC) без экзамена на основании лицензии CEPT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Никакой дополнительной возможности для получения документов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Получить только национальную радиолюбительскую лицензию страны, присоединившейся к рекомендации CEPT T/R 61-02 и сообщению ERC 32  без экзамена на основании лицензии CEPT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Получить только международный экзаменационный сертификат (HAREC или ARNEC)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без экзамена на основании лицензии CEPT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32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Какую национальную радиолюбительскую лицензию в Бельгии может без экзаменов получить российский радиолюбитель, имеющий Гармонизированный экзаменационный сертификат HAREC?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x-none" w:eastAsia="zh-CN"/>
        </w:rPr>
        <w:t>(Смотри подсказку)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74310" cy="4032885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28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Лицензию СЕРТ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Лицензию класса "А"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Лицензию второй категории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Лицензию HAREC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33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Где можно сдать международный экзамен на получение гармонизированного радиолюбительского экзаменационного сертификата HAREC?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Международных экзаменов на получение гармонизированного экзаменационного сертификата HAREC не существует. Каждая страна СЕРТ организует национальные экзамены в соответствии с темами, перечисленными в приложении №  6 рекомендаций T/R61-02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 штаб - квартире ITU в Вене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Заочно в интернете на сайте Европейского комитета по радиосвязи по адресу http://www.ero.dk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 штаб - квартире СЕРТ в Женеве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34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Может ли гражданин России сдать экзамен на получение гармонизированного радиолюбительского экзаменационного сертификата HAREC за пределами России?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Нет, не может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Может, если он является членом национальной радиолюбительской организации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Да, может. Для этого гражданин России должен сдать национальный радиолюбительский экзамен в любой стране СЕРТ, на квалификационную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lastRenderedPageBreak/>
              <w:t>категорию (класс), соответствующую полной лицензии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x-none"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CEPT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Может - только в штаб - квартире ITU 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35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Регламентом радиосвязи Международного союза электросвязи определены цели любительской службы?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Самообучение, переговорная связь и технические исследования 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Взаимная радиосвязь на территориях со слабым развитием сетей связи общего пользования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Такого определения нет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Бесплатная переговорная радиосвязь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36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Регламентом радиосвязи Международного союза электросвязи определены лица, допущенные к любительской службе?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Такого определения нет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Лица, имеющие стационарную, либо мобильную радиостанцию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Лица, имеющие должное разрешение и занимающимися радиотехникой исключительно из личного интереса и без извлечения материальной выгоды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Лица, имеющие мобильную радиостанцию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37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Регламентом радиосвязи Международного союза электросвязи определена Администрация связи?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Любое правительственное учреждение или служба, ответственное за развитие сетей связи в стране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Любая организация, осуществляющая надзор за использованием в стране радиочастотного спектра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Любое правительственное учреждение или служба, ответственное за выполнение обязательств по Уставу Международного союза электросвязи, по Конвенции Международного союза электросвязи и по Административным регламентам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Любая организация страны – участника, заявившая о том, что она администрирует сети связи в своей стране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38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Какая из перечисленных любительских радиостанций вправе претендовать на то, что какая-либо из частот будет закреплена за ней постоянно или будет освобождена для ней в какой-то момент времени: радиостанция, участвующая в соревнованиях, радиостанция, участвующая в тренировке аварийной радиолюбительской службы, радиостанция, ведущая «круглый стол»?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Радиостанция, участвующая в тренировке аварийной радиолюбительской службы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Радиостанция, ведущая «круглый стол»?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Радиостанция, участвующая в соревнованиях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Ни одна из радиостанций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39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Какие виды помех определены Регламентом радиосвязи Международного союза электросвязи?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Допустимая, недопустимая, неприемлемая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Допустимая, приемлемая, неприемлемая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Допустимая, приемлемая, вредная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Допустимая, недопустимая, вредная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40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в соответствии с Регламентом радиосвязи Международного союза электросвязи называется помеха, существенно ухудшающая качество, затрудняющая или неоднократно прерывающая работу службы радиосвязи?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Критическая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Недопустимая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Вредная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Неприемлемая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41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в соответствии с Регламентом радиосвязи Международного союза электросвязи называется помеха, согласованная Администрациями связи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Согласованная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Вредная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Критическая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Приемлемая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42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в соответствии с Регламентом радиосвязи Международного союза электросвязи называется помеха, удовлетворяющая количественным критериям помехи и критериям совместного использования частот?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Вредная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Допустимая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Приемлемая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Согласованная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43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Какое воздействие на систему радиосвязи в соответствии с Регламентом радиосвязи Международного союза электросвязи определяется как помеха?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Такого определения нет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Воздействие от работы любой радиостанции на вторичной основе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Воздействие, вызывающее дополнительную нагрузку на радиооператора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Воздействие, проявляющееся в любом ухудшении качества, ошибках или потере информации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44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Радиостанция, работающая однополосной модуляцией с частотой несущей 7070 кГц и нижней боковой полосой по причине плохой линейности выходного каскада занимает полосу 7060 – 7070 кГц. Как в соответствии с Регламентом радиосвязи Международного союза электросвязи квалифицируется излучение этой радиостанции в полосе 7060 – 7067 кГц?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Вредное излучение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Побочное излучение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Внеполосное излучение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Недопустимое излучение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45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Радиостанция, работающая однополосной модуляцией с частотой несущей 7070 кГц и нижней боковой полосой, по причине самовозбуждения выходного каскада излучает в двух полосах частот: 7067 – 7070 кГц и 10203 – 10206 кГц. Как в соответствии с Регламентом радиосвязи Международного союза электросвязи квалифицируется излучение этой радиостанции в полосе 10203 – 10206 кГц?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Вредное излучение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Внеполосное излучение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Побочное излучение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Недопустимое излучение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46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Чем определяются условия использования выделенных полос радиочастот (частоты, вид связи, мощность) любительской радиостанцией, принадлежащей юридическому лицу?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Квалификационной категорией управляющего радиооператора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Стажем работы радиостанции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Формой собственности юридического лица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Квалификационной категорией руководителя организации – юридического лица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</w:tbl>
    <w:p>
      <w:pPr>
        <w:widowControl w:val="0"/>
        <w:tabs>
          <w:tab w:val="left" w:pos="1260"/>
        </w:tabs>
        <w:suppressAutoHyphens/>
        <w:autoSpaceDE w:val="0"/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</w:p>
    <w:p>
      <w:pPr>
        <w:widowControl w:val="0"/>
        <w:tabs>
          <w:tab w:val="left" w:pos="1260"/>
        </w:tabs>
        <w:suppressAutoHyphens/>
        <w:autoSpaceDE w:val="0"/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Нормативные правовые акты Российской Федерации, касающиеся использования радиочастотного спектра РЭС любительской службы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47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Какой из перечисленных диапазонов выделен любительской службе на первичной основе?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2 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23 см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70 см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90 см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48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Что должен делать радиооператор любительской радиостанции, ведущий передачу в диапазоне частот, выделенном любительской службе на вторичной основе, при требовании прекратить передачу со стороны радиостанции, работающей на первичной основе?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Продолжать передачу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Выяснить позывной радиостанции, работающей на первичной основе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Выяснить местоположение радиостанции, работающей на первичной основе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Прекратить передачу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49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Для каких целей предназначена любительская  и любительская спутниковая службы в Российской Федерации?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Для оказания помощи зарубежным странам в улучшении технического состояния сетей радиосвязи и технического мастерства обслуживающего персонала, а также для поощрения визитов зарубежных радиолюбителей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Для самореализации граждан в сфере любительской радиосвязи и радиоспорта, изучения, исследования и экспериментального использования новых технологий и видов радиосвязи, развития технического творчества детей и молодежи, социальной реабилитации граждан с ограниченными возможностями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Для разработки радиосхем, увеличения числа разработчиков радиосхем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Для обеспечения граждан Российской Федерации везде и всегда, где это возможно, бесплатными средствами связи, в том числе мобильными.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50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Какие темы запрещены для радиообмена в эфире?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Только угрозы применения насилия, оскорбления и клевета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Только политика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Политика, религия коммерческая реклама, высказывания экстремистского характера, угрозы применения насилия, оскорбления и клевета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Для радиообмена в эфире нет запрещённых тем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51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Какие сведения запрещены к передаче радиооператорам радиостанций любительской службы?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Сведения, составляющие государственную тайну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Сведения, полученные при прослушивании работы любительских радиостанций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 регламентируется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Сведения, полученные от корреспондентов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52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Какая организация контролирует выполнение правил и требований любительской </w:t>
      </w: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lastRenderedPageBreak/>
        <w:t>службы в России?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Союз радиолюбителей России (СРР)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Государственная комиссия по радиочастотам (ГКРЧ)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Роскомнадзор</w:t>
            </w:r>
            <w:proofErr w:type="spellEnd"/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Главный радиочастотный центр (ФГУП ГРЧЦ)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53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Сколько категорий радиолюбителей установлено в России?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Пять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Четыре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Шесть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Три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54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Сколько постоянных позывных сигналов может быть образовано любительской радиостанции?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Только один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Два, при этом второй — только для обучения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Нет ограничений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Три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55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Какая категория предоставляет радиолюбителю в России наибольшие возможности работы в эфире?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Четвёртая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«Супер»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Первая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«Экстра»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56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Какой максимальной мощностью разрешено производить передачи любительским радиостанциям четвертой категории?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Один ватт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Десять ватт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Пять ватт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Мощность не ограничена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57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На каких диапазонах разрешено осуществлять передачи радиооператорам любительских радиостанций четвертой категории самостоятельно с собственной радиостанции?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На всех диапазонах, выделенных любительской службе в России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Только на диапазоне 160 метров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На диапазоне 160 метров и УКВ-диапазонах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Только на УКВ - диапазонах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58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С каких радиостанций разрешено осуществлять передачи начинающим радиолюбителям, не имеющим категории?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 любых радиостанций только под непосредственным контролем управляющего оператора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 радиостанций 1 и 2 категории только под непосредственным контролем управляющего оператора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 радиостанций 1 категории только под непосредственным контролем управляющего оператора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Начинающим радиолюбителям, не имеющим категории, осуществлять передачи запрещено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59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С каких радиостанций разрешено осуществлять передачи в диапазоне коротких волн радиооператорам любительских радиостанций четвёртой категории?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Радиооператорам любительских радиостанций четвёртой категории осуществлять передачи в диапазоне коротких волн запрещено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 радиостанций физических и юридических лиц, имеющих 1 категорию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 радиостанций физических и юридических лиц, имеющих 1, 2 и 3 категорию и только под непосредственным контролем управляющего оператора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 радиостанций физических и юридических лиц, имеющих 1, и 2 категорию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60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Из каких частей состоит позывной сигнал?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Суффикс и астериск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Суффикс и приставка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Префикс и астериск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Префикс и суффикс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61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правильно записывается позывной, произнесенный в эфире как "Роман-Жук-Три-Дмитрий-Анна-Василий"?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RW3DAV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RV3DAW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RQ3DAW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RG3DAV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62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правильно записывается позывной, произнесенный в эфире как "Роман-Знак-Три-Дмитрий-Галина-Зинаида"?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RZ3DHZ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RZ3DGX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RZ3DGZ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RX3DGZ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63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правильно записывается позывной, произнесенный в эфире как "Ульяна-Анна-Три-Щука-Жук-Иван-Краткий"?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UA3QVI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UA3QVJ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UA3VQJ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UA3VQIK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64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Укажите позывной радиооператора любительской радиостанции из России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UA9AAA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UK8AAA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US5AAA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UN8AAA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65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Какой из перечисленных ниже позывных используется для опознавания любительской радиостанции, установленной на автомобиле или речном судне?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UA3AA/s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UA3AA/m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UA3AA/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mm</w:t>
            </w:r>
            <w:proofErr w:type="spellEnd"/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UA3AA/z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66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Какой позывной сигнал использовал Э. Т.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Кренкель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UW3DI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R1FL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UA1FA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RAEM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67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Кому принадлежал позывной сигнал RAEM?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Кудрявцев Ю. Н.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Кренкель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 Э. Т.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Лаповок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 Я. С.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Лбов Ф. А.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lastRenderedPageBreak/>
              <w:t>Вопрос № 68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Укажите позывной сигнал любительской радиостанции, принадлежащей ветерану Великой Отечественной войны?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RR3DH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R73SRR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U3DI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R3DAAD/B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69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Укажите позывной сигнал любительской радиостанции четвёртой категории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R73SRR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U3DI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R3DAAD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RR3DH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70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Какие префиксы позывных сигналов выделены для радиолюбителей России?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R0 - R9, RA0 - RZ9, UA0-UI9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RA0 - RZ9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UA0-UZ9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RA0 - RZ9, UA0-UZ9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71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Какой мощностью работает радиостанция любительской службы с позывным сигналом UA3AA/QRP?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Более 200 Ватт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Нельзя определить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5 Ватт, или менее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Более 1000 Ватт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72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Когда радиооператор любительской радиостанции может использовать свою любительскую радиостанцию для передачи "SOS" или "MAYDAY" на радиочастотах, выделенных другим службам радиосвязи?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Когда передано штормовое предупреждение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Только в определённое время (через 15 или 30 минут после начала часа)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Никогда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 исключительных случаях и только при непосредственной угрозе жизни и здоровью граждан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73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Разрешено ли радиолюбительской станции передавать музыку?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Разрешено только в вечернее время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 разрешено, кроме передачи музыкальных позывных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 разрешено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Разрешено на частотах выше 433 МГц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74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При каких условиях радиооператор любительской радиостанции может самостоятельно осуществлять передачи с принадлежащей ему радиостанции?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наличии у радиооператора членского билета Союза радиолюбителей России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наличии у радиооператора Разрешения на эксплуатацию радиостанции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наличии у радиооператора Сертификата соответствия на радиостанцию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наличии у радиооператора эксплуатационной и технической квалификации, позывного сигнала, регистрации РЭС, а также выполнении Решения ГКРЧ по любительской службе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75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Какая организация образует позывной сигнал радиостанции любительской службы?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Государственная комиссия по радиочастотам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Радиочастотная служба, состоящая из Главного радиочастотного центра, а также радиочастотных центров Федеральных округов и их филиалов в Республиках, краях и областях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Союз радиолюбителей России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Территориальное управление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Роскомнадзора</w:t>
            </w:r>
            <w:proofErr w:type="spellEnd"/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76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Сколько Свидетельств о регистрации радиоэлектронного средства (РЭС), должен получить радиооператор любительской радиостанции?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 одному на каждое радиоэлектронное средство (трансивер)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Только одно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Одно на позывной и по одному на каждый трансивер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Максимум два: одно на основное место жительства и одно на дачу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77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Может ли радиолюбитель допустить другого радиолюбителя, не имеющего позывного, для работы со своей радиостанции?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Может только под личным контролем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Может только под контролем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Роскомнадзора</w:t>
            </w:r>
            <w:proofErr w:type="spellEnd"/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Может только под контролем Радиочастотной службы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 может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78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Эксплуатация радиоэлектронных средств без специального разрешения (лицензии), если </w:t>
      </w: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lastRenderedPageBreak/>
        <w:t>такое разрешение (лицензия) обязательно (обязательна) влечёт административное наказание физического лица в виде: 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Предупреждение в письменной форме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Административный арест физического лица на срок до пятнадцати суток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Лишение специального права, предоставленного физическому лицу на три года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Наложение административного штрафа на физическое лицо с конфискацией радиоэлектронных средств или без таковой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79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Каким документом российским радиолюбителям выделяются полосы радиочастот для проведения радиосвязей?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Постановлением Правительства РФ (ППРФ)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Решением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Госинспекции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 электросвязи РФ (ГИЭ)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Решением Государственной комиссии по радиочастотам (ГКРЧ)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Решением Министерства внутренних дел (МВД)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80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Имеет ли право лицо, не имеющее квалификации радиолюбителя (категории), осуществлять самостоятельно передачи на зарегистрированной любительской радиостанции, переданной ему по доверенности?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Да, только в случае, если доверенность заверена нотариально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Да, при наличии разрешения полиции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Нет. Лицо, не имеющее квалификации радиолюбителя, может осуществлять передачи только под контролем управляющего оператора, указанного в Свидетельстве о регистрации РЭС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81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Что определяется Свидетельством об образовании позывного сигнала опознавания?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Только позывной сигнал любительской радиостанции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Квалификационная категория радиооператора любительской радиостанции и позывной сигнал опознавания радиостанций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Свидетельство об образовании позывного сигнала опознавания является разрешением на осуществление радиолюбителем передач с любых радиостанций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Только квалификационная категория радиооператора любительской радиостанции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82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В каком случае радиооператор любительской радиостанции может не вести аппаратный журнал?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использовании стационарной радиостанции в полосах радиочастот выше 30 МГц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проведении радиосвязей цифровыми видами связи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использовании мобильной радиостанции в полосах радиочастот выше 30 МГц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проведении радиосвязей с местными корреспондентами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83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Какой минимальный объём информации фиксируется в аппаратном журнале любительской радиостанции?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Позывной корреспондента и оба рапорта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Позывной корреспондента, его имя и местонахождение, используемая аппаратура и антенны, краткая характеристика погодных условий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Дата и время проведения радиосвязи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Дата и время проведения радиосвязи, диапазон и вид работы, позывной корреспондента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84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Какой минимальный объём информации фиксируется в аппаратном журнале любительского ретранслятора или радиомаяка?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работе любительских ретрансляторов и радиомаяков аппаратный журнал не ведётся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Выходная мощность и потребляемый ток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Список позывных сигналов допущенных корреспондентов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Время включения и выключения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85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Сколько времени должен храниться аппаратный журнал любительской радиостанции?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 менее шести месяцев после того, как он начат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 менее одного года после внесения в него последних сведений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Вечно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 менее трёх лет после внесения в него последних сведений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86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Обязательно ли переносить сведения в аппаратный журнал любительской радиостанции из отдельного журнала учёта радиосвязей, проведённых в соревнованиях?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Обязательно, если учёт связей в соревнованиях вёлся с использованием компьютера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Обязательно, если учёт связей в соревнованиях вёлся на бумажном носителе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87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Можно ли вносить в аппаратный журнал любительской радиостанции какую-либо информацию помимо обязательной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Можно вносить дополнительную информацию только об используемой аппаратуре и погодных условиях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Можно вносить дополнительную информацию, только переданную корреспондентом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Нельзя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Можно вносить любую дополнительную информацию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88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Какая полоса частот двухметрового диапазона предназначена для работы частотной модуляцией (FM) без использования наземных ретрансляторов и радиолюбительских спутников?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145,206-145,594 МГц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145 - 146 МГц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144.0 - 144.5 МГц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144 - 146 МГц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89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Каков разнос частот приёма и передачи любительского ретранслятора на диапазоне 70 см?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6 МГц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600 кГц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1,6 МГц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100 кГц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90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Каков разнос частот приёма и передачи любительского ретранслятора на диапазоне 2 м?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100 кГц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1,6 МГц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6 МГц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600 кГц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91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Каков разнос частот приёма и передачи любительского ретранслятора на диапазоне 23 см?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100 кГц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600 кГц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6 МГц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1,6 МГц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92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Какое сообщение может регулярно передавать любительский ретранслятор азбукой Морзе?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Новости для радиолюбителей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Значение температуры ретранслятора и напряжение питания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Телеметрию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Позывной сигнал ретранслятора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93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Какие станции пользуются преимуществом при проведении радиосвязей через любительский ретранслятор?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Стационарные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Местные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Иностранные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Носимые и возимые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94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Что может потребоваться передавать вашей радиостанции одновременно с речевым сигналом для проведения QSO через любительский ретранслятор?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Позывной сигнал владельца ретранслятора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Субтон</w:t>
            </w:r>
            <w:proofErr w:type="spellEnd"/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Звук высокого тона, указывающий на окончание передачи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Позывной сигнал ретранслятора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95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Какой экзаменационной программе CEPT соответствуют вопросы на четвёртую категорию?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Сообщению ECC 89 (ENTRY LEVEL)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Сообщению CEPT ERC32 (ARNEC)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Рекомендации CEPT T/R 61-02 (HAREC). Дополнительно требуется продемонстрировать умение принимать на слух текст азбукой Морзе со скоростью 60 знаков в минуту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Рекомендации CEPT T/R 61-02 (HAREC)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96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Какой экзаменационной программе CEPT соответствуют вопросы на третью категорию?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 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Рекомендации CEPT T/R 61-02 (HAREC). Дополнительно требуется продемонстрировать умение принимать на слух текст азбукой Морзе со скоростью 60 знаков в минуту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Сообщению CEPT ERC32 (ARNEC)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Рекомендации CEPT T/R 61-02 (HAREC)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Сообщению ECC 89 (ENTRY LEVEL)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97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Какой экзаменационной программе CEPT соответствуют вопросы на вторую категорию?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 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Рекомендации CEPT T/R 61-02 (HAREC). Дополнительно требуется продемонстрировать умение принимать на слух текст азбукой Морзе со скоростью 60 знаков в минуту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Сообщению ECC 89 (ENTRY LEVEL)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Рекомендации CEPT T/R 61-02 (HAREC)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Сообщению CEPT ERC32 (ARNEC)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98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Какой экзаменационной программе CEPT соответствуют вопросы на первую категорию?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Рекомендации CEPT T/R 61-02 (HAREC). Дополнительно требуется продемонстрировать умение принимать на слух текст азбукой Морзе со скоростью 60 знаков в минуту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Сообщению CEPT ERC32 (ARNEC)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Сообщению ECC 89 (ENTRY LEVEL)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Рекомендации CEPT T/R 61-02 (HAREC)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99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Какова максимально разрешенная мощность любительской радиостанции первой квалификационной категории в диапазоне 1810-2000 кГц?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10 Вт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500 Вт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100 Вт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1000 Вт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>
      <w:pPr>
        <w:widowControl w:val="0"/>
        <w:tabs>
          <w:tab w:val="left" w:pos="1260"/>
        </w:tabs>
        <w:suppressAutoHyphens/>
        <w:autoSpaceDE w:val="0"/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Правила и процедуры установления радиосвязи, ведения и окончания радиообмена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100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осуществляется общий вызов (CQ) при голосовой передаче?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Сначала «Всем», затем несколько раз позывной, затем «приём»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Сначала «Всем», затем несколько раз имя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Несколько раз называется свой самостоятельно придуманный «ник»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Несколько раз называется свой позывной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101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Что необходимо сделать перед передачей общего вызова (CQ)?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Убедиться, что операторам других станций не будет создано помех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Несколько раз перевести радиостанцию в режим передачи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Несколько раз передать свой позывной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Дать короткий общий вызов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102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следует отвечать на голосовой общий вызов (CQ)?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Назвать позывной вызывающей станции, по крайней мере, пять раз по буквам, затем слово "здесь", затем Ваш позывной, по крайней мере, один раз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Назвать позывной вызывающей станции, по крайней мере, три раза, затем слово "здесь", затем Ваш позывной, по крайней мере, пять раз по буквам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Назвать позывной вызывающей станции, по крайней мере, один раз, затем слово "здесь", затем Ваш позывной по буквам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Назвать позывной вызывающей станции, по крайней мере, 10 раз, затем слово "здесь", затем Ваш позывной по крайней мере дважды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103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Каковы права радиооператоров любительских радиостанций, желающих использовать одну и ту же свободную частоту?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Радиооператор станции, мощность которой меньше, должен уступить частоту оператору станции, мощность которой больше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Радиооператоры станций второго и третьего районов ITU должны уступить частоту радиооператорам станций первого района ITU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Радиооператор станции низшей категории должен уступить частоту оператору станции высшей категории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Радиооператоры обеих станций имеют равные права для работы на частоте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104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следует выбирать мощность радиостанции при проведении радиосвязи?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Мощность радиостанции не имеет значения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Всегда необходимо устанавливать максимально возможную мощность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Всегда необходимо устанавливать минимально возможную мощность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Необходимо устанавливать минимальную мощность, достаточную для обеспечения уверенного приема вашего сигнала корреспондентом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105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Разрешается ли изменять частоту радиостанции, находящейся в режиме передачи?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Да, только за границами любительских диапазонов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>Да, только для компенсации допплеровского сдвига радиочастоты при проведении радиосвязи с использованием любительских ретрансляторов, установленных на борту космических аппаратов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106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Что следует сделать любительским станциям сразу после обмена позывными и рапортами на вызывной частоте?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Назвать свои позывные сигналы и продолжить радиообмен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Ограничений на радиообмен на вызывной частоте не существует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Немедленно закончить радиообмен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Либо закончить радиообмен, либо перейти на другую частоту для продолжения радиообмена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107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lastRenderedPageBreak/>
        <w:t>В каком порядке при проведении QSO голосовыми видами связи называются позывные?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Свой позывной, затем - позывной корреспондента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 имеет значения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Позывной корреспондента, затем свой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Всегда только свой позывной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108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В каком порядке даются оценки сигнала корреспондента при передаче рапорта по системе RST?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Разбираемость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, слышимость (сила сигнала), тон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Слышимость (сила сигнала),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разбираемость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, тон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Тон, слышимость (сила сигнала),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разбираемость</w:t>
            </w:r>
            <w:proofErr w:type="spellEnd"/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Тон,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разбираемость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, слышимость (сила сигнала)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109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Что означает "Ваш сигнал - пять девять плюс 20 дБ..."?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Полоса Вашего сигнала на 20 децибел выше линейности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Измеритель относительной силы сигнала вашего корреспондента показывает значение, на 20 дБ превышающее отметку в 9 баллов по шкале «S»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Повторите Вашу передачу на частоте на 20 кГц выше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Сила Вашего сигнала увеличилась в 100 раз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110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Какой рапорт (RS) при голосовой связи нужно дать радиостанции, которую слышно очень громко и при этом вся передаваемая ей информация разбирается полностью?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57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59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599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39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111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Какой рапорт (RS) при голосовой связи нужно дать радиостанции, которую слышно очень громко, но из-за плохого качества модуляции отдельные слова принять невозможно?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599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59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49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73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112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Каков высший балл оценки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разбираемости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 сигналов корреспондента по системе RS или RST?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5 баллов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1 балл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9 баллов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59 баллов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113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Каков высший балл оценки слышимости (силы сигнала) корреспондента по системе RS или RST?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5 баллов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9 баллов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59 баллов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1 балл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114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С какой целью используются кодовые слова фонетического алфавита?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Для повышения разборчивости при передаче позывных сигналов и слов сообщений в условиях помех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Для оценки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разбираемости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 сигналов корреспондента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Для передачи общего вызова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Для оценки слышимости (силы сигнала) корреспондента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115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Какие радиолюбительские диапазоны относятся к ультракоротковолновым?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10 м, 2 м, 70 см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10 м, 2 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Все диапазоны выше 30 МГц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433 МГц и выше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116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радиооператор должен вызывать корреспондента в любительском ретрансляторе, если он знает позывной корреспондента?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Назвать позывной вызываемой станции, затем назвать свой позывной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Сказать "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Брэк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брэк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 - 73", затем назвать позывной вызываемой станции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Сказать три раза "CQ", затем назвать позывной вызываемой станции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Подождать пока станция даст "CQ", затем ответить ей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117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правильно включиться в разговор в любительском ретрансляторе?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Назвать Ваш позывной во время паузы между передачами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Немедленно передать: "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Брэк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брэк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!", чтобы показать, что Вы сильно хотите принять участие в разговоре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Включить усилитель мощности и перекрыть всех, кто работает на передачу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Дождаться окончания передачи и начать вызывать необходимую станцию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118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Почему следует делать короткие паузы между передачами при использовании любительского ретранслятора?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Для проверки КСВ ретранслятора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Чтобы ретранслятор не сильно нагревался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Чтобы успеть сделать запись в аппаратном журнале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Чтобы послушать, не просит ли кто-либо еще предоставить ему возможность воспользоваться ретранслятором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119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Почему передачи через любительский ретранслятор должны быть короткими?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Длинные передачи могут затруднить пользование любительским ретранслятором в аварийной ситуации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Чтобы дать возможность ответить слушающим операторам-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нерадиолюбителям</w:t>
            </w:r>
            <w:proofErr w:type="spellEnd"/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Чтобы повысить вероятность проведения связей на большие расстояния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Чтобы проверить, не отключился ли оператор станции, находящейся на приеме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120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Зачем при работе через любительский ретранслятор, установленный на спутнике, необходимо контролировать излучаемую мощность своей радиостанции?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Чтобы уменьшить допплеровский сдвиг частоты ретранслятора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Чтобы ретранслятор не сильно нагревался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Чтобы Вас всегда было хорошо слышно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Чтобы избежать перегрузки линейного тракта ретранслятора (транспондера)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121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Каким Q-кодом обозначается слово "радиосвязь"?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QSO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QSL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QSY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QRZ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122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Каким Q-кодом обозначается выражение "изменение частоты"?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QSY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QRG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QRT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QRZ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123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lastRenderedPageBreak/>
        <w:t>Каким Q-кодом обозначается выражение "прекращение работы в эфире"?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QRM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QRT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QRN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QRZ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124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Каким Q-кодом обозначается выражение "атмосферные помехи"?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QRM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QRT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QRN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QRZ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125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Каким Q-кодом обозначается выражение "помехи от других радиостанций"?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QRT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QRN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QRZ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QRM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126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Каким Q-кодом обозначается выражение "станция малой (менее 5 Ватт) мощности"?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QRZ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QRP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QRM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QRO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127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Каким Q-кодом обозначается выражение "станция большой мощности"?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QRM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QRO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QRZ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QRP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128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С какой периодичностью должен передаваться собственный позывной любительской радиостанции при проведении радиосвязи?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 начале и в конце радиосвязи, а во время радиосвязи - не реже одного раза за десять минут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Один раз за все время радиосвязи, в её конце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Один раз за все время радиосвязи, в её начале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Никогда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129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Что представляет собой карточка - квитанция (QSL)?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Квитанция об оплате услуг Радиочастотной службы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Визитная карточка любительской радиостанции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Документ, подтверждающий проведение любительской радиосвязи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Почтовая карточка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>
      <w:pPr>
        <w:widowControl w:val="0"/>
        <w:tabs>
          <w:tab w:val="left" w:pos="794"/>
          <w:tab w:val="left" w:pos="1191"/>
          <w:tab w:val="left" w:pos="1260"/>
          <w:tab w:val="left" w:pos="1588"/>
          <w:tab w:val="left" w:pos="1985"/>
        </w:tabs>
        <w:suppressAutoHyphens/>
        <w:overflowPunct w:val="0"/>
        <w:autoSpaceDE w:val="0"/>
        <w:spacing w:after="0" w:line="240" w:lineRule="auto"/>
        <w:ind w:firstLine="90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fr-FR"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Виды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fr-FR" w:eastAsia="zh-CN"/>
        </w:rPr>
        <w:t xml:space="preserve"> радиосвязи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fr-FR" w:eastAsia="zh-CN"/>
        </w:rPr>
        <w:t>телефония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fr-FR" w:eastAsia="zh-CN"/>
        </w:rPr>
        <w:t xml:space="preserve"> телеграфия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fr-FR" w:eastAsia="zh-CN"/>
        </w:rPr>
        <w:t>цифровые виды связи и передача изображений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)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130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Для чего предназначен любительский ретранслятор?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Для соревнований по радиоспорту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Для увеличения возможностей по проведению QSO переносных и мобильных радиостанций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Для длительных бесед на интересные темы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Для передачи радиолюбительских новостей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131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обозначается вид работы «телеграф»?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RTTY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AM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CW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FM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132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обозначается вид работы «частотная модуляция»?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CW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AM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RTTY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FM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133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обозначается вид работы - «амплитудная модуляция»?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CW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AM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FM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RTTY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134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Какие из перечисленных видов работы предназначены для передачи голоса?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FM, AM, SSB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CW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RTTY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PSK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135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Какой из перечисленных видов работы предназначен для передачи текста?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RTTY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AM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FM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SSB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136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графически изображается сигнал прямоугольной формы?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noProof/>
          <w:sz w:val="28"/>
          <w:szCs w:val="28"/>
          <w:lang w:eastAsia="ru-RU"/>
        </w:rPr>
        <w:drawing>
          <wp:inline distT="0" distB="0" distL="0" distR="0">
            <wp:extent cx="5372100" cy="2743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743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 1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2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3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На приведённом рисунке сигнала прямоугольной формы нет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137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графически изображается спектр непрерывного синусоидального сигнала?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08605" cy="27755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27755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1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2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3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4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138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графически изображается спектр сигнала при амплитудной модуляции?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noProof/>
          <w:sz w:val="28"/>
          <w:szCs w:val="28"/>
          <w:lang w:eastAsia="ru-RU"/>
        </w:rPr>
        <w:drawing>
          <wp:inline distT="0" distB="0" distL="0" distR="0">
            <wp:extent cx="2808605" cy="27755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27755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3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1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2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4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139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графически изображается спектр сигнала при однополосной модуляции с верхней боковой полосой?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08605" cy="277558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27755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2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1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4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3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140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графически изображается спектр сигнала при однополосной модуляции с нижней боковой полосой?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noProof/>
          <w:sz w:val="28"/>
          <w:szCs w:val="28"/>
          <w:lang w:eastAsia="ru-RU"/>
        </w:rPr>
        <w:drawing>
          <wp:inline distT="0" distB="0" distL="0" distR="0">
            <wp:extent cx="2808605" cy="27755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27755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1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2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3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4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141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графически изображается спектр сигнала при частотной (фазовой) модуляции?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26690" cy="28409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690" cy="28409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1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2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3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4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142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графически изображается спектр сигнала при многопозиционной фазовой модуляции?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noProof/>
          <w:sz w:val="28"/>
          <w:szCs w:val="28"/>
          <w:lang w:eastAsia="ru-RU"/>
        </w:rPr>
        <w:drawing>
          <wp:inline distT="0" distB="0" distL="0" distR="0">
            <wp:extent cx="2889885" cy="2889885"/>
            <wp:effectExtent l="0" t="0" r="571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28898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1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2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3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4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143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Что характеризует коэффициент модуляции при амплитудной модуляции?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Коэффициент модуляции при амплитудной модуляции характеризует ширину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lastRenderedPageBreak/>
              <w:t>амплитудной модуляции и соотношение между несущей частотой и шириной спектра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Коэффициент модуляции при амплитудной модуляции характеризует способность передавать высокочастотные сигналы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Коэффициент модуляции при амплитудной модуляции характеризует глубину амплитудной модуляции и соотношение между уровнями несущей и боковых полос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Коэффициент модуляции при амплитудной модуляции характеризует способность передавать низкочастотные сигналы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144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Как связаны девиация частоты и индекс модуляции при частотной модуляции 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Индекс модуляции при частотной модуляции определяется как разность между максимальной девиацией частоты (за один период модулирующего сигнала) и частотой модуляции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Индекс модуляции при частотной модуляции определяется как отношение частоты модуляции к максимальной девиации частоты (за один период модулирующего сигнала)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Индекс модуляции при частотной модуляции определяется как произведение максимальной девиации частоты (за один период модулирующего сигнала) на частоту модуляции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Индекс модуляции при частотной модуляции определяется как отношение максимальной девиации частоты (за один период модулирующего сигнала) к частоте модуляции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145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связаны скорость передачи символов в цифровых видах связи и ширина полосы сигнала?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Чем выше скорость передачи символов, тем уже полоса сигнала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Чем выше скорость передачи символов, тем шире полоса сигнала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Полоса сигнала не зависит от скорости передачи символов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Полоса сигнала зависит только от частоты, на которой ведётся передача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146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Какую полосу частот занимает спектр сигнала при однополосной модуляции с нижней боковой полосой, если частота подавленной несущей равна 7060 кГц, а полоса звукового модулирующего сигнала равна 300…3000 Гц?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7059,7 - 7060,3 кГц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7060,3 – 7063,0 кГц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7057,0 – 7063,0 кГц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7057,0 – 7059,7 кГц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147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Какую полосу частот занимает спектр сигнала при однополосной модуляции с верхней </w:t>
      </w: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lastRenderedPageBreak/>
        <w:t>боковой полосой, если частота подавленной несущей равна 14350 кГц, а полоса звукового модулирующего сигнала равна 300…3000 Гц?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14350,3 – 14353 кГц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14347 – 14349,7 кГц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14650 -17350 кГц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14347 – 14353 кГц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148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Какую полосу частот занимает спектр сигнала при частотной модуляции с индексом модуляции равным 2, если частота несущей равна 29500 кГц, а полоса звукового модулирующего сигнала равна 300…3000 Гц?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29499,7 – 29500,3 кГц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29494 – 29506 кГц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29497 – 29503 кГц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29488 – 29500 кГц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149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Какую полосу частот занимает спектр сигнала при амплитудной модуляции, если частота несущей равна 144500 кГц, а полоса звукового модулирующего сигнала равна 300…3000 Гц?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144497 – 144499,7 кГц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144497 – 144503 кГц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144500,3 – 144503 кГц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144800 – 147500 кГц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>
      <w:pPr>
        <w:widowControl w:val="0"/>
        <w:tabs>
          <w:tab w:val="left" w:pos="1260"/>
          <w:tab w:val="left" w:pos="9360"/>
        </w:tabs>
        <w:suppressAutoHyphens/>
        <w:overflowPunct w:val="0"/>
        <w:autoSpaceDE w:val="0"/>
        <w:spacing w:after="0" w:line="240" w:lineRule="auto"/>
        <w:ind w:firstLine="90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fr-FR"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fr-FR" w:eastAsia="zh-CN"/>
        </w:rPr>
        <w:t>Теория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fr-FR" w:eastAsia="zh-CN"/>
        </w:rPr>
        <w:t>радиосистем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fr-FR" w:eastAsia="zh-CN"/>
        </w:rPr>
        <w:t>(передатчики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fr-FR" w:eastAsia="zh-CN"/>
        </w:rPr>
        <w:t>приемники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fr-FR" w:eastAsia="zh-CN"/>
        </w:rPr>
        <w:t>антенны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fr-FR" w:eastAsia="zh-CN"/>
        </w:rPr>
        <w:t>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fr-FR" w:eastAsia="zh-CN"/>
        </w:rPr>
        <w:t>распространение радиоволн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)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150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В каком случае рекомендуется включать малошумящий предварительный усилитель (PREAMP), установленный на входе приёмника радиостанции?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высоком уровне внешнего шума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приёме сильных сигналов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недостаточной громкости сигнала в головных телефонах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приёме слабых сигналов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151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В каком случае рекомендуется включать аттенюатор (АТТ)?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недостаточной мощности усилителя звуковой частоты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приёме слабых сигналов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приёме сильных сигналов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недостаточной мощности выходного каскада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lastRenderedPageBreak/>
              <w:t>Вопрос № 152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В каких случаях НЕ рекомендуется включать компрессор речевого сигнала (PROC, COMP)?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Включать компрессор нужно всегда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работе с динамическим микрофоном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Если в микрофон попадает много постороннего шума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Если у оператора сильный голос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153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В каком режиме работы радиостанции есть высокая вероятность выхода из строя выходного каскада?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включении режима передачи при отключенном микрофоне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При подключении к радиостанции компьютера с нелицензионной операционной системой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Windows</w:t>
            </w:r>
            <w:proofErr w:type="spellEnd"/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включении режима передачи без подключенной антенны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При включении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высокоомных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 телефонов вместо низкоомных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154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Что представляет собой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субтон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 (TONE, T, CTCSS)?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Звук высокого тона, указывающий на окончание передачи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Сигнал, используемый для работы азбукой Морзе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Двухчастотный сигнал для проверки линейности выходного каскада передатчика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Низкочастотный звуковой сигнал, передающийся в эфир вместе с речью оператора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155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С какой целью передаётся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субтон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 (TONE, T, CTCSS)?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Для настройки выходного каскада передатчика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Для работы азбукой Морзе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Для автоматического перехода радиостанции в режим передачи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Для автоматического опознавания сигналов одной или нескольких радиостанций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156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Что произойдёт со включенной радиостанцией, если нажать кнопку РТТ (TRANSMIT, SEND)?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Радиостанция перейдёт в режим приёма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Радиостанция перейдёт в режим передачи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Отключится микрофон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Выключится питание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157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Какова общепринятая цветовая маркировка проводов, идущих от радиостанции (трансивера) к внешнему блоку питания?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Чёрный - плюс, белый - минус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Чёрный - плюс, красный - минус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Красный - плюс, чёрный - минус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Красный - плюс, белый - минус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158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Какую функцию в радиостанции выполняет ручка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расстройки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 (RIT)?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Изменяет усиление по промежуточной частоте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Регулирует громкость приёмника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Расстраивает выходной контур выходного каскада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Изменяет частоту приёма при неизменной частоте передачи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159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Что произойдёт со включенной радиостанцией, если включить голосовое управление радиостанцией (VOX) и произнести перед микрофоном громкий звук?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Включится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шумоподавитель</w:t>
            </w:r>
            <w:proofErr w:type="spellEnd"/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Радиостанция перейдёт в режим приёма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Радиостанция перейдёт в режим передачи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Выключится питание радиостанции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160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Что отображается на индикаторе радиостанции, градуированном в делениях шкалы «S»?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Уровень собственных шумов приёмника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Чувствительность микрофонного входа радиостанции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Громкость сигналов на выходе усилителя звуковой частоты радиостанции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Сила сигнала принимаемых радиостанций, выраженная в баллах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161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Что отображается на индикаторе радиостанции, имеющем обозначение «PWR» («POWER»,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Po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»)?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Уровень мощности на выходе передатчика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Ток потребления радиостанции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Уровень шумов приёмника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Чувствительность микрофонного входа радиостанции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162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При работе в двухметровом диапазоне на индикаторе частоты настройки радиостанции отображаются цифры «145.475.00». Какова частота настройки радиостанции?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145 Мегагерц и 475 килогерц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14547500 герц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145475 герц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145475 Мегагерц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163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Какую функцию в радиостанции выполняет схема автоматической регулировки усиления (AGC)?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Поддерживает на постоянном уровне выходную мощность радиостанции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Поддерживает принимаемые сигналы радиостанций на одном уровне громкости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Обеспечивает плавность вращения ручки настройки частоты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Обеспечивает постоянное усилие на рычаг телеграфного манипулятора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164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Что произойдёт с показаниями индикатора уровня выходной мощности (PWR) при передаче в режиме FM и увеличении усиления микрофонного усилителя?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Показания увеличатся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Показания уменьшатся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Предсказать невозможно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Изменений не произойдёт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165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Что произойдёт с показаниями индикатора уровня выходной мощности (PWR) при передаче в режиме SSB и сильном уменьшении усиления микрофонного усилителя?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Изменения показаний предсказать невозможно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Показания сильно увеличатся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Показания сильно уменьшатся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Изменения показаний не произойдёт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166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Что произойдёт при установке слишком большого коэффициента усиления микрофонного усилителя радиостанции?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Упадёт выходная мощность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Сигнал радиостанции будет передаваться с искажениями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Сигнал радиостанции передаваться не будет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Ничего не произойдёт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167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Для чего предназначен интерфейс «САТ»?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Для подключения к радиостанции дополнительной антенны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Для обмена данными между компьютером и радиостанцией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Для подключения к радиостанции внешних динамиков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Для передачи данных из радиостанции в сеть Интернет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168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Для чего предназначен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шумоподавитель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 (SQUELCH, SQL)?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Для подавления шума при отсутствии на частоте приёма работающих радиостанций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Для подключения к радиостанции внешних динамиков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Для передачи данных из радиостанции в сеть Интернет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Для обмена данными между компьютером и радиостанцией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169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Что в радиостанции переключает кнопка «USB - LSB»?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Верхнюю и нижнюю боковые полосы при работе SSB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Верхнюю и нижнюю боковые полосы при работе FM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Повышенный и пониженный уровень мощности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Субтон</w:t>
            </w:r>
            <w:proofErr w:type="spellEnd"/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170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Что представляет собой полудуплекс (QSK)?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Режим работы, при котором половину времени занимает передача и половину приём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Режим работы, при котором приём возможен в паузах между нажатиями ключа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Режим работы выходного каскада радиостанции с половинным уровнем мощности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Работа на двух разнесённых частотах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171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Какова наиболее вероятная причина громкого, но при этом полностью неразборчивого приёма сигналов радиостанций в режиме SSB?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Мала чувствительность радиостанции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Выключен малошумящий предварительный усилитель (PREAMP)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Включена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расстройка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 (RIT)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Неправильно выбрана боковая полоса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172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Какой фильтр в тракте промежуточной частоты радиостанции лучше всего подходит для приёма сигналов в режиме SSB?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 шириной полосы пропускания 6 кГц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 шириной полосы пропускания 10 кГц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 шириной полосы пропускания 500 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 шириной полосы пропускания 3 кГц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173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На функциональной схеме изображён FM - передатчик. Чем является блок, обозначенный цифрой 4? 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53715" cy="19107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19107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Усилителем мощности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Модулятором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Задающим генератором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Микрофонным усилителем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174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На функциональной схеме изображён FM - передатчик. Чем является блок, обозначенный цифрой 3?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noProof/>
          <w:sz w:val="28"/>
          <w:szCs w:val="28"/>
          <w:lang w:eastAsia="ru-RU"/>
        </w:rPr>
        <w:drawing>
          <wp:inline distT="0" distB="0" distL="0" distR="0">
            <wp:extent cx="3053715" cy="19107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19107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Микрофонным усилителем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Задающим генератором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Модулятором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Усилителем мощности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175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На функциональной схеме изображён FM - передатчик. Чем является блок, обозначенный цифрой 1?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noProof/>
          <w:sz w:val="28"/>
          <w:szCs w:val="28"/>
          <w:lang w:eastAsia="ru-RU"/>
        </w:rPr>
        <w:drawing>
          <wp:inline distT="0" distB="0" distL="0" distR="0">
            <wp:extent cx="3053715" cy="19107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19107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Микрофонным усилителем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Задающим генератором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Усилителем мощности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Модулятором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176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На функциональной схеме изображён FM - передатчик. Чем является блок, обозначенный цифрой 2? 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noProof/>
          <w:sz w:val="28"/>
          <w:szCs w:val="28"/>
          <w:lang w:eastAsia="ru-RU"/>
        </w:rPr>
        <w:drawing>
          <wp:inline distT="0" distB="0" distL="0" distR="0">
            <wp:extent cx="3053715" cy="19107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19107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Модулятором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Микрофонным усилителем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Задающим генератором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Усилителем мощности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177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На функциональной схеме изображён супергетеродинный приёмник. Чем является блок, обозначенный цифрой 1?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noProof/>
          <w:sz w:val="28"/>
          <w:szCs w:val="28"/>
          <w:lang w:eastAsia="ru-RU"/>
        </w:rPr>
        <w:drawing>
          <wp:inline distT="0" distB="0" distL="0" distR="0">
            <wp:extent cx="3053715" cy="19107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19107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Гетеродином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Детектором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Смесителем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Усилителем высокой частоты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178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На функциональной схеме изображён супергетеродинный приёмник. Чем является блок, обозначенный цифрой 2?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53715" cy="19107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19107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 </w:t>
      </w:r>
      <w:r>
        <w:rPr>
          <w:rFonts w:ascii="Times New Roman" w:eastAsia="Arial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Усилителем высокой частоты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Гетеродином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Детектором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Смесителем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179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На функциональной схеме изображён супергетеродинный приёмник. Чем является блок, обозначенный цифрой 3? 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noProof/>
          <w:sz w:val="28"/>
          <w:szCs w:val="28"/>
          <w:lang w:eastAsia="ru-RU"/>
        </w:rPr>
        <w:drawing>
          <wp:inline distT="0" distB="0" distL="0" distR="0">
            <wp:extent cx="3053715" cy="19107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19107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Усилителем высокой частоты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Смесителем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Гетеродином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Детектором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180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На функциональной схеме изображён супергетеродинный приёмник. Чем является блок, обозначенный цифрой 5?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noProof/>
          <w:sz w:val="28"/>
          <w:szCs w:val="28"/>
          <w:lang w:eastAsia="ru-RU"/>
        </w:rPr>
        <w:drawing>
          <wp:inline distT="0" distB="0" distL="0" distR="0">
            <wp:extent cx="3053715" cy="191071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19107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 </w:t>
      </w:r>
      <w:r>
        <w:rPr>
          <w:rFonts w:ascii="Times New Roman" w:eastAsia="Arial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Усилителем высокой частоты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Смесителем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Детектором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Гетеродином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181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Что из перечисленного пригодно для работы в качестве линии питания антенны?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Пластмассовая труба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Коаксиальный кабель, двухпроводная линия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Резиновый шланг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Стальной трос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182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Какую линию питания антенны можно вести под землёй и крепить непосредственно к стене дома?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Четырёхпроводную линию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Двухпроводную линию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Коаксиальный кабель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Однопроводную линию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183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Какая линия питания антенны излучает меньше других?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Двухпроводная линия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Однопроводная линия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Четырёхпроводная линия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Коаксиальный кабель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184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Какая линия питания антенны допускает работу с сильно рассогласованной антенной?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Двухпроводная линия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Коаксиальный кабель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Резиновый шланг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Пластмассовая труба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185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можно понизить резонансную частоту дипольной антенны?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Использовать линию питания большей длины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Укоротить антенну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Использовать линию питания меньшей длины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Удлинить антенну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186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lastRenderedPageBreak/>
        <w:t>Каково входное сопротивление высоко подвешенного полуволнового диполя на резонансной частоте?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Около 50 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Около 75 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Зависит от резонансной частоты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Около 200 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187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Каково входное сопротивление четвертьволновой вертикальной штыревой антенны («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граунд-плейн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») на резонансной частоте?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Около 50 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Около 30-36 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Около 75 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Зависит от резонансной частоты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188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Какой вид имеет диаграмма направленности в горизонтальной плоскости высоко подвешенного горизонтально расположенного полуволнового диполя?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 виде восьмёрки вдоль полотна антенны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Полуволновый диполь диаграммы направленности не имеет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Круговую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 виде восьмёрки перпендикулярно полотну антенны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189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Какой вид имеет диаграмма направленности в горизонтальной плоскости четвертьволновой вертикальной штыревой антенны («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граунд-плейн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»)?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Вертикальная штыревая антенна диаграммы направленности не имеет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 виде восьмёрки перпендикулярно полотну антенны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 виде восьмёрки вдоль полотна антенны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Круговую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190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Что является показателем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широкополосности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 антенны?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Ширина полосы частот, в пределах которой КСВ не превышает 20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Ширина полосы частот, в пределах которой антенна полностью перестаёт принимать радиосигналы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Ширина полосы частот, в пределах которой антенна сохраняет свою работоспособность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Ширина полосы частот, в пределах которой КСВ не превышает 0,7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191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Куда расходуется мощность передатчика, если линия питания антенны имеет потери?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На нагрев линии питания и разъёмов, которыми линия питания присоединяется к антенне и передатчику, а также на излучение линии питания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Возвращается назад в передатчик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Только на излучение линии питания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Только на нагрев линии питания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192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Если в линии питания антенны, имеющей очень малые потери, произойдёт короткое замыкание, каким станет значение КСВ в этой линии?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-1 (минус единица)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1 (единица)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Бесконечно малым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Бесконечно большим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193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Если линия питания антенны, имеющей очень малые потери, оторвётся от антенны, каким станет значение КСВ в этой линии?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Бесконечно большим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-1 (минус единица)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Бесконечно малым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1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194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Справедливо ли утверждение о том, что при увеличении мощности передатчика в 10 раз дальность связи на УКВ возрастает в 10 раз?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Да, если антенна поднята на высоту боле десяти длин волн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Да, если используется направленная антенна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Да, если используется однополосная модуляция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195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Какие механизмы дальнего распространения присущи ультракоротким радиоволнам?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Отражение от ионосферного слоя Z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Отражение от ионосферного слоя D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Рефракция, температурная инверсия,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радиоаврора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, отражение от слоя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Es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, отражение от Луны и следов метеоров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Ультракороткие радиоволны распространяется только в пределах прямой видимости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196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Что представляет собой температурная инверсия?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Момент перехода температуры через ноль градусов Цельсия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Такое расположение воздушных масс, при котором холодный воздух оказывается вверху, а тёплый - внизу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Момент перехода температуры через ноль градусов Фаренгейта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Такое расположение воздушных масс, при котором тёплый воздух оказывается вверху, а холодный - внизу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197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Что представляет собой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радиоаврора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Такое расположение воздушных масс, при котором тёплый воздух оказывается вверху, а холодный - внизу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Такое расположение воздушных масс, при котором холодный воздух оказывается вверху, а тёплый - внизу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Отражение радиоволн от приполярных областей ионосферы во время магнитных бурь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Выпадение ледяных игл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198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Сколько в среднем длится солнечный цикл?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5 лет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2 года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11 лет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17 лет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199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Какое действие является наиболее эффективным для достижения большей дальности связи?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Использование направленной антенны с коэффициентом усиления 10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дБи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 вместо четвертьволновой штыревой антенны с коэффициентом усиления 1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дБи</w:t>
            </w:r>
            <w:proofErr w:type="spellEnd"/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Увеличение коэффициента усиления микрофонного усилителя FM - радиостанции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Использование компрессора речевого сигнала в FM - радиостанции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Увеличение мощности передатчика в два раза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200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В каких условиях наблюдается наиболее сильная температурная инверсия?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Ночью и утром при большом суточном ходе температур, а также при высоком давлении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 туман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сильном ветре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температуре, превышающей плюс 30 градусов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201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Каким символом обозначается электрическое напряжение?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I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U или 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W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202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Каким символом обозначается электрический ток?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U или 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W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I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203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называется электрическая цепь, потребляющая слишком большой ток?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Короткозамкнутая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Мертвая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Закрытая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Разомкнутая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204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называется электрическая цепь, не потребляющая тока?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Разомкнутая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Закрытая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Мертвая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Короткозамкнутая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205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Какая физическая величина описывает величину потребления электрической энергии в единицу времени?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Ток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Мощность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Сопротивление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Напряжение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206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действует сопротивление в электрической цепи?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Оно хранит энергию в электрическом поле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Оно препятствует движению электронов, превращая электрическую энергию в тепло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Оно обеспечивает цепь электронами вследствие химической реакции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Оно хранит энергию в магнитном поле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lastRenderedPageBreak/>
              <w:t>Вопрос № 207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можно непосредственно вычислить величину напряжения в цепи постоянного тока при известных значениях тока и сопротивления?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U = I * R (Напряжение равно току, умноженному на сопротивление)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U = I / R (Напряжение равно току, деленному на сопротивление)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U = I / P (Напряжение равно току, деленному на мощность)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U = R / I (Напряжение равно сопротивлению, деленному на ток)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208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можно непосредственно вычислить величину тока в цепи постоянного тока при известных значениях напряжения и сопротивления?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I = U * R (Ток равен напряжению, умноженному на сопротивление)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I = U / P (Ток равен напряжению, деленному на мощность)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I = U / R (Ток равен напряжению, деленному на сопротивление)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I = R / U (Ток равен сопротивлению, деленному на напряжение)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209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называется электрический ток, меняющий своё направление с определённой частотой?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Ток устоявшейся величины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Переменный ток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Изменчивый ток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Постоянный ток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210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называется электрический ток, текущий только в одном направлении?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Стабильный ток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Переменный ток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Изменчивый ток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Постоянный ток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211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Какова длина волны диапазона 144 МГц?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2 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10 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145 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20 см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212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Какова длина волны диапазона 433 МГц?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433 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23 см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70 см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7 см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213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Какова длина волны диапазона 1300 МГц?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1300 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2 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23 см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10 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214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Какова длина волны диапазона 28 МГц?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28 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2 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23 см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10 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215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Что происходит с длиной радиоволны при увеличении частоты?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Длина радиоволны не изменяется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Длина радиоволны уменьшается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Длина радиоволны увеличивается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Радиоволна превращается в электромагнитную волну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216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Какая боковая полоса, как правило, используется при однополосной (SSB) передаче в УКВ - диапазонах?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Центральная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Верхняя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Подавленная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Нижняя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217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При включении радиостанции в режим передачи и при отсутствии звуков перед микрофоном мощность на выходе радиостанции практически не излучается. Каким видом модуляции производится передача?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FM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Узкополосная FM (NFM)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AM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SSB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218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lastRenderedPageBreak/>
        <w:t>При включении радиостанции в режим передачи и при отсутствии звуков перед микрофоном на выходе радиостанции излучается полная мощность. Каким видом модуляции производится передача?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AM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USB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FM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SSB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219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Что услышит радиооператор радиостанции при приёме в режиме FM двух радиостанций одновременно, если сигналы одной из них значительно мощнее другой?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Ничего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Только радиостанцию с более слабыми сигналами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Только радиостанцию с более мощными сигналами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Сигналы обеих радиостанций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220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Что происходит при неполном согласовании антенны с линией питания?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Уменьшается громкость радиостанции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 эфир излучается мощность, меньшая, чем может излучаться при полном согласовании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Уменьшается усиление по микрофонному входу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 эфир излучается мощность, большая, чем может излучаться при полном согласовании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221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Каким волновым сопротивлением должен обладать коаксиальный соединитель, предназначенный для подключения к радиостанции коаксиального кабеля, соединяющего радиостанцию с антенной, имеющей входное сопротивление 50 Ом?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75 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50 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 любым волновым сопротивлением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100 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222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Два коаксиальных соединителя, один из которых имеет волновое сопротивление 50 Ом, а другой - 75 Ом, отличаются только диаметром штыря центрального проводника. Какое волновое сопротивление имеет коаксиальный соединитель с более толстым штырём?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Определить невозможно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50 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75 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Любое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lastRenderedPageBreak/>
              <w:t>Вопрос № 223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Что означает «сопротивление 50 Ом» применительно к коаксиальному соединителю?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Усилие при стыковке соединителя к ответной части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Волновое сопротивление соединителя по переменному току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Сопротивление по постоянному току внутри центрального штыря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Сопротивление по постоянному току между корпусом и центральным штырём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224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Какой способ соединения коаксиальных кабелей в линии питания является наименее надёжным?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Обжим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Сварка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Пайка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Скрутка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225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Какова эффективная изотропно-излучаемая мощность (EIRP) радиостанции мощностью 100 Ватт с линией питания без потерь и антенной с коэффициентом усиления 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дБи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 (2 раза по мощности)?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71 Ватт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100 Ватт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200 Ватт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50 Ватт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226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Что представляет из себя «эквивалент нагрузки» радиостанции?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Кронштейн для крепления радиостанции в автомобиле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Мощный резистор, рассеивающий при подключении его к источнику питания радиостанции такую же мощность, какую потребляет радиостанция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Мощный безындукционный резистор, сопротивление которого равно выходному сопротивлению радиостанции. Как правило, 50 или 75 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Мощный резистор, включаемый вместо динамика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227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Перечислите ионосферные слои, от которых отражаются короткие волны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A, B, C, D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F, E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C, D, E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E, S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228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При радиосвязи на каком радиолюбительском диапазоне энергетические потери на </w:t>
      </w: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lastRenderedPageBreak/>
        <w:t>затухание в ионосфере минимальны?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28 МГц 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Потери на затухание в ионосфере одинаковы на всех диапазонах 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1,8 МГц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3,5 МГц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229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В каком ионосферном слое происходит сильное затухание волн низкочастотного участка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кортковолнового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 диапазона в дневное время?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F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C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D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S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230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Что происходит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многоскачковом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 распространении коротких волн?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Радиоволна отражается от ионосферы, затем от поверхности земли или водной поверхности, затем снова от ионосферы и так несколько раз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Радиоволна отражается от ионосферы, затем от Солнца, затем снова от ионосферы и так несколько раз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 радиоволны при отражении от ионосферы, несколько раз скачком меняется частота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Радиоволна отражается от ионосферы, затем от Луны, затем снова от ионосферы и так несколько раз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231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От каких областей отражаются ультракороткие волны во время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радиоавроры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От авроральных областей, ионосферы, находящихся на экваторе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От авроральных областей ионосферы, находящихся вблизи магнитных полюсов Земли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От метеоров, влетающих в атмосферу Земли во время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радиоавроры</w:t>
            </w:r>
            <w:proofErr w:type="spellEnd"/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От авроральных областей, тропосферы, находящихся на экваторе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232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Что характеризуется числом Вольфа?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Степень активности Солнца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Минимально возможное число скачков при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многоскачковом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 распространении радиоволны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Степень активности Луны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Максимально возможное число скачков при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многоскачковом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 распространении радиоволны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lastRenderedPageBreak/>
              <w:t>Вопрос № 233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Какие из перечисленных явлений связаны с распространением радиоволн и зависят от состояния Солнца?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Отражение от следов метеоров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Радиооаврора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, магнитная буря, изменение МПЧ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Тропосферное прохождение, рефракция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Отражение от Луны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234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Какие факторы при распространении радиоволн влияют на образование «мёртвой зоны»?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Чувствительность приемника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Мощность сигнала, вид модуляции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Грозовая активность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Частота сигнала, солнечная активность, диаграмма направленности антенны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235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связаны между собой максимально применимая частота (МПЧ) и затухание на дальних трассах?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На частотах выше МПЧ всегда наблюдается минимальное затухание сигнала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МПЧ и затухание сигнала на дальних трассах никак не связаны друг с другом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На частотах, не совпадающих с МПЧ, радиосвязь невозможна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x-none" w:eastAsia="zh-CN"/>
              </w:rPr>
              <w:t>На дальних трассах при совпадении МПЧ и частоты, применяемой для радиосвязи, часто наблюдается минимальное затухание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 xml:space="preserve"> 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236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влияет многолучевое распространение радиоволн на качество сигнала при проведении дальних радиосвязей?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При многолучевом распространении радиоволн происходит полное затухание радиоволн в точке приема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При многолучевом распространении радиоволн часто обнаруживается эффект “эхо”, замирания и задержки сигнала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При многолучевом распространении радиоволн происходит сдвиг частоты приема корреспондента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При многолучевом распространении радиоволн возникают сильные помехи телевидению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237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Каков механизм распространения радиоволн при метеорных радиосвязях?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Радиоволны отражаются от металлических метеоритов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Радиоволны преломляются в воздухе, нагретом раскаленным метеором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Радиоволны отражаются от точки столкновения двух метеоров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Радиоволны отражаются от ионизированных следов сгорающих метеоров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238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В какую из перечисленных групп материалов входят только диэлектрики?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Германий, кремний, селен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Медь, алюминий, ртуть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Стекло, керамика, текстолит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Стекло, медь, кремний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239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В какую из перечисленных групп материалов входят только проводники?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Медь, алюминий, ртуть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Германий, кремний, селен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Стекло, медь, кремний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Стекло, керамика, текстолит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240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В какую из перечисленных групп материалов входят только полупроводники?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Стекло, медь, кремний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Стекло, керамика, текстолит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Германий, кремний, селен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Медь, алюминий, ртуть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241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Каковы основные характеристики качества диэлектрика?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 xml:space="preserve">Напряжение электрического пробоя, потери на нагрев диэлектрика в переменном электрическом поле,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диэлектрическая проницаемость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Потери на нагрев диэлектрика при протекании через него постоянного тока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Максимально допустимый постоянный ток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Потери на нагрев диэлектрика в постоянном магнитном поле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242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В каких единицах измеряется величина сопротивления протеканию электрического тока?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В (Вольт)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А (Ампер)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x-none" w:eastAsia="zh-CN"/>
              </w:rPr>
              <w:t>Ом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 xml:space="preserve"> 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Вт (Ватт)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243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формулируется Закон Ома?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Сила тока в полной цепи равна электродвижущей силе источника, деленной на суммарную проводимость цепи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Сила тока в полной цепи равна суммарной проводимости цепи, деленной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lastRenderedPageBreak/>
              <w:t>электродвижущую силу источника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Сила тока в полной цепи равна электродвижущей силе источника, деленной на суммарное сопротивление цепи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Сила тока в полной цепи равна суммарному сопротивлению цепи, деленному на электро-движущую силу источника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244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Каков физический смысл емкости гальванического элемента или батареи?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Ёмкость гальванического элемента или батареи – это способность отдавать в нагрузку определённый ток в течение определённого времени, измеряется в Ампер-часах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Ёмкость гальванического элемента или батареи – это геометрический объём элемента или батареи, измеряется в Фарадах.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Ёмкость гальванического элемента или батареи – это ЭДС гальванического элемента или батареи, измеряется в Вольтах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Ёмкость гальванического элемента или батареи – это максимальный разрядный ток элемента или батареи, измеряется в Амперах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245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Какое внутреннее сопротивление имеет идеальный источник напряжения?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0 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Любое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Бесконечно большое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Численно равное напряжению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246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Какое внутреннее сопротивление должен иметь источник напряжения для питания трансивера?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Достаточно низкое для того, чтобы обеспечивать необходимое выходное напряжение при полном выходном токе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Как можно более высокое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Не менее 100 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Не менее 10 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247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Чему равен ток короткого замыкания источника напряжения имеющего напряжение холостого хода 13,5 В и внутреннее сопротивление 0,5 Ом?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1 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6,75 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Более 100 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27 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248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lastRenderedPageBreak/>
        <w:t>Если напряжение холостого хода аккумулятора равно 13,8 В, а внутреннее сопротивление равно 0,1 Ом, то чему будет равно напряжение на зажимах аккумулятора при подключении к нему трансивера, потребляющего в режиме передачи ток 30 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6,3 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10,8 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13,8 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13,5 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249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Что произойдёт, если для питания трансивера с номинальным напряжением питания 13,8 В применить два аккумулятора включённые последовательно и имеющие напряжения 6,3 В и 7,3 В соответственно?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noProof/>
          <w:sz w:val="28"/>
          <w:szCs w:val="28"/>
          <w:lang w:eastAsia="ru-RU"/>
        </w:rPr>
        <w:drawing>
          <wp:inline distT="0" distB="0" distL="0" distR="0">
            <wp:extent cx="2710815" cy="12084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12084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включении аккумуляторов по приведённой схеме напряжение питания трансивера составит один вольт, что недостаточно для работы трансивера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включении аккумуляторов по приведённой схеме напряжение питания трансивера составит ноль вольт, и трансивер работать не будет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включении аккумуляторов по приведённой схеме аккумулятор с напряжением 7,3 В будет заряжать аккумулятор с напряжением 6,3 В, что может привести к выходу из строя трансивера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включении аккумуляторов по приведённой схеме напряжение питания трансивера составит 13,6 В и достаточной величине тока, отдаваемого обоими аккумуляторами трансивер будет работать нормально.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250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 какому виду энергии относится энергия, запасенная в электромагнитном или электрическом поле?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Резонансная энергия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Кинетическая энергия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Токовая энергия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Потенциальная энергия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251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В каком радиоэлементе для хранения энергии используется энергия электрического поля?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 резисторе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Такой элемент не существует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 катушке индуктивности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 конденсаторе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252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В каких единицах измеряется энергия, накопленная в электрическом поле?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А (Ампер)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Вт (Ватт)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Дж (Джоуль)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В (Вольт)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253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Какие материалы применяются для экранирования электрического поля?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Алюминий, медь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Слюда, фторопласт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Стеклотекстолит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Германий, кремний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254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От чего зависит напряжённость магнитного поля вокруг проводника?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От удельного сопротивления проводника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От силы тока в проводнике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От диаметра проводника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От длины проводника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255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Где и при каких обстоятельствах возникает магнитное поле?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Магнитное поле возникает между обкладками заряженного электрического конденсатора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Магнитное поле возникает между клеммами заряженного аккумулятора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Магнитное поле возникает вокруг проводника при протекании по нему электрического тока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Магнитное поле возникает всегда из электрического поля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256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Какие материалы применяются для экранирования магнитного поля?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Фторопласт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Слюда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Стеклотекстолит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>Магнитомягкая</w:t>
            </w:r>
            <w:proofErr w:type="spellEnd"/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сталь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257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проявляется поверхностный эффект (скин-эффект) при протекании по проводнику тока высокой частоты?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Переменный электрический ток высокой частоты протекает по поверхности проводника. Чем выше частота, тем тоньше слой, по которому течёт ток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Переменный электрический ток высокой частоты течёт только внутри проводника.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Переменный электрический ток высокой частоты протекает по поверхности проводника. Чем выше частота, тем толще слой, по которому течёт ток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Переменный электрический ток высокой частоты приводит к разогреву проводника и повышению его сопротивления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258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По какой части металлической трубы течёт высокочастотный ток?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 поверхности трубы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 внутренней части проводника, исключая его поверхность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 поверхности или по внутренней части в зависимости от длины трубы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 всему сечению трубы равномерно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259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Почему практически весь высокочастотный ток, протекающий через проводник, течёт только в очень тонком слое по его поверхности?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Из – за эффекта уменьшения амплитуды электромагнитных волн по мере их проникновения вглубь проводящей среды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 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Из – за нагрева проводника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Потому что сопротивление протеканию высокочастотного тока меньше, чем низкочастотного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Из-за влияния самоиндукции проводника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260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В каком радиоэлементе для хранения энергии используется энергия магнитного поля?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 резисторе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Такого радиоэлемента не существует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 катушке индуктивности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 конденсаторе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261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Как зависит скорость распространения волны от параметров среды, в которой она распространяется?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Скорость распространения электромагнитной волны не зависит от параметров среды, в которой она распространяется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Скорость распространения электромагнитной волны во всех средах кроме вакуума носит случайный характер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Скорость распространения электромагнитной волны тем выше, чем больше значение диэлектрической постоянной среды, в которой она распространяется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Скорость распространения электромагнитной волны тем выше, чем меньше значение диэлектрической постоянной среды, в которой она распространяется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262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Какие виды поляризации имеют радиоволны?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Радиоволны не имеют поляризации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Только вертикальную и горизонтальную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Поперечную и продольную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Линейную (в том числе, вертикальную и горизонтальную) и круговую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263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графически изображается синусоидальный сигнал?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noProof/>
          <w:sz w:val="28"/>
          <w:szCs w:val="28"/>
          <w:lang w:eastAsia="ru-RU"/>
        </w:rPr>
        <w:drawing>
          <wp:inline distT="0" distB="0" distL="0" distR="0">
            <wp:extent cx="5372100" cy="2743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743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На приведённом рисунке синусоидального сигнала нет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1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2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3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264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определяется период одного колебания синусоидального сигнала?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C помощью штангенциркуля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300/F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F*300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1/F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265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Сколько угловых градусов содержится в полном периоде синусоидального колебания?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360 угловых градусов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1000 угловых градусов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180 угловых градусов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72 угловых градуса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lastRenderedPageBreak/>
              <w:t>Вопрос № 266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Какой формулой связана частота и период синусоидальных колебаний?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F=1/T, где F-частота синусоидальных колебаний, а T – период синусоидальных колебаний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F=С/T, где С – скорость света в вакууме, F-частота синусоидальных колебаний, а T – период синусоидальных колебаний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F=300/T, где F-частота синусоидальных колебаний, а T – период синусоидальных колебаний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F=T, где F-частота синусоидальных колебаний, а T – период синусоидальных колебаний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267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 постоянному резистору подключен источник переменного напряжения, действующее значение напряжения которого равно 220 В. Какое напряжение должен иметь источник постоянного напряжения, подключенный к этому же резистору, чтобы на резисторе в единицу времени выделялось такое же количество тепла, как и в первом случае?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400 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127 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380 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220 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268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К постоянному резистору подключен источник переменного напряжения синусоидальной формы, амплитудное значение напряжения которого равно 310 В. Какое напряжение должен иметь источник постоянного напряжения, подключенный к этому же резистору, чтобы на резисторе в единицу времени выделялось такое же количество тепла, как и в первом случае?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380 В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400 В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220 В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127 В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269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Каковы условия для передачи мощности от усилителя к нагрузке с минимумом потерь?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Равенство выходного сопротивления усилителя и сопротивления нагрузки (при условии, что эти сопротивления носят активный характер)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Нагрузка должна иметь ёмкостный характер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Сопротивление нагрузки должно быть как можно меньше, а выходное сопротивление усилителя – как можно больше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Сопротивление нагрузки должно быть как можно больше, а выходное сопротивление усилителя – как можно меньше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270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lastRenderedPageBreak/>
        <w:t>Каков физический смысл дискретизации аналогового сигнала при аналогово – цифровом преобразовании?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Дискретизация аналогового сигнала – это преобразование его из напряжения в ток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Дискретизация аналогового сигнала – это преобразование его из непрерывной формы в набор дискретных отсчётов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Дискретизация аналогового сигнала – это преобразование его из синусоидальной формы в набор сигналов сложной формы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Дискретизация аналогового сигнала – это преобразование его из сложной формы в набор синусоидальных сигналов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271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Каков физический смысл квантования аналогового сигнала при аналогово – цифровом преобразовании?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Квантование аналогового сигнала – это преобразование его в сигнал, который может принимать конечное число определённых значений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Квантование аналогового сигнала – это преобразование его из синусоидальной формы в набор сигналов сложной формы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Квантование аналогового сигнала – это преобразование его из сложной формы в набор синусоидальных сигналов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Квантование аналогового сигнала – это преобразование его из напряжения в ток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272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В какой вид энергии превращается энергия, выделяющаяся на резисторе?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 тепловую энергию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 энергию магнитного поля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 резистивную энергию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 энергию электрического поля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273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Назовите основные свойства резистора?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Длина, способ намотки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Электрическое сопротивление, температурный коэффициент расширения, минимальная допустимая рассеиваемая мощность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Электрическое сопротивление, температурный коэффициент сопротивления, максимальная допустимая рассеиваемая мощность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Электрическая ёмкость, температурный коэффициент ёмкости, максимальный допустимое напряжение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274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Какие резисторы применяются в радиоаппаратуре в качестве датчиков температуры?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Терморезисторы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Переменные резисторы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Температурные резисторы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Фоторезисторы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275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Является ли резистор линейным элементом?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Резистор является полулинейным элементом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Резистор является частично линейным элементом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Резистор является линейным элементом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Резистор является нелинейным элементом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276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В чём состоит физический смысл ёмкости конденсатора?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Электрическая ёмкость конденсатора - это отношение заряда конденсатора к той разности потенциалов, которую этот заряд сообщает конденсатору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Электрическая ёмкость конденсатора - это произведение заряда конденсатора на ту разность потенциалов, которую этот заряд сообщает конденсатору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Электрическая ёмкость конденсатора - это заряд, который сообщает конденсатору разность потенциалов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Электрическая ёмкость конденсатора - это разность потенциалов, которая сообщает конденсатору его заряд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277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Arial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Какие из перечисленных единиц измерения относятся к единицам измерения диэлектрической проницаемости материалов?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>Ампер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br/>
        <w:t>Вольт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br/>
        <w:t xml:space="preserve">Ом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Ни одна из перечисленных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 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Ампер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Вольт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278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Конденсатор представляет собой две прямоугольные пластины, разделённые слоем диэлектрика. Что нужно сделать, чтобы увеличить ёмкость такого конденсатора?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Уменьшить площадь пластин, уменьшить расстояние между ними, применить диэлектрик с более высокой диэлектрической проницаемостью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Увеличить площадь пластин, уменьшить расстояние между ними, применить диэлектрик с более высокой диэлектрической проницаемостью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Увеличить площадь пластин, уменьшить расстояние между ними, применить диэлектрик с более низкой диэлектрической проницаемостью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Уменьшить площадь пластин, уменьшить расстояние между ними, применить диэлектрик с более низкой диэлектрической проницаемостью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lastRenderedPageBreak/>
              <w:t>Вопрос № 279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Конденсатор представляет собой две прямоугольные пластины, разделённые слоем диэлектрика. Что нужно сделать, чтобы уменьшить ёмкость такого конденсатора?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Уменьшить площадь пластин, увеличить расстояние между ними, применить диэлектрик с меньшей диэлектрической проницаемостью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Увеличить площадь пластин, уменьшить расстояние между ними, применить диэлектрик с более низкой диэлектрической проницаемостью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Уменьшить площадь пластин, уменьшить расстояние между ними, применить диэлектрик с более низкой диэлектрической проницаемостью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Уменьшить площадь пластин, уменьшить расстояние между ними, применить диэлектрик с более высокой диэлектрической проницаемостью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280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Какие диэлектрические материалы применяются в конденсаторах?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Кислород, водород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Алюминий, сталь, медь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Керамика, фторопласт, воздух, вакуум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Эбонит, поролон, резина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281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Каков физический смысл индуктивности?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Индуктивность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 xml:space="preserve"> – это физическая величина, характеризующая способность электрической цепи выдерживать высокие напряжения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Индуктивность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 xml:space="preserve"> – это физическая величина, характеризующая способность электрической цепи пропускать большие токи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Индуктивность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 xml:space="preserve"> – это физическая величина, характеризующая магнитные свойства электрической цепи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Индуктивность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 xml:space="preserve"> – это физическая величина, характеризующая тепловые свойства электрической цепи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282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Катушка индуктивности представляет собой цилиндр, на котором равномерно намотано несколько витков провода. Как нужно изменить конструкцию катушки, чтобы её индуктивность возросла?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Уменьшить диаметр катушки, уменьшить число витков катушки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Заменить материал провода на другой материал, имеющий более низкое сопротивление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Увеличить диаметр катушки, увеличить число витков катушки, уменьшить шаг намотки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Уменьшить диаметр катушки, увеличить число витков катушки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283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Чем определяется добротность катушки индуктивности?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Добротность катушки индуктивности не зависит от частоты и определяется только геометрическими размерами катушки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Добротность катушки индуктивности на заданной частоте прямо пропорциональна сопротивлению потерь и обратно пропорциональна индуктивности катушки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Добротность катушки индуктивности на заданной частоте прямо пропорциональна индуктивному сопротивлению катушки и обратно пропорциональна сопротивлению потерь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Добротность катушки индуктивности равна отношению длины намотки катушки к её диаметру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284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Каково назначение электрического трансформатора?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Электрический трансформатор предназначен для трансформирования магнитного поля в электрическое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Электрический трансформатор предназначен для преобразования переменных напряжений и токов, согласования сопротивлений, а также для обеспечения гальванической развязки цепей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Электрический трансформатор предназначен для усиления мощности сигналов переменного тока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Электрический трансформатор предназначен для трансформирования электрического поля в магнитное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285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Чем определяется коэффициент трансформации напряжения электрического трансформатора?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Способом намотки обмоток на каркас трансформатора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Соотношением числа витков обмоток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Отношением ёмкостей обмоток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Соотношением диаметров провода обмоток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286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Какими свойствами должен обладать идеальный электрический трансформатор?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Идеальный электрический трансформатор должен иметь минимальный вес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У идеального электрического трансформатора габаритная мощность не должна зависеть от геометрических размеров сердечника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Идеальный электрический трансформатор должен преобразовывать переменные напряжения и токи без потерь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Идеальный электрический трансформатор не должен гудеть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287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Во что преобразуется энергия потерь реального электрического трансформатора?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Нагрев обмоток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магнитопровода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 и потери в диэлектрике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Намагничивание близлежащих металлических предметов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 электрический заряд между обмотками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Нагрев обмоток и потоки рассеяния обмоток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288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Каково основное свойство диода позволяет использовать его в качестве выпрямителя переменного тока?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Очень линейная вольт – амперная характеристика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Участок с отрицательным сопротивлением на вольт – амперной характеристике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Очень высокое сопротивление в прямом направлении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Нелинейная вольт – амперная характеристика: при приложении напряжения одной полярности диод пропускает электрический ток, а при другой полярности – нет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289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Каково основное свойство туннельного диода, отличает его от диодов других типов?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Участок с отрицательным сопротивлением на вольт – амперной характеристике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Очень высокое сопротивление в прямом направлении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Очень большой ток в прямом направлении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Очень линейная вольт – амперная характеристика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290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Диод какого типа может усиливать и генерировать сигналы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Туннельный диод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Точечный диод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Стабилитрон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Плоскостной диод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291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Какова основная область применения PIN-диода?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Высоковольтный выпрямитель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Источник постоянного тока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Переключатель высокочастотных сигналов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Высоковольтный стабилизатор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292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Какое свойство стабилитрона, позволяет использовать его в качестве стабилизатора напряжения?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Очень линейная вольт – амперная характеристика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Очень большой ток в прямом направлении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Участок на вольт – амперной характеристике с неизменным током при изменяющемся напряжении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Участок на вольт – амперной характеристике с неизменным напряжением при изменяющемся токе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18"/>
      </w:tblGrid>
      <w:tr>
        <w:tc>
          <w:tcPr>
            <w:tcW w:w="10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293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Какой тип полупроводникового диода существенно изменяет свою внутреннюю ёмкость при изменении приложенного к нему напряжения и используется в качестве переменного конденсатора?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3"/>
        <w:gridCol w:w="10150"/>
      </w:tblGrid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PIN-диод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Варикап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Стабилитрон  </w:t>
            </w:r>
          </w:p>
        </w:tc>
      </w:tr>
      <w:tr>
        <w:tc>
          <w:tcPr>
            <w:tcW w:w="65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1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Туннельный диод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773"/>
      </w:tblGrid>
      <w:tr>
        <w:tc>
          <w:tcPr>
            <w:tcW w:w="10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294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Какова основная область применения варикапа?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В качестве стабилизатора напряжения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В качестве датчика температуры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Выходные цепи усилителей мощности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Резонансные цепи, резонансная частота которых перестраивается напряжением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773"/>
      </w:tblGrid>
      <w:tr>
        <w:tc>
          <w:tcPr>
            <w:tcW w:w="10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295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Какое свойство биполярного транзистора характеризуется параметром 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>β</w:t>
      </w: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 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бэта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)?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10233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23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Этот параметр представляет собой коэффициент усиления по напряжению биполярного транзистора, показывающий, во сколько раз изменяется напряжение на базе при изменении напряжения на коллекторе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23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Этот параметр представляет собой коэффициент усиления по напряжению биполярного транзистора, показывающий, во сколько раз изменяется напряжение на коллекторе при изменении напряжения на базе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23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Этот параметр представляет собой коэффициент усиления по току биполярного транзистора в схеме с общей базой, показывающий, во сколько раз изменяется ток коллектора при изменении тока базы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23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Этот параметр представляет собой коэффициент усиления по току биполярного транзистора в схеме с общим эмиттером, показывающий, во сколько раз изменяется ток коллектора при изменении тока базы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773"/>
      </w:tblGrid>
      <w:tr>
        <w:tc>
          <w:tcPr>
            <w:tcW w:w="10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296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Чем отличаются биполярные транзисторы PNP- и NPN- проводимости?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Частотными свойствами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Полярностью напряжений, при которых они выполняют свои функции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Только названием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Ничем не отличаются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773"/>
      </w:tblGrid>
      <w:tr>
        <w:tc>
          <w:tcPr>
            <w:tcW w:w="10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297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Какие электроды входят в состав триода?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10233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a)</w:t>
            </w:r>
          </w:p>
        </w:tc>
        <w:tc>
          <w:tcPr>
            <w:tcW w:w="1023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Анод, катод, управляющая сетка, экранная сетка, подогреватель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23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Первый анод, второй анод, катод, фокусирующий электрод, экранная сетка, подогреватель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23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Анод, катод, управляющая сетка, подогреватель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23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Анод, катод, управляющая сетка, экранная сетка, антидинатронная сетка, подогреватель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773"/>
      </w:tblGrid>
      <w:tr>
        <w:tc>
          <w:tcPr>
            <w:tcW w:w="10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298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Какие электроды входят в состав тетрода?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10233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23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Первый анод, второй анод, катод, фокусирующий электрод, экранная сетка, подогреватель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23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Анод, катод, управляющая сетка, экранная сетка, подогреватель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23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Анод, катод, управляющая сетка, экранная сетка, антидинатронная сетка, подогреватель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23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Анод, катод, управляющая сетка, подогреватель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773"/>
      </w:tblGrid>
      <w:tr>
        <w:tc>
          <w:tcPr>
            <w:tcW w:w="10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299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Какие электроды входят в состав пентода?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10233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23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Анод, катод, управляющая сетка, подогреватель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23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Анод, катод, управляющая сетка, экранная сетка, подогреватель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23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Анод, катод, управляющая сетка, экранная сетка, антидинатронная сетка, подогреватель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23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Первый анод, второй анод, катод, фокусирующий электрод, экранная сетка, подогреватель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773"/>
      </w:tblGrid>
      <w:tr>
        <w:tc>
          <w:tcPr>
            <w:tcW w:w="10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300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Какую функцию выполняет операционный усилитель?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10233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23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Операционный усилитель в основном используется в высокочастотных схемах для усиления слабых сигналов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23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Операционный усилитель в основном используется в электронных калькуляторах для выполнения операций сложения и умножения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23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Операционный усилитель в основном используется как усилительный элемент усилителей мощности высокой частоты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23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Операционный усилитель в основном используется в схемах с глубокой отрицательной обратной связью, которая, благодаря высокому коэффициенту усиления ОУ, полностью определяет коэффициент передачи полученной схемы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773"/>
      </w:tblGrid>
      <w:tr>
        <w:tc>
          <w:tcPr>
            <w:tcW w:w="10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301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Какие характеристики имеет классический идеальный операционный усилитель?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10233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23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Идеальный операционный усилитель имеет бесконечно большой коэффициент усиления, бесконечно большое входное сопротивление, нулевое выходное сопротивление, способность выставить на выходе любое значение напряжения, бесконечно большую скорость нарастания напряжения на выходе и бесконечно 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lastRenderedPageBreak/>
              <w:t xml:space="preserve">широкую полосу пропускания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b)</w:t>
            </w:r>
          </w:p>
        </w:tc>
        <w:tc>
          <w:tcPr>
            <w:tcW w:w="1023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Идеальный операционный усилитель имеет бесконечно большой коэффициент усиления, бесконечно большое входное сопротивление, бесконечно большое выходное сопротивление, способность выставить на выходе любое значение напряжения, бесконечно большую скорость нарастания напряжения на выходе и бесконечно широкую полосу пропускания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23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Идеальный операционный усилитель имеет бесконечно большой коэффициент усиления, бесконечно нулевое входное сопротивление, бесконечно большое выходное сопротивление, способность выставить на выходе любое значение напряжения, бесконечно большую скорость нарастания напряжения на выходе и бесконечно широкую полосу пропускания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233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Идеальный операционный усилитель имеет единичный коэффициент усиления, бесконечно большое входное сопротивление, бесконечно большое выходное сопротивление, способность выставить на выходе любое значение напряжения, бесконечно большую скорость нарастания напряжения на выходе и бесконечно широкую полосу пропускания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632"/>
      </w:tblGrid>
      <w:tr>
        <w:tc>
          <w:tcPr>
            <w:tcW w:w="10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302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Чем в основном определяется коэффициент усиления схемы с применением операционного усилителя?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10092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092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Типом операционного усилителя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092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Глубиной частотной коррекции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092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Глубиной отрицательной обратной связи, задаваемой внешними элементами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092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Напряжением питания операционного усилителя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632"/>
      </w:tblGrid>
      <w:tr>
        <w:tc>
          <w:tcPr>
            <w:tcW w:w="10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303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Какое значение имеет входное сопротивление классического идеального операционного усилителя?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10092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10092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Бесконечно большое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10092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Переменное в зависимости от входного напряжения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10092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Более 10 кОм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10092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Бесконечно малое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632"/>
      </w:tblGrid>
      <w:tr>
        <w:tc>
          <w:tcPr>
            <w:tcW w:w="10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304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Какое значение имеет выходное сопротивление классического идеального операционного усилителя?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Бесконечно большое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Более 10 Ом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Бесконечно малое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Переменное, в зависимости от выходного напряжения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632"/>
      </w:tblGrid>
      <w:tr>
        <w:tc>
          <w:tcPr>
            <w:tcW w:w="10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305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От чего зависит коэффициент усиления и частотные характеристики активного RC 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lastRenderedPageBreak/>
        <w:t xml:space="preserve">фильтра, выполненного на операционном усилителе?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995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tabs>
                <w:tab w:val="left" w:pos="10773"/>
              </w:tabs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tabs>
                <w:tab w:val="left" w:pos="10773"/>
              </w:tabs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От напряжения питания операционного усилителя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tabs>
                <w:tab w:val="left" w:pos="10773"/>
              </w:tabs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tabs>
                <w:tab w:val="left" w:pos="10773"/>
              </w:tabs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От величин сопротивлений резисторов и емкостей конденсаторов RC фильтра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tabs>
                <w:tab w:val="left" w:pos="10773"/>
              </w:tabs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tabs>
                <w:tab w:val="left" w:pos="10773"/>
              </w:tabs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От типа операционного усилителя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tabs>
                <w:tab w:val="left" w:pos="10773"/>
              </w:tabs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tabs>
                <w:tab w:val="left" w:pos="10773"/>
              </w:tabs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От тока, потребляемого операционным усилителем </w:t>
            </w:r>
          </w:p>
        </w:tc>
      </w:tr>
    </w:tbl>
    <w:p>
      <w:pPr>
        <w:widowControl w:val="0"/>
        <w:tabs>
          <w:tab w:val="left" w:pos="10773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90"/>
      </w:tblGrid>
      <w:tr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tabs>
                <w:tab w:val="left" w:pos="10773"/>
              </w:tabs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306</w:t>
            </w:r>
          </w:p>
        </w:tc>
      </w:tr>
    </w:tbl>
    <w:p>
      <w:pPr>
        <w:widowControl w:val="0"/>
        <w:tabs>
          <w:tab w:val="left" w:pos="10773"/>
        </w:tabs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Какое сопротивление у цепочки, состоящей из двух последовательно соединенных резисторов сопротивлением 3 Ома и 2 Ома?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tabs>
                <w:tab w:val="left" w:pos="10773"/>
              </w:tabs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tabs>
                <w:tab w:val="left" w:pos="10773"/>
              </w:tabs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x-none" w:eastAsia="zh-CN"/>
              </w:rPr>
              <w:t>10 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tabs>
                <w:tab w:val="left" w:pos="10773"/>
              </w:tabs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tabs>
                <w:tab w:val="left" w:pos="10773"/>
              </w:tabs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x-none" w:eastAsia="zh-CN"/>
              </w:rPr>
              <w:t>1 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tabs>
                <w:tab w:val="left" w:pos="10773"/>
              </w:tabs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tabs>
                <w:tab w:val="left" w:pos="10773"/>
              </w:tabs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x-none" w:eastAsia="zh-CN"/>
              </w:rPr>
              <w:t>2,5 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tabs>
                <w:tab w:val="left" w:pos="10773"/>
              </w:tabs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tabs>
                <w:tab w:val="left" w:pos="10773"/>
              </w:tabs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x-none" w:eastAsia="zh-CN"/>
              </w:rPr>
              <w:t>5 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tabs>
          <w:tab w:val="left" w:pos="10773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90"/>
      </w:tblGrid>
      <w:tr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tabs>
                <w:tab w:val="left" w:pos="10773"/>
              </w:tabs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307</w:t>
            </w:r>
          </w:p>
        </w:tc>
      </w:tr>
    </w:tbl>
    <w:p>
      <w:pPr>
        <w:widowControl w:val="0"/>
        <w:tabs>
          <w:tab w:val="left" w:pos="10773"/>
        </w:tabs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Какое сопротивление у цепочки, состоящей из двух параллельно соединенных резисторов сопротивлением 8 Ом каждый?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tabs>
                <w:tab w:val="left" w:pos="10773"/>
              </w:tabs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tabs>
                <w:tab w:val="left" w:pos="10773"/>
              </w:tabs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x-none" w:eastAsia="zh-CN"/>
              </w:rPr>
              <w:t>16 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tabs>
                <w:tab w:val="left" w:pos="10773"/>
              </w:tabs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tabs>
                <w:tab w:val="left" w:pos="10773"/>
              </w:tabs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x-none" w:eastAsia="zh-CN"/>
              </w:rPr>
              <w:t>2 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tabs>
                <w:tab w:val="left" w:pos="10773"/>
              </w:tabs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tabs>
                <w:tab w:val="left" w:pos="10773"/>
              </w:tabs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x-none" w:eastAsia="zh-CN"/>
              </w:rPr>
              <w:t>4 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tabs>
                <w:tab w:val="left" w:pos="10773"/>
              </w:tabs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tabs>
                <w:tab w:val="left" w:pos="10773"/>
              </w:tabs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x-none" w:eastAsia="zh-CN"/>
              </w:rPr>
              <w:t>8√2 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tabs>
          <w:tab w:val="left" w:pos="10773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90"/>
      </w:tblGrid>
      <w:tr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tabs>
                <w:tab w:val="left" w:pos="10773"/>
              </w:tabs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308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Какая ёмкость у цепочки, состоящей из двух параллельно соединенных конденсаторов ёмкостью 3 пФ и 2 пФ?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x-none" w:eastAsia="zh-CN"/>
              </w:rPr>
              <w:t>3 пФ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x-none" w:eastAsia="zh-CN"/>
              </w:rPr>
              <w:t>3,2 пФ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x-none" w:eastAsia="zh-CN"/>
              </w:rPr>
              <w:t>5 пФ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x-none" w:eastAsia="zh-CN"/>
              </w:rPr>
              <w:t>2 пФ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90"/>
      </w:tblGrid>
      <w:tr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309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Какая ёмкость у цепочки, состоящей из двух последовательно соединенных конденсаторов ёмкостью 12 мкФ каждый?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17,2 мкФ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6 мкФ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24 мкФ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12 мкФ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90"/>
      </w:tblGrid>
      <w:tr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310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Какая индуктивность у цепочки, состоящей из двух последовательно соединенных катушек индуктивности индуктивностью 3 </w:t>
      </w:r>
      <w:proofErr w:type="spellStart"/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>мкГн</w:t>
      </w:r>
      <w:proofErr w:type="spellEnd"/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и 2 </w:t>
      </w:r>
      <w:proofErr w:type="spellStart"/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>мкГн</w:t>
      </w:r>
      <w:proofErr w:type="spellEnd"/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?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995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>мкГн</w:t>
            </w:r>
            <w:proofErr w:type="spellEnd"/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b)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>мкГн</w:t>
            </w:r>
            <w:proofErr w:type="spellEnd"/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2,5 </w:t>
            </w:r>
            <w:proofErr w:type="spellStart"/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>мкГн</w:t>
            </w:r>
            <w:proofErr w:type="spellEnd"/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>мкГн</w:t>
            </w:r>
            <w:proofErr w:type="spellEnd"/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90"/>
      </w:tblGrid>
      <w:tr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311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Какая индуктивность у цепочки, состоящей из трёх параллельно соединенных катушек индуктивности индуктивностью 9 </w:t>
      </w:r>
      <w:proofErr w:type="spellStart"/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>мкГн</w:t>
      </w:r>
      <w:proofErr w:type="spellEnd"/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каждая?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27 </w:t>
            </w:r>
            <w:proofErr w:type="spellStart"/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>мкГн</w:t>
            </w:r>
            <w:proofErr w:type="spellEnd"/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>мкГн</w:t>
            </w:r>
            <w:proofErr w:type="spellEnd"/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x-none" w:eastAsia="zh-CN"/>
              </w:rPr>
              <w:t xml:space="preserve">4,5 </w:t>
            </w:r>
            <w:proofErr w:type="spellStart"/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>мкГн</w:t>
            </w:r>
            <w:proofErr w:type="spellEnd"/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>мкГн</w:t>
            </w:r>
            <w:proofErr w:type="spellEnd"/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90"/>
      </w:tblGrid>
      <w:tr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312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Чему равна резонансная частота параллельного LC – контура?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995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F=L/(</w:t>
            </w:r>
            <w:proofErr w:type="spellStart"/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),  где F – частота, L – индуктивность, C – ёмкость, r – сопротивление потерь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F=L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x-none" w:eastAsia="zh-CN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+C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x-none" w:eastAsia="zh-CN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,  где F – частота, L – индуктивность, C - ёмкость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F=1/(2π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>√(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LC)),  где F – частота, L – индуктивность, C - ёмкость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F=L/(2π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>√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C),  где F – частота, L – индуктивность, C - ёмкость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90"/>
      </w:tblGrid>
      <w:tr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313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Чему равна резонансная частота последовательного LC – контура?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995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F=L/(2π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>√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C),   где F – частота, L – индуктивность, C - ёмкость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F=L/(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rC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),  где F – частота, L – индуктивность, C – ёмкость, r – сопротивление потерь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F=1/(2π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>√(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LC)),  где F – частота, L – индуктивность, C - ёмкость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F=L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x-none" w:eastAsia="zh-CN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+C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x-none" w:eastAsia="zh-CN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 ,  где F – частота, L – индуктивность, C - ёмкость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90"/>
      </w:tblGrid>
      <w:tr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314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называется явление, при котором напряжение на индуктивности, включенной последовательно с конденсатором, превышает общее напряжение цепи?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995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Умножение добротности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Умножение напряжения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Резонанс токов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Резонанс напряжений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90"/>
      </w:tblGrid>
      <w:tr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315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ведёт себя ток в последовательном LC контуре, настроенном в резонанс?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995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резонансе ток не меняется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резонансе ток равен нулю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резонансе наблюдается минимум тока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резонансе наблюдается максимум тока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90"/>
      </w:tblGrid>
      <w:tr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316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Что происходит с током в параллельном LC контуре при резонансе?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995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резонансе ток не меняется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резонансе ток равен нулю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резонансе наблюдается минимум тока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резонансе наблюдается максимум тока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90"/>
      </w:tblGrid>
      <w:tr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317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Чему равна добротность реального колебательного LC контура с потерями?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995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Добротность колебательного LC контура равна отношению реактивного сопротивления конденсатора к реактивному сопротивлению индуктивности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Добротность колебательного LC контура равна отношению реактивного сопротивления конденсатора (катушки индуктивности) на резонансной частоте к активному сопротивлению потерь, которое тем больше, чем больше потери в контуре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Добротность колебательного LC контура равна отношению реактивного сопротивления индуктивности к реактивному сопротивлению, конденсатора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Добротность колебательного LC контура равна отношению активного сопротивления, вызванного потерями в контуре, к реактивному сопротивлению индуктивности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90"/>
      </w:tblGrid>
      <w:tr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318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Назовите основные источники потерь в колебательном LC контуре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995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x-none" w:eastAsia="zh-CN"/>
              </w:rPr>
              <w:t>Потери в проводниках, соединяющих катушку и конденсатор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x-none" w:eastAsia="zh-CN"/>
              </w:rPr>
              <w:t>Потери в сердечнике конденсатора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x-none" w:eastAsia="zh-CN"/>
              </w:rPr>
              <w:t>Потери на намагничивание конденсатора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Потери в диэлектрике конденсатора, потери в сердечнике катушки, омические потери в обмотке катушки, потери в поле рассеяния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90"/>
      </w:tblGrid>
      <w:tr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319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Какая формула используется для вычисления полосы пропускания колебательного контура по половинной мощности, если известна его резонансная частота и добротность?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995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ΔF=2πF/Q, где ΔF – полоса пропускания контура по половинной мощности, F – его резонансная частота, Q - добротность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ΔF=F/Q, где ΔF – полоса пропускания контура по половинной мощности, F – его резонансная частота, Q - добротность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ΔF=2πFQ, где ΔF – полоса пропускания контура по половинной мощности, F – его резонансная частота, Q - добротность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ΔF=1/FQ, где ΔF – полоса пропускания контура по половинной мощности, F – его резонансная частота, Q - добротность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90"/>
      </w:tblGrid>
      <w:tr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320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lastRenderedPageBreak/>
        <w:t>В каких единицах измеряется добротность контура?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995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 Кулонах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 Вольтах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Добротность контура – безразмерная величина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 Амперах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90"/>
      </w:tblGrid>
      <w:tr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321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Перечислите четыре основных группы электрических фильтров в зависимости от частот, которые они пропускают?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995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Фильтр полосовых частот, фильтр центральных частот, фильтр начальных частот, фильтр конечных частот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Задерживающий фильтр, усиливающий фильтр, модулирующий фильтр, детектирующий фильтр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Фильтр радиочастот, фильтр звуковых частот, фильтр телевизионных частот, фильтр СВЧ - частот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Фильтр нижних частот, фильтр верхних частот, полосовой пропускающий фильтр, полосовой задерживающий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режекторный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) фильтр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90"/>
      </w:tblGrid>
      <w:tr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322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На какой из схем изображён Г-образный фильтр?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noProof/>
          <w:sz w:val="28"/>
          <w:szCs w:val="28"/>
          <w:lang w:eastAsia="ru-RU"/>
        </w:rPr>
        <w:drawing>
          <wp:inline distT="0" distB="0" distL="0" distR="0">
            <wp:extent cx="3037205" cy="22694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22694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1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2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3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4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90"/>
      </w:tblGrid>
      <w:tr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323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На какой из схем изображён П-образный фильтр?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37205" cy="22694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22694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1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2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3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4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90"/>
      </w:tblGrid>
      <w:tr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324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Каков порядок настройки П-фильтра передатчика при согласовании передатчика с антенной?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995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Конденсатором со стороны антенны добиться максимума анодного тока, затем конденсатором со стороны анода лампы добиться минимума анодного тока. Повторить эту процедуру несколько раз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Установить конденсатор со стороны анода лампы в среднее положение, затем конденсатором со стороны антенны добиться максимума тока в антенне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Конденсатором со стороны антенны добиться минимума анодного тока, затем конденсатором со стороны анода лампы добиться максимума анодного тока. Повторить эту процедуру несколько раз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Установить конденсатор со стороны антенны в среднее положение, затем конденсатором со стороны анода лампы добиться максимума тока в антенне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90"/>
      </w:tblGrid>
      <w:tr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325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>На выходе высоковольтного источника питания с выходным напряжением 3000 В установлен конденсатор ёмкостью 50 мкФ, зашунтированный резистором сопротивлением 100 кОм. До какого значения упадёт напряжение на выходе источника через 5 секунд после его выключения из сети?</w:t>
      </w: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 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10 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300 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1110 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2900 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90"/>
      </w:tblGrid>
      <w:tr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326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На какой из схем изображён однополупериодный выпрямитель?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75885" cy="2122805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21228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1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2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3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4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90"/>
      </w:tblGrid>
      <w:tr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327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На какой из схем изображён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двухполупериодный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 выпрямитель?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noProof/>
          <w:sz w:val="28"/>
          <w:szCs w:val="28"/>
          <w:lang w:eastAsia="ru-RU"/>
        </w:rPr>
        <w:drawing>
          <wp:inline distT="0" distB="0" distL="0" distR="0">
            <wp:extent cx="5175885" cy="2122805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21228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Варианты 1 и 4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Варианты 2 и 3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Только вариант 2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Только вариант 1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90"/>
      </w:tblGrid>
      <w:tr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328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На какой из схем изображён мостовой выпрямитель?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75885" cy="2122805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21228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1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2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3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4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90"/>
      </w:tblGrid>
      <w:tr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329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Какие схемы сглаживания применяются в источниках питания?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noProof/>
          <w:sz w:val="28"/>
          <w:szCs w:val="28"/>
          <w:lang w:eastAsia="ru-RU"/>
        </w:rPr>
        <w:drawing>
          <wp:inline distT="0" distB="0" distL="0" distR="0">
            <wp:extent cx="3168015" cy="2792095"/>
            <wp:effectExtent l="0" t="0" r="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15" cy="27920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Варианты 3 и 4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Варианты 1 и 3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Только вариант 2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Только вариант 3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90"/>
      </w:tblGrid>
      <w:tr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330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Чему равен коэффициент усиления усилителя переменного напряжения, если при действующем значении напряжения на его входе равным 10 В действующее значение напряжения на его выходе равно 50 В?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995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5дб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 xml:space="preserve">Минус 10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дб</w:t>
            </w:r>
            <w:proofErr w:type="spellEnd"/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 xml:space="preserve">14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дб</w:t>
            </w:r>
            <w:proofErr w:type="spellEnd"/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10дб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90"/>
      </w:tblGrid>
      <w:tr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331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На какой из схем изображён диодный детектор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амплитудно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 модулированных сигналов?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noProof/>
          <w:sz w:val="28"/>
          <w:szCs w:val="28"/>
          <w:lang w:eastAsia="ru-RU"/>
        </w:rPr>
        <w:drawing>
          <wp:inline distT="0" distB="0" distL="0" distR="0">
            <wp:extent cx="2628900" cy="26289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1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Ни один из вариантов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Оба варианта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2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90"/>
      </w:tblGrid>
      <w:tr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332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На какой из схем изображён частотный дискриминатор, предназначенный для детектирования частотно – модулированных сигналов?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noProof/>
          <w:sz w:val="28"/>
          <w:szCs w:val="28"/>
          <w:lang w:eastAsia="ru-RU"/>
        </w:rPr>
        <w:drawing>
          <wp:inline distT="0" distB="0" distL="0" distR="0">
            <wp:extent cx="2628900" cy="26289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1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2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Оба варианта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Ни один из вариантов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90"/>
      </w:tblGrid>
      <w:tr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333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Каков принцип действия демодулятора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перемножительного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 типа?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Деление двух сигналов друг на друга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Сложение двух сигналов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Вычитание одного сигнала из другого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Перемножение двух сигналов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90"/>
      </w:tblGrid>
      <w:tr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334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Какие факторы влияют на стабильность частоты гетеродина?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Уровень громкости УНЧ трансивера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Режим работы выходного каскада трансивера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Механическая прочность конструкции, температурные коэффициенты элементов частотозадающей цепи, изоляция их от влияния внешних факторов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Форма генерируемого сигнала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90"/>
      </w:tblGrid>
      <w:tr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335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Какие компоненты определяют частоту LC генератора?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Емкость и тип транзистора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Индуктивность и напряжение питания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Коэффициент усиления активного элемента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Значения L и С частотозадающей цепи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90"/>
      </w:tblGrid>
      <w:tr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336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Каковы основные свойства гетеродина с использованием кварцевого резонатора?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Большой выходной уровень генерируемой частоты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Широкий диапазон перестройки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Стабильная частота осцилляции, невозможность перестройки в широком диапазоне частот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Гетеродин не требующий источника питания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90"/>
      </w:tblGrid>
      <w:tr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337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Какие компоненты используются в гетеродине, управляемом напряжением?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Оптрон, реле, триггер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Индуктивность, переменная емкость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Валкодер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, вариометр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Варикап, диод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90"/>
      </w:tblGrid>
      <w:tr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338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Какие основные компоненты используются в петле фазовой автоподстройки частоты?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995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Кварцевый фильтр, электромеханический фильтр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Фазовый детектор генератор, управляемый напряжением, делитель частоты, фильтр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Умножитель частоты, фильтр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d)</w:t>
            </w:r>
          </w:p>
        </w:tc>
        <w:tc>
          <w:tcPr>
            <w:tcW w:w="995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Цифровая шкала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90"/>
      </w:tblGrid>
      <w:tr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339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Чем определяется частота синтезатора на основе петле фазовой автоподстройки частоты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zh-CN"/>
        </w:rPr>
        <w:t>ФАПЧ)</w:t>
      </w: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Частотой настройки приемника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Частотой первой ПЧ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Частота синтезатора отображается на цифровой шкале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x-none" w:eastAsia="zh-CN"/>
              </w:rPr>
              <w:t>Коэффициентом деления частоты опорного генератора, частотой сравнения ФАПЧ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 xml:space="preserve"> 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90"/>
      </w:tblGrid>
      <w:tr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340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Каково назначение устройств цифровой обработки сигналов, применяемых в трансивере?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Настройка в резонанс встроенного тюнера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Индикация состояния функциональных узлов трансивера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Фильтрация сигналов, понижение шумов, импульсных помех,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режекция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 узкополосных помех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Защита выходного каскада от перегрузок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90"/>
      </w:tblGrid>
      <w:tr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341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На каком из рисунков изображена структурная схема супергетеродинного приёмника с одним преобразованием?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noProof/>
          <w:sz w:val="28"/>
          <w:szCs w:val="28"/>
          <w:lang w:eastAsia="ru-RU"/>
        </w:rPr>
        <w:drawing>
          <wp:inline distT="0" distB="0" distL="0" distR="0">
            <wp:extent cx="6009005" cy="38862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886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> </w:t>
      </w:r>
      <w:r>
        <w:rPr>
          <w:rFonts w:ascii="Times New Roman" w:eastAsia="Arial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На обоих рисунках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Вариант 1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Вариант 2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Ни на одном из рисунков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90"/>
      </w:tblGrid>
      <w:tr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342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На каком из рисунков изображена структурная схема супергетеродинного приёмника с двумя преобразованиями?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noProof/>
          <w:sz w:val="28"/>
          <w:szCs w:val="28"/>
          <w:lang w:eastAsia="ru-RU"/>
        </w:rPr>
        <w:drawing>
          <wp:inline distT="0" distB="0" distL="0" distR="0">
            <wp:extent cx="6009005" cy="38862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886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> </w:t>
      </w:r>
      <w:r>
        <w:rPr>
          <w:rFonts w:ascii="Times New Roman" w:eastAsia="Arial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Ни на одном из рисунков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Вариант 1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Вариант 2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На обоих рисунках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90"/>
      </w:tblGrid>
      <w:tr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343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На каком из рисунков изображена структурная схема супергетеродинного приёмника для приёма однополосных сигналов?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92495" cy="3282315"/>
            <wp:effectExtent l="0" t="0" r="825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95" cy="32823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> </w:t>
      </w:r>
      <w:r>
        <w:rPr>
          <w:rFonts w:ascii="Times New Roman" w:eastAsia="Arial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На обоих рисунках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Вариант 2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Ни на одном из рисунков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Вариант 1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632"/>
      </w:tblGrid>
      <w:tr>
        <w:tc>
          <w:tcPr>
            <w:tcW w:w="10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344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На каком из рисунков изображена структурная схема супергетеродинного приёмника для приёма частотно - модулированных сигналов? 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92495" cy="3282315"/>
            <wp:effectExtent l="0" t="0" r="825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95" cy="32823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Ни на одном из рисунков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Вариант 2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На обоих рисунках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Вариант 1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345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Каково назначение усилителя высокой частоты радиоприёмника?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Защита смесителя от перегрузки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Фильтрация побочных каналов приема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Усиление с целью получения необходимой чувствительности приёмника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Генерация сигналов промежуточной частоты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 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346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Каково назначение гетеродина радиоприёмника?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Защита выходного каскада трансивера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Фильтрация промежуточной частоты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Фильтрация побочных каналов приема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Генерирование сигнала с необходимой частотой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347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Каково назначение преобразователя частоты радиоприёмника?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 xml:space="preserve">Усиление сигнала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промежуточой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 xml:space="preserve"> частоты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Перенос части спектра на входе преобразователя в другую часть спектра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Детектирование сигнала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Преобразование части спектра на входе преобразователя в постоянный ток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348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Каково назначение усилителя промежуточной частоты радиоприёмника?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Формирование сигнала АРУ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Оптимизация работы смесителя и УВЧ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Автоматическая подстройка частоты приема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Обеспечение, наряду с УНЧ, основного усиления принимаемого сигнала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349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На какие свойства радиоприёмника влияет избирательность по соседнему каналу?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На способность принимать слабые сигналы при отсутствии мощных помех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На способность принимать слабые сигналы при наличии мощной помехи вблизи рабочей частоты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На способность принимать слабые сигналы при наличии мощной импульсной помехи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 xml:space="preserve">На способность принимать слабые сигналы при наличии мощной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lastRenderedPageBreak/>
              <w:t>помехи вдали от рабочей частоты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350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На какие свойства радиоприёмника влияет избирательность по зеркальному каналу?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На способность принимать слабые сигналы при отсутствии мощных помех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На способность принимать слабые сигналы при наличии мощной импульсной помехи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На способность принимать слабые сигналы при наличии мощной помехи вблизи рабочей частоты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На способность принимать слабые сигналы при наличии мощной помехи на частоте зеркального канала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351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На какие свойства радиоприёмника влияет его чувствительность?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На способность принимать слабые сигналы при наличии мощной помехи вдали от рабочей частоты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На способность принимать слабые сигналы при наличии мощной помехи вблизи рабочей частоты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На способность принимать слабые сигналы при отсутствии мощных помех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На способность принимать слабые сигналы при наличии мощной импульсной помехи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352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На какие свойства радиоприёмника влияет его динамический диапазон?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На способность принимать сильные сигналы при наличии мощной импульсной помехи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На способность принимать очень слабые сигналы при отсутствии мощных помех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На способность принимать узкополосные сигналы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На способность принимать слабые сигналы при наличии мощных помех в полосе входного фильтра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353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На какой из схем изображён простейший телеграфный передатчик?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482715" cy="4735195"/>
            <wp:effectExtent l="0" t="0" r="0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4735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1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2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На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обоеих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 схемах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Ни на одной из схем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354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На какой из схем изображён простейший однополосный передатчик, собранный по фильтровой схеме?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482715" cy="4735195"/>
            <wp:effectExtent l="0" t="0" r="0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4735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1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2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На обеих схемах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Ни на одной из схем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355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На какой из схем изображён передатчик с частотной модуляцией, собранный по схеме на основе петли фазовой автоподстройки частоты?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482715" cy="4735195"/>
            <wp:effectExtent l="0" t="0" r="0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4735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1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Вариант 2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На обеих схемах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Ни на одной из схем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356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На какие свойства радиопередатчика влияет нелинейность его выходных каскадов?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На стабильность частоты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На уровень внеполосных и побочных излучений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На максимальную дальность связи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На выходную мощность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357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Каковы основные свойства полуволновой антенны, запитанной в центре полотна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x-none"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(диполя)?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Входное сопротивление около 200 Ом, диаграмма в горизонтальной плоскости в виде восьмёрки вдоль полотна антенны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Входное сопротивление около 73 Ом, диаграмма в горизонтальной плоскости в виде восьмёрки перпендикулярно полотну антенны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Входное сопротивление около 300 Ом, круговая диаграмма в горизонтальной плоскости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Входное сопротивление около 36 Ом, круговая диаграмма в горизонтальной плоскости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358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Каковы основные свойства рамочной антенны с периметром рамки равным длине волны?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Входное сопротивление около 50 Ом, круговая диаграмма в горизонтальной плоскости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Входное сопротивление около 300 Ом, диаграмма в виде восьмёрки в плоскости рамки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Входное сопротивление около 100 Ом, диаграмма в виде восьмёрки перпендикулярно плоскости рамки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Входное сопротивление около 36 Ом, диаграмма в виде восьмёрки в плоскости рамки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359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соотносятся друг с другом длины активного элемента (V), директора (D) и рефлектора (R) в трёхэлементной антенне типа «волновой канал»?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D &gt; V &gt; R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V &lt; D &lt; R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D &lt; V &lt; R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D &lt; R&lt; V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360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Каково назначение противовесов вертикальной четвертьволновой антенны?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Назначение противовесов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 xml:space="preserve"> –компенсировать реактивное сопротивление вертикальной части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Назначение противовесов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 xml:space="preserve"> -принять ток в сумме равный току в вертикальной части, при этом противовесы не излучают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Назначение противовесов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 xml:space="preserve"> -принять ток в сумме равный току в вертикальной части, при этом противовесы излучают такую же мощность, как и вертикальная часть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Назначение противовесов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грозозащита</w:t>
            </w:r>
            <w:proofErr w:type="spellEnd"/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361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Какова зависимость коэффициента усиления антенны с параболическим отражателем от диаметра отражателя при неизменной рабочей частоте?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При увеличении диаметра параболической антенны коэффициент усиления антенны не меняется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При увеличении диаметра параболической антенны коэффициент усиления антенны падает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При увеличении диаметра параболической антенны – растет коэффициент усиления антенны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У параболической антенны нет коэффициента усиления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362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Из каких составных частей состоит рупорная антенна?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Возбуждающий волновод, рупор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Рупор и статор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Рупор и ротор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Набор колец в пространстве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363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Из каких составных частей состоит спиральная антенна?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Диполь и уголковый отражатель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Набор колец в пространстве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Набор колец на единой траверсе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Спираль в плоскости или объеме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364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Из каких составных частей состоит зеркальная антенна с параболическим рефлектором?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Диполь и уголковый отражатель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Набор колец в пространстве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Рупор и кабель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Параболический отражатель, облучатель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365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Каково соотношение между шириной основного лепестка диаграммы направленности антенны и её коэффициентом усиления?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Чем шире диаграмма направленности, тем выше коэффициент усиления антенны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Чем уже диаграмма направленности, тем ниже коэффициент усиления антенны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Коэффициент усиления от ширины диаграммы направленности антенны не зависит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Чем уже диаграмма направленности, тем выше коэффициент усиления антенны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366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Радиоволны какой поляризации излучает полуволновый диполь, подвешенный горизонтально?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Круговой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Горизонтальной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Эллиптической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Вертикальной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lastRenderedPageBreak/>
              <w:t>Вопрос № 367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Радиоволны какой поляризации излучает четвертьволновая вертикальная антенна?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Квадратной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Вертикальной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Горизонтальной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Круговой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368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Какая из перечисленных антенн может излучать радиоволны с круговой поляризацией?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Ромбическая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Спиральная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Телескопическая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Дипольная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369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В какой точке полуволнового диполя имеется максимум тока?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В точке питания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Ток в диполе везде одинаковый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На концах диполя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 xml:space="preserve">На расстоянии </w:t>
            </w:r>
            <w:r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x-none" w:eastAsia="zh-CN"/>
              </w:rPr>
              <w:t>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 xml:space="preserve"> от точки питания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370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В какой точке полуволнового диполя имеется максимум напряжения?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 xml:space="preserve">На расстоянии </w:t>
            </w:r>
            <w:r>
              <w:rPr>
                <w:rFonts w:ascii="Times New Roman" w:eastAsia="Times New Roman" w:hAnsi="Times New Roman" w:cs="Arial"/>
                <w:color w:val="000000"/>
                <w:sz w:val="28"/>
                <w:szCs w:val="28"/>
                <w:lang w:val="x-none" w:eastAsia="zh-CN"/>
              </w:rPr>
              <w:t>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 xml:space="preserve"> от точки питания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На концах диполя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В точке питания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Напряжение везде одинаково, из-за малого сопротивления полотна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371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В какой точке четвертьволновой вертикальной антенны имеется максимум тока?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В середине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На 1/4 длины антенны снизу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Внизу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В верхней точке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372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В какой точке четвертьволновой вертикальной антенны имеется максимум напряжения?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Напряжение везде одинаково, из-за малого сопротивления полотна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В середине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В верхней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Внизу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lastRenderedPageBreak/>
              <w:t>Вопрос № 373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Радиоволны какой поляризации излучает антенна "перевёрнутое V"?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Только вертикальной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Горизонтальной и вертикальной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Только горизонтальной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Круговой 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374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На каких диапазонах российские радиооператоры могут проводить радиосвязи с отражением от Луны?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144 МГц и выше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47 ГГц и выше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433 МГц и выше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1300 МГц и выше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375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В течение какой части периода усиливаемого сигнала открыта лампа или транзистор усилителя мощности радиостанции, работающего в классе «А»?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Усилительный элемент открыт в течение четверти периода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Усилительный элемент открыт в течение половины периода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Усилительный элемент закрыт весь период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Усилительный элемент открыт в течение всего периода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376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В течение какой части периода усиливаемого сигнала открыта лампа или транзистор усилителя мощности радиостанции, работающего в классе «B»?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Усилительный элемент открыт в интервале от всего периода до половины периода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Усилительный элемент закрыт весь период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Усилительный элемент открыт в течение половины периода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Усилительный элемент открыт в течение менее половины периода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377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В течение какой части периода усиливаемого сигнала открыта лампа или транзистор усилителя мощности радиостанции, работающего в классе «АB»?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Усилительный элемент открыт в интервале от всего периода до половины периода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Усилительный элемент открыт в течение менее половины периода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Усилительный элемент открыт в течение всего периода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Усилительный элемент закрыт весь период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378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lastRenderedPageBreak/>
        <w:t>В течение какой части периода усиливаемого сигнала открыта лампа или транзистор усилителя мощности радиостанции, работающего в классе «C»?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Усилительный элемент закрыт весь период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Усилительный элемент открыт в течение менее половины периода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Усилительный элемент открыт в интервале от всего периода до половины периода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Усилительный элемент открыт в течение всего периода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379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В каком режиме усилитель мощности радиостанции имеет наилучшую линейность, наименьшие искажения и уровень гармоник?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Режим С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Режим 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Режим 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Режим АВ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380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Совпадают ли фазы тока и напряжения в электрической цепи состоящей из идеального источника переменного тока, к выводам которого подключен конденсатор?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Определить взаимоотношение фаз, не зная ёмкости конденсатора, невозможно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Фазы совпадают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 совпадают. Фаза напряжения на конденсаторе отстаёт от фазы переменного тока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 совпадают. Фаза напряжения на конденсаторе опережает фазу переменного тока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381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Чему равно реактивное сопротивление конденсатора?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Xc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=2πFC,  где F-частота, С – ёмкость конденсатора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Xc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=πFC/2,  где F-частота, С – ёмкость конденсатора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Xc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=2/(πFC),  где F-частота, С – ёмкость конденсатора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Xc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=1/(2πFC), где F-частота, С – ёмкость конденсатора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382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Совпадают ли фазы тока и напряжения в электрической цепи состоящей из идеального источника переменного тока, к выводам которого подключена катушка индуктивности?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Определить взаимоотношение фаз, не зная индуктивности катушки, невозможно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 совпадают. Фаза напряжения на катушке индуктивности отстаёт от фазы переменного тока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Фазы совпадают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Не совпадают. Фаза напряжения на катушке индуктивности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lastRenderedPageBreak/>
              <w:t>опережает фазу переменного тока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383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Каковы основные свойства усилительного каскада на биполярном транзисторе, выполненные по схеме с общей базой?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Обладает большим коэффициент усиления по току, напряжению и по мощности. Фаза сигнала не инвертируется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Обладает большим коэффициент усиления по току, напряжению и по мощности. Фаза сигнала инвертируется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Обладает большим входным сопротивлением и малым выходным сопротивлением и Коэффициент усиления по напряжению меньше единицы. Фаза сигнала не инвертируется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Обладает малым входным и большим выходным сопротивлением. Имеет коэффициент усиления по току, близкий к единице, и большой коэффициент усиления по напряжению. Фаза сигнала не инвертируется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384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Каковы основные свойства усилительного каскада на биполярном транзисторе, выполненные по схеме с общим эмиттером?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Обладает большим коэффициент усиления по току, напряжению и по мощности. Фаза сигнала инвертируется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Обладает большим коэффициентом усиления по току, напряжению и по мощности. Фаза сигнала не инвертируется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Обладает малым входным и большим выходным сопротивлением. Имеет коэффициент усиления по току, близкий к единице, и большой коэффициент усиления по напряжению. Фаза сигнала не инвертируется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Обладает большим входным сопротивлением и малым выходным сопротивлением и Коэффициент усиления по напряжению меньше единицы. Фаза сигнала не инвертируется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385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Каковы основные свойства усилительного каскада на биполярном транзисторе, выполненные по схеме с общим коллектором?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Обладает большим коэффициентом усиления по току, напряжению и по мощности. Фаза сигнала не инвертируется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Обладает малым входным и большим выходным сопротивлением. Имеет коэффициент усиления по току, близкий к единице, и большой коэффициент усиления по напряжению. Фаза сигнала не инвертируется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Обладает большим коэффициент усиления по току, напряжению и по мощности. Фаза сигнала инвертируется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Обладает большим входным сопротивлением и малым выходным сопротивлением и Коэффициент усиления по напряжению меньше единицы. Фаза сигнала не инвертируется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386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В каком режиме усилитель мощности радиостанции имеет наилучший коэффициент полезного действия?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Режим C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Режим АВ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Режим 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Режим 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>
      <w:pPr>
        <w:widowControl w:val="0"/>
        <w:tabs>
          <w:tab w:val="left" w:pos="794"/>
          <w:tab w:val="left" w:pos="1191"/>
          <w:tab w:val="left" w:pos="1260"/>
          <w:tab w:val="left" w:pos="1588"/>
          <w:tab w:val="left" w:pos="1985"/>
        </w:tabs>
        <w:suppressAutoHyphens/>
        <w:overflowPunct w:val="0"/>
        <w:autoSpaceDE w:val="0"/>
        <w:spacing w:after="0" w:line="240" w:lineRule="auto"/>
        <w:ind w:firstLine="900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fr-FR"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Параметры и характеристики  радиосистем, единицы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измерений,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 приборы для проведения измерений</w:t>
      </w:r>
    </w:p>
    <w:p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387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В каких единицах измеряется электрическое напряжение?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Ватт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Ампер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Вольт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388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В каких единицах измеряется сопротивление?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Ватт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Вольт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Фарада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389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В каких единицах измеряется ёмкость конденсатора?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Вольт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Ватт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Фарада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390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При каком значении коэффициента стоячей волны (КСВ) достигается наиболее полное согласование антенны с линией питания?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КСВ =3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КСВ =1,0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КСВ =2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КСВ =0,5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391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Куда включается измеритель коэффициента стоячей волны (КСВ) для измерения степени согласования антенны с радиостанцией?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Между радиостанцией и линией питания, идущей к антенне, либо между линией питания, идущей к антенне, и антенной, либо в разрыв линии питания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Между радиостанцией и эквивалентом нагрузки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Между радиостанцией и источником питания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Между антенной и эквивалентом нагрузки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392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Регламентом радиосвязи Международного союза электросвязи определен термин «пиковая мощность огибающей радиостанции»?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Подводимая от передатчика к фидеру антенны мощность, усреднённая в течение достаточно длительного промежутка времени по сравнению с наиболее низкой частотой, встречающейся при модуляции в нормальных условиях работы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Подводимая от передатчика к фидеру антенны мощность, усреднённая за время одного радиочастотного периода, соответствующего максимальной амплитуде модуляционной огибающей при нормальных условиях работы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Подводимая от передатчика к фидеру антенны мощность, усреднённая за 20 миллисекунд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Подводимая от передатчика к фидеру антенны мощность, усреднённая за время одного радиочастотного периода при отсутствии модуляции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393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Регламентом радиосвязи Международного союза электросвязи определен термин «средняя мощность радиостанции»?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Подводимая от передатчика к фидеру антенны мощность, усреднённая за 20 миллисекунд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Подводимая от передатчика к фидеру антенны мощность, усреднённая в течение достаточно длительного промежутка времени по сравнению с наиболее низкой частотой, встречающейся при модуляции в нормальных условиях работы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Подводимая от передатчика к фидеру антенны мощность, усреднённая за время одного радиочастотного периода при отсутствии модуляции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Подводимая от передатчика к фидеру антенны мощность, усреднённая за время одного радиочастотного периода,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lastRenderedPageBreak/>
              <w:t>соответствующего максимальной амплитуде модуляционной огибающей при нормальных условиях работы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394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Регламентом радиосвязи Международного союза электросвязи определен термин «мощность несущей радиостанции»?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Подводимая от передатчика к фидеру антенны мощность, усреднённая за 20 миллисекунд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Подводимая от передатчика к фидеру антенны мощность, усреднённая за время одного радиочастотного периода, соответствующего максимальной амплитуде модуляционной огибающей при нормальных условиях работы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Подводимая от передатчика к фидеру антенны мощность, усреднённая в течение достаточно длительного промежутка времени по сравнению с наиболее низкой частотой, встречающейся при модуляции в нормальных условиях работы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Подводимая от передатчика к фидеру антенны мощность, усреднённая за время одного радиочастотного периода при отсутствии модуляции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395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Какова частота зеркального канала супергетеродинного приёмника, осуществляющего приём телеграфных сигналов на частоте 14060 кГц при промежуточной частоте 8000 кГц и частоте гетеродина 22060 кГц?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44120 кГц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30060 кГц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таком соотношении частот зеркального канала не существует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6040 кГц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396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Какие частоты из перечисленных являются частотами «соседнего канала» супергетеродинного приёмника, осуществляющего приём однополосных сигналов в полосе 7060 - 7063 кГц при промежуточной частоте 8000 кГц и частоте гетеродина 15060 кГц?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22060кГц, 22063кГц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7999 кГц, 8001 кГц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7064кГц, 7059кГц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15059кГц, 15061кГц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397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Какова максимально допустимая суммарная паспортная мощность рассеивания на анодах одной или несколькими генераторных ламп, используемых в усилителе мощности любительской радиостанции?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 более разрешенной мощности, умноженной на коэффициент 3 (три)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Такого ограничения нет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 более разрешенной мощности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Не более разрешенной мощности, умноженной на коэффициент 5 (пять)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398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Какой параметр радиоприёмника характеризует его шумовая температура?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Чувствительность радиоприёмника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Акустический шум, производимый вентиляторами при охлаждении радиоприёмника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Способность радиоприёмника работать при повышенных и пониженных значениях температуры окружающей среды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Избирательность радиоприёмника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399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Усилитель мощности усиливает сигнал на 20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Дб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. Какая мощность будет на выходе идеального усилителя при мощности, подаваемой на вход усилителя, равной 5 Вт?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500 Вт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10 Вт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100 Вт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25 Вт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400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 трансиверу, имеющему выходную мощность 5 Вт последовательно подключены два идеальных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x-none"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усилителя мощности с коэффициентами усиления 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Дб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 и 20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Дб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. Какая мощность будет на выходе второго усилителя?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100 Вт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500 Вт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25 Вт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1000 Вт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401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связаны между собой пиковая и средняя мощность однополосного - передатчика?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Пиковая и средняя мощность однополосного - передатчика никак не связаны друг с другом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Pср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=(2/p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x-none" w:eastAsia="zh-CN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)*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Pmax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, где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Рср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 – средняя мощность,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Pmax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 – пиковая мощность и р –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пикфактор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. Значение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пикфактора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 у естественного голоса = 3,3, при этом средняя мощность в пять раз ниже пиковой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Pср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Pmax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/(2/p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x-none" w:eastAsia="zh-CN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), где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Рср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 – средняя мощность,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Pmax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 – пиковая мощность и р –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пикфактор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, значение которого у естественного голоса = 10…15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Pср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Pmax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/(2/p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x-none" w:eastAsia="zh-CN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), где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Рср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 – средняя мощность,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Pmax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 – пиковая мощность и р –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пикфактор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, значение которого у естественного голоса = 1…1,5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402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В каких единицах измеряется частота синусоидального сигнала?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А (Ампер)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 (Вольт)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Гц (Герц)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Гн (Генри)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403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В каких единицах измеряется период синусоидального сигнала?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Ампер (миллиампер,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килоампер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Герц (миллигерц, Мегагерц и т.п.)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Секунда (миллисекунда, микросекунда и т.п.)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Вольт (милливольт, киловольт)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404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Каким способом можно точно измерить эффективное значение напряжения сигнала, имеющего сложную форму?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Измерить эффективное значение напряжения сигнала, имеющего сложную форму невозможно. Нужно проводить математический расчёт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Измерить эффективное значение напряжения сигнала, имеющего сложную форму можно при помощи пикового детектора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Измерить эффективное значение напряжения сигнала, имеющего сложную форму можно путём подбора такого постоянного напряжения, приложение которого к известному резистору вызывало бы такое же выделение тепла в единицу времени, как и исследуемого напряжения сложной формы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Измерить эффективное значение напряжения сигнала, имеющего сложную форму можно при помощи абсорбционного волномера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405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Какие единицы измерения относятся к единицам измерения индуктивности?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 (Вольт)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Гн (Генри)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Ф (Фарада)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А (Ампер)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406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На каком из рисунков изображена правильная схема проверки линейности </w:t>
      </w: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lastRenderedPageBreak/>
        <w:t xml:space="preserve">однополосного передатчика (трансивера) с применением звукового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двухтонального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 генератора?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noProof/>
          <w:sz w:val="28"/>
          <w:szCs w:val="28"/>
          <w:lang w:eastAsia="ru-RU"/>
        </w:rPr>
        <w:drawing>
          <wp:inline distT="0" distB="0" distL="0" distR="0">
            <wp:extent cx="3820795" cy="3689985"/>
            <wp:effectExtent l="0" t="0" r="8255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36899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Ни один из вариантов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Оба варианта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Вариант 1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Вариант 2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407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На каком из рисунков изображена осциллограмма выходного сигнала однополосного передатчика (трансивера), имеющего хорошую линейность, при его испытаниях с применением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двухтонального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 генератора?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08705" cy="455549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705" cy="45554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Вариант 1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Вариант 2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Вариант 3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Вариант 4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408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Для каких целей при проверке однополосных радиопередатчиков (трансиверов) используется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двухтональный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 xml:space="preserve"> генератор?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Для проверки полосы пропускания радиостанции с усилителем мощности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Для проверки стабильности частоты радиостанции с усилителем мощности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>Для проверки степени линейности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 xml:space="preserve"> 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Для измерения текущего значения выходной мощности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>
      <w:pPr>
        <w:widowControl w:val="0"/>
        <w:tabs>
          <w:tab w:val="left" w:pos="794"/>
          <w:tab w:val="left" w:pos="1191"/>
          <w:tab w:val="left" w:pos="1260"/>
          <w:tab w:val="left" w:pos="1588"/>
          <w:tab w:val="left" w:pos="1985"/>
        </w:tabs>
        <w:suppressAutoHyphens/>
        <w:overflowPunct w:val="0"/>
        <w:autoSpaceDE w:val="0"/>
        <w:spacing w:after="0" w:line="240" w:lineRule="auto"/>
        <w:ind w:firstLine="90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fr-FR"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Безопасность при эксплуатации РЭС любительской службы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излучение радиоволн,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 w:eastAsia="zh-CN"/>
        </w:rPr>
        <w:t>электро и пожарная безопасность, оказание первой медицинской помощи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)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409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лучше всего защитить антенну радиостанции от поражения молнией и воздействия статического электричества?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Установить согласующее устройство в точке питания антенны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Установить предохранитель в линии питания антенны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Заземлить все антенны, когда они не используются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Установить ВЧ дроссель в линии питания антенны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410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лучше всего защитить радиостанцию от поражения молнией и воздействия статического электричества?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Отключить радиостанцию от линий питания и антенных кабелей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Тщательной изоляцией всей электропроводки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Отключить заземляющую систему от радиостанции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Никогда не выключать радиостанцию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411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В какую погоду зимой наиболее вероятно воздействие статического электричества на антенну любительской радиостанции?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 туман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падении атмосферного давления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 оттепель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 метель при низкой влажности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412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Что должно быть заземлено на любительской радиостанции для лучшей защиты от удара током?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Линия питания антенны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Корпуса всех устройств, из которых состоит радиостанция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Источник питания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Вся электропроводка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413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Ток какой величины, протекающий через человеческое тело, может оказаться смертельным?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Ток через человеческое тело безопасен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Более 100 Ампер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Приблизительно 5 Ампер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Более 0,1 Ампера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414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Воздействие на какой орган человеческого тела электрического тока очень маленькой величины может привести к смертельному исходу?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На печень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На мозг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На сердце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На легкие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415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В каком случае требуется заземление радиостанции?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эксплуатации радиостанции в полевых условиях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эксплуатации радиостанции в деревянном здании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Всегда, за исключением мобильных радиостанций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При эксплуатации радиостанции в условиях повышенной влажности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416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Каким образом производится заземление радиостанции?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Подключением к контуру заземления здания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Подключением к батарее отопления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Подключением к внешнему заземлению, либо к контуру заземления здания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Подключением к внешнему заземлению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417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Допускается ли заземление радиостанции подключением к батарее отопления?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Зависит от категории помещения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Допускается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Категорически запрещено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Зависит от типа батарей отопления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418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Допускается ли заземление радиостанции подключением к газовым трубам?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Категорически запрещено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Зависит от категории помещения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Запрещается только при использовании «баллонного» газа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Допускается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419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Какие первичные средства пожаротушения должны использоваться в помещении, в котором установлена радиостанция?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Только порошковые огнетушители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Углекислотные и порошковые огнетушители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Углекислотные и пенные огнетушители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Только углекислотные огнетушители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>
      <w:pPr>
        <w:widowControl w:val="0"/>
        <w:tabs>
          <w:tab w:val="left" w:pos="1260"/>
          <w:tab w:val="left" w:pos="9354"/>
        </w:tabs>
        <w:suppressAutoHyphens/>
        <w:autoSpaceDE w:val="0"/>
        <w:spacing w:after="0" w:line="240" w:lineRule="auto"/>
        <w:ind w:right="-6" w:firstLine="900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Arial"/>
          <w:b/>
          <w:bCs/>
          <w:sz w:val="28"/>
          <w:szCs w:val="28"/>
          <w:lang w:val="x-none" w:eastAsia="zh-CN"/>
        </w:rPr>
        <w:t>Электромагнитная совместимость, предотвращение и устранение радиопомех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420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Ваш сосед жалуется на помехи телевизионному приёму по всем каналам тогда, когда Вы передаете с Вашей любительской радиостанции на любом диапазоне. Что является наиболее вероятной причиной помех?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Низкая высота антенны ТВ приемника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Перегрузка ТВ - приемника или антенного усилителя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Антенна любительской радиостанции имеет неверную длину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Слишком низкий уровень подавления гармоник радиостанции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421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Ваш сосед жалуется на помехи телевизионному приёму на одном или двух каналах тогда, когда Вы передаете только на диапазоне 2 м. Что обычно является наиболее вероятной причиной помех?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Плохая фильтрация средних частот в радиостанции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Перегрузка ТВ приемника по входу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Изменение состояния ионосферы вокруг ТВ - антенны соседа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Гармонические излучения Вашей радиостанции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422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 можно минимизировать помехи другим радиооператорам любительских радиостанций во время длительной проверки радиостанции в режиме передачи?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Использовать резонансную антенну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Использовать эквивалент нагрузки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Выбрать свободную частоту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Использовать нерезонансную антенну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423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Каковы основные причины побочных излучений радиопередатчика?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Использование некачественного сетевого кабеля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Превышение паспортной мощности выходного каскада, использование несогласованных антенн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Применение кварцевых резонаторов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 xml:space="preserve">Нелинейность передающего тракта, неверная настройка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частотозависимых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 xml:space="preserve"> цепей, паразитная генерация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424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Каковы основные причины возникновения щелчков при работе радиопередатчика телеграфом?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Низкая скорость нарастания сигнала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Использование манипуляции колоколообразной формы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Высокая скорость нарастания/спада сигнала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lastRenderedPageBreak/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Неравномерная скорость передачи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425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Каковы основные причины нестабильности частоты радиопередатчика?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Неверная настройка анодного контура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Нестабильность любого генератора участвующего в формировании выходного сигнала передатчика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Неверная настройка полосовых фильтров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x-none" w:eastAsia="zh-CN"/>
              </w:rPr>
              <w:t>Применение несогласованной антенны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925"/>
      </w:tblGrid>
      <w:tr>
        <w:tc>
          <w:tcPr>
            <w:tcW w:w="8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Courier"/>
                <w:b/>
                <w:bCs/>
                <w:sz w:val="28"/>
                <w:szCs w:val="28"/>
                <w:lang w:val="x-none" w:eastAsia="zh-CN"/>
              </w:rPr>
              <w:t>Вопрос № 426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Courier New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zh-CN"/>
        </w:rPr>
        <w:t>Какова частота третьей гармоники на выходе усилителя мощности, на вход которого подан сигнал частотой 14 МГц?</w:t>
      </w: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t xml:space="preserve">  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40"/>
        <w:gridCol w:w="8400"/>
      </w:tblGrid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a)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28 МГц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b)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21 МГц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c)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42 МГц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  <w:tr>
        <w:tc>
          <w:tcPr>
            <w:tcW w:w="54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8"/>
                <w:lang w:val="x-none" w:eastAsia="zh-CN"/>
              </w:rPr>
              <w:t>d)</w:t>
            </w:r>
          </w:p>
        </w:tc>
        <w:tc>
          <w:tcPr>
            <w:tcW w:w="8400" w:type="dxa"/>
            <w:shd w:val="clear" w:color="auto" w:fill="FFFFFF"/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14 МГц</w:t>
            </w:r>
            <w:r>
              <w:rPr>
                <w:rFonts w:ascii="Times New Roman" w:eastAsia="Times New Roman" w:hAnsi="Times New Roman" w:cs="Arial"/>
                <w:sz w:val="28"/>
                <w:szCs w:val="28"/>
                <w:lang w:val="x-none" w:eastAsia="zh-CN"/>
              </w:rPr>
              <w:t xml:space="preserve"> </w:t>
            </w:r>
          </w:p>
        </w:tc>
      </w:tr>
    </w:tbl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Arial"/>
          <w:sz w:val="28"/>
          <w:szCs w:val="28"/>
          <w:lang w:val="x-none" w:eastAsia="zh-CN"/>
        </w:rPr>
      </w:pPr>
    </w:p>
    <w:p>
      <w:pPr>
        <w:pageBreakBefore/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Arial"/>
          <w:sz w:val="28"/>
          <w:szCs w:val="28"/>
          <w:lang w:val="x-none" w:eastAsia="zh-CN"/>
        </w:rPr>
      </w:pPr>
      <w:r>
        <w:rPr>
          <w:rFonts w:ascii="Times New Roman" w:eastAsia="Times New Roman" w:hAnsi="Times New Roman" w:cs="Arial"/>
          <w:sz w:val="28"/>
          <w:szCs w:val="28"/>
          <w:lang w:val="x-none" w:eastAsia="zh-CN"/>
        </w:rPr>
        <w:lastRenderedPageBreak/>
        <w:t>Номера правильных ответов: [№  вопроса] правильный ответ:</w:t>
      </w: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Arial"/>
          <w:sz w:val="28"/>
          <w:szCs w:val="28"/>
          <w:lang w:val="x-none" w:eastAsia="zh-CN"/>
        </w:rPr>
      </w:pP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-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4"/>
        <w:gridCol w:w="1275"/>
        <w:gridCol w:w="1275"/>
        <w:gridCol w:w="1275"/>
        <w:gridCol w:w="1275"/>
        <w:gridCol w:w="1276"/>
      </w:tblGrid>
      <w:tr>
        <w:trPr>
          <w:trHeight w:val="253"/>
        </w:trPr>
        <w:tc>
          <w:tcPr>
            <w:tcW w:w="130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[1] d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[41] d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[81] b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[121] a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[161] a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[201] c</w:t>
            </w:r>
          </w:p>
        </w:tc>
      </w:tr>
      <w:tr>
        <w:trPr>
          <w:trHeight w:val="253"/>
        </w:trPr>
        <w:tc>
          <w:tcPr>
            <w:tcW w:w="130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[2] d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[42] b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[82] c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[122] a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[162] a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[202] d</w:t>
            </w:r>
          </w:p>
        </w:tc>
      </w:tr>
      <w:tr>
        <w:trPr>
          <w:trHeight w:val="253"/>
        </w:trPr>
        <w:tc>
          <w:tcPr>
            <w:tcW w:w="130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[3] c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[43] d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[83] d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[123] b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[163] b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[203] a</w:t>
            </w:r>
          </w:p>
        </w:tc>
      </w:tr>
      <w:tr>
        <w:trPr>
          <w:trHeight w:val="253"/>
        </w:trPr>
        <w:tc>
          <w:tcPr>
            <w:tcW w:w="130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[4] b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[44] c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[84] d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[124] c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[164] d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[204] a</w:t>
            </w:r>
          </w:p>
        </w:tc>
      </w:tr>
      <w:tr>
        <w:trPr>
          <w:trHeight w:val="253"/>
        </w:trPr>
        <w:tc>
          <w:tcPr>
            <w:tcW w:w="130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[5] b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[45] c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[85] b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[125] d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[165] c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[205] b</w:t>
            </w:r>
          </w:p>
        </w:tc>
      </w:tr>
      <w:tr>
        <w:trPr>
          <w:trHeight w:val="253"/>
        </w:trPr>
        <w:tc>
          <w:tcPr>
            <w:tcW w:w="130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[6] d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[46] a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[86] b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[126] b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[166] b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[206] b</w:t>
            </w:r>
          </w:p>
        </w:tc>
      </w:tr>
      <w:tr>
        <w:trPr>
          <w:trHeight w:val="253"/>
        </w:trPr>
        <w:tc>
          <w:tcPr>
            <w:tcW w:w="130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[7] a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[47] a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[87] d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[127] b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[167] b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[207] a</w:t>
            </w:r>
          </w:p>
        </w:tc>
      </w:tr>
      <w:tr>
        <w:trPr>
          <w:trHeight w:val="253"/>
        </w:trPr>
        <w:tc>
          <w:tcPr>
            <w:tcW w:w="130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[8] a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[48] d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[88] a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[128] a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[168] a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[208] c</w:t>
            </w:r>
          </w:p>
        </w:tc>
      </w:tr>
      <w:tr>
        <w:trPr>
          <w:trHeight w:val="253"/>
        </w:trPr>
        <w:tc>
          <w:tcPr>
            <w:tcW w:w="130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[9] d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[49] b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[89] c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[129] c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[169] a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[209] b</w:t>
            </w:r>
          </w:p>
        </w:tc>
      </w:tr>
      <w:tr>
        <w:trPr>
          <w:trHeight w:val="253"/>
        </w:trPr>
        <w:tc>
          <w:tcPr>
            <w:tcW w:w="130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[10] b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[50] c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[90] d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[130] b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[170] b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[210] d</w:t>
            </w:r>
          </w:p>
        </w:tc>
      </w:tr>
      <w:tr>
        <w:trPr>
          <w:trHeight w:val="253"/>
        </w:trPr>
        <w:tc>
          <w:tcPr>
            <w:tcW w:w="130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[11] a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[51] a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[91] c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[131] c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[171] d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[211] a</w:t>
            </w:r>
          </w:p>
        </w:tc>
      </w:tr>
      <w:tr>
        <w:trPr>
          <w:trHeight w:val="253"/>
        </w:trPr>
        <w:tc>
          <w:tcPr>
            <w:tcW w:w="130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[12] a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[52] c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[92] d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[132] d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[172] d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[212] c</w:t>
            </w:r>
          </w:p>
        </w:tc>
      </w:tr>
      <w:tr>
        <w:trPr>
          <w:trHeight w:val="253"/>
        </w:trPr>
        <w:tc>
          <w:tcPr>
            <w:tcW w:w="130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[13] a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[53] b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[93] d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[133] b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[173] a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[213] c</w:t>
            </w:r>
          </w:p>
        </w:tc>
      </w:tr>
      <w:tr>
        <w:trPr>
          <w:trHeight w:val="253"/>
        </w:trPr>
        <w:tc>
          <w:tcPr>
            <w:tcW w:w="130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[14] b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[54] b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[94] b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[134] a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[174] a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[214] d</w:t>
            </w:r>
          </w:p>
        </w:tc>
      </w:tr>
      <w:tr>
        <w:trPr>
          <w:trHeight w:val="253"/>
        </w:trPr>
        <w:tc>
          <w:tcPr>
            <w:tcW w:w="130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[15] a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[55] c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[95] a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[135] a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[175] b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[215] b</w:t>
            </w:r>
          </w:p>
        </w:tc>
      </w:tr>
      <w:tr>
        <w:trPr>
          <w:trHeight w:val="253"/>
        </w:trPr>
        <w:tc>
          <w:tcPr>
            <w:tcW w:w="130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[16] a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[56] c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[96] b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[136] b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[176] a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[216] b</w:t>
            </w:r>
          </w:p>
        </w:tc>
      </w:tr>
      <w:tr>
        <w:trPr>
          <w:trHeight w:val="253"/>
        </w:trPr>
        <w:tc>
          <w:tcPr>
            <w:tcW w:w="130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[17] c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[57] d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[97] c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[137] a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[177] d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[217] d</w:t>
            </w:r>
          </w:p>
        </w:tc>
      </w:tr>
      <w:tr>
        <w:trPr>
          <w:trHeight w:val="253"/>
        </w:trPr>
        <w:tc>
          <w:tcPr>
            <w:tcW w:w="130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[18] d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[58] a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[98] a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[138] c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[178] d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[218] c</w:t>
            </w:r>
          </w:p>
        </w:tc>
      </w:tr>
      <w:tr>
        <w:trPr>
          <w:trHeight w:val="253"/>
        </w:trPr>
        <w:tc>
          <w:tcPr>
            <w:tcW w:w="130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[19] a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[59] c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[99] a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[139] d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[179] c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[219] c</w:t>
            </w:r>
          </w:p>
        </w:tc>
      </w:tr>
      <w:tr>
        <w:trPr>
          <w:trHeight w:val="253"/>
        </w:trPr>
        <w:tc>
          <w:tcPr>
            <w:tcW w:w="130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[20] b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[60] d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[100] a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[140] d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[180] c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[220] b</w:t>
            </w:r>
          </w:p>
        </w:tc>
      </w:tr>
      <w:tr>
        <w:trPr>
          <w:trHeight w:val="253"/>
        </w:trPr>
        <w:tc>
          <w:tcPr>
            <w:tcW w:w="130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[21] c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[61] b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[101] a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[141] c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[181] b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[221] b</w:t>
            </w:r>
          </w:p>
        </w:tc>
      </w:tr>
      <w:tr>
        <w:trPr>
          <w:trHeight w:val="253"/>
        </w:trPr>
        <w:tc>
          <w:tcPr>
            <w:tcW w:w="130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[22] b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[62] d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[102] c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[142] d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[182] c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[222] b</w:t>
            </w:r>
          </w:p>
        </w:tc>
      </w:tr>
      <w:tr>
        <w:trPr>
          <w:trHeight w:val="253"/>
        </w:trPr>
        <w:tc>
          <w:tcPr>
            <w:tcW w:w="130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[23] c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[63] b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[103] d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[143] c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[183] d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[223] b</w:t>
            </w:r>
          </w:p>
        </w:tc>
      </w:tr>
      <w:tr>
        <w:trPr>
          <w:trHeight w:val="253"/>
        </w:trPr>
        <w:tc>
          <w:tcPr>
            <w:tcW w:w="130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[24] b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[64] a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[104] d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[144] d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[184] a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[224] d</w:t>
            </w:r>
          </w:p>
        </w:tc>
      </w:tr>
      <w:tr>
        <w:trPr>
          <w:trHeight w:val="253"/>
        </w:trPr>
        <w:tc>
          <w:tcPr>
            <w:tcW w:w="130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[25] c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[65] b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[105]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b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[145] b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[185] d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[225] c</w:t>
            </w:r>
          </w:p>
        </w:tc>
      </w:tr>
      <w:tr>
        <w:trPr>
          <w:trHeight w:val="253"/>
        </w:trPr>
        <w:tc>
          <w:tcPr>
            <w:tcW w:w="130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[26] c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[66] d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[106] d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[146] d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[186] b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[226] c</w:t>
            </w:r>
          </w:p>
        </w:tc>
      </w:tr>
      <w:tr>
        <w:trPr>
          <w:trHeight w:val="253"/>
        </w:trPr>
        <w:tc>
          <w:tcPr>
            <w:tcW w:w="130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[27] a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[67] b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[107] c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[147] a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[187] b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[227] b</w:t>
            </w:r>
          </w:p>
        </w:tc>
      </w:tr>
      <w:tr>
        <w:trPr>
          <w:trHeight w:val="253"/>
        </w:trPr>
        <w:tc>
          <w:tcPr>
            <w:tcW w:w="130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[28] d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[68] c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[108] a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[148] b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[188] d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[228] a</w:t>
            </w:r>
          </w:p>
        </w:tc>
      </w:tr>
      <w:tr>
        <w:trPr>
          <w:trHeight w:val="253"/>
        </w:trPr>
        <w:tc>
          <w:tcPr>
            <w:tcW w:w="130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[29] d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[69] c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[109] b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[149] b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[189] d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[229] c</w:t>
            </w:r>
          </w:p>
        </w:tc>
      </w:tr>
      <w:tr>
        <w:trPr>
          <w:trHeight w:val="253"/>
        </w:trPr>
        <w:tc>
          <w:tcPr>
            <w:tcW w:w="130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[30] c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[70] a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[110] b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[150] d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[190] c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[230] a</w:t>
            </w:r>
          </w:p>
        </w:tc>
      </w:tr>
      <w:tr>
        <w:trPr>
          <w:trHeight w:val="253"/>
        </w:trPr>
        <w:tc>
          <w:tcPr>
            <w:tcW w:w="130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[31] b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[71] c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[111] c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[151] c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[191] a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[231] b</w:t>
            </w:r>
          </w:p>
        </w:tc>
      </w:tr>
      <w:tr>
        <w:trPr>
          <w:trHeight w:val="253"/>
        </w:trPr>
        <w:tc>
          <w:tcPr>
            <w:tcW w:w="130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[32] b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[72] d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[112] a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[152] c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[192] d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[232] a</w:t>
            </w:r>
          </w:p>
        </w:tc>
      </w:tr>
      <w:tr>
        <w:trPr>
          <w:trHeight w:val="253"/>
        </w:trPr>
        <w:tc>
          <w:tcPr>
            <w:tcW w:w="130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[33] a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[73] c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[113] b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[153] c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[193] a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[233] b</w:t>
            </w:r>
          </w:p>
        </w:tc>
      </w:tr>
      <w:tr>
        <w:trPr>
          <w:trHeight w:val="253"/>
        </w:trPr>
        <w:tc>
          <w:tcPr>
            <w:tcW w:w="130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[34] c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[74] d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[114] a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[154] d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[194] a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[234] d</w:t>
            </w:r>
          </w:p>
        </w:tc>
      </w:tr>
      <w:tr>
        <w:trPr>
          <w:trHeight w:val="253"/>
        </w:trPr>
        <w:tc>
          <w:tcPr>
            <w:tcW w:w="130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[35] a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[75] b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[115] c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[155] d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[195] c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[235] d</w:t>
            </w:r>
          </w:p>
        </w:tc>
      </w:tr>
      <w:tr>
        <w:trPr>
          <w:trHeight w:val="253"/>
        </w:trPr>
        <w:tc>
          <w:tcPr>
            <w:tcW w:w="130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[36] c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[76] a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[116] a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[156] b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[196] d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[236] b</w:t>
            </w:r>
          </w:p>
        </w:tc>
      </w:tr>
      <w:tr>
        <w:trPr>
          <w:trHeight w:val="253"/>
        </w:trPr>
        <w:tc>
          <w:tcPr>
            <w:tcW w:w="130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[37] c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[77] a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[117] a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[157] c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[197] c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[237] d</w:t>
            </w:r>
          </w:p>
        </w:tc>
      </w:tr>
      <w:tr>
        <w:trPr>
          <w:trHeight w:val="253"/>
        </w:trPr>
        <w:tc>
          <w:tcPr>
            <w:tcW w:w="130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[38] d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[78] d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[118] d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[158] d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[198] c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[238] c</w:t>
            </w:r>
          </w:p>
        </w:tc>
      </w:tr>
      <w:tr>
        <w:trPr>
          <w:trHeight w:val="253"/>
        </w:trPr>
        <w:tc>
          <w:tcPr>
            <w:tcW w:w="130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[39] c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[79] c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[119] a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[159] c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[199] a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[239] a</w:t>
            </w:r>
          </w:p>
        </w:tc>
      </w:tr>
      <w:tr>
        <w:trPr>
          <w:trHeight w:val="253"/>
        </w:trPr>
        <w:tc>
          <w:tcPr>
            <w:tcW w:w="130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[40] c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[80] d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[120] d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[160] d</w:t>
            </w:r>
          </w:p>
        </w:tc>
        <w:tc>
          <w:tcPr>
            <w:tcW w:w="1275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[200] a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[240] c</w:t>
            </w:r>
          </w:p>
        </w:tc>
      </w:tr>
    </w:tbl>
    <w:p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>
      <w:pPr>
        <w:pageBreakBefore/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0" w:type="auto"/>
        <w:tblInd w:w="-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3"/>
        <w:gridCol w:w="1274"/>
        <w:gridCol w:w="1273"/>
        <w:gridCol w:w="1274"/>
        <w:gridCol w:w="1276"/>
      </w:tblGrid>
      <w:tr>
        <w:trPr>
          <w:trHeight w:val="253"/>
        </w:trPr>
        <w:tc>
          <w:tcPr>
            <w:tcW w:w="130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[241] a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[281] c</w:t>
            </w:r>
          </w:p>
        </w:tc>
        <w:tc>
          <w:tcPr>
            <w:tcW w:w="127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[321] d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[361] c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[401] b</w:t>
            </w:r>
          </w:p>
        </w:tc>
      </w:tr>
      <w:tr>
        <w:trPr>
          <w:trHeight w:val="253"/>
        </w:trPr>
        <w:tc>
          <w:tcPr>
            <w:tcW w:w="130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[242] c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[282] c</w:t>
            </w:r>
          </w:p>
        </w:tc>
        <w:tc>
          <w:tcPr>
            <w:tcW w:w="127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[322] b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[362] a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[402] c</w:t>
            </w:r>
          </w:p>
        </w:tc>
      </w:tr>
      <w:tr>
        <w:trPr>
          <w:trHeight w:val="253"/>
        </w:trPr>
        <w:tc>
          <w:tcPr>
            <w:tcW w:w="130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[243] c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[283] c</w:t>
            </w:r>
          </w:p>
        </w:tc>
        <w:tc>
          <w:tcPr>
            <w:tcW w:w="127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[323] a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[363] d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[403] c</w:t>
            </w:r>
          </w:p>
        </w:tc>
      </w:tr>
      <w:tr>
        <w:trPr>
          <w:trHeight w:val="253"/>
        </w:trPr>
        <w:tc>
          <w:tcPr>
            <w:tcW w:w="130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[244] a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[284] b</w:t>
            </w:r>
          </w:p>
        </w:tc>
        <w:tc>
          <w:tcPr>
            <w:tcW w:w="127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[324] a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[364] d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[404] c</w:t>
            </w:r>
          </w:p>
        </w:tc>
      </w:tr>
      <w:tr>
        <w:trPr>
          <w:trHeight w:val="253"/>
        </w:trPr>
        <w:tc>
          <w:tcPr>
            <w:tcW w:w="130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[245] a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[285] b</w:t>
            </w:r>
          </w:p>
        </w:tc>
        <w:tc>
          <w:tcPr>
            <w:tcW w:w="127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[325] c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[365] d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[405] b</w:t>
            </w:r>
          </w:p>
        </w:tc>
      </w:tr>
      <w:tr>
        <w:trPr>
          <w:trHeight w:val="253"/>
        </w:trPr>
        <w:tc>
          <w:tcPr>
            <w:tcW w:w="130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[246] a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[286] c</w:t>
            </w:r>
          </w:p>
        </w:tc>
        <w:tc>
          <w:tcPr>
            <w:tcW w:w="127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[326] a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[366] b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[406] c</w:t>
            </w:r>
          </w:p>
        </w:tc>
      </w:tr>
      <w:tr>
        <w:trPr>
          <w:trHeight w:val="253"/>
        </w:trPr>
        <w:tc>
          <w:tcPr>
            <w:tcW w:w="130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[247] d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[287] d</w:t>
            </w:r>
          </w:p>
        </w:tc>
        <w:tc>
          <w:tcPr>
            <w:tcW w:w="127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[327] b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[367] b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[407] a</w:t>
            </w:r>
          </w:p>
        </w:tc>
      </w:tr>
      <w:tr>
        <w:trPr>
          <w:trHeight w:val="253"/>
        </w:trPr>
        <w:tc>
          <w:tcPr>
            <w:tcW w:w="130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[248] b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[288] d</w:t>
            </w:r>
          </w:p>
        </w:tc>
        <w:tc>
          <w:tcPr>
            <w:tcW w:w="127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[328] b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[368] b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[408] c</w:t>
            </w:r>
          </w:p>
        </w:tc>
      </w:tr>
      <w:tr>
        <w:trPr>
          <w:trHeight w:val="253"/>
        </w:trPr>
        <w:tc>
          <w:tcPr>
            <w:tcW w:w="130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[249] d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[289] a</w:t>
            </w:r>
          </w:p>
        </w:tc>
        <w:tc>
          <w:tcPr>
            <w:tcW w:w="127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[329] b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[369] a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[409] c</w:t>
            </w:r>
          </w:p>
        </w:tc>
      </w:tr>
      <w:tr>
        <w:trPr>
          <w:trHeight w:val="253"/>
        </w:trPr>
        <w:tc>
          <w:tcPr>
            <w:tcW w:w="130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[250] d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[290] a</w:t>
            </w:r>
          </w:p>
        </w:tc>
        <w:tc>
          <w:tcPr>
            <w:tcW w:w="127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[330] c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[370] b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[410] a</w:t>
            </w:r>
          </w:p>
        </w:tc>
      </w:tr>
      <w:tr>
        <w:trPr>
          <w:trHeight w:val="253"/>
        </w:trPr>
        <w:tc>
          <w:tcPr>
            <w:tcW w:w="130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[251] d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[291] c</w:t>
            </w:r>
          </w:p>
        </w:tc>
        <w:tc>
          <w:tcPr>
            <w:tcW w:w="127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[331] a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[371] c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[411] d</w:t>
            </w:r>
          </w:p>
        </w:tc>
      </w:tr>
      <w:tr>
        <w:trPr>
          <w:trHeight w:val="253"/>
        </w:trPr>
        <w:tc>
          <w:tcPr>
            <w:tcW w:w="130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[252] c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[292] d</w:t>
            </w:r>
          </w:p>
        </w:tc>
        <w:tc>
          <w:tcPr>
            <w:tcW w:w="127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[332] b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[372] c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[412] b</w:t>
            </w:r>
          </w:p>
        </w:tc>
      </w:tr>
      <w:tr>
        <w:trPr>
          <w:trHeight w:val="253"/>
        </w:trPr>
        <w:tc>
          <w:tcPr>
            <w:tcW w:w="130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[253] a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[293] b</w:t>
            </w:r>
          </w:p>
        </w:tc>
        <w:tc>
          <w:tcPr>
            <w:tcW w:w="127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[333] d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[373] b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[413] d</w:t>
            </w:r>
          </w:p>
        </w:tc>
      </w:tr>
      <w:tr>
        <w:trPr>
          <w:trHeight w:val="253"/>
        </w:trPr>
        <w:tc>
          <w:tcPr>
            <w:tcW w:w="130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[254] b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[294] d</w:t>
            </w:r>
          </w:p>
        </w:tc>
        <w:tc>
          <w:tcPr>
            <w:tcW w:w="127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[334] c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[374] a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[414] c</w:t>
            </w:r>
          </w:p>
        </w:tc>
      </w:tr>
      <w:tr>
        <w:trPr>
          <w:trHeight w:val="253"/>
        </w:trPr>
        <w:tc>
          <w:tcPr>
            <w:tcW w:w="130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[255] c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[295] d</w:t>
            </w:r>
          </w:p>
        </w:tc>
        <w:tc>
          <w:tcPr>
            <w:tcW w:w="127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[335] d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[375] d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[415] c</w:t>
            </w:r>
          </w:p>
        </w:tc>
      </w:tr>
      <w:tr>
        <w:trPr>
          <w:trHeight w:val="253"/>
        </w:trPr>
        <w:tc>
          <w:tcPr>
            <w:tcW w:w="130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[256] d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[296] b</w:t>
            </w:r>
          </w:p>
        </w:tc>
        <w:tc>
          <w:tcPr>
            <w:tcW w:w="127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[336] c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[376] c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[416] c</w:t>
            </w:r>
          </w:p>
        </w:tc>
      </w:tr>
      <w:tr>
        <w:trPr>
          <w:trHeight w:val="253"/>
        </w:trPr>
        <w:tc>
          <w:tcPr>
            <w:tcW w:w="130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[257] a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[297] c</w:t>
            </w:r>
          </w:p>
        </w:tc>
        <w:tc>
          <w:tcPr>
            <w:tcW w:w="127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[337] d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[377] a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[417] c</w:t>
            </w:r>
          </w:p>
        </w:tc>
      </w:tr>
      <w:tr>
        <w:trPr>
          <w:trHeight w:val="253"/>
        </w:trPr>
        <w:tc>
          <w:tcPr>
            <w:tcW w:w="130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[258] a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[298] b</w:t>
            </w:r>
          </w:p>
        </w:tc>
        <w:tc>
          <w:tcPr>
            <w:tcW w:w="127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[338] b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[378] b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[418] a</w:t>
            </w:r>
          </w:p>
        </w:tc>
      </w:tr>
      <w:tr>
        <w:trPr>
          <w:trHeight w:val="253"/>
        </w:trPr>
        <w:tc>
          <w:tcPr>
            <w:tcW w:w="130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[259] a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[299] c</w:t>
            </w:r>
          </w:p>
        </w:tc>
        <w:tc>
          <w:tcPr>
            <w:tcW w:w="127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[339] d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[379] c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[419] b</w:t>
            </w:r>
          </w:p>
        </w:tc>
      </w:tr>
      <w:tr>
        <w:trPr>
          <w:trHeight w:val="253"/>
        </w:trPr>
        <w:tc>
          <w:tcPr>
            <w:tcW w:w="130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[260] c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[300] d</w:t>
            </w:r>
          </w:p>
        </w:tc>
        <w:tc>
          <w:tcPr>
            <w:tcW w:w="127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[340] c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[380] c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[420] b</w:t>
            </w:r>
          </w:p>
        </w:tc>
      </w:tr>
      <w:tr>
        <w:trPr>
          <w:trHeight w:val="253"/>
        </w:trPr>
        <w:tc>
          <w:tcPr>
            <w:tcW w:w="130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[261] d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[301] a</w:t>
            </w:r>
          </w:p>
        </w:tc>
        <w:tc>
          <w:tcPr>
            <w:tcW w:w="127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[341] b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[381] d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[421] d</w:t>
            </w:r>
          </w:p>
        </w:tc>
      </w:tr>
      <w:tr>
        <w:trPr>
          <w:trHeight w:val="253"/>
        </w:trPr>
        <w:tc>
          <w:tcPr>
            <w:tcW w:w="130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[262] d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[302] c</w:t>
            </w:r>
          </w:p>
        </w:tc>
        <w:tc>
          <w:tcPr>
            <w:tcW w:w="127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[342] c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[382] d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[422] b</w:t>
            </w:r>
          </w:p>
        </w:tc>
      </w:tr>
      <w:tr>
        <w:trPr>
          <w:trHeight w:val="253"/>
        </w:trPr>
        <w:tc>
          <w:tcPr>
            <w:tcW w:w="130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[263] b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[303] a</w:t>
            </w:r>
          </w:p>
        </w:tc>
        <w:tc>
          <w:tcPr>
            <w:tcW w:w="127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[343] d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[383] d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[423] d</w:t>
            </w:r>
          </w:p>
        </w:tc>
      </w:tr>
      <w:tr>
        <w:trPr>
          <w:trHeight w:val="253"/>
        </w:trPr>
        <w:tc>
          <w:tcPr>
            <w:tcW w:w="130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[264] d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[304] c</w:t>
            </w:r>
          </w:p>
        </w:tc>
        <w:tc>
          <w:tcPr>
            <w:tcW w:w="127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[344] b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[384] a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[424] c</w:t>
            </w:r>
          </w:p>
        </w:tc>
      </w:tr>
      <w:tr>
        <w:trPr>
          <w:trHeight w:val="253"/>
        </w:trPr>
        <w:tc>
          <w:tcPr>
            <w:tcW w:w="130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[265] a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[305] b</w:t>
            </w:r>
          </w:p>
        </w:tc>
        <w:tc>
          <w:tcPr>
            <w:tcW w:w="127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[345] c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[385] d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[425] b</w:t>
            </w:r>
          </w:p>
        </w:tc>
      </w:tr>
      <w:tr>
        <w:trPr>
          <w:trHeight w:val="253"/>
        </w:trPr>
        <w:tc>
          <w:tcPr>
            <w:tcW w:w="130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[266] a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[306] d</w:t>
            </w:r>
          </w:p>
        </w:tc>
        <w:tc>
          <w:tcPr>
            <w:tcW w:w="127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[346] d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[386] a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[426] c</w:t>
            </w:r>
          </w:p>
        </w:tc>
      </w:tr>
      <w:tr>
        <w:trPr>
          <w:trHeight w:val="253"/>
        </w:trPr>
        <w:tc>
          <w:tcPr>
            <w:tcW w:w="130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[267] d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[307] c</w:t>
            </w:r>
          </w:p>
        </w:tc>
        <w:tc>
          <w:tcPr>
            <w:tcW w:w="127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[347] b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[387] d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>
        <w:trPr>
          <w:trHeight w:val="253"/>
        </w:trPr>
        <w:tc>
          <w:tcPr>
            <w:tcW w:w="130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[268] c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[308] c</w:t>
            </w:r>
          </w:p>
        </w:tc>
        <w:tc>
          <w:tcPr>
            <w:tcW w:w="127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[348] d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[388] a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>
        <w:trPr>
          <w:trHeight w:val="253"/>
        </w:trPr>
        <w:tc>
          <w:tcPr>
            <w:tcW w:w="130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[269] a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[309] b</w:t>
            </w:r>
          </w:p>
        </w:tc>
        <w:tc>
          <w:tcPr>
            <w:tcW w:w="127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[349] b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[389] d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>
        <w:trPr>
          <w:trHeight w:val="253"/>
        </w:trPr>
        <w:tc>
          <w:tcPr>
            <w:tcW w:w="130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[270] b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[310] a</w:t>
            </w:r>
          </w:p>
        </w:tc>
        <w:tc>
          <w:tcPr>
            <w:tcW w:w="127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[350] d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[390] b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>
        <w:trPr>
          <w:trHeight w:val="253"/>
        </w:trPr>
        <w:tc>
          <w:tcPr>
            <w:tcW w:w="130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[271] a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[311] d</w:t>
            </w:r>
          </w:p>
        </w:tc>
        <w:tc>
          <w:tcPr>
            <w:tcW w:w="127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[351] c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[391] a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>
        <w:trPr>
          <w:trHeight w:val="253"/>
        </w:trPr>
        <w:tc>
          <w:tcPr>
            <w:tcW w:w="130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[272] a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[312] c</w:t>
            </w:r>
          </w:p>
        </w:tc>
        <w:tc>
          <w:tcPr>
            <w:tcW w:w="127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[352] d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[392] b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>
        <w:trPr>
          <w:trHeight w:val="253"/>
        </w:trPr>
        <w:tc>
          <w:tcPr>
            <w:tcW w:w="130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[273] c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[313] c</w:t>
            </w:r>
          </w:p>
        </w:tc>
        <w:tc>
          <w:tcPr>
            <w:tcW w:w="127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[353] a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[393] b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>
        <w:trPr>
          <w:trHeight w:val="253"/>
        </w:trPr>
        <w:tc>
          <w:tcPr>
            <w:tcW w:w="130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[274] a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[314] d</w:t>
            </w:r>
          </w:p>
        </w:tc>
        <w:tc>
          <w:tcPr>
            <w:tcW w:w="127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[354] b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[394] d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>
        <w:trPr>
          <w:trHeight w:val="253"/>
        </w:trPr>
        <w:tc>
          <w:tcPr>
            <w:tcW w:w="130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[275] c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[315] d</w:t>
            </w:r>
          </w:p>
        </w:tc>
        <w:tc>
          <w:tcPr>
            <w:tcW w:w="127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[355] a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[395] b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>
        <w:trPr>
          <w:trHeight w:val="253"/>
        </w:trPr>
        <w:tc>
          <w:tcPr>
            <w:tcW w:w="130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[276] a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[316] c</w:t>
            </w:r>
          </w:p>
        </w:tc>
        <w:tc>
          <w:tcPr>
            <w:tcW w:w="127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[356] b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[396] c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>
        <w:trPr>
          <w:trHeight w:val="253"/>
        </w:trPr>
        <w:tc>
          <w:tcPr>
            <w:tcW w:w="130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[277] a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[317] b</w:t>
            </w:r>
          </w:p>
        </w:tc>
        <w:tc>
          <w:tcPr>
            <w:tcW w:w="127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[357] b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[397] a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>
        <w:trPr>
          <w:trHeight w:val="253"/>
        </w:trPr>
        <w:tc>
          <w:tcPr>
            <w:tcW w:w="130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[278] b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[318] d</w:t>
            </w:r>
          </w:p>
        </w:tc>
        <w:tc>
          <w:tcPr>
            <w:tcW w:w="127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[358] c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[398] a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>
        <w:trPr>
          <w:trHeight w:val="253"/>
        </w:trPr>
        <w:tc>
          <w:tcPr>
            <w:tcW w:w="130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[279] a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[319] b</w:t>
            </w:r>
          </w:p>
        </w:tc>
        <w:tc>
          <w:tcPr>
            <w:tcW w:w="127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[359] c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[399] a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>
        <w:trPr>
          <w:trHeight w:val="253"/>
        </w:trPr>
        <w:tc>
          <w:tcPr>
            <w:tcW w:w="130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[280] c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[320] c</w:t>
            </w:r>
          </w:p>
        </w:tc>
        <w:tc>
          <w:tcPr>
            <w:tcW w:w="1273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[360] b</w:t>
            </w:r>
          </w:p>
        </w:tc>
        <w:tc>
          <w:tcPr>
            <w:tcW w:w="1274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[400] d</w:t>
            </w:r>
          </w:p>
        </w:tc>
        <w:tc>
          <w:tcPr>
            <w:tcW w:w="1276" w:type="dxa"/>
            <w:shd w:val="clear" w:color="auto" w:fill="auto"/>
            <w:vAlign w:val="bottom"/>
          </w:tcPr>
          <w:p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Arial"/>
          <w:sz w:val="28"/>
          <w:szCs w:val="28"/>
          <w:lang w:val="x-none" w:eastAsia="zh-CN"/>
        </w:rPr>
      </w:pPr>
    </w:p>
    <w:p/>
    <w:sectPr>
      <w:footerReference w:type="default" r:id="rId27"/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c"/>
      <w:jc w:val="center"/>
    </w:pPr>
  </w:p>
  <w:p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1692"/>
        </w:tabs>
        <w:ind w:left="1692" w:hanging="360"/>
      </w:pPr>
      <w:rPr>
        <w:rFonts w:ascii="Symbol" w:hAnsi="Symbol" w:cs="Symbol"/>
        <w:sz w:val="28"/>
        <w:szCs w:val="28"/>
        <w:lang w:val="ru-RU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</w:style>
  <w:style w:type="character" w:customStyle="1" w:styleId="10">
    <w:name w:val="Основной шрифт абзаца1"/>
  </w:style>
  <w:style w:type="character" w:customStyle="1" w:styleId="WW8Num1z0">
    <w:name w:val="WW8Num1z0"/>
    <w:rPr>
      <w:rFonts w:ascii="Symbol" w:hAnsi="Symbol" w:cs="Symbol"/>
      <w:sz w:val="28"/>
      <w:szCs w:val="28"/>
      <w:lang w:val="ru-RU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paragraph" w:customStyle="1" w:styleId="a3">
    <w:name w:val="Заголовок"/>
    <w:basedOn w:val="a"/>
    <w:next w:val="a4"/>
    <w:pPr>
      <w:keepNext/>
      <w:suppressAutoHyphens/>
      <w:spacing w:before="240" w:after="120" w:line="240" w:lineRule="auto"/>
    </w:pPr>
    <w:rPr>
      <w:rFonts w:ascii="Arial" w:eastAsia="Droid Sans Fallback" w:hAnsi="Arial" w:cs="FreeSans"/>
      <w:sz w:val="28"/>
      <w:szCs w:val="28"/>
      <w:lang w:eastAsia="zh-CN"/>
    </w:rPr>
  </w:style>
  <w:style w:type="paragraph" w:styleId="a4">
    <w:name w:val="Body Text"/>
    <w:basedOn w:val="a"/>
    <w:link w:val="a5"/>
    <w:pPr>
      <w:suppressAutoHyphens/>
      <w:spacing w:after="140" w:line="288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5">
    <w:name w:val="Основной текст Знак"/>
    <w:basedOn w:val="a0"/>
    <w:link w:val="a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List"/>
    <w:basedOn w:val="a4"/>
    <w:rPr>
      <w:rFonts w:cs="FreeSans"/>
    </w:rPr>
  </w:style>
  <w:style w:type="paragraph" w:styleId="a7">
    <w:name w:val="caption"/>
    <w:basedOn w:val="a"/>
    <w:qFormat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FreeSans"/>
      <w:i/>
      <w:iCs/>
      <w:sz w:val="24"/>
      <w:szCs w:val="24"/>
      <w:lang w:eastAsia="zh-CN"/>
    </w:rPr>
  </w:style>
  <w:style w:type="paragraph" w:customStyle="1" w:styleId="11">
    <w:name w:val="Указатель1"/>
    <w:basedOn w:val="a"/>
    <w:pPr>
      <w:suppressLineNumbers/>
      <w:suppressAutoHyphens/>
      <w:spacing w:after="0" w:line="240" w:lineRule="auto"/>
    </w:pPr>
    <w:rPr>
      <w:rFonts w:ascii="Times New Roman" w:eastAsia="Times New Roman" w:hAnsi="Times New Roman" w:cs="FreeSans"/>
      <w:sz w:val="24"/>
      <w:szCs w:val="24"/>
      <w:lang w:eastAsia="zh-CN"/>
    </w:rPr>
  </w:style>
  <w:style w:type="paragraph" w:customStyle="1" w:styleId="a8">
    <w:name w:val="Содержимое таблицы"/>
    <w:basedOn w:val="a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  <w:style w:type="paragraph" w:customStyle="1" w:styleId="enumlev1">
    <w:name w:val="enumlev1"/>
    <w:basedOn w:val="a"/>
    <w:pPr>
      <w:tabs>
        <w:tab w:val="left" w:pos="794"/>
        <w:tab w:val="left" w:pos="1191"/>
        <w:tab w:val="left" w:pos="1588"/>
        <w:tab w:val="left" w:pos="1985"/>
      </w:tabs>
      <w:suppressAutoHyphens/>
      <w:overflowPunct w:val="0"/>
      <w:autoSpaceDE w:val="0"/>
      <w:spacing w:before="80" w:after="0" w:line="240" w:lineRule="auto"/>
      <w:ind w:left="794" w:hanging="794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fr-FR" w:eastAsia="zh-CN"/>
    </w:rPr>
  </w:style>
  <w:style w:type="paragraph" w:customStyle="1" w:styleId="enumlev2">
    <w:name w:val="enumlev2"/>
    <w:basedOn w:val="enumlev1"/>
    <w:pPr>
      <w:ind w:left="1191" w:hanging="397"/>
    </w:pPr>
  </w:style>
  <w:style w:type="paragraph" w:styleId="aa">
    <w:name w:val="header"/>
    <w:basedOn w:val="a"/>
    <w:link w:val="ab"/>
    <w:uiPriority w:val="99"/>
    <w:unhideWhenUsed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b">
    <w:name w:val="Верхний колонтитул Знак"/>
    <w:basedOn w:val="a0"/>
    <w:link w:val="aa"/>
    <w:uiPriority w:val="9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c">
    <w:name w:val="footer"/>
    <w:basedOn w:val="a"/>
    <w:link w:val="ad"/>
    <w:uiPriority w:val="99"/>
    <w:unhideWhenUsed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d">
    <w:name w:val="Нижний колонтитул Знак"/>
    <w:basedOn w:val="a0"/>
    <w:link w:val="ac"/>
    <w:uiPriority w:val="9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e">
    <w:name w:val="Balloon Text"/>
    <w:basedOn w:val="a"/>
    <w:link w:val="af"/>
    <w:uiPriority w:val="99"/>
    <w:semiHidden/>
    <w:unhideWhenUsed/>
    <w:pPr>
      <w:suppressAutoHyphens/>
      <w:spacing w:after="0" w:line="240" w:lineRule="auto"/>
    </w:pPr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af">
    <w:name w:val="Текст выноски Знак"/>
    <w:basedOn w:val="a0"/>
    <w:link w:val="ae"/>
    <w:uiPriority w:val="99"/>
    <w:semiHidden/>
    <w:rPr>
      <w:rFonts w:ascii="Tahoma" w:eastAsia="Times New Roma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</w:style>
  <w:style w:type="character" w:customStyle="1" w:styleId="10">
    <w:name w:val="Основной шрифт абзаца1"/>
  </w:style>
  <w:style w:type="character" w:customStyle="1" w:styleId="WW8Num1z0">
    <w:name w:val="WW8Num1z0"/>
    <w:rPr>
      <w:rFonts w:ascii="Symbol" w:hAnsi="Symbol" w:cs="Symbol"/>
      <w:sz w:val="28"/>
      <w:szCs w:val="28"/>
      <w:lang w:val="ru-RU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paragraph" w:customStyle="1" w:styleId="a3">
    <w:name w:val="Заголовок"/>
    <w:basedOn w:val="a"/>
    <w:next w:val="a4"/>
    <w:pPr>
      <w:keepNext/>
      <w:suppressAutoHyphens/>
      <w:spacing w:before="240" w:after="120" w:line="240" w:lineRule="auto"/>
    </w:pPr>
    <w:rPr>
      <w:rFonts w:ascii="Arial" w:eastAsia="Droid Sans Fallback" w:hAnsi="Arial" w:cs="FreeSans"/>
      <w:sz w:val="28"/>
      <w:szCs w:val="28"/>
      <w:lang w:eastAsia="zh-CN"/>
    </w:rPr>
  </w:style>
  <w:style w:type="paragraph" w:styleId="a4">
    <w:name w:val="Body Text"/>
    <w:basedOn w:val="a"/>
    <w:link w:val="a5"/>
    <w:pPr>
      <w:suppressAutoHyphens/>
      <w:spacing w:after="140" w:line="288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5">
    <w:name w:val="Основной текст Знак"/>
    <w:basedOn w:val="a0"/>
    <w:link w:val="a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List"/>
    <w:basedOn w:val="a4"/>
    <w:rPr>
      <w:rFonts w:cs="FreeSans"/>
    </w:rPr>
  </w:style>
  <w:style w:type="paragraph" w:styleId="a7">
    <w:name w:val="caption"/>
    <w:basedOn w:val="a"/>
    <w:qFormat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FreeSans"/>
      <w:i/>
      <w:iCs/>
      <w:sz w:val="24"/>
      <w:szCs w:val="24"/>
      <w:lang w:eastAsia="zh-CN"/>
    </w:rPr>
  </w:style>
  <w:style w:type="paragraph" w:customStyle="1" w:styleId="11">
    <w:name w:val="Указатель1"/>
    <w:basedOn w:val="a"/>
    <w:pPr>
      <w:suppressLineNumbers/>
      <w:suppressAutoHyphens/>
      <w:spacing w:after="0" w:line="240" w:lineRule="auto"/>
    </w:pPr>
    <w:rPr>
      <w:rFonts w:ascii="Times New Roman" w:eastAsia="Times New Roman" w:hAnsi="Times New Roman" w:cs="FreeSans"/>
      <w:sz w:val="24"/>
      <w:szCs w:val="24"/>
      <w:lang w:eastAsia="zh-CN"/>
    </w:rPr>
  </w:style>
  <w:style w:type="paragraph" w:customStyle="1" w:styleId="a8">
    <w:name w:val="Содержимое таблицы"/>
    <w:basedOn w:val="a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  <w:style w:type="paragraph" w:customStyle="1" w:styleId="enumlev1">
    <w:name w:val="enumlev1"/>
    <w:basedOn w:val="a"/>
    <w:pPr>
      <w:tabs>
        <w:tab w:val="left" w:pos="794"/>
        <w:tab w:val="left" w:pos="1191"/>
        <w:tab w:val="left" w:pos="1588"/>
        <w:tab w:val="left" w:pos="1985"/>
      </w:tabs>
      <w:suppressAutoHyphens/>
      <w:overflowPunct w:val="0"/>
      <w:autoSpaceDE w:val="0"/>
      <w:spacing w:before="80" w:after="0" w:line="240" w:lineRule="auto"/>
      <w:ind w:left="794" w:hanging="794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fr-FR" w:eastAsia="zh-CN"/>
    </w:rPr>
  </w:style>
  <w:style w:type="paragraph" w:customStyle="1" w:styleId="enumlev2">
    <w:name w:val="enumlev2"/>
    <w:basedOn w:val="enumlev1"/>
    <w:pPr>
      <w:ind w:left="1191" w:hanging="397"/>
    </w:pPr>
  </w:style>
  <w:style w:type="paragraph" w:styleId="aa">
    <w:name w:val="header"/>
    <w:basedOn w:val="a"/>
    <w:link w:val="ab"/>
    <w:uiPriority w:val="99"/>
    <w:unhideWhenUsed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b">
    <w:name w:val="Верхний колонтитул Знак"/>
    <w:basedOn w:val="a0"/>
    <w:link w:val="aa"/>
    <w:uiPriority w:val="9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c">
    <w:name w:val="footer"/>
    <w:basedOn w:val="a"/>
    <w:link w:val="ad"/>
    <w:uiPriority w:val="99"/>
    <w:unhideWhenUsed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d">
    <w:name w:val="Нижний колонтитул Знак"/>
    <w:basedOn w:val="a0"/>
    <w:link w:val="ac"/>
    <w:uiPriority w:val="9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e">
    <w:name w:val="Balloon Text"/>
    <w:basedOn w:val="a"/>
    <w:link w:val="af"/>
    <w:uiPriority w:val="99"/>
    <w:semiHidden/>
    <w:unhideWhenUsed/>
    <w:pPr>
      <w:suppressAutoHyphens/>
      <w:spacing w:after="0" w:line="240" w:lineRule="auto"/>
    </w:pPr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af">
    <w:name w:val="Текст выноски Знак"/>
    <w:basedOn w:val="a0"/>
    <w:link w:val="ae"/>
    <w:uiPriority w:val="99"/>
    <w:semiHidden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106</Pages>
  <Words>20976</Words>
  <Characters>119565</Characters>
  <Application>Microsoft Office Word</Application>
  <DocSecurity>0</DocSecurity>
  <Lines>996</Lines>
  <Paragraphs>280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Маслова Мария Вячеславовна</dc:creator>
  <cp:lastModifiedBy>Павлычева Екатерина Алексеевна</cp:lastModifiedBy>
  <cp:revision>15</cp:revision>
  <dcterms:created xsi:type="dcterms:W3CDTF">2017-09-29T12:36:00Z</dcterms:created>
  <dcterms:modified xsi:type="dcterms:W3CDTF">2019-06-20T08:54:00Z</dcterms:modified>
</cp:coreProperties>
</file>