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0B9" w:rsidRPr="008E24ED" w:rsidRDefault="001530B9" w:rsidP="001530B9">
      <w:pPr>
        <w:rPr>
          <w:rFonts w:ascii="Arial" w:hAnsi="Arial" w:cs="Arial"/>
          <w:b/>
          <w:bCs/>
          <w:lang w:val="en-GB"/>
        </w:rPr>
      </w:pPr>
      <w:r w:rsidRPr="008E24ED">
        <w:rPr>
          <w:rFonts w:ascii="Arial" w:hAnsi="Arial" w:cs="Arial"/>
          <w:b/>
          <w:bCs/>
          <w:lang w:val="en-GB"/>
        </w:rPr>
        <w:t xml:space="preserve">MSBBSS08 </w:t>
      </w:r>
      <w:r>
        <w:rPr>
          <w:rFonts w:ascii="Arial" w:hAnsi="Arial" w:cs="Arial"/>
          <w:b/>
          <w:bCs/>
          <w:lang w:val="en-GB"/>
        </w:rPr>
        <w:t>Introducti</w:t>
      </w:r>
      <w:r w:rsidR="000615BA">
        <w:rPr>
          <w:rFonts w:ascii="Arial" w:hAnsi="Arial" w:cs="Arial"/>
          <w:b/>
          <w:bCs/>
          <w:lang w:val="en-GB"/>
        </w:rPr>
        <w:t>on to Biomedical Statistics 2018</w:t>
      </w:r>
      <w:bookmarkStart w:id="0" w:name="_GoBack"/>
      <w:bookmarkEnd w:id="0"/>
    </w:p>
    <w:p w:rsidR="004652C5" w:rsidRPr="008E24ED" w:rsidRDefault="004652C5" w:rsidP="004652C5">
      <w:pPr>
        <w:spacing w:after="0" w:line="240" w:lineRule="auto"/>
        <w:rPr>
          <w:rFonts w:ascii="Arial" w:hAnsi="Arial" w:cs="Arial"/>
          <w:lang w:val="en-GB"/>
        </w:rPr>
      </w:pPr>
      <w:r w:rsidRPr="008E24ED">
        <w:rPr>
          <w:rFonts w:ascii="Arial" w:hAnsi="Arial" w:cs="Arial"/>
          <w:b/>
          <w:bCs/>
          <w:lang w:val="en-GB"/>
        </w:rPr>
        <w:t xml:space="preserve">Case study </w:t>
      </w:r>
      <w:r w:rsidR="000615BA">
        <w:rPr>
          <w:rFonts w:ascii="Arial" w:hAnsi="Arial" w:cs="Arial"/>
          <w:b/>
          <w:bCs/>
          <w:lang w:val="en-GB"/>
        </w:rPr>
        <w:t>3</w:t>
      </w:r>
    </w:p>
    <w:p w:rsidR="004652C5" w:rsidRPr="008E24ED" w:rsidRDefault="004652C5" w:rsidP="004652C5">
      <w:pPr>
        <w:spacing w:after="0" w:line="240" w:lineRule="auto"/>
        <w:rPr>
          <w:rFonts w:ascii="Arial" w:hAnsi="Arial" w:cs="Arial"/>
          <w:b/>
          <w:lang w:val="en-GB"/>
        </w:rPr>
      </w:pPr>
    </w:p>
    <w:p w:rsidR="004652C5" w:rsidRPr="008E24ED" w:rsidRDefault="004652C5" w:rsidP="004652C5">
      <w:pPr>
        <w:spacing w:after="0" w:line="240" w:lineRule="auto"/>
        <w:rPr>
          <w:rFonts w:ascii="Arial" w:hAnsi="Arial" w:cs="Arial"/>
          <w:b/>
          <w:lang w:val="en-GB"/>
        </w:rPr>
      </w:pPr>
    </w:p>
    <w:p w:rsidR="004652C5" w:rsidRPr="008E24ED" w:rsidRDefault="004652C5" w:rsidP="004652C5">
      <w:pPr>
        <w:spacing w:after="0" w:line="240" w:lineRule="auto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Otitis media and BMI</w:t>
      </w:r>
    </w:p>
    <w:p w:rsidR="00C570A2" w:rsidRPr="00C570A2" w:rsidRDefault="00C570A2" w:rsidP="004652C5">
      <w:pPr>
        <w:spacing w:after="0" w:line="240" w:lineRule="auto"/>
        <w:rPr>
          <w:rFonts w:ascii="Arial" w:hAnsi="Arial" w:cs="Arial"/>
          <w:lang w:val="en-US"/>
        </w:rPr>
      </w:pPr>
      <w:r w:rsidRPr="00C570A2">
        <w:rPr>
          <w:rFonts w:ascii="Arial" w:hAnsi="Arial" w:cs="Arial"/>
          <w:lang w:val="en-US"/>
        </w:rPr>
        <w:t>Researchers are interested in the effect of BMI on the occurrence of otitis media (OM) in</w:t>
      </w:r>
      <w:r w:rsidR="009223F9">
        <w:rPr>
          <w:rFonts w:ascii="Arial" w:hAnsi="Arial" w:cs="Arial"/>
          <w:lang w:val="en-US"/>
        </w:rPr>
        <w:t xml:space="preserve"> young</w:t>
      </w:r>
      <w:r w:rsidRPr="00C570A2">
        <w:rPr>
          <w:rFonts w:ascii="Arial" w:hAnsi="Arial" w:cs="Arial"/>
          <w:lang w:val="en-US"/>
        </w:rPr>
        <w:t xml:space="preserve"> children. The number of</w:t>
      </w:r>
      <w:r>
        <w:rPr>
          <w:rFonts w:ascii="Arial" w:hAnsi="Arial" w:cs="Arial"/>
          <w:lang w:val="en-US"/>
        </w:rPr>
        <w:t xml:space="preserve"> OM episodes is extracted from medical records for 1759 of children from ages 6 months to 4 years, along with BMI of the child at six months of age, </w:t>
      </w:r>
      <w:r w:rsidR="009223F9">
        <w:rPr>
          <w:rFonts w:ascii="Arial" w:hAnsi="Arial" w:cs="Arial"/>
          <w:lang w:val="en-US"/>
        </w:rPr>
        <w:t xml:space="preserve">follow-up time for each child, </w:t>
      </w:r>
      <w:r>
        <w:rPr>
          <w:rFonts w:ascii="Arial" w:hAnsi="Arial" w:cs="Arial"/>
          <w:lang w:val="en-US"/>
        </w:rPr>
        <w:t>and a number of potential confounders.</w:t>
      </w:r>
    </w:p>
    <w:p w:rsidR="00FF675E" w:rsidRDefault="00FF675E" w:rsidP="004652C5">
      <w:pPr>
        <w:spacing w:after="0" w:line="240" w:lineRule="auto"/>
        <w:rPr>
          <w:rFonts w:ascii="Arial" w:hAnsi="Arial" w:cs="Arial"/>
          <w:lang w:val="en-US"/>
        </w:rPr>
      </w:pPr>
    </w:p>
    <w:p w:rsidR="004652C5" w:rsidRPr="004652C5" w:rsidRDefault="004652C5" w:rsidP="004652C5">
      <w:pPr>
        <w:spacing w:after="0" w:line="240" w:lineRule="auto"/>
        <w:rPr>
          <w:rFonts w:ascii="Arial" w:hAnsi="Arial" w:cs="Arial"/>
          <w:lang w:val="en-US"/>
        </w:rPr>
      </w:pPr>
    </w:p>
    <w:p w:rsidR="004652C5" w:rsidRPr="004652C5" w:rsidRDefault="004652C5" w:rsidP="004652C5">
      <w:pPr>
        <w:spacing w:after="0" w:line="240" w:lineRule="auto"/>
        <w:rPr>
          <w:rFonts w:ascii="Arial" w:hAnsi="Arial" w:cs="Arial"/>
          <w:b/>
          <w:lang w:val="en-US"/>
        </w:rPr>
      </w:pPr>
      <w:r w:rsidRPr="004652C5">
        <w:rPr>
          <w:rFonts w:ascii="Arial" w:hAnsi="Arial" w:cs="Arial"/>
          <w:b/>
          <w:lang w:val="en-US"/>
        </w:rPr>
        <w:t>Assignment:</w:t>
      </w:r>
    </w:p>
    <w:p w:rsidR="004652C5" w:rsidRPr="004652C5" w:rsidRDefault="004652C5" w:rsidP="004652C5">
      <w:pPr>
        <w:spacing w:after="0" w:line="240" w:lineRule="auto"/>
        <w:rPr>
          <w:rFonts w:ascii="Arial" w:hAnsi="Arial" w:cs="Arial"/>
          <w:lang w:val="en-US"/>
        </w:rPr>
      </w:pPr>
      <w:r w:rsidRPr="004652C5">
        <w:rPr>
          <w:rFonts w:ascii="Arial" w:hAnsi="Arial" w:cs="Arial"/>
          <w:lang w:val="en-US"/>
        </w:rPr>
        <w:t>Please read the case study guidelines on Blackboard before proceeding.</w:t>
      </w:r>
    </w:p>
    <w:p w:rsidR="004652C5" w:rsidRPr="004652C5" w:rsidRDefault="004652C5" w:rsidP="004652C5">
      <w:pPr>
        <w:spacing w:after="0" w:line="240" w:lineRule="auto"/>
        <w:rPr>
          <w:rFonts w:ascii="Arial" w:hAnsi="Arial" w:cs="Arial"/>
          <w:lang w:val="en-US"/>
        </w:rPr>
      </w:pPr>
    </w:p>
    <w:p w:rsidR="004652C5" w:rsidRPr="004652C5" w:rsidRDefault="004652C5" w:rsidP="004652C5">
      <w:pPr>
        <w:spacing w:after="0" w:line="240" w:lineRule="auto"/>
        <w:rPr>
          <w:rFonts w:ascii="Arial" w:hAnsi="Arial" w:cs="Arial"/>
          <w:lang w:val="en-US"/>
        </w:rPr>
      </w:pPr>
      <w:r w:rsidRPr="004652C5">
        <w:rPr>
          <w:rFonts w:ascii="Arial" w:hAnsi="Arial" w:cs="Arial"/>
          <w:lang w:val="en-US"/>
        </w:rPr>
        <w:t>Write an abstract, the Statistical Methods and the Results sections for a journal publication that answers the research question.</w:t>
      </w:r>
    </w:p>
    <w:p w:rsidR="004652C5" w:rsidRPr="004652C5" w:rsidRDefault="004652C5" w:rsidP="004652C5">
      <w:pPr>
        <w:spacing w:after="0" w:line="240" w:lineRule="auto"/>
        <w:rPr>
          <w:rFonts w:ascii="Arial" w:hAnsi="Arial" w:cs="Arial"/>
          <w:lang w:val="en-US"/>
        </w:rPr>
      </w:pPr>
    </w:p>
    <w:p w:rsidR="004652C5" w:rsidRPr="004652C5" w:rsidRDefault="004652C5" w:rsidP="004652C5">
      <w:pPr>
        <w:spacing w:after="0" w:line="240" w:lineRule="auto"/>
        <w:rPr>
          <w:rFonts w:ascii="Arial" w:hAnsi="Arial" w:cs="Arial"/>
          <w:lang w:val="en-US"/>
        </w:rPr>
      </w:pPr>
      <w:r w:rsidRPr="004652C5">
        <w:rPr>
          <w:rFonts w:ascii="Arial" w:hAnsi="Arial" w:cs="Arial"/>
          <w:lang w:val="en-US"/>
        </w:rPr>
        <w:t>The following variables are available in the SPSS file ‘</w:t>
      </w:r>
      <w:r>
        <w:rPr>
          <w:rFonts w:ascii="Arial" w:hAnsi="Arial" w:cs="Arial"/>
          <w:b/>
          <w:lang w:val="en-US"/>
        </w:rPr>
        <w:t>otitismedia</w:t>
      </w:r>
      <w:r w:rsidRPr="001840AF">
        <w:rPr>
          <w:rFonts w:ascii="Arial" w:hAnsi="Arial" w:cs="Arial"/>
          <w:b/>
          <w:lang w:val="en-US"/>
        </w:rPr>
        <w:t>.csv</w:t>
      </w:r>
      <w:r w:rsidR="00870E4E" w:rsidRPr="00870E4E">
        <w:rPr>
          <w:rFonts w:ascii="Arial" w:hAnsi="Arial" w:cs="Arial"/>
          <w:lang w:val="en-US"/>
        </w:rPr>
        <w:t>’</w:t>
      </w:r>
      <w:r w:rsidRPr="004652C5">
        <w:rPr>
          <w:rFonts w:ascii="Arial" w:hAnsi="Arial" w:cs="Arial"/>
          <w:lang w:val="en-US"/>
        </w:rPr>
        <w:t>:</w:t>
      </w:r>
    </w:p>
    <w:p w:rsidR="004652C5" w:rsidRPr="004652C5" w:rsidRDefault="004652C5" w:rsidP="004652C5">
      <w:pPr>
        <w:spacing w:after="0" w:line="240" w:lineRule="auto"/>
        <w:rPr>
          <w:rFonts w:ascii="Arial" w:hAnsi="Arial" w:cs="Arial"/>
          <w:b/>
          <w:lang w:val="en-US"/>
        </w:rPr>
      </w:pPr>
    </w:p>
    <w:p w:rsidR="00002AA4" w:rsidRPr="00002AA4" w:rsidRDefault="00002AA4" w:rsidP="004652C5">
      <w:pPr>
        <w:tabs>
          <w:tab w:val="left" w:pos="1701"/>
        </w:tabs>
        <w:spacing w:after="0" w:line="240" w:lineRule="auto"/>
        <w:rPr>
          <w:rFonts w:ascii="Arial" w:hAnsi="Arial" w:cs="Arial"/>
          <w:lang w:val="en-US"/>
        </w:rPr>
      </w:pPr>
      <w:r w:rsidRPr="00002AA4">
        <w:rPr>
          <w:rFonts w:ascii="Arial" w:hAnsi="Arial" w:cs="Arial"/>
          <w:lang w:val="en-US"/>
        </w:rPr>
        <w:t>pid</w:t>
      </w:r>
      <w:r>
        <w:rPr>
          <w:rFonts w:ascii="Arial" w:hAnsi="Arial" w:cs="Arial"/>
          <w:lang w:val="en-US"/>
        </w:rPr>
        <w:tab/>
        <w:t>Patient identification number</w:t>
      </w:r>
    </w:p>
    <w:p w:rsidR="00002AA4" w:rsidRPr="00002AA4" w:rsidRDefault="00002AA4" w:rsidP="004652C5">
      <w:pPr>
        <w:tabs>
          <w:tab w:val="left" w:pos="1701"/>
        </w:tabs>
        <w:spacing w:after="0" w:line="240" w:lineRule="auto"/>
        <w:rPr>
          <w:rFonts w:ascii="Arial" w:hAnsi="Arial" w:cs="Arial"/>
          <w:lang w:val="en-US"/>
        </w:rPr>
      </w:pPr>
      <w:r w:rsidRPr="00002AA4">
        <w:rPr>
          <w:rFonts w:ascii="Arial" w:hAnsi="Arial" w:cs="Arial"/>
          <w:lang w:val="en-US"/>
        </w:rPr>
        <w:t>sex</w:t>
      </w:r>
      <w:r>
        <w:rPr>
          <w:rFonts w:ascii="Arial" w:hAnsi="Arial" w:cs="Arial"/>
          <w:lang w:val="en-US"/>
        </w:rPr>
        <w:tab/>
        <w:t>sex of child (1=</w:t>
      </w:r>
      <w:r w:rsidR="006A0120">
        <w:rPr>
          <w:rFonts w:ascii="Arial" w:hAnsi="Arial" w:cs="Arial"/>
          <w:lang w:val="en-US"/>
        </w:rPr>
        <w:t>boy</w:t>
      </w:r>
      <w:r>
        <w:rPr>
          <w:rFonts w:ascii="Arial" w:hAnsi="Arial" w:cs="Arial"/>
          <w:lang w:val="en-US"/>
        </w:rPr>
        <w:t>, 2=</w:t>
      </w:r>
      <w:r w:rsidR="006A0120">
        <w:rPr>
          <w:rFonts w:ascii="Arial" w:hAnsi="Arial" w:cs="Arial"/>
          <w:lang w:val="en-US"/>
        </w:rPr>
        <w:t>girl</w:t>
      </w:r>
      <w:r>
        <w:rPr>
          <w:rFonts w:ascii="Arial" w:hAnsi="Arial" w:cs="Arial"/>
          <w:lang w:val="en-US"/>
        </w:rPr>
        <w:t>)</w:t>
      </w:r>
    </w:p>
    <w:p w:rsidR="00002AA4" w:rsidRPr="00002AA4" w:rsidRDefault="00002AA4" w:rsidP="004652C5">
      <w:pPr>
        <w:tabs>
          <w:tab w:val="left" w:pos="1701"/>
        </w:tabs>
        <w:spacing w:after="0" w:line="240" w:lineRule="auto"/>
        <w:rPr>
          <w:rFonts w:ascii="Arial" w:hAnsi="Arial" w:cs="Arial"/>
          <w:lang w:val="en-US"/>
        </w:rPr>
      </w:pPr>
      <w:r w:rsidRPr="00002AA4">
        <w:rPr>
          <w:rFonts w:ascii="Arial" w:hAnsi="Arial" w:cs="Arial"/>
          <w:lang w:val="en-US"/>
        </w:rPr>
        <w:t>Preg_smoking</w:t>
      </w:r>
      <w:r>
        <w:rPr>
          <w:rFonts w:ascii="Arial" w:hAnsi="Arial" w:cs="Arial"/>
          <w:lang w:val="en-US"/>
        </w:rPr>
        <w:tab/>
        <w:t>Mother smoked during pregnancy (0=</w:t>
      </w:r>
      <w:r w:rsidR="009F47D6">
        <w:rPr>
          <w:rFonts w:ascii="Arial" w:hAnsi="Arial" w:cs="Arial"/>
          <w:lang w:val="en-US"/>
        </w:rPr>
        <w:t>n</w:t>
      </w:r>
      <w:r>
        <w:rPr>
          <w:rFonts w:ascii="Arial" w:hAnsi="Arial" w:cs="Arial"/>
          <w:lang w:val="en-US"/>
        </w:rPr>
        <w:t>o, 1=</w:t>
      </w:r>
      <w:r w:rsidR="009F47D6">
        <w:rPr>
          <w:rFonts w:ascii="Arial" w:hAnsi="Arial" w:cs="Arial"/>
          <w:lang w:val="en-US"/>
        </w:rPr>
        <w:t>y</w:t>
      </w:r>
      <w:r>
        <w:rPr>
          <w:rFonts w:ascii="Arial" w:hAnsi="Arial" w:cs="Arial"/>
          <w:lang w:val="en-US"/>
        </w:rPr>
        <w:t>es)</w:t>
      </w:r>
    </w:p>
    <w:p w:rsidR="00002AA4" w:rsidRDefault="00002AA4" w:rsidP="004652C5">
      <w:pPr>
        <w:tabs>
          <w:tab w:val="left" w:pos="1701"/>
        </w:tabs>
        <w:spacing w:after="0" w:line="240" w:lineRule="auto"/>
        <w:rPr>
          <w:rFonts w:ascii="Arial" w:hAnsi="Arial" w:cs="Arial"/>
          <w:lang w:val="en-US"/>
        </w:rPr>
      </w:pPr>
      <w:r w:rsidRPr="00002AA4">
        <w:rPr>
          <w:rFonts w:ascii="Arial" w:hAnsi="Arial" w:cs="Arial"/>
          <w:lang w:val="en-US"/>
        </w:rPr>
        <w:t xml:space="preserve">siblings </w:t>
      </w:r>
      <w:r>
        <w:rPr>
          <w:rFonts w:ascii="Arial" w:hAnsi="Arial" w:cs="Arial"/>
          <w:lang w:val="en-US"/>
        </w:rPr>
        <w:tab/>
        <w:t xml:space="preserve">Other children in home </w:t>
      </w:r>
      <w:r w:rsidR="009F47D6">
        <w:rPr>
          <w:rFonts w:ascii="Arial" w:hAnsi="Arial" w:cs="Arial"/>
          <w:lang w:val="en-US"/>
        </w:rPr>
        <w:t>(0=no, 1=yes)</w:t>
      </w:r>
    </w:p>
    <w:p w:rsidR="00002AA4" w:rsidRDefault="00002AA4" w:rsidP="004652C5">
      <w:pPr>
        <w:tabs>
          <w:tab w:val="left" w:pos="1701"/>
        </w:tabs>
        <w:spacing w:after="0" w:line="240" w:lineRule="auto"/>
        <w:rPr>
          <w:rFonts w:ascii="Arial" w:hAnsi="Arial" w:cs="Arial"/>
          <w:lang w:val="en-US"/>
        </w:rPr>
      </w:pPr>
      <w:r w:rsidRPr="00002AA4">
        <w:rPr>
          <w:rFonts w:ascii="Arial" w:hAnsi="Arial" w:cs="Arial"/>
          <w:lang w:val="en-US"/>
        </w:rPr>
        <w:t>daycare</w:t>
      </w:r>
      <w:r>
        <w:rPr>
          <w:rFonts w:ascii="Arial" w:hAnsi="Arial" w:cs="Arial"/>
          <w:lang w:val="en-US"/>
        </w:rPr>
        <w:tab/>
        <w:t>Child ever went to day care (0=</w:t>
      </w:r>
      <w:r w:rsidR="009F47D6">
        <w:rPr>
          <w:rFonts w:ascii="Arial" w:hAnsi="Arial" w:cs="Arial"/>
          <w:lang w:val="en-US"/>
        </w:rPr>
        <w:t>n</w:t>
      </w:r>
      <w:r>
        <w:rPr>
          <w:rFonts w:ascii="Arial" w:hAnsi="Arial" w:cs="Arial"/>
          <w:lang w:val="en-US"/>
        </w:rPr>
        <w:t>o, 1=</w:t>
      </w:r>
      <w:r w:rsidR="009F47D6">
        <w:rPr>
          <w:rFonts w:ascii="Arial" w:hAnsi="Arial" w:cs="Arial"/>
          <w:lang w:val="en-US"/>
        </w:rPr>
        <w:t>y</w:t>
      </w:r>
      <w:r>
        <w:rPr>
          <w:rFonts w:ascii="Arial" w:hAnsi="Arial" w:cs="Arial"/>
          <w:lang w:val="en-US"/>
        </w:rPr>
        <w:t>es)</w:t>
      </w:r>
    </w:p>
    <w:p w:rsidR="00002AA4" w:rsidRDefault="00002AA4" w:rsidP="004652C5">
      <w:pPr>
        <w:tabs>
          <w:tab w:val="left" w:pos="1701"/>
        </w:tabs>
        <w:spacing w:after="0" w:line="240" w:lineRule="auto"/>
        <w:rPr>
          <w:rFonts w:ascii="Arial" w:hAnsi="Arial" w:cs="Arial"/>
          <w:lang w:val="en-US"/>
        </w:rPr>
      </w:pPr>
      <w:r w:rsidRPr="00002AA4">
        <w:rPr>
          <w:rFonts w:ascii="Arial" w:hAnsi="Arial" w:cs="Arial"/>
          <w:lang w:val="en-US"/>
        </w:rPr>
        <w:t>educ_par</w:t>
      </w:r>
      <w:r>
        <w:rPr>
          <w:rFonts w:ascii="Arial" w:hAnsi="Arial" w:cs="Arial"/>
          <w:lang w:val="en-US"/>
        </w:rPr>
        <w:tab/>
        <w:t>Parental education (0=Neither parent higher degree, 1=one or both</w:t>
      </w:r>
    </w:p>
    <w:p w:rsidR="00002AA4" w:rsidRDefault="00002AA4" w:rsidP="004652C5">
      <w:pPr>
        <w:tabs>
          <w:tab w:val="left" w:pos="1701"/>
        </w:tabs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parents have higher degree)</w:t>
      </w:r>
    </w:p>
    <w:p w:rsidR="00002AA4" w:rsidRPr="00002AA4" w:rsidRDefault="00002AA4" w:rsidP="004652C5">
      <w:pPr>
        <w:tabs>
          <w:tab w:val="left" w:pos="1701"/>
        </w:tabs>
        <w:spacing w:after="0" w:line="240" w:lineRule="auto"/>
        <w:rPr>
          <w:rFonts w:ascii="Arial" w:hAnsi="Arial" w:cs="Arial"/>
          <w:lang w:val="en-US"/>
        </w:rPr>
      </w:pPr>
      <w:r w:rsidRPr="00002AA4">
        <w:rPr>
          <w:rFonts w:ascii="Arial" w:hAnsi="Arial" w:cs="Arial"/>
          <w:lang w:val="en-US"/>
        </w:rPr>
        <w:t xml:space="preserve">passivesm </w:t>
      </w:r>
      <w:r>
        <w:rPr>
          <w:rFonts w:ascii="Arial" w:hAnsi="Arial" w:cs="Arial"/>
          <w:lang w:val="en-US"/>
        </w:rPr>
        <w:tab/>
        <w:t>Child exposed to passive smoking (0=</w:t>
      </w:r>
      <w:r w:rsidR="009F47D6">
        <w:rPr>
          <w:rFonts w:ascii="Arial" w:hAnsi="Arial" w:cs="Arial"/>
          <w:lang w:val="en-US"/>
        </w:rPr>
        <w:t>no, 1=y</w:t>
      </w:r>
      <w:r>
        <w:rPr>
          <w:rFonts w:ascii="Arial" w:hAnsi="Arial" w:cs="Arial"/>
          <w:lang w:val="en-US"/>
        </w:rPr>
        <w:t>es)</w:t>
      </w:r>
    </w:p>
    <w:p w:rsidR="00002AA4" w:rsidRDefault="00002AA4" w:rsidP="004652C5">
      <w:pPr>
        <w:tabs>
          <w:tab w:val="left" w:pos="1701"/>
        </w:tabs>
        <w:spacing w:after="0" w:line="240" w:lineRule="auto"/>
        <w:rPr>
          <w:rFonts w:ascii="Arial" w:hAnsi="Arial" w:cs="Arial"/>
          <w:lang w:val="en-US"/>
        </w:rPr>
      </w:pPr>
      <w:r w:rsidRPr="00002AA4">
        <w:rPr>
          <w:rFonts w:ascii="Arial" w:hAnsi="Arial" w:cs="Arial"/>
          <w:lang w:val="en-US"/>
        </w:rPr>
        <w:t xml:space="preserve">Excl_BF </w:t>
      </w:r>
      <w:r>
        <w:rPr>
          <w:rFonts w:ascii="Arial" w:hAnsi="Arial" w:cs="Arial"/>
          <w:lang w:val="en-US"/>
        </w:rPr>
        <w:tab/>
        <w:t xml:space="preserve">Duration of exclusive breast feeding (0=only bottle; 1=0-3 months, </w:t>
      </w:r>
    </w:p>
    <w:p w:rsidR="00002AA4" w:rsidRPr="00002AA4" w:rsidRDefault="00002AA4" w:rsidP="004652C5">
      <w:pPr>
        <w:tabs>
          <w:tab w:val="left" w:pos="1701"/>
        </w:tabs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2=3-6 months, 3=more than 6 months)</w:t>
      </w:r>
    </w:p>
    <w:p w:rsidR="00002AA4" w:rsidRPr="00002AA4" w:rsidRDefault="00002AA4" w:rsidP="004652C5">
      <w:pPr>
        <w:tabs>
          <w:tab w:val="left" w:pos="1701"/>
        </w:tabs>
        <w:spacing w:after="0" w:line="240" w:lineRule="auto"/>
        <w:rPr>
          <w:rFonts w:ascii="Arial" w:hAnsi="Arial" w:cs="Arial"/>
          <w:lang w:val="en-US"/>
        </w:rPr>
      </w:pPr>
      <w:r w:rsidRPr="00002AA4">
        <w:rPr>
          <w:rFonts w:ascii="Arial" w:hAnsi="Arial" w:cs="Arial"/>
          <w:lang w:val="en-US"/>
        </w:rPr>
        <w:t xml:space="preserve">overwt6mo </w:t>
      </w:r>
      <w:r>
        <w:rPr>
          <w:rFonts w:ascii="Arial" w:hAnsi="Arial" w:cs="Arial"/>
          <w:lang w:val="en-US"/>
        </w:rPr>
        <w:tab/>
        <w:t>Child overweight at 6 months</w:t>
      </w:r>
    </w:p>
    <w:p w:rsidR="00002AA4" w:rsidRPr="00002AA4" w:rsidRDefault="00002AA4" w:rsidP="004652C5">
      <w:pPr>
        <w:tabs>
          <w:tab w:val="left" w:pos="1701"/>
        </w:tabs>
        <w:spacing w:after="0" w:line="240" w:lineRule="auto"/>
        <w:rPr>
          <w:rFonts w:ascii="Arial" w:hAnsi="Arial" w:cs="Arial"/>
          <w:lang w:val="en-US"/>
        </w:rPr>
      </w:pPr>
      <w:r w:rsidRPr="00002AA4">
        <w:rPr>
          <w:rFonts w:ascii="Arial" w:hAnsi="Arial" w:cs="Arial"/>
          <w:lang w:val="en-US"/>
        </w:rPr>
        <w:t xml:space="preserve">OM_after6mo </w:t>
      </w:r>
      <w:r>
        <w:rPr>
          <w:rFonts w:ascii="Arial" w:hAnsi="Arial" w:cs="Arial"/>
          <w:lang w:val="en-US"/>
        </w:rPr>
        <w:tab/>
        <w:t>Number of OM episodes after 6 months of age</w:t>
      </w:r>
    </w:p>
    <w:p w:rsidR="00002AA4" w:rsidRPr="00002AA4" w:rsidRDefault="00002AA4" w:rsidP="004652C5">
      <w:pPr>
        <w:tabs>
          <w:tab w:val="left" w:pos="1701"/>
        </w:tabs>
        <w:spacing w:after="0" w:line="240" w:lineRule="auto"/>
        <w:rPr>
          <w:rFonts w:ascii="Arial" w:hAnsi="Arial" w:cs="Arial"/>
          <w:lang w:val="en-US"/>
        </w:rPr>
      </w:pPr>
      <w:r w:rsidRPr="00002AA4">
        <w:rPr>
          <w:rFonts w:ascii="Arial" w:hAnsi="Arial" w:cs="Arial"/>
          <w:lang w:val="en-US"/>
        </w:rPr>
        <w:t xml:space="preserve">fup_6mo </w:t>
      </w:r>
      <w:r>
        <w:rPr>
          <w:rFonts w:ascii="Arial" w:hAnsi="Arial" w:cs="Arial"/>
          <w:lang w:val="en-US"/>
        </w:rPr>
        <w:tab/>
        <w:t xml:space="preserve">Follow-up time </w:t>
      </w:r>
      <w:r w:rsidR="009F47D6">
        <w:rPr>
          <w:rFonts w:ascii="Arial" w:hAnsi="Arial" w:cs="Arial"/>
          <w:lang w:val="en-US"/>
        </w:rPr>
        <w:t>from</w:t>
      </w:r>
      <w:r>
        <w:rPr>
          <w:rFonts w:ascii="Arial" w:hAnsi="Arial" w:cs="Arial"/>
          <w:lang w:val="en-US"/>
        </w:rPr>
        <w:t xml:space="preserve"> 6 months of age (weeks)</w:t>
      </w:r>
    </w:p>
    <w:p w:rsidR="00FF675E" w:rsidRDefault="00002AA4" w:rsidP="004652C5">
      <w:pPr>
        <w:tabs>
          <w:tab w:val="left" w:pos="1701"/>
        </w:tabs>
        <w:spacing w:after="0" w:line="240" w:lineRule="auto"/>
        <w:rPr>
          <w:rFonts w:ascii="Arial" w:hAnsi="Arial" w:cs="Arial"/>
          <w:lang w:val="en-US"/>
        </w:rPr>
      </w:pPr>
      <w:r w:rsidRPr="00002AA4">
        <w:rPr>
          <w:rFonts w:ascii="Arial" w:hAnsi="Arial" w:cs="Arial"/>
          <w:lang w:val="en-US"/>
        </w:rPr>
        <w:t>BMI_6mo</w:t>
      </w:r>
      <w:r>
        <w:rPr>
          <w:rFonts w:ascii="Arial" w:hAnsi="Arial" w:cs="Arial"/>
          <w:lang w:val="en-US"/>
        </w:rPr>
        <w:tab/>
        <w:t>BMI of child at 6 months of age</w:t>
      </w:r>
    </w:p>
    <w:p w:rsidR="00002AA4" w:rsidRDefault="00002AA4" w:rsidP="004652C5">
      <w:pPr>
        <w:spacing w:after="0" w:line="240" w:lineRule="auto"/>
        <w:rPr>
          <w:rFonts w:ascii="Arial" w:hAnsi="Arial" w:cs="Arial"/>
          <w:lang w:val="en-US"/>
        </w:rPr>
      </w:pPr>
    </w:p>
    <w:p w:rsidR="009223F9" w:rsidRPr="001840AF" w:rsidRDefault="009223F9" w:rsidP="004652C5">
      <w:pPr>
        <w:spacing w:after="0" w:line="240" w:lineRule="auto"/>
        <w:rPr>
          <w:rFonts w:ascii="Arial" w:hAnsi="Arial" w:cs="Arial"/>
          <w:lang w:val="en-US"/>
        </w:rPr>
      </w:pPr>
    </w:p>
    <w:sectPr w:rsidR="009223F9" w:rsidRPr="00184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45C"/>
    <w:rsid w:val="00002AA4"/>
    <w:rsid w:val="000615BA"/>
    <w:rsid w:val="00076275"/>
    <w:rsid w:val="001530B9"/>
    <w:rsid w:val="001840AF"/>
    <w:rsid w:val="001968DA"/>
    <w:rsid w:val="002E0191"/>
    <w:rsid w:val="00465218"/>
    <w:rsid w:val="004652C5"/>
    <w:rsid w:val="005E381B"/>
    <w:rsid w:val="00666C86"/>
    <w:rsid w:val="006A0120"/>
    <w:rsid w:val="006D40A3"/>
    <w:rsid w:val="00843C72"/>
    <w:rsid w:val="00870E4E"/>
    <w:rsid w:val="008710F0"/>
    <w:rsid w:val="00875856"/>
    <w:rsid w:val="008A545C"/>
    <w:rsid w:val="008D39EB"/>
    <w:rsid w:val="009223F9"/>
    <w:rsid w:val="00934A6D"/>
    <w:rsid w:val="009F47D6"/>
    <w:rsid w:val="00A440A5"/>
    <w:rsid w:val="00A60ABD"/>
    <w:rsid w:val="00C570A2"/>
    <w:rsid w:val="00E459A6"/>
    <w:rsid w:val="00F53668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3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C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C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C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3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C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C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3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3C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A64E356B</Template>
  <TotalTime>4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UMC Utrecht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Kruitwagen, C.L.J.</dc:creator>
  <cp:lastModifiedBy>Stellato, R.K.</cp:lastModifiedBy>
  <cp:revision>6</cp:revision>
  <dcterms:created xsi:type="dcterms:W3CDTF">2016-05-05T13:51:00Z</dcterms:created>
  <dcterms:modified xsi:type="dcterms:W3CDTF">2018-04-30T09:44:00Z</dcterms:modified>
</cp:coreProperties>
</file>