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235902508"/>
        <w:docPartObj>
          <w:docPartGallery w:val="Cover Pages"/>
          <w:docPartUnique/>
        </w:docPartObj>
      </w:sdtPr>
      <w:sdtEndPr>
        <w:rPr>
          <w:rFonts w:eastAsiaTheme="minorEastAsia"/>
          <w:color w:val="4472C4" w:themeColor="accent1"/>
          <w:sz w:val="28"/>
          <w:szCs w:val="28"/>
        </w:rPr>
      </w:sdtEndPr>
      <w:sdtContent>
        <w:p w14:paraId="177793A5" w14:textId="76BE8BD7" w:rsidR="00186DF9" w:rsidRDefault="00186DF9"/>
        <w:tbl>
          <w:tblPr>
            <w:tblpPr w:leftFromText="187" w:rightFromText="187" w:horzAnchor="margin" w:tblpXSpec="center" w:tblpY="2881"/>
            <w:tblW w:w="5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9057"/>
          </w:tblGrid>
          <w:tr w:rsidR="00186DF9" w14:paraId="69CDE1B3" w14:textId="77777777" w:rsidTr="007055B1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ociété"/>
                <w:id w:val="13406915"/>
                <w:placeholder>
                  <w:docPart w:val="8E5DBC59D200438BB83449B3933776E9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9199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6167E520" w14:textId="2DA526CA" w:rsidR="00186DF9" w:rsidRDefault="00186DF9">
                    <w:pPr>
                      <w:pStyle w:val="Sansinterligne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 xml:space="preserve">SMILE </w:t>
                    </w:r>
                    <w:r w:rsidR="007055B1">
                      <w:rPr>
                        <w:color w:val="2F5496" w:themeColor="accent1" w:themeShade="BF"/>
                        <w:sz w:val="24"/>
                        <w:szCs w:val="24"/>
                      </w:rPr>
                      <w:t>-</w:t>
                    </w: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 xml:space="preserve"> EPSI</w:t>
                    </w:r>
                  </w:p>
                </w:tc>
              </w:sdtContent>
            </w:sdt>
          </w:tr>
          <w:tr w:rsidR="00186DF9" w14:paraId="52D2D6E8" w14:textId="77777777" w:rsidTr="007055B1">
            <w:tc>
              <w:tcPr>
                <w:tcW w:w="9199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re"/>
                  <w:id w:val="13406919"/>
                  <w:placeholder>
                    <w:docPart w:val="1BA5F555B72D4914BA3CE3E7E04DAAA3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1A589182" w14:textId="6CE8218A" w:rsidR="00186DF9" w:rsidRDefault="007055B1" w:rsidP="00704FF8">
                    <w:pPr>
                      <w:pStyle w:val="Sansinterligne"/>
                      <w:spacing w:line="216" w:lineRule="auto"/>
                      <w:jc w:val="center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 w:rsidRPr="007055B1"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Dossier professionnel RNCP</w:t>
                    </w: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 xml:space="preserve"> </w:t>
                    </w:r>
                    <w:r w:rsidRPr="007055B1"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35584</w:t>
                    </w: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 xml:space="preserve"> - </w:t>
                    </w:r>
                    <w:r w:rsidRPr="007055B1"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Expert en Informatique et en Système d’Information</w:t>
                    </w:r>
                  </w:p>
                </w:sdtContent>
              </w:sdt>
            </w:tc>
          </w:tr>
          <w:tr w:rsidR="00186DF9" w14:paraId="67487833" w14:textId="77777777" w:rsidTr="007055B1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ous-titre"/>
                <w:id w:val="13406923"/>
                <w:placeholder>
                  <w:docPart w:val="1A4E4054DACE4393BF7C3B595CC2855F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9199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7D8B6256" w14:textId="4C5FA822" w:rsidR="00186DF9" w:rsidRDefault="007055B1">
                    <w:pPr>
                      <w:pStyle w:val="Sansinterligne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Promotion 2021-202</w:t>
                    </w:r>
                    <w:r w:rsidR="00186DF9">
                      <w:rPr>
                        <w:color w:val="2F5496" w:themeColor="accent1" w:themeShade="BF"/>
                        <w:sz w:val="24"/>
                        <w:szCs w:val="24"/>
                      </w:rPr>
                      <w:t>3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186DF9" w14:paraId="678D0324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eur"/>
                  <w:id w:val="13406928"/>
                  <w:placeholder>
                    <w:docPart w:val="6871364B8AA943B1BED542CFD511BDC5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62381936" w14:textId="112B2103" w:rsidR="00186DF9" w:rsidRDefault="00186DF9">
                    <w:pPr>
                      <w:pStyle w:val="Sansinterligne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Ryan Murati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Date"/>
                  <w:tag w:val="Date "/>
                  <w:id w:val="13406932"/>
                  <w:placeholder>
                    <w:docPart w:val="8ACAE040170E4C0DA53362BAA2B1D026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3-01-08T00:00:00Z">
                    <w:dateFormat w:val="dd/MM/yyyy"/>
                    <w:lid w:val="fr-FR"/>
                    <w:storeMappedDataAs w:val="dateTime"/>
                    <w:calendar w:val="gregorian"/>
                  </w:date>
                </w:sdtPr>
                <w:sdtContent>
                  <w:p w14:paraId="1D2C20E9" w14:textId="1F564607" w:rsidR="00186DF9" w:rsidRDefault="00186DF9">
                    <w:pPr>
                      <w:pStyle w:val="Sansinterligne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08/01/2023</w:t>
                    </w:r>
                  </w:p>
                </w:sdtContent>
              </w:sdt>
              <w:p w14:paraId="40F73A86" w14:textId="77777777" w:rsidR="00186DF9" w:rsidRDefault="00186DF9">
                <w:pPr>
                  <w:pStyle w:val="Sansinterligne"/>
                  <w:rPr>
                    <w:color w:val="4472C4" w:themeColor="accent1"/>
                  </w:rPr>
                </w:pPr>
              </w:p>
            </w:tc>
          </w:tr>
        </w:tbl>
        <w:p w14:paraId="131B401F" w14:textId="6CF1952D" w:rsidR="00186DF9" w:rsidRDefault="00186DF9">
          <w:pPr>
            <w:rPr>
              <w:rFonts w:eastAsiaTheme="minorEastAsia"/>
              <w:color w:val="4472C4" w:themeColor="accent1"/>
              <w:sz w:val="28"/>
              <w:szCs w:val="28"/>
            </w:rPr>
          </w:pPr>
          <w:r>
            <w:rPr>
              <w:rFonts w:eastAsiaTheme="minorEastAsia"/>
              <w:color w:val="4472C4" w:themeColor="accent1"/>
              <w:sz w:val="28"/>
              <w:szCs w:val="28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50549065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2C1F8A4" w14:textId="5F31C339" w:rsidR="009A662A" w:rsidRDefault="009A662A">
          <w:pPr>
            <w:pStyle w:val="En-ttedetabledesmatires"/>
          </w:pPr>
          <w:r>
            <w:t>Table des matières</w:t>
          </w:r>
        </w:p>
        <w:p w14:paraId="0B1856F7" w14:textId="2A535B1D" w:rsidR="00CA211C" w:rsidRDefault="009A662A">
          <w:pPr>
            <w:pStyle w:val="TM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8917317" w:history="1">
            <w:r w:rsidR="00CA211C" w:rsidRPr="00763C1E">
              <w:rPr>
                <w:rStyle w:val="Lienhypertexte"/>
                <w:noProof/>
              </w:rPr>
              <w:t>II-</w:t>
            </w:r>
            <w:r w:rsidR="00CA211C">
              <w:rPr>
                <w:rFonts w:cstheme="minorBidi"/>
                <w:noProof/>
              </w:rPr>
              <w:tab/>
            </w:r>
            <w:r w:rsidR="00CA211C" w:rsidRPr="00763C1E">
              <w:rPr>
                <w:rStyle w:val="Lienhypertexte"/>
                <w:noProof/>
              </w:rPr>
              <w:t>Introduction</w:t>
            </w:r>
            <w:r w:rsidR="00CA211C">
              <w:rPr>
                <w:noProof/>
                <w:webHidden/>
              </w:rPr>
              <w:tab/>
            </w:r>
            <w:r w:rsidR="00CA211C">
              <w:rPr>
                <w:noProof/>
                <w:webHidden/>
              </w:rPr>
              <w:fldChar w:fldCharType="begin"/>
            </w:r>
            <w:r w:rsidR="00CA211C">
              <w:rPr>
                <w:noProof/>
                <w:webHidden/>
              </w:rPr>
              <w:instrText xml:space="preserve"> PAGEREF _Toc128917317 \h </w:instrText>
            </w:r>
            <w:r w:rsidR="00CA211C">
              <w:rPr>
                <w:noProof/>
                <w:webHidden/>
              </w:rPr>
            </w:r>
            <w:r w:rsidR="00CA211C">
              <w:rPr>
                <w:noProof/>
                <w:webHidden/>
              </w:rPr>
              <w:fldChar w:fldCharType="separate"/>
            </w:r>
            <w:r w:rsidR="00CA211C">
              <w:rPr>
                <w:noProof/>
                <w:webHidden/>
              </w:rPr>
              <w:t>3</w:t>
            </w:r>
            <w:r w:rsidR="00CA211C">
              <w:rPr>
                <w:noProof/>
                <w:webHidden/>
              </w:rPr>
              <w:fldChar w:fldCharType="end"/>
            </w:r>
          </w:hyperlink>
        </w:p>
        <w:p w14:paraId="3FCCF1C3" w14:textId="02E31F8B" w:rsidR="00CA211C" w:rsidRDefault="00CA211C">
          <w:pPr>
            <w:pStyle w:val="TM1"/>
            <w:tabs>
              <w:tab w:val="left" w:pos="660"/>
              <w:tab w:val="right" w:leader="dot" w:pos="9062"/>
            </w:tabs>
            <w:rPr>
              <w:rFonts w:cstheme="minorBidi"/>
              <w:noProof/>
            </w:rPr>
          </w:pPr>
          <w:hyperlink w:anchor="_Toc128917318" w:history="1">
            <w:r w:rsidRPr="00763C1E">
              <w:rPr>
                <w:rStyle w:val="Lienhypertexte"/>
                <w:noProof/>
              </w:rPr>
              <w:t>III-</w:t>
            </w:r>
            <w:r>
              <w:rPr>
                <w:rFonts w:cstheme="minorBidi"/>
                <w:noProof/>
              </w:rPr>
              <w:tab/>
            </w:r>
            <w:r w:rsidRPr="00763C1E">
              <w:rPr>
                <w:rStyle w:val="Lienhypertexte"/>
                <w:noProof/>
              </w:rPr>
              <w:t>Environnement professionnel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_Toc128917318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6389E0" w14:textId="2A1520D3" w:rsidR="00CA211C" w:rsidRDefault="00CA211C">
          <w:pPr>
            <w:pStyle w:val="TM2"/>
            <w:tabs>
              <w:tab w:val="left" w:pos="660"/>
              <w:tab w:val="right" w:leader="dot" w:pos="9062"/>
            </w:tabs>
            <w:rPr>
              <w:rFonts w:cstheme="minorBidi"/>
              <w:noProof/>
            </w:rPr>
          </w:pPr>
          <w:hyperlink w:anchor="_Toc128917319" w:history="1">
            <w:r w:rsidRPr="00763C1E">
              <w:rPr>
                <w:rStyle w:val="Lienhypertexte"/>
                <w:noProof/>
              </w:rPr>
              <w:t>A)</w:t>
            </w:r>
            <w:r>
              <w:rPr>
                <w:rFonts w:cstheme="minorBidi"/>
                <w:noProof/>
              </w:rPr>
              <w:tab/>
            </w:r>
            <w:r w:rsidRPr="00763C1E">
              <w:rPr>
                <w:rStyle w:val="Lienhypertexte"/>
                <w:noProof/>
              </w:rPr>
              <w:t>Présentation de l’entreprise SMILE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_Toc128917319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AD2D84" w14:textId="31EA502C" w:rsidR="00CA211C" w:rsidRDefault="00CA211C">
          <w:pPr>
            <w:pStyle w:val="TM3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128917320" w:history="1">
            <w:r w:rsidRPr="00763C1E">
              <w:rPr>
                <w:rStyle w:val="Lienhypertexte"/>
                <w:noProof/>
              </w:rPr>
              <w:t>i)</w:t>
            </w:r>
            <w:r>
              <w:rPr>
                <w:rFonts w:cstheme="minorBidi"/>
                <w:noProof/>
              </w:rPr>
              <w:tab/>
            </w:r>
            <w:r w:rsidRPr="00763C1E">
              <w:rPr>
                <w:rStyle w:val="Lienhypertexte"/>
                <w:noProof/>
              </w:rPr>
              <w:t>Organisation de la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_Toc128917320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B8044F" w14:textId="749C415E" w:rsidR="00CA211C" w:rsidRDefault="00CA211C">
          <w:pPr>
            <w:pStyle w:val="TM3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128917321" w:history="1">
            <w:r w:rsidRPr="00763C1E">
              <w:rPr>
                <w:rStyle w:val="Lienhypertexte"/>
                <w:noProof/>
              </w:rPr>
              <w:t>ii)</w:t>
            </w:r>
            <w:r>
              <w:rPr>
                <w:rFonts w:cstheme="minorBidi"/>
                <w:noProof/>
              </w:rPr>
              <w:tab/>
            </w:r>
            <w:r w:rsidRPr="00763C1E">
              <w:rPr>
                <w:rStyle w:val="Lienhypertexte"/>
                <w:noProof/>
              </w:rPr>
              <w:t>Présentation du SI, systèmes informatiques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_Toc128917321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8A1EFF" w14:textId="2AD78D81" w:rsidR="00CA211C" w:rsidRDefault="00CA211C">
          <w:pPr>
            <w:pStyle w:val="TM2"/>
            <w:tabs>
              <w:tab w:val="left" w:pos="660"/>
              <w:tab w:val="right" w:leader="dot" w:pos="9062"/>
            </w:tabs>
            <w:rPr>
              <w:rFonts w:cstheme="minorBidi"/>
              <w:noProof/>
            </w:rPr>
          </w:pPr>
          <w:hyperlink w:anchor="_Toc128917322" w:history="1">
            <w:r w:rsidRPr="00763C1E">
              <w:rPr>
                <w:rStyle w:val="Lienhypertexte"/>
                <w:noProof/>
              </w:rPr>
              <w:t>B)</w:t>
            </w:r>
            <w:r>
              <w:rPr>
                <w:rFonts w:cstheme="minorBidi"/>
                <w:noProof/>
              </w:rPr>
              <w:tab/>
            </w:r>
            <w:r w:rsidRPr="00763C1E">
              <w:rPr>
                <w:rStyle w:val="Lienhypertexte"/>
                <w:noProof/>
              </w:rPr>
              <w:t>Activités de la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_Toc128917322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D3DD61" w14:textId="34BA51A1" w:rsidR="00CA211C" w:rsidRDefault="00CA211C">
          <w:pPr>
            <w:pStyle w:val="TM3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128917323" w:history="1">
            <w:r w:rsidRPr="00763C1E">
              <w:rPr>
                <w:rStyle w:val="Lienhypertexte"/>
                <w:noProof/>
              </w:rPr>
              <w:t>i)</w:t>
            </w:r>
            <w:r>
              <w:rPr>
                <w:rFonts w:cstheme="minorBidi"/>
                <w:noProof/>
              </w:rPr>
              <w:tab/>
            </w:r>
            <w:r w:rsidRPr="00763C1E">
              <w:rPr>
                <w:rStyle w:val="Lienhypertexte"/>
                <w:noProof/>
              </w:rPr>
              <w:t>Les différentes équipes de SMILE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_Toc128917323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E08350" w14:textId="198C330C" w:rsidR="00CA211C" w:rsidRDefault="00CA211C">
          <w:pPr>
            <w:pStyle w:val="TM3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128917324" w:history="1">
            <w:r w:rsidRPr="00763C1E">
              <w:rPr>
                <w:rStyle w:val="Lienhypertexte"/>
                <w:noProof/>
              </w:rPr>
              <w:t>ii)</w:t>
            </w:r>
            <w:r>
              <w:rPr>
                <w:rFonts w:cstheme="minorBidi"/>
                <w:noProof/>
              </w:rPr>
              <w:tab/>
            </w:r>
            <w:r w:rsidRPr="00763C1E">
              <w:rPr>
                <w:rStyle w:val="Lienhypertexte"/>
                <w:noProof/>
              </w:rPr>
              <w:t>Les objectifs des activités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_Toc128917324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1A934A" w14:textId="282EC966" w:rsidR="00CA211C" w:rsidRDefault="00CA211C">
          <w:pPr>
            <w:pStyle w:val="TM3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128917325" w:history="1">
            <w:r w:rsidRPr="00763C1E">
              <w:rPr>
                <w:rStyle w:val="Lienhypertexte"/>
                <w:noProof/>
              </w:rPr>
              <w:t>iii)</w:t>
            </w:r>
            <w:r>
              <w:rPr>
                <w:rFonts w:cstheme="minorBidi"/>
                <w:noProof/>
              </w:rPr>
              <w:tab/>
            </w:r>
            <w:r w:rsidRPr="00763C1E">
              <w:rPr>
                <w:rStyle w:val="Lienhypertexte"/>
                <w:noProof/>
              </w:rPr>
              <w:t>Les clients réguliers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_Toc128917325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916835" w14:textId="31421608" w:rsidR="00CA211C" w:rsidRDefault="00CA211C">
          <w:pPr>
            <w:pStyle w:val="TM2"/>
            <w:tabs>
              <w:tab w:val="left" w:pos="660"/>
              <w:tab w:val="right" w:leader="dot" w:pos="9062"/>
            </w:tabs>
            <w:rPr>
              <w:rFonts w:cstheme="minorBidi"/>
              <w:noProof/>
            </w:rPr>
          </w:pPr>
          <w:hyperlink w:anchor="_Toc128917326" w:history="1">
            <w:r w:rsidRPr="00763C1E">
              <w:rPr>
                <w:rStyle w:val="Lienhypertexte"/>
                <w:noProof/>
              </w:rPr>
              <w:t>C)</w:t>
            </w:r>
            <w:r>
              <w:rPr>
                <w:rFonts w:cstheme="minorBidi"/>
                <w:noProof/>
              </w:rPr>
              <w:tab/>
            </w:r>
            <w:r w:rsidRPr="00763C1E">
              <w:rPr>
                <w:rStyle w:val="Lienhypertexte"/>
                <w:noProof/>
              </w:rPr>
              <w:t>Mon activité à SMILE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_Toc128917326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578980" w14:textId="56A085AA" w:rsidR="00CA211C" w:rsidRDefault="00CA211C">
          <w:pPr>
            <w:pStyle w:val="TM3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128917327" w:history="1">
            <w:r w:rsidRPr="00763C1E">
              <w:rPr>
                <w:rStyle w:val="Lienhypertexte"/>
                <w:noProof/>
              </w:rPr>
              <w:t>i)</w:t>
            </w:r>
            <w:r>
              <w:rPr>
                <w:rFonts w:cstheme="minorBidi"/>
                <w:noProof/>
              </w:rPr>
              <w:tab/>
            </w:r>
            <w:r w:rsidRPr="00763C1E">
              <w:rPr>
                <w:rStyle w:val="Lienhypertexte"/>
                <w:noProof/>
              </w:rPr>
              <w:t>Place dans les équipes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_Toc128917327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42E1F1" w14:textId="6CE5061A" w:rsidR="00CA211C" w:rsidRDefault="00CA211C">
          <w:pPr>
            <w:pStyle w:val="TM3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128917328" w:history="1">
            <w:r w:rsidRPr="00763C1E">
              <w:rPr>
                <w:rStyle w:val="Lienhypertexte"/>
                <w:noProof/>
              </w:rPr>
              <w:t>ii)</w:t>
            </w:r>
            <w:r>
              <w:rPr>
                <w:rFonts w:cstheme="minorBidi"/>
                <w:noProof/>
              </w:rPr>
              <w:tab/>
            </w:r>
            <w:r w:rsidRPr="00763C1E">
              <w:rPr>
                <w:rStyle w:val="Lienhypertexte"/>
                <w:noProof/>
              </w:rPr>
              <w:t>Missions confiées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_Toc128917328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E2D0B8" w14:textId="31F38D62" w:rsidR="00CA211C" w:rsidRDefault="00CA211C">
          <w:pPr>
            <w:pStyle w:val="TM1"/>
            <w:tabs>
              <w:tab w:val="left" w:pos="660"/>
              <w:tab w:val="right" w:leader="dot" w:pos="9062"/>
            </w:tabs>
            <w:rPr>
              <w:rFonts w:cstheme="minorBidi"/>
              <w:noProof/>
            </w:rPr>
          </w:pPr>
          <w:hyperlink w:anchor="_Toc128917329" w:history="1">
            <w:r w:rsidRPr="00763C1E">
              <w:rPr>
                <w:rStyle w:val="Lienhypertexte"/>
                <w:noProof/>
              </w:rPr>
              <w:t>IV-</w:t>
            </w:r>
            <w:r>
              <w:rPr>
                <w:rFonts w:cstheme="minorBidi"/>
                <w:noProof/>
              </w:rPr>
              <w:tab/>
            </w:r>
            <w:r w:rsidRPr="00763C1E">
              <w:rPr>
                <w:rStyle w:val="Lienhypertexte"/>
                <w:noProof/>
              </w:rPr>
              <w:t>Valorisation des compétences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_Toc128917329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6DC11E" w14:textId="7ED7ADE8" w:rsidR="00CA211C" w:rsidRDefault="00CA211C">
          <w:pPr>
            <w:pStyle w:val="TM2"/>
            <w:tabs>
              <w:tab w:val="left" w:pos="660"/>
              <w:tab w:val="right" w:leader="dot" w:pos="9062"/>
            </w:tabs>
            <w:rPr>
              <w:rFonts w:cstheme="minorBidi"/>
              <w:noProof/>
            </w:rPr>
          </w:pPr>
          <w:hyperlink w:anchor="_Toc128917330" w:history="1">
            <w:r w:rsidRPr="00763C1E">
              <w:rPr>
                <w:rStyle w:val="Lienhypertexte"/>
                <w:noProof/>
              </w:rPr>
              <w:t>A)</w:t>
            </w:r>
            <w:r>
              <w:rPr>
                <w:rFonts w:cstheme="minorBidi"/>
                <w:noProof/>
              </w:rPr>
              <w:tab/>
            </w:r>
            <w:r w:rsidRPr="00763C1E">
              <w:rPr>
                <w:rStyle w:val="Lienhypertexte"/>
                <w:noProof/>
              </w:rPr>
              <w:t>Projet 1 et compétences validées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_Toc128917330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965E10" w14:textId="6A24D0BD" w:rsidR="00CA211C" w:rsidRDefault="00CA211C">
          <w:pPr>
            <w:pStyle w:val="TM3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128917331" w:history="1">
            <w:r w:rsidRPr="00763C1E">
              <w:rPr>
                <w:rStyle w:val="Lienhypertexte"/>
                <w:noProof/>
              </w:rPr>
              <w:t>i)</w:t>
            </w:r>
            <w:r>
              <w:rPr>
                <w:rFonts w:cstheme="minorBidi"/>
                <w:noProof/>
              </w:rPr>
              <w:tab/>
            </w:r>
            <w:r w:rsidRPr="00763C1E">
              <w:rPr>
                <w:rStyle w:val="Lienhypertexte"/>
                <w:noProof/>
              </w:rPr>
              <w:t>Explication en détail du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_Toc128917331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A359B4" w14:textId="347273B3" w:rsidR="00CA211C" w:rsidRDefault="00CA211C">
          <w:pPr>
            <w:pStyle w:val="TM3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128917332" w:history="1">
            <w:r w:rsidRPr="00763C1E">
              <w:rPr>
                <w:rStyle w:val="Lienhypertexte"/>
                <w:noProof/>
              </w:rPr>
              <w:t>ii)</w:t>
            </w:r>
            <w:r>
              <w:rPr>
                <w:rFonts w:cstheme="minorBidi"/>
                <w:noProof/>
              </w:rPr>
              <w:tab/>
            </w:r>
            <w:r w:rsidRPr="00763C1E">
              <w:rPr>
                <w:rStyle w:val="Lienhypertexte"/>
                <w:noProof/>
              </w:rPr>
              <w:t>Contexte de réalisation, pourquoi avoir besoin de cette compétence dans l’activité ? Comment ça a été réalisé et assimilé ? Quelles ressources utilisées ? As-t ’elle été traversée par des évolutions majeures ces 10 dernières années 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_Toc128917332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B50DED" w14:textId="6FC8F6B0" w:rsidR="00CA211C" w:rsidRDefault="00CA211C">
          <w:pPr>
            <w:pStyle w:val="TM3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128917333" w:history="1">
            <w:r w:rsidRPr="00763C1E">
              <w:rPr>
                <w:rStyle w:val="Lienhypertexte"/>
                <w:noProof/>
              </w:rPr>
              <w:t>iii)</w:t>
            </w:r>
            <w:r>
              <w:rPr>
                <w:rFonts w:cstheme="minorBidi"/>
                <w:noProof/>
              </w:rPr>
              <w:tab/>
            </w:r>
            <w:r w:rsidRPr="00763C1E">
              <w:rPr>
                <w:rStyle w:val="Lienhypertexte"/>
                <w:noProof/>
              </w:rPr>
              <w:t>Renseignement sur la compétence et bonnes pratiques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_Toc128917333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E43E80" w14:textId="283CAA87" w:rsidR="00CA211C" w:rsidRDefault="00CA211C">
          <w:pPr>
            <w:pStyle w:val="TM2"/>
            <w:tabs>
              <w:tab w:val="left" w:pos="660"/>
              <w:tab w:val="right" w:leader="dot" w:pos="9062"/>
            </w:tabs>
            <w:rPr>
              <w:rFonts w:cstheme="minorBidi"/>
              <w:noProof/>
            </w:rPr>
          </w:pPr>
          <w:hyperlink w:anchor="_Toc128917334" w:history="1">
            <w:r w:rsidRPr="00763C1E">
              <w:rPr>
                <w:rStyle w:val="Lienhypertexte"/>
                <w:noProof/>
              </w:rPr>
              <w:t>B)</w:t>
            </w:r>
            <w:r>
              <w:rPr>
                <w:rFonts w:cstheme="minorBidi"/>
                <w:noProof/>
              </w:rPr>
              <w:tab/>
            </w:r>
            <w:r w:rsidRPr="00763C1E">
              <w:rPr>
                <w:rStyle w:val="Lienhypertexte"/>
                <w:noProof/>
              </w:rPr>
              <w:t>Projet 2 et compétences validées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_Toc128917334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3E82A7" w14:textId="60073EF0" w:rsidR="00CA211C" w:rsidRDefault="00CA211C">
          <w:pPr>
            <w:pStyle w:val="TM3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128917335" w:history="1">
            <w:r w:rsidRPr="00763C1E">
              <w:rPr>
                <w:rStyle w:val="Lienhypertexte"/>
                <w:noProof/>
              </w:rPr>
              <w:t>i)</w:t>
            </w:r>
            <w:r>
              <w:rPr>
                <w:rFonts w:cstheme="minorBidi"/>
                <w:noProof/>
              </w:rPr>
              <w:tab/>
            </w:r>
            <w:r w:rsidRPr="00763C1E">
              <w:rPr>
                <w:rStyle w:val="Lienhypertexte"/>
                <w:noProof/>
              </w:rPr>
              <w:t>Explication en détail du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_Toc128917335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270574" w14:textId="67432273" w:rsidR="00CA211C" w:rsidRDefault="00CA211C">
          <w:pPr>
            <w:pStyle w:val="TM3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128917336" w:history="1">
            <w:r w:rsidRPr="00763C1E">
              <w:rPr>
                <w:rStyle w:val="Lienhypertexte"/>
                <w:noProof/>
              </w:rPr>
              <w:t>ii)</w:t>
            </w:r>
            <w:r>
              <w:rPr>
                <w:rFonts w:cstheme="minorBidi"/>
                <w:noProof/>
              </w:rPr>
              <w:tab/>
            </w:r>
            <w:r w:rsidRPr="00763C1E">
              <w:rPr>
                <w:rStyle w:val="Lienhypertexte"/>
                <w:noProof/>
              </w:rPr>
              <w:t>Contexte de réalisation, pourquoi avoir besoin de cette compétence dans l’activité? Comment ça a été réalisé et assimilé ? Quelles ressources utilisées ? As-t’elle été traversée par des évolutions majeures ces 10 dernières années 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_Toc128917336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09033D" w14:textId="0970274A" w:rsidR="00CA211C" w:rsidRDefault="00CA211C">
          <w:pPr>
            <w:pStyle w:val="TM3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128917337" w:history="1">
            <w:r w:rsidRPr="00763C1E">
              <w:rPr>
                <w:rStyle w:val="Lienhypertexte"/>
                <w:noProof/>
              </w:rPr>
              <w:t>iii)</w:t>
            </w:r>
            <w:r>
              <w:rPr>
                <w:rFonts w:cstheme="minorBidi"/>
                <w:noProof/>
              </w:rPr>
              <w:tab/>
            </w:r>
            <w:r w:rsidRPr="00763C1E">
              <w:rPr>
                <w:rStyle w:val="Lienhypertexte"/>
                <w:noProof/>
              </w:rPr>
              <w:t>Renseignement sur la compétence et bonnes pratique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_Toc128917337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CE1BAB" w14:textId="64B8A9AE" w:rsidR="00CA211C" w:rsidRDefault="00CA211C">
          <w:pPr>
            <w:pStyle w:val="TM2"/>
            <w:tabs>
              <w:tab w:val="left" w:pos="660"/>
              <w:tab w:val="right" w:leader="dot" w:pos="9062"/>
            </w:tabs>
            <w:rPr>
              <w:rFonts w:cstheme="minorBidi"/>
              <w:noProof/>
            </w:rPr>
          </w:pPr>
          <w:hyperlink w:anchor="_Toc128917338" w:history="1">
            <w:r w:rsidRPr="00763C1E">
              <w:rPr>
                <w:rStyle w:val="Lienhypertexte"/>
                <w:noProof/>
              </w:rPr>
              <w:t>C)</w:t>
            </w:r>
            <w:r>
              <w:rPr>
                <w:rFonts w:cstheme="minorBidi"/>
                <w:noProof/>
              </w:rPr>
              <w:tab/>
            </w:r>
            <w:r w:rsidRPr="00763C1E">
              <w:rPr>
                <w:rStyle w:val="Lienhypertexte"/>
                <w:noProof/>
              </w:rPr>
              <w:t>Projet 3 et compétences validées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_Toc128917338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084729" w14:textId="28059EDA" w:rsidR="00CA211C" w:rsidRDefault="00CA211C">
          <w:pPr>
            <w:pStyle w:val="TM3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128917339" w:history="1">
            <w:r w:rsidRPr="00763C1E">
              <w:rPr>
                <w:rStyle w:val="Lienhypertexte"/>
                <w:noProof/>
              </w:rPr>
              <w:t>iv)</w:t>
            </w:r>
            <w:r>
              <w:rPr>
                <w:rFonts w:cstheme="minorBidi"/>
                <w:noProof/>
              </w:rPr>
              <w:tab/>
            </w:r>
            <w:r w:rsidRPr="00763C1E">
              <w:rPr>
                <w:rStyle w:val="Lienhypertexte"/>
                <w:noProof/>
              </w:rPr>
              <w:t>Explication en détail du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_Toc128917339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9EDA25" w14:textId="66FF16B8" w:rsidR="00CA211C" w:rsidRDefault="00CA211C">
          <w:pPr>
            <w:pStyle w:val="TM3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128917340" w:history="1">
            <w:r w:rsidRPr="00763C1E">
              <w:rPr>
                <w:rStyle w:val="Lienhypertexte"/>
                <w:noProof/>
              </w:rPr>
              <w:t>v)</w:t>
            </w:r>
            <w:r>
              <w:rPr>
                <w:rFonts w:cstheme="minorBidi"/>
                <w:noProof/>
              </w:rPr>
              <w:tab/>
            </w:r>
            <w:r w:rsidRPr="00763C1E">
              <w:rPr>
                <w:rStyle w:val="Lienhypertexte"/>
                <w:noProof/>
              </w:rPr>
              <w:t>Contexte de réalisation, pourquoi avoir besoin de cette compétence dans l’activité? Comment ça a été réalisé et assimilé ? Quelles ressources utilisées ? As-t’elle été traversée par des évolutions majeures ces 10 dernières années 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_Toc128917340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2386CD" w14:textId="2F78F424" w:rsidR="00CA211C" w:rsidRDefault="00CA211C">
          <w:pPr>
            <w:pStyle w:val="TM3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128917341" w:history="1">
            <w:r w:rsidRPr="00763C1E">
              <w:rPr>
                <w:rStyle w:val="Lienhypertexte"/>
                <w:noProof/>
              </w:rPr>
              <w:t>vi)</w:t>
            </w:r>
            <w:r>
              <w:rPr>
                <w:rFonts w:cstheme="minorBidi"/>
                <w:noProof/>
              </w:rPr>
              <w:tab/>
            </w:r>
            <w:r w:rsidRPr="00763C1E">
              <w:rPr>
                <w:rStyle w:val="Lienhypertexte"/>
                <w:noProof/>
              </w:rPr>
              <w:t>Renseignement sur la compétence et bonnes pratique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_Toc128917341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F71347" w14:textId="091A859F" w:rsidR="00CA211C" w:rsidRDefault="00CA211C">
          <w:pPr>
            <w:pStyle w:val="TM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hyperlink w:anchor="_Toc128917342" w:history="1">
            <w:r w:rsidRPr="00763C1E">
              <w:rPr>
                <w:rStyle w:val="Lienhypertexte"/>
                <w:noProof/>
              </w:rPr>
              <w:t>V-</w:t>
            </w:r>
            <w:r>
              <w:rPr>
                <w:rFonts w:cstheme="minorBidi"/>
                <w:noProof/>
              </w:rPr>
              <w:tab/>
            </w:r>
            <w:r w:rsidRPr="00763C1E">
              <w:rPr>
                <w:rStyle w:val="Lienhypertexte"/>
                <w:noProof/>
              </w:rPr>
              <w:t>Contexte de réalisation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_Toc128917342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AB7C77" w14:textId="42ADB4FB" w:rsidR="00CA211C" w:rsidRDefault="00CA211C">
          <w:pPr>
            <w:pStyle w:val="TM1"/>
            <w:tabs>
              <w:tab w:val="left" w:pos="660"/>
              <w:tab w:val="right" w:leader="dot" w:pos="9062"/>
            </w:tabs>
            <w:rPr>
              <w:rFonts w:cstheme="minorBidi"/>
              <w:noProof/>
            </w:rPr>
          </w:pPr>
          <w:hyperlink w:anchor="_Toc128917343" w:history="1">
            <w:r w:rsidRPr="00763C1E">
              <w:rPr>
                <w:rStyle w:val="Lienhypertexte"/>
                <w:noProof/>
              </w:rPr>
              <w:t>VI-</w:t>
            </w:r>
            <w:r>
              <w:rPr>
                <w:rFonts w:cstheme="minorBidi"/>
                <w:noProof/>
              </w:rPr>
              <w:tab/>
            </w:r>
            <w:r w:rsidRPr="00763C1E">
              <w:rPr>
                <w:rStyle w:val="Lienhypertexte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_Toc128917343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D28367" w14:textId="0C78F98F" w:rsidR="00CA211C" w:rsidRDefault="00CA211C">
          <w:pPr>
            <w:pStyle w:val="TM2"/>
            <w:tabs>
              <w:tab w:val="left" w:pos="660"/>
              <w:tab w:val="right" w:leader="dot" w:pos="9062"/>
            </w:tabs>
            <w:rPr>
              <w:rFonts w:cstheme="minorBidi"/>
              <w:noProof/>
            </w:rPr>
          </w:pPr>
          <w:hyperlink w:anchor="_Toc128917344" w:history="1">
            <w:r w:rsidRPr="00763C1E">
              <w:rPr>
                <w:rStyle w:val="Lienhypertexte"/>
                <w:noProof/>
              </w:rPr>
              <w:t>A)</w:t>
            </w:r>
            <w:r>
              <w:rPr>
                <w:rFonts w:cstheme="minorBidi"/>
                <w:noProof/>
              </w:rPr>
              <w:tab/>
            </w:r>
            <w:r w:rsidRPr="00763C1E">
              <w:rPr>
                <w:rStyle w:val="Lienhypertexte"/>
                <w:noProof/>
              </w:rPr>
              <w:t>Résumé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_Toc128917344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07B34E" w14:textId="32272742" w:rsidR="00CA211C" w:rsidRDefault="00CA211C">
          <w:pPr>
            <w:pStyle w:val="TM2"/>
            <w:tabs>
              <w:tab w:val="left" w:pos="660"/>
              <w:tab w:val="right" w:leader="dot" w:pos="9062"/>
            </w:tabs>
            <w:rPr>
              <w:rFonts w:cstheme="minorBidi"/>
              <w:noProof/>
            </w:rPr>
          </w:pPr>
          <w:hyperlink w:anchor="_Toc128917345" w:history="1">
            <w:r w:rsidRPr="00763C1E">
              <w:rPr>
                <w:rStyle w:val="Lienhypertexte"/>
                <w:noProof/>
              </w:rPr>
              <w:t>B)</w:t>
            </w:r>
            <w:r>
              <w:rPr>
                <w:rFonts w:cstheme="minorBidi"/>
                <w:noProof/>
              </w:rPr>
              <w:tab/>
            </w:r>
            <w:r w:rsidRPr="00763C1E">
              <w:rPr>
                <w:rStyle w:val="Lienhypertexte"/>
                <w:noProof/>
              </w:rPr>
              <w:t>Ouverture sur l’avenir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_Toc128917345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6CA8A3" w14:textId="6C767A3C" w:rsidR="009A662A" w:rsidRDefault="009A662A">
          <w:r>
            <w:rPr>
              <w:b/>
              <w:bCs/>
            </w:rPr>
            <w:fldChar w:fldCharType="end"/>
          </w:r>
        </w:p>
      </w:sdtContent>
    </w:sdt>
    <w:p w14:paraId="0A96B13F" w14:textId="5ABEC7A7" w:rsidR="007A2D4F" w:rsidRDefault="007A2D4F">
      <w:r>
        <w:lastRenderedPageBreak/>
        <w:br w:type="page"/>
      </w:r>
    </w:p>
    <w:p w14:paraId="39CA8286" w14:textId="0A4B336F" w:rsidR="00E65ABC" w:rsidRDefault="007A2D4F" w:rsidP="008B1BD8">
      <w:pPr>
        <w:pStyle w:val="Titre1"/>
      </w:pPr>
      <w:bookmarkStart w:id="0" w:name="_Toc128917317"/>
      <w:r w:rsidRPr="008B1BD8">
        <w:lastRenderedPageBreak/>
        <w:t>Introduction</w:t>
      </w:r>
      <w:bookmarkEnd w:id="0"/>
    </w:p>
    <w:p w14:paraId="0200E858" w14:textId="77777777" w:rsidR="008B1BD8" w:rsidRPr="008B1BD8" w:rsidRDefault="008B1BD8" w:rsidP="008B1BD8"/>
    <w:p w14:paraId="18DF24CA" w14:textId="3372E438" w:rsidR="007A2D4F" w:rsidRDefault="007A2D4F">
      <w:r>
        <w:br w:type="page"/>
      </w:r>
    </w:p>
    <w:p w14:paraId="59AA122E" w14:textId="439D2238" w:rsidR="007A2D4F" w:rsidRDefault="007A2D4F" w:rsidP="008B1BD8">
      <w:pPr>
        <w:pStyle w:val="Titre1"/>
      </w:pPr>
      <w:bookmarkStart w:id="1" w:name="_Toc128917318"/>
      <w:r>
        <w:lastRenderedPageBreak/>
        <w:t>Environnement professionnel</w:t>
      </w:r>
      <w:bookmarkEnd w:id="1"/>
    </w:p>
    <w:p w14:paraId="57244796" w14:textId="7DD06942" w:rsidR="008B1BD8" w:rsidRDefault="008B1BD8" w:rsidP="008B1BD8">
      <w:pPr>
        <w:pStyle w:val="Titre2"/>
      </w:pPr>
      <w:bookmarkStart w:id="2" w:name="_Toc128917319"/>
      <w:r>
        <w:t>Présentation de l’entreprise SMILE</w:t>
      </w:r>
      <w:bookmarkEnd w:id="2"/>
    </w:p>
    <w:p w14:paraId="3F6302CF" w14:textId="6E46D627" w:rsidR="008B1BD8" w:rsidRDefault="008B1BD8" w:rsidP="008B1BD8">
      <w:pPr>
        <w:pStyle w:val="Titre3"/>
      </w:pPr>
      <w:bookmarkStart w:id="3" w:name="_Toc128917320"/>
      <w:r w:rsidRPr="008B1BD8">
        <w:t>Organisation de la structure</w:t>
      </w:r>
      <w:bookmarkEnd w:id="3"/>
    </w:p>
    <w:p w14:paraId="5BD39E23" w14:textId="1DB27726" w:rsidR="00FF67DA" w:rsidRDefault="007E7B8D" w:rsidP="007E7B8D">
      <w:r>
        <w:t xml:space="preserve">SMILE est une </w:t>
      </w:r>
      <w:r w:rsidR="000312E2">
        <w:t>société spécialisée dans le développement de solutions open source. Crée en 1991 à Paris, elle est maintenant implantée dans 17 agences réparties dans 9 pays différents</w:t>
      </w:r>
      <w:r w:rsidR="00FF67DA">
        <w:t>. Offrant des solutions à des clients importants comme la préfecture de Lyon, la SNCF, etc.</w:t>
      </w:r>
    </w:p>
    <w:p w14:paraId="6BDE3CA6" w14:textId="20E7A58D" w:rsidR="00FF67DA" w:rsidRDefault="00FF67DA" w:rsidP="007E7B8D">
      <w:r>
        <w:t xml:space="preserve">La société </w:t>
      </w:r>
      <w:r w:rsidR="007421F2">
        <w:t>emploie plus de 2000 collaborateurs, et l’agence de Lyon est composée de 150 collaborateurs, dispersés en différentes équipes que nous verrons plus tard dans le dossier.</w:t>
      </w:r>
    </w:p>
    <w:p w14:paraId="71C6E278" w14:textId="5BD4B663" w:rsidR="007421F2" w:rsidRPr="007E7B8D" w:rsidRDefault="007421F2" w:rsidP="007E7B8D">
      <w:r>
        <w:t>Le groupe SMILE m’a embauché en octobre 2021 en tant que développeur java apprenti, et m’a confié différentes missions, que je décrirais tout au long de ce rapport.</w:t>
      </w:r>
    </w:p>
    <w:p w14:paraId="738B1DB1" w14:textId="7AF95582" w:rsidR="008B1BD8" w:rsidRPr="008B1BD8" w:rsidRDefault="008B1BD8" w:rsidP="008B1BD8">
      <w:pPr>
        <w:pStyle w:val="Titre3"/>
      </w:pPr>
      <w:bookmarkStart w:id="4" w:name="_Toc128917321"/>
      <w:r>
        <w:t>Présentation du SI</w:t>
      </w:r>
      <w:r w:rsidR="006332D3">
        <w:t>, systèmes informatiques</w:t>
      </w:r>
      <w:bookmarkEnd w:id="4"/>
    </w:p>
    <w:p w14:paraId="27321F65" w14:textId="0CD40209" w:rsidR="008B1BD8" w:rsidRDefault="008B1BD8" w:rsidP="008B1BD8">
      <w:pPr>
        <w:pStyle w:val="Titre2"/>
      </w:pPr>
      <w:bookmarkStart w:id="5" w:name="_Toc128917322"/>
      <w:r>
        <w:t>Activités de la structure</w:t>
      </w:r>
      <w:bookmarkEnd w:id="5"/>
    </w:p>
    <w:p w14:paraId="3C121881" w14:textId="46483840" w:rsidR="008B1BD8" w:rsidRDefault="006332D3" w:rsidP="008B1BD8">
      <w:pPr>
        <w:pStyle w:val="Titre3"/>
        <w:numPr>
          <w:ilvl w:val="0"/>
          <w:numId w:val="4"/>
        </w:numPr>
      </w:pPr>
      <w:bookmarkStart w:id="6" w:name="_Toc128917323"/>
      <w:r>
        <w:t>Les différentes équipes de SMILE</w:t>
      </w:r>
      <w:bookmarkEnd w:id="6"/>
    </w:p>
    <w:p w14:paraId="5BA2CE8F" w14:textId="3C5114AE" w:rsidR="007421F2" w:rsidRPr="007421F2" w:rsidRDefault="007421F2" w:rsidP="007421F2">
      <w:r>
        <w:rPr>
          <w:rStyle w:val="lev"/>
          <w:rFonts w:ascii="Raleway" w:hAnsi="Raleway"/>
          <w:color w:val="828282"/>
          <w:bdr w:val="none" w:sz="0" w:space="0" w:color="auto" w:frame="1"/>
          <w:shd w:val="clear" w:color="auto" w:fill="FFFFFF"/>
        </w:rPr>
        <w:t xml:space="preserve">Digital, Embedded et </w:t>
      </w:r>
      <w:proofErr w:type="gramStart"/>
      <w:r>
        <w:rPr>
          <w:rStyle w:val="lev"/>
          <w:rFonts w:ascii="Raleway" w:hAnsi="Raleway"/>
          <w:color w:val="828282"/>
          <w:bdr w:val="none" w:sz="0" w:space="0" w:color="auto" w:frame="1"/>
          <w:shd w:val="clear" w:color="auto" w:fill="FFFFFF"/>
        </w:rPr>
        <w:t>IoT ,</w:t>
      </w:r>
      <w:proofErr w:type="gramEnd"/>
      <w:r>
        <w:rPr>
          <w:rStyle w:val="lev"/>
          <w:rFonts w:ascii="Raleway" w:hAnsi="Raleway"/>
          <w:color w:val="828282"/>
          <w:bdr w:val="none" w:sz="0" w:space="0" w:color="auto" w:frame="1"/>
          <w:shd w:val="clear" w:color="auto" w:fill="FFFFFF"/>
        </w:rPr>
        <w:t xml:space="preserve"> Business Apps et </w:t>
      </w:r>
      <w:proofErr w:type="spellStart"/>
      <w:r>
        <w:rPr>
          <w:rStyle w:val="lev"/>
          <w:rFonts w:ascii="Raleway" w:hAnsi="Raleway"/>
          <w:color w:val="828282"/>
          <w:bdr w:val="none" w:sz="0" w:space="0" w:color="auto" w:frame="1"/>
          <w:shd w:val="clear" w:color="auto" w:fill="FFFFFF"/>
        </w:rPr>
        <w:t>Infrastucture</w:t>
      </w:r>
      <w:proofErr w:type="spellEnd"/>
    </w:p>
    <w:p w14:paraId="5A1BBF6C" w14:textId="260F9992" w:rsidR="008B1BD8" w:rsidRDefault="006332D3" w:rsidP="008B1BD8">
      <w:pPr>
        <w:pStyle w:val="Titre3"/>
      </w:pPr>
      <w:bookmarkStart w:id="7" w:name="_Toc128917324"/>
      <w:r>
        <w:t>Les objectif</w:t>
      </w:r>
      <w:r w:rsidR="008B1BD8">
        <w:t xml:space="preserve">s </w:t>
      </w:r>
      <w:r>
        <w:t>des activités</w:t>
      </w:r>
      <w:bookmarkEnd w:id="7"/>
    </w:p>
    <w:p w14:paraId="3F834D2E" w14:textId="05ECD963" w:rsidR="00F71476" w:rsidRPr="00F71476" w:rsidRDefault="00F71476" w:rsidP="00F71476">
      <w:r>
        <w:t xml:space="preserve">Gagner de l’argent, fidélité client, utiliser les compétences des collaborateurs </w:t>
      </w:r>
      <w:proofErr w:type="gramStart"/>
      <w:r>
        <w:t>a</w:t>
      </w:r>
      <w:proofErr w:type="gramEnd"/>
      <w:r>
        <w:t xml:space="preserve"> bon escient </w:t>
      </w:r>
    </w:p>
    <w:p w14:paraId="07FB5F36" w14:textId="6A5C60D6" w:rsidR="006332D3" w:rsidRDefault="006332D3" w:rsidP="006332D3">
      <w:pPr>
        <w:pStyle w:val="Titre3"/>
      </w:pPr>
      <w:bookmarkStart w:id="8" w:name="_Toc128917325"/>
      <w:r>
        <w:t>Les clients réguliers</w:t>
      </w:r>
      <w:bookmarkEnd w:id="8"/>
    </w:p>
    <w:p w14:paraId="74FBE295" w14:textId="72A81DE5" w:rsidR="00F71476" w:rsidRPr="00F71476" w:rsidRDefault="00F71476" w:rsidP="00F71476">
      <w:r>
        <w:t xml:space="preserve">SCNF, Métropole de Lyon, INRAE, </w:t>
      </w:r>
      <w:proofErr w:type="spellStart"/>
      <w:r>
        <w:t>tcl</w:t>
      </w:r>
      <w:proofErr w:type="spellEnd"/>
      <w:r>
        <w:t xml:space="preserve"> ? </w:t>
      </w:r>
      <w:proofErr w:type="spellStart"/>
      <w:r>
        <w:t>etc</w:t>
      </w:r>
      <w:proofErr w:type="spellEnd"/>
      <w:r>
        <w:t> ;</w:t>
      </w:r>
    </w:p>
    <w:p w14:paraId="202847C8" w14:textId="562388F3" w:rsidR="006332D3" w:rsidRDefault="006332D3" w:rsidP="006332D3">
      <w:pPr>
        <w:pStyle w:val="Titre2"/>
      </w:pPr>
      <w:bookmarkStart w:id="9" w:name="_Toc128917326"/>
      <w:r>
        <w:t>Mon activité à SMILE</w:t>
      </w:r>
      <w:bookmarkEnd w:id="9"/>
    </w:p>
    <w:p w14:paraId="17B05108" w14:textId="1DC16B19" w:rsidR="006332D3" w:rsidRDefault="006332D3" w:rsidP="006332D3">
      <w:pPr>
        <w:pStyle w:val="Titre3"/>
        <w:numPr>
          <w:ilvl w:val="0"/>
          <w:numId w:val="5"/>
        </w:numPr>
      </w:pPr>
      <w:bookmarkStart w:id="10" w:name="_Toc128917327"/>
      <w:r>
        <w:t>Place dans les équipes</w:t>
      </w:r>
      <w:bookmarkEnd w:id="10"/>
    </w:p>
    <w:p w14:paraId="203663D8" w14:textId="5CDE9A01" w:rsidR="00E26BD5" w:rsidRDefault="00E26BD5" w:rsidP="00E26BD5">
      <w:r>
        <w:t>Equipe WSO2</w:t>
      </w:r>
    </w:p>
    <w:p w14:paraId="62C6F738" w14:textId="577B18C8" w:rsidR="00E26BD5" w:rsidRDefault="00E26BD5" w:rsidP="00E26BD5">
      <w:r>
        <w:t>Régie INRAE</w:t>
      </w:r>
    </w:p>
    <w:p w14:paraId="2872913E" w14:textId="2F0F9CAE" w:rsidR="00E26BD5" w:rsidRPr="00E26BD5" w:rsidRDefault="00E26BD5" w:rsidP="00E26BD5">
      <w:r>
        <w:t>Equipe Java</w:t>
      </w:r>
    </w:p>
    <w:p w14:paraId="76FD79BF" w14:textId="04FA7F47" w:rsidR="006332D3" w:rsidRDefault="006332D3" w:rsidP="006332D3">
      <w:pPr>
        <w:pStyle w:val="Titre3"/>
      </w:pPr>
      <w:bookmarkStart w:id="11" w:name="_Toc128917328"/>
      <w:r>
        <w:t>Missions confiées</w:t>
      </w:r>
      <w:bookmarkEnd w:id="11"/>
    </w:p>
    <w:p w14:paraId="18F185E3" w14:textId="633DF5A0" w:rsidR="00E26BD5" w:rsidRDefault="00E26BD5" w:rsidP="00E26BD5">
      <w:r>
        <w:t>Création d’API, apprentissage WSO2, Développement solution démo client en java x WSO2</w:t>
      </w:r>
    </w:p>
    <w:p w14:paraId="5B04DBEE" w14:textId="6B6BBF31" w:rsidR="00E26BD5" w:rsidRDefault="00E26BD5" w:rsidP="00E26BD5">
      <w:r>
        <w:t xml:space="preserve">INRAE = OpenIDM forgerock, </w:t>
      </w:r>
      <w:r>
        <w:t>création d’API, gestion de rôles et habilitation, contact client</w:t>
      </w:r>
    </w:p>
    <w:p w14:paraId="1F92A487" w14:textId="7350C3A5" w:rsidR="00E26BD5" w:rsidRDefault="00E26BD5" w:rsidP="00E26BD5">
      <w:r>
        <w:t>Java : création de formulaire pour le gvt recensant les accidents de transports contenant des matières chimiques</w:t>
      </w:r>
    </w:p>
    <w:p w14:paraId="7C6E811B" w14:textId="717E1D5B" w:rsidR="00E26BD5" w:rsidRPr="00E26BD5" w:rsidRDefault="00E26BD5" w:rsidP="00E26BD5">
      <w:r>
        <w:t>Puis autre projets (CGI MCO puis dev projet Xénon – Canada – MSPR)</w:t>
      </w:r>
    </w:p>
    <w:p w14:paraId="176BA8E9" w14:textId="77777777" w:rsidR="007A2D4F" w:rsidRDefault="007A2D4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384E112" w14:textId="66EDB7F2" w:rsidR="007A2D4F" w:rsidRDefault="007A2D4F" w:rsidP="008B1BD8">
      <w:pPr>
        <w:pStyle w:val="Titre1"/>
      </w:pPr>
      <w:bookmarkStart w:id="12" w:name="_Toc128917329"/>
      <w:r>
        <w:lastRenderedPageBreak/>
        <w:t>Valorisation des compétences</w:t>
      </w:r>
      <w:bookmarkEnd w:id="12"/>
    </w:p>
    <w:p w14:paraId="48B6A4AB" w14:textId="542FAF40" w:rsidR="00872AB6" w:rsidRDefault="00E26BD5" w:rsidP="00872AB6">
      <w:pPr>
        <w:pStyle w:val="Titre2"/>
        <w:numPr>
          <w:ilvl w:val="0"/>
          <w:numId w:val="7"/>
        </w:numPr>
      </w:pPr>
      <w:bookmarkStart w:id="13" w:name="_Toc128917330"/>
      <w:r>
        <w:t>Projet 1 et compétences validées</w:t>
      </w:r>
      <w:bookmarkEnd w:id="13"/>
    </w:p>
    <w:p w14:paraId="341E1E8B" w14:textId="1AFCB922" w:rsidR="00872AB6" w:rsidRDefault="00E26BD5" w:rsidP="00872AB6">
      <w:pPr>
        <w:pStyle w:val="Titre3"/>
        <w:numPr>
          <w:ilvl w:val="0"/>
          <w:numId w:val="8"/>
        </w:numPr>
      </w:pPr>
      <w:bookmarkStart w:id="14" w:name="_Toc128917331"/>
      <w:r>
        <w:t>Explication en détail du projet</w:t>
      </w:r>
      <w:bookmarkEnd w:id="14"/>
    </w:p>
    <w:p w14:paraId="18F7CC6B" w14:textId="750440F0" w:rsidR="00872AB6" w:rsidRDefault="00872AB6" w:rsidP="00872AB6">
      <w:pPr>
        <w:pStyle w:val="Titre3"/>
        <w:numPr>
          <w:ilvl w:val="0"/>
          <w:numId w:val="8"/>
        </w:numPr>
      </w:pPr>
      <w:bookmarkStart w:id="15" w:name="_Toc128917332"/>
      <w:r>
        <w:t xml:space="preserve">Contexte de réalisation, pourquoi avoir besoin de cette compétence dans </w:t>
      </w:r>
      <w:r w:rsidR="00E26BD5">
        <w:t>l’activité ?</w:t>
      </w:r>
      <w:r>
        <w:t xml:space="preserve"> Comment ça a été réalisé et assimilé ? Quelles ressources utilisées ? </w:t>
      </w:r>
      <w:r w:rsidR="00E26BD5">
        <w:t>As-t ’elle</w:t>
      </w:r>
      <w:r>
        <w:t xml:space="preserve"> été traversée par des évolutions majeures ces 10 dernières années ?</w:t>
      </w:r>
      <w:bookmarkEnd w:id="15"/>
    </w:p>
    <w:p w14:paraId="5A07CCA3" w14:textId="6205D0E2" w:rsidR="00872AB6" w:rsidRDefault="00872AB6" w:rsidP="00872AB6">
      <w:pPr>
        <w:pStyle w:val="Titre3"/>
      </w:pPr>
      <w:bookmarkStart w:id="16" w:name="_Toc128917333"/>
      <w:r>
        <w:t xml:space="preserve">Renseignement sur la compétence et </w:t>
      </w:r>
      <w:r w:rsidR="00E26BD5">
        <w:t>bonnes pratiques</w:t>
      </w:r>
      <w:bookmarkEnd w:id="16"/>
    </w:p>
    <w:p w14:paraId="039A779F" w14:textId="77777777" w:rsidR="00872AB6" w:rsidRPr="00872AB6" w:rsidRDefault="00872AB6" w:rsidP="00872AB6"/>
    <w:p w14:paraId="67CB3E32" w14:textId="46951E9C" w:rsidR="00E26BD5" w:rsidRDefault="00E26BD5" w:rsidP="00E26BD5">
      <w:pPr>
        <w:pStyle w:val="Titre2"/>
        <w:numPr>
          <w:ilvl w:val="0"/>
          <w:numId w:val="7"/>
        </w:numPr>
      </w:pPr>
      <w:bookmarkStart w:id="17" w:name="_Toc128917334"/>
      <w:r>
        <w:t xml:space="preserve">Projet </w:t>
      </w:r>
      <w:r>
        <w:t>2</w:t>
      </w:r>
      <w:r>
        <w:t xml:space="preserve"> et compétences validées</w:t>
      </w:r>
      <w:bookmarkEnd w:id="17"/>
    </w:p>
    <w:p w14:paraId="63C71428" w14:textId="77777777" w:rsidR="00E26BD5" w:rsidRDefault="00E26BD5" w:rsidP="00E26BD5">
      <w:pPr>
        <w:pStyle w:val="Titre3"/>
        <w:numPr>
          <w:ilvl w:val="0"/>
          <w:numId w:val="11"/>
        </w:numPr>
      </w:pPr>
      <w:bookmarkStart w:id="18" w:name="_Toc128917335"/>
      <w:r>
        <w:t>Explication en détail du projet</w:t>
      </w:r>
      <w:bookmarkEnd w:id="18"/>
    </w:p>
    <w:p w14:paraId="487A04C2" w14:textId="77777777" w:rsidR="00872AB6" w:rsidRDefault="00872AB6" w:rsidP="00872AB6">
      <w:pPr>
        <w:pStyle w:val="Titre3"/>
        <w:numPr>
          <w:ilvl w:val="0"/>
          <w:numId w:val="8"/>
        </w:numPr>
      </w:pPr>
      <w:bookmarkStart w:id="19" w:name="_Toc128917336"/>
      <w:r>
        <w:t xml:space="preserve">Contexte de réalisation, pourquoi avoir besoin de cette compétence dans </w:t>
      </w:r>
      <w:proofErr w:type="gramStart"/>
      <w:r>
        <w:t>l’activité?</w:t>
      </w:r>
      <w:proofErr w:type="gramEnd"/>
      <w:r>
        <w:t xml:space="preserve"> Comment ça a été réalisé et assimilé ? Quelles ressources utilisées ? </w:t>
      </w:r>
      <w:proofErr w:type="spellStart"/>
      <w:r>
        <w:t>As-t’elle</w:t>
      </w:r>
      <w:proofErr w:type="spellEnd"/>
      <w:r>
        <w:t xml:space="preserve"> été traversée par des évolutions majeures ces 10 dernières années ?</w:t>
      </w:r>
      <w:bookmarkEnd w:id="19"/>
    </w:p>
    <w:p w14:paraId="0C15590D" w14:textId="4F2D460B" w:rsidR="00872AB6" w:rsidRDefault="00872AB6" w:rsidP="00872AB6">
      <w:pPr>
        <w:pStyle w:val="Titre3"/>
      </w:pPr>
      <w:bookmarkStart w:id="20" w:name="_Toc128917337"/>
      <w:r>
        <w:t xml:space="preserve">Renseignement sur la compétence et </w:t>
      </w:r>
      <w:proofErr w:type="gramStart"/>
      <w:r>
        <w:t>bonnes pratique</w:t>
      </w:r>
      <w:bookmarkEnd w:id="20"/>
      <w:proofErr w:type="gramEnd"/>
    </w:p>
    <w:p w14:paraId="16E4F747" w14:textId="68EF2C1E" w:rsidR="00E37A79" w:rsidRDefault="00E37A79" w:rsidP="00E37A79"/>
    <w:p w14:paraId="61C41C2A" w14:textId="399BCD12" w:rsidR="00E26BD5" w:rsidRDefault="00E26BD5" w:rsidP="00E26BD5">
      <w:pPr>
        <w:pStyle w:val="Titre2"/>
        <w:numPr>
          <w:ilvl w:val="0"/>
          <w:numId w:val="7"/>
        </w:numPr>
      </w:pPr>
      <w:bookmarkStart w:id="21" w:name="_Toc128917338"/>
      <w:r>
        <w:t xml:space="preserve">Projet </w:t>
      </w:r>
      <w:r>
        <w:t>3</w:t>
      </w:r>
      <w:r>
        <w:t xml:space="preserve"> et compétences validées</w:t>
      </w:r>
      <w:bookmarkEnd w:id="21"/>
    </w:p>
    <w:p w14:paraId="1BC88AB9" w14:textId="77777777" w:rsidR="00E26BD5" w:rsidRDefault="00E26BD5" w:rsidP="00E26BD5">
      <w:pPr>
        <w:pStyle w:val="Titre3"/>
        <w:numPr>
          <w:ilvl w:val="0"/>
          <w:numId w:val="8"/>
        </w:numPr>
        <w:ind w:left="720"/>
      </w:pPr>
      <w:bookmarkStart w:id="22" w:name="_Toc128917339"/>
      <w:r>
        <w:t>Explication en détail du projet</w:t>
      </w:r>
      <w:bookmarkEnd w:id="22"/>
    </w:p>
    <w:p w14:paraId="25C836C2" w14:textId="77777777" w:rsidR="00E37A79" w:rsidRDefault="00E37A79" w:rsidP="00E37A79">
      <w:pPr>
        <w:pStyle w:val="Titre3"/>
        <w:numPr>
          <w:ilvl w:val="0"/>
          <w:numId w:val="8"/>
        </w:numPr>
      </w:pPr>
      <w:bookmarkStart w:id="23" w:name="_Toc128917340"/>
      <w:r>
        <w:t xml:space="preserve">Contexte de réalisation, pourquoi avoir besoin de cette compétence dans </w:t>
      </w:r>
      <w:proofErr w:type="gramStart"/>
      <w:r>
        <w:t>l’activité?</w:t>
      </w:r>
      <w:proofErr w:type="gramEnd"/>
      <w:r>
        <w:t xml:space="preserve"> Comment ça a été réalisé et assimilé ? Quelles ressources utilisées ? </w:t>
      </w:r>
      <w:proofErr w:type="spellStart"/>
      <w:r>
        <w:t>As-t’elle</w:t>
      </w:r>
      <w:proofErr w:type="spellEnd"/>
      <w:r>
        <w:t xml:space="preserve"> été traversée par des évolutions majeures ces 10 dernières années ?</w:t>
      </w:r>
      <w:bookmarkEnd w:id="23"/>
    </w:p>
    <w:p w14:paraId="0CE973EA" w14:textId="77777777" w:rsidR="00E37A79" w:rsidRDefault="00E37A79" w:rsidP="00E37A79">
      <w:pPr>
        <w:pStyle w:val="Titre3"/>
      </w:pPr>
      <w:bookmarkStart w:id="24" w:name="_Toc128917341"/>
      <w:r>
        <w:t xml:space="preserve">Renseignement sur la compétence et </w:t>
      </w:r>
      <w:proofErr w:type="gramStart"/>
      <w:r>
        <w:t>bonnes pratique</w:t>
      </w:r>
      <w:bookmarkEnd w:id="24"/>
      <w:proofErr w:type="gramEnd"/>
    </w:p>
    <w:p w14:paraId="3A7C661F" w14:textId="2E2423A1" w:rsidR="00E37A79" w:rsidRPr="00E37A79" w:rsidRDefault="00E37A79" w:rsidP="00E37A79">
      <w:pPr>
        <w:pStyle w:val="Titre2"/>
        <w:numPr>
          <w:ilvl w:val="0"/>
          <w:numId w:val="0"/>
        </w:numPr>
        <w:ind w:left="1080"/>
      </w:pPr>
    </w:p>
    <w:p w14:paraId="79121DAC" w14:textId="77777777" w:rsidR="00872AB6" w:rsidRPr="00872AB6" w:rsidRDefault="00872AB6" w:rsidP="00872AB6"/>
    <w:p w14:paraId="2D5DC5B6" w14:textId="3FD5D959" w:rsidR="007A2D4F" w:rsidRDefault="007A2D4F">
      <w:r>
        <w:br w:type="page"/>
      </w:r>
    </w:p>
    <w:p w14:paraId="66B22690" w14:textId="23E0E7A5" w:rsidR="004E289E" w:rsidRDefault="004E289E" w:rsidP="004E289E">
      <w:pPr>
        <w:pStyle w:val="Titre1"/>
      </w:pPr>
      <w:bookmarkStart w:id="25" w:name="_Toc128917342"/>
      <w:r>
        <w:lastRenderedPageBreak/>
        <w:t>Contexte de réalisation</w:t>
      </w:r>
      <w:bookmarkEnd w:id="25"/>
    </w:p>
    <w:p w14:paraId="09FFF511" w14:textId="455EF38C" w:rsidR="004E289E" w:rsidRDefault="004E289E">
      <w:r>
        <w:br w:type="page"/>
      </w:r>
    </w:p>
    <w:p w14:paraId="0BFC2D96" w14:textId="44BCA62E" w:rsidR="007A2D4F" w:rsidRDefault="007A2D4F" w:rsidP="008B1BD8">
      <w:pPr>
        <w:pStyle w:val="Titre1"/>
      </w:pPr>
      <w:bookmarkStart w:id="26" w:name="_Toc128917343"/>
      <w:r>
        <w:lastRenderedPageBreak/>
        <w:t>Conclusion</w:t>
      </w:r>
      <w:bookmarkEnd w:id="26"/>
    </w:p>
    <w:p w14:paraId="1440182B" w14:textId="24AD317E" w:rsidR="00DF2ACF" w:rsidRDefault="00DF2ACF" w:rsidP="00DF2ACF">
      <w:pPr>
        <w:pStyle w:val="Titre2"/>
        <w:numPr>
          <w:ilvl w:val="0"/>
          <w:numId w:val="6"/>
        </w:numPr>
      </w:pPr>
      <w:bookmarkStart w:id="27" w:name="_Toc128917344"/>
      <w:r>
        <w:t>Résum</w:t>
      </w:r>
      <w:r w:rsidR="001D521F">
        <w:t>é</w:t>
      </w:r>
      <w:bookmarkEnd w:id="27"/>
    </w:p>
    <w:p w14:paraId="235079DB" w14:textId="68751827" w:rsidR="001D521F" w:rsidRPr="001D521F" w:rsidRDefault="001D521F" w:rsidP="001D521F">
      <w:pPr>
        <w:pStyle w:val="Titre2"/>
      </w:pPr>
      <w:bookmarkStart w:id="28" w:name="_Toc128917345"/>
      <w:r>
        <w:t>Ouverture sur l’avenir</w:t>
      </w:r>
      <w:bookmarkEnd w:id="28"/>
    </w:p>
    <w:p w14:paraId="28A27FB2" w14:textId="77777777" w:rsidR="00DF2ACF" w:rsidRPr="00DF2ACF" w:rsidRDefault="00DF2ACF" w:rsidP="00DF2ACF"/>
    <w:p w14:paraId="09C6A662" w14:textId="77777777" w:rsidR="007A2D4F" w:rsidRPr="007A2D4F" w:rsidRDefault="007A2D4F" w:rsidP="007A2D4F"/>
    <w:sectPr w:rsidR="007A2D4F" w:rsidRPr="007A2D4F" w:rsidSect="007A2D4F">
      <w:footerReference w:type="default" r:id="rId8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85BB46" w14:textId="77777777" w:rsidR="003353A9" w:rsidRDefault="003353A9" w:rsidP="007A2D4F">
      <w:r>
        <w:separator/>
      </w:r>
    </w:p>
  </w:endnote>
  <w:endnote w:type="continuationSeparator" w:id="0">
    <w:p w14:paraId="537F6E46" w14:textId="77777777" w:rsidR="003353A9" w:rsidRDefault="003353A9" w:rsidP="007A2D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aleway">
    <w:charset w:val="00"/>
    <w:family w:val="auto"/>
    <w:pitch w:val="variable"/>
    <w:sig w:usb0="A00002FF" w:usb1="5000205B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47022910"/>
      <w:docPartObj>
        <w:docPartGallery w:val="Page Numbers (Bottom of Page)"/>
        <w:docPartUnique/>
      </w:docPartObj>
    </w:sdtPr>
    <w:sdtContent>
      <w:p w14:paraId="36CD33F4" w14:textId="625F66B4" w:rsidR="007A2D4F" w:rsidRDefault="007A2D4F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87829DE" w14:textId="77777777" w:rsidR="007A2D4F" w:rsidRDefault="007A2D4F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3C4F09" w14:textId="77777777" w:rsidR="003353A9" w:rsidRDefault="003353A9" w:rsidP="007A2D4F">
      <w:r>
        <w:separator/>
      </w:r>
    </w:p>
  </w:footnote>
  <w:footnote w:type="continuationSeparator" w:id="0">
    <w:p w14:paraId="011A6428" w14:textId="77777777" w:rsidR="003353A9" w:rsidRDefault="003353A9" w:rsidP="007A2D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247B4"/>
    <w:multiLevelType w:val="hybridMultilevel"/>
    <w:tmpl w:val="7490522A"/>
    <w:lvl w:ilvl="0" w:tplc="83FA83AC">
      <w:start w:val="1"/>
      <w:numFmt w:val="upperLetter"/>
      <w:pStyle w:val="Titre2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4B7DD9"/>
    <w:multiLevelType w:val="hybridMultilevel"/>
    <w:tmpl w:val="A948CA9E"/>
    <w:lvl w:ilvl="0" w:tplc="ADF40EF8">
      <w:start w:val="1"/>
      <w:numFmt w:val="upperRoman"/>
      <w:pStyle w:val="Titre1"/>
      <w:lvlText w:val="%1-"/>
      <w:lvlJc w:val="left"/>
      <w:pPr>
        <w:ind w:left="72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1CD06FF"/>
    <w:multiLevelType w:val="hybridMultilevel"/>
    <w:tmpl w:val="44BEB6A8"/>
    <w:lvl w:ilvl="0" w:tplc="BC220934">
      <w:start w:val="1"/>
      <w:numFmt w:val="lowerRoman"/>
      <w:pStyle w:val="Titre3"/>
      <w:lvlText w:val="%1)"/>
      <w:lvlJc w:val="left"/>
      <w:pPr>
        <w:ind w:left="180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909803906">
    <w:abstractNumId w:val="0"/>
  </w:num>
  <w:num w:numId="2" w16cid:durableId="5981342">
    <w:abstractNumId w:val="1"/>
  </w:num>
  <w:num w:numId="3" w16cid:durableId="2095279965">
    <w:abstractNumId w:val="2"/>
  </w:num>
  <w:num w:numId="4" w16cid:durableId="1665818166">
    <w:abstractNumId w:val="2"/>
    <w:lvlOverride w:ilvl="0">
      <w:startOverride w:val="1"/>
    </w:lvlOverride>
  </w:num>
  <w:num w:numId="5" w16cid:durableId="40059021">
    <w:abstractNumId w:val="2"/>
    <w:lvlOverride w:ilvl="0">
      <w:startOverride w:val="1"/>
    </w:lvlOverride>
  </w:num>
  <w:num w:numId="6" w16cid:durableId="700324229">
    <w:abstractNumId w:val="0"/>
    <w:lvlOverride w:ilvl="0">
      <w:startOverride w:val="1"/>
    </w:lvlOverride>
  </w:num>
  <w:num w:numId="7" w16cid:durableId="370883538">
    <w:abstractNumId w:val="0"/>
    <w:lvlOverride w:ilvl="0">
      <w:startOverride w:val="1"/>
    </w:lvlOverride>
  </w:num>
  <w:num w:numId="8" w16cid:durableId="995960020">
    <w:abstractNumId w:val="2"/>
    <w:lvlOverride w:ilvl="0">
      <w:startOverride w:val="1"/>
    </w:lvlOverride>
  </w:num>
  <w:num w:numId="9" w16cid:durableId="2110349179">
    <w:abstractNumId w:val="2"/>
    <w:lvlOverride w:ilvl="0">
      <w:startOverride w:val="1"/>
    </w:lvlOverride>
  </w:num>
  <w:num w:numId="10" w16cid:durableId="1589463738">
    <w:abstractNumId w:val="2"/>
    <w:lvlOverride w:ilvl="0">
      <w:startOverride w:val="1"/>
    </w:lvlOverride>
  </w:num>
  <w:num w:numId="11" w16cid:durableId="1607348153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D4F"/>
    <w:rsid w:val="000312E2"/>
    <w:rsid w:val="00186DF9"/>
    <w:rsid w:val="001D521F"/>
    <w:rsid w:val="003353A9"/>
    <w:rsid w:val="004E289E"/>
    <w:rsid w:val="005D719C"/>
    <w:rsid w:val="006332D3"/>
    <w:rsid w:val="00704FF8"/>
    <w:rsid w:val="007055B1"/>
    <w:rsid w:val="007421F2"/>
    <w:rsid w:val="007A2D4F"/>
    <w:rsid w:val="007E7B8D"/>
    <w:rsid w:val="00872AB6"/>
    <w:rsid w:val="008B1BD8"/>
    <w:rsid w:val="008F64E4"/>
    <w:rsid w:val="009A662A"/>
    <w:rsid w:val="00CA211C"/>
    <w:rsid w:val="00DC5156"/>
    <w:rsid w:val="00DF2ACF"/>
    <w:rsid w:val="00E26BD5"/>
    <w:rsid w:val="00E37A79"/>
    <w:rsid w:val="00E65ABC"/>
    <w:rsid w:val="00F71476"/>
    <w:rsid w:val="00FB4C97"/>
    <w:rsid w:val="00FF6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48A6BF"/>
  <w15:chartTrackingRefBased/>
  <w15:docId w15:val="{FD1ABF13-9A19-4DAD-8CA2-BC589D77F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12E2"/>
    <w:pPr>
      <w:spacing w:line="360" w:lineRule="auto"/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8B1BD8"/>
    <w:pPr>
      <w:keepNext/>
      <w:keepLines/>
      <w:numPr>
        <w:numId w:val="2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B1BD8"/>
    <w:pPr>
      <w:keepNext/>
      <w:keepLines/>
      <w:numPr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B1BD8"/>
    <w:pPr>
      <w:keepNext/>
      <w:keepLines/>
      <w:numPr>
        <w:numId w:val="3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E65AB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E65ABC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A2D4F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7A2D4F"/>
  </w:style>
  <w:style w:type="paragraph" w:styleId="Pieddepage">
    <w:name w:val="footer"/>
    <w:basedOn w:val="Normal"/>
    <w:link w:val="PieddepageCar"/>
    <w:uiPriority w:val="99"/>
    <w:unhideWhenUsed/>
    <w:rsid w:val="007A2D4F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7A2D4F"/>
  </w:style>
  <w:style w:type="paragraph" w:styleId="Sansinterligne">
    <w:name w:val="No Spacing"/>
    <w:link w:val="SansinterligneCar"/>
    <w:uiPriority w:val="1"/>
    <w:qFormat/>
    <w:rsid w:val="007A2D4F"/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7A2D4F"/>
    <w:rPr>
      <w:rFonts w:eastAsiaTheme="minorEastAsia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8B1B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7A2D4F"/>
    <w:pPr>
      <w:spacing w:line="259" w:lineRule="auto"/>
      <w:outlineLvl w:val="9"/>
    </w:pPr>
    <w:rPr>
      <w:lang w:eastAsia="fr-FR"/>
    </w:rPr>
  </w:style>
  <w:style w:type="paragraph" w:styleId="TM2">
    <w:name w:val="toc 2"/>
    <w:basedOn w:val="Normal"/>
    <w:next w:val="Normal"/>
    <w:autoRedefine/>
    <w:uiPriority w:val="39"/>
    <w:unhideWhenUsed/>
    <w:rsid w:val="007A2D4F"/>
    <w:pPr>
      <w:spacing w:after="100" w:line="259" w:lineRule="auto"/>
      <w:ind w:left="220"/>
    </w:pPr>
    <w:rPr>
      <w:rFonts w:eastAsiaTheme="minorEastAsia" w:cs="Times New Roman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7A2D4F"/>
    <w:pPr>
      <w:spacing w:after="100" w:line="259" w:lineRule="auto"/>
    </w:pPr>
    <w:rPr>
      <w:rFonts w:eastAsiaTheme="minorEastAsia" w:cs="Times New Roman"/>
      <w:lang w:eastAsia="fr-FR"/>
    </w:rPr>
  </w:style>
  <w:style w:type="paragraph" w:styleId="TM3">
    <w:name w:val="toc 3"/>
    <w:basedOn w:val="Normal"/>
    <w:next w:val="Normal"/>
    <w:autoRedefine/>
    <w:uiPriority w:val="39"/>
    <w:unhideWhenUsed/>
    <w:rsid w:val="007A2D4F"/>
    <w:pPr>
      <w:spacing w:after="100" w:line="259" w:lineRule="auto"/>
      <w:ind w:left="440"/>
    </w:pPr>
    <w:rPr>
      <w:rFonts w:eastAsiaTheme="minorEastAsia" w:cs="Times New Roman"/>
      <w:lang w:eastAsia="fr-FR"/>
    </w:rPr>
  </w:style>
  <w:style w:type="character" w:styleId="Lienhypertexte">
    <w:name w:val="Hyperlink"/>
    <w:basedOn w:val="Policepardfaut"/>
    <w:uiPriority w:val="99"/>
    <w:unhideWhenUsed/>
    <w:rsid w:val="00E65ABC"/>
    <w:rPr>
      <w:color w:val="0563C1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8B1BD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8B1BD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E65AB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">
    <w:name w:val="Title"/>
    <w:basedOn w:val="Normal"/>
    <w:next w:val="Normal"/>
    <w:link w:val="TitreCar"/>
    <w:uiPriority w:val="10"/>
    <w:qFormat/>
    <w:rsid w:val="00E65AB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65A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65ABC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E65ABC"/>
    <w:rPr>
      <w:rFonts w:eastAsiaTheme="minorEastAsia"/>
      <w:color w:val="5A5A5A" w:themeColor="text1" w:themeTint="A5"/>
      <w:spacing w:val="15"/>
    </w:rPr>
  </w:style>
  <w:style w:type="character" w:customStyle="1" w:styleId="Titre5Car">
    <w:name w:val="Titre 5 Car"/>
    <w:basedOn w:val="Policepardfaut"/>
    <w:link w:val="Titre5"/>
    <w:uiPriority w:val="9"/>
    <w:rsid w:val="00E65ABC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lev">
    <w:name w:val="Strong"/>
    <w:basedOn w:val="Policepardfaut"/>
    <w:uiPriority w:val="22"/>
    <w:qFormat/>
    <w:rsid w:val="007421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E5DBC59D200438BB83449B3933776E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DC52FAB-C8D6-4014-A7F1-32E45908E700}"/>
      </w:docPartPr>
      <w:docPartBody>
        <w:p w:rsidR="00000000" w:rsidRDefault="00F22E4E" w:rsidP="00F22E4E">
          <w:pPr>
            <w:pStyle w:val="8E5DBC59D200438BB83449B3933776E9"/>
          </w:pPr>
          <w:r>
            <w:rPr>
              <w:color w:val="2F5496" w:themeColor="accent1" w:themeShade="BF"/>
              <w:sz w:val="24"/>
              <w:szCs w:val="24"/>
            </w:rPr>
            <w:t>[Nom de la société]</w:t>
          </w:r>
        </w:p>
      </w:docPartBody>
    </w:docPart>
    <w:docPart>
      <w:docPartPr>
        <w:name w:val="1BA5F555B72D4914BA3CE3E7E04DAAA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06599A7-691D-4CCD-B7DF-6CAA272CEB83}"/>
      </w:docPartPr>
      <w:docPartBody>
        <w:p w:rsidR="00000000" w:rsidRDefault="00F22E4E" w:rsidP="00F22E4E">
          <w:pPr>
            <w:pStyle w:val="1BA5F555B72D4914BA3CE3E7E04DAAA3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[Titre du document]</w:t>
          </w:r>
        </w:p>
      </w:docPartBody>
    </w:docPart>
    <w:docPart>
      <w:docPartPr>
        <w:name w:val="1A4E4054DACE4393BF7C3B595CC2855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8E7D39D-B722-4B6E-8842-BBDFD763D4B6}"/>
      </w:docPartPr>
      <w:docPartBody>
        <w:p w:rsidR="00000000" w:rsidRDefault="00F22E4E" w:rsidP="00F22E4E">
          <w:pPr>
            <w:pStyle w:val="1A4E4054DACE4393BF7C3B595CC2855F"/>
          </w:pPr>
          <w:r>
            <w:rPr>
              <w:color w:val="2F5496" w:themeColor="accent1" w:themeShade="BF"/>
              <w:sz w:val="24"/>
              <w:szCs w:val="24"/>
            </w:rPr>
            <w:t>[Sous-titre du document]</w:t>
          </w:r>
        </w:p>
      </w:docPartBody>
    </w:docPart>
    <w:docPart>
      <w:docPartPr>
        <w:name w:val="6871364B8AA943B1BED542CFD511BDC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9EB236D-812F-4DAB-A4F1-CB91CD97CB83}"/>
      </w:docPartPr>
      <w:docPartBody>
        <w:p w:rsidR="00000000" w:rsidRDefault="00F22E4E" w:rsidP="00F22E4E">
          <w:pPr>
            <w:pStyle w:val="6871364B8AA943B1BED542CFD511BDC5"/>
          </w:pPr>
          <w:r>
            <w:rPr>
              <w:color w:val="4472C4" w:themeColor="accent1"/>
              <w:sz w:val="28"/>
              <w:szCs w:val="28"/>
            </w:rPr>
            <w:t>[Nom de l’auteur]</w:t>
          </w:r>
        </w:p>
      </w:docPartBody>
    </w:docPart>
    <w:docPart>
      <w:docPartPr>
        <w:name w:val="8ACAE040170E4C0DA53362BAA2B1D02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9BCBDA2-1C5B-4FCF-836A-CE93AA25F06C}"/>
      </w:docPartPr>
      <w:docPartBody>
        <w:p w:rsidR="00000000" w:rsidRDefault="00F22E4E" w:rsidP="00F22E4E">
          <w:pPr>
            <w:pStyle w:val="8ACAE040170E4C0DA53362BAA2B1D026"/>
          </w:pPr>
          <w:r>
            <w:rPr>
              <w:color w:val="4472C4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aleway">
    <w:charset w:val="00"/>
    <w:family w:val="auto"/>
    <w:pitch w:val="variable"/>
    <w:sig w:usb0="A00002FF" w:usb1="5000205B" w:usb2="00000000" w:usb3="00000000" w:csb0="00000197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813"/>
    <w:rsid w:val="00044940"/>
    <w:rsid w:val="00AE1813"/>
    <w:rsid w:val="00B11E73"/>
    <w:rsid w:val="00B521D8"/>
    <w:rsid w:val="00CE0D12"/>
    <w:rsid w:val="00F22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A1D32C2B7D354371B156213091477DB6">
    <w:name w:val="A1D32C2B7D354371B156213091477DB6"/>
    <w:rsid w:val="00AE1813"/>
  </w:style>
  <w:style w:type="paragraph" w:customStyle="1" w:styleId="4110BD0DCFA14C99ABB9A669F2D9DFC8">
    <w:name w:val="4110BD0DCFA14C99ABB9A669F2D9DFC8"/>
    <w:rsid w:val="00AE1813"/>
  </w:style>
  <w:style w:type="paragraph" w:customStyle="1" w:styleId="441BB9856A9A447E9D4F28D3D32513A1">
    <w:name w:val="441BB9856A9A447E9D4F28D3D32513A1"/>
    <w:rsid w:val="00AE1813"/>
  </w:style>
  <w:style w:type="paragraph" w:customStyle="1" w:styleId="362682E729944EF2AAF4A948FC152B12">
    <w:name w:val="362682E729944EF2AAF4A948FC152B12"/>
    <w:rsid w:val="00AE1813"/>
  </w:style>
  <w:style w:type="paragraph" w:customStyle="1" w:styleId="8E5DBC59D200438BB83449B3933776E9">
    <w:name w:val="8E5DBC59D200438BB83449B3933776E9"/>
    <w:rsid w:val="00F22E4E"/>
  </w:style>
  <w:style w:type="paragraph" w:customStyle="1" w:styleId="1BA5F555B72D4914BA3CE3E7E04DAAA3">
    <w:name w:val="1BA5F555B72D4914BA3CE3E7E04DAAA3"/>
    <w:rsid w:val="00F22E4E"/>
  </w:style>
  <w:style w:type="paragraph" w:customStyle="1" w:styleId="1A4E4054DACE4393BF7C3B595CC2855F">
    <w:name w:val="1A4E4054DACE4393BF7C3B595CC2855F"/>
    <w:rsid w:val="00F22E4E"/>
  </w:style>
  <w:style w:type="paragraph" w:customStyle="1" w:styleId="6871364B8AA943B1BED542CFD511BDC5">
    <w:name w:val="6871364B8AA943B1BED542CFD511BDC5"/>
    <w:rsid w:val="00F22E4E"/>
  </w:style>
  <w:style w:type="paragraph" w:customStyle="1" w:styleId="8ACAE040170E4C0DA53362BAA2B1D026">
    <w:name w:val="8ACAE040170E4C0DA53362BAA2B1D026"/>
    <w:rsid w:val="00F22E4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2023-01-08T00:00:00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8</Pages>
  <Words>981</Words>
  <Characters>5397</Characters>
  <Application>Microsoft Office Word</Application>
  <DocSecurity>0</DocSecurity>
  <Lines>44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Dossier professionnel</vt:lpstr>
    </vt:vector>
  </TitlesOfParts>
  <Company>SMILE - EPSI</Company>
  <LinksUpToDate>false</LinksUpToDate>
  <CharactersWithSpaces>6366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Dossier professionnel RNCP 35584 - Expert en Informatique et en Système d’Information</dc:title>
  <dc:subject>Promotion 2021-2023</dc:subject>
  <dc:creator>Ryan Murati</dc:creator>
  <cp:keywords/>
  <dc:description/>
  <cp:lastModifiedBy>Ryan Murati</cp:lastModifiedBy>
  <cp:revision>11</cp:revision>
  <dcterms:created xsi:type="dcterms:W3CDTF">2023-01-08T13:45:00Z</dcterms:created>
  <dcterms:modified xsi:type="dcterms:W3CDTF">2023-03-05T13:01:00Z</dcterms:modified>
</cp:coreProperties>
</file>