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504EAE16" w:rsidR="002D01F5" w:rsidRPr="00BF686F" w:rsidRDefault="002D01F5" w:rsidP="002D01F5">
      <w:pPr>
        <w:jc w:val="center"/>
        <w:rPr>
          <w:sz w:val="40"/>
          <w:szCs w:val="40"/>
        </w:rPr>
      </w:pPr>
      <w:r w:rsidRPr="00BF686F">
        <w:rPr>
          <w:sz w:val="40"/>
          <w:szCs w:val="40"/>
        </w:rPr>
        <w:t xml:space="preserve">Laboratorium </w:t>
      </w:r>
      <w:r w:rsidR="00DB50ED">
        <w:rPr>
          <w:sz w:val="40"/>
          <w:szCs w:val="40"/>
        </w:rPr>
        <w:t>4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15849BAA" w14:textId="77777777" w:rsidR="00DB50ED" w:rsidRPr="006B591A" w:rsidRDefault="00DB50ED" w:rsidP="00DB50ED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>Zad 1. Przygotowanie schematu</w:t>
      </w:r>
    </w:p>
    <w:p w14:paraId="1B547EEF" w14:textId="77777777" w:rsidR="00DB50ED" w:rsidRPr="00281054" w:rsidRDefault="00DB50ED" w:rsidP="00DB50ED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>W bazie danych należy utworzyć schemat, którego nazwa będzie odpowiadać nazwisku wykonującego ćwiczenie (zapisać zapytanie tworzące ten schemat).</w:t>
      </w:r>
    </w:p>
    <w:p w14:paraId="139656D1" w14:textId="77777777" w:rsidR="00DB50ED" w:rsidRPr="00281054" w:rsidRDefault="00DB50ED" w:rsidP="00DB50ED">
      <w:pPr>
        <w:rPr>
          <w:rFonts w:ascii="Times New Roman" w:hAnsi="Times New Roman"/>
        </w:rPr>
      </w:pPr>
    </w:p>
    <w:p w14:paraId="098D480D" w14:textId="77777777" w:rsidR="00DB50ED" w:rsidRPr="006B591A" w:rsidRDefault="00DB50ED" w:rsidP="00DB50ED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>Zad 2. Tworzenie tabel wymiarów i tabeli faktów</w:t>
      </w:r>
    </w:p>
    <w:p w14:paraId="0C11D013" w14:textId="77777777" w:rsidR="00DB50ED" w:rsidRPr="00281054" w:rsidRDefault="00DB50ED" w:rsidP="00DB50ED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>W nowo utworzonym schemacie utworzyć tabele</w:t>
      </w:r>
      <w:r>
        <w:rPr>
          <w:rFonts w:ascii="Times New Roman" w:hAnsi="Times New Roman"/>
        </w:rPr>
        <w:t xml:space="preserve"> wymiarów: klienta, produktu i sprzedawcy</w:t>
      </w:r>
      <w:r w:rsidRPr="00281054">
        <w:rPr>
          <w:rFonts w:ascii="Times New Roman" w:hAnsi="Times New Roman"/>
        </w:rPr>
        <w:t xml:space="preserve"> (zapisać skrypt </w:t>
      </w:r>
      <w:r w:rsidRPr="00DF47C1">
        <w:rPr>
          <w:rFonts w:ascii="Courier New" w:hAnsi="Courier New" w:cs="Courier New"/>
        </w:rPr>
        <w:t>CREATE TABLE</w:t>
      </w:r>
      <w:r w:rsidRPr="00281054">
        <w:rPr>
          <w:rFonts w:ascii="Times New Roman" w:hAnsi="Times New Roman"/>
        </w:rPr>
        <w:t xml:space="preserve">), opisane w następujących </w:t>
      </w:r>
      <w:r>
        <w:rPr>
          <w:rFonts w:ascii="Times New Roman" w:hAnsi="Times New Roman"/>
        </w:rPr>
        <w:t>schematach</w:t>
      </w:r>
      <w:r w:rsidRPr="00281054">
        <w:rPr>
          <w:rFonts w:ascii="Times New Roman" w:hAnsi="Times New Roman"/>
        </w:rPr>
        <w:t>:</w:t>
      </w:r>
    </w:p>
    <w:p w14:paraId="226828F8" w14:textId="77777777" w:rsidR="00DB50ED" w:rsidRPr="00281054" w:rsidRDefault="00DB50ED" w:rsidP="00DB50ED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 w:rsidRPr="00281054">
        <w:rPr>
          <w:rFonts w:ascii="Times New Roman" w:hAnsi="Times New Roman"/>
          <w:sz w:val="24"/>
          <w:lang w:val="en-US"/>
        </w:rPr>
        <w:t xml:space="preserve">DIM_CUSTOMER (CustomerID, FirstName, LastName, </w:t>
      </w:r>
      <w:r>
        <w:rPr>
          <w:rFonts w:ascii="Times New Roman" w:hAnsi="Times New Roman"/>
          <w:sz w:val="24"/>
          <w:lang w:val="en-US"/>
        </w:rPr>
        <w:t xml:space="preserve">Title, City, </w:t>
      </w:r>
      <w:r w:rsidRPr="00281054">
        <w:rPr>
          <w:rFonts w:ascii="Times New Roman" w:hAnsi="Times New Roman"/>
          <w:sz w:val="24"/>
          <w:lang w:val="en-US"/>
        </w:rPr>
        <w:t>Territory</w:t>
      </w:r>
      <w:r>
        <w:rPr>
          <w:rFonts w:ascii="Times New Roman" w:hAnsi="Times New Roman"/>
          <w:sz w:val="24"/>
          <w:lang w:val="en-US"/>
        </w:rPr>
        <w:t>Name, CounrtyRegionCode, Group)</w:t>
      </w:r>
    </w:p>
    <w:p w14:paraId="10F87130" w14:textId="77777777" w:rsidR="00DB50ED" w:rsidRPr="00281054" w:rsidRDefault="00DB50ED" w:rsidP="00DB50ED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 w:rsidRPr="00281054">
        <w:rPr>
          <w:rFonts w:ascii="Times New Roman" w:hAnsi="Times New Roman"/>
          <w:sz w:val="24"/>
          <w:lang w:val="en-US"/>
        </w:rPr>
        <w:t>DIM_PRODUCT (ProductID, Name, ListPrice, Color, SubCategoryName, CategoryName</w:t>
      </w:r>
      <w:r>
        <w:rPr>
          <w:rFonts w:ascii="Times New Roman" w:hAnsi="Times New Roman"/>
          <w:sz w:val="24"/>
          <w:lang w:val="en-US"/>
        </w:rPr>
        <w:t>, Weight, Size, IsPurchased)</w:t>
      </w:r>
    </w:p>
    <w:p w14:paraId="261AEFAB" w14:textId="77777777" w:rsidR="00DB50ED" w:rsidRDefault="00DB50ED" w:rsidP="00DB50ED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  <w:r w:rsidRPr="00A30BA7">
        <w:rPr>
          <w:rFonts w:ascii="Times New Roman" w:hAnsi="Times New Roman"/>
          <w:sz w:val="24"/>
          <w:lang w:val="en-US"/>
        </w:rPr>
        <w:t>DIM_SALESPERSON (SalesPersonID, FirstName, LastName, Title, Gender, CountryRegionCode, Group</w:t>
      </w:r>
      <w:r>
        <w:rPr>
          <w:rFonts w:ascii="Times New Roman" w:hAnsi="Times New Roman"/>
          <w:sz w:val="24"/>
          <w:lang w:val="en-US"/>
        </w:rPr>
        <w:t>)</w:t>
      </w:r>
    </w:p>
    <w:p w14:paraId="7269338F" w14:textId="77777777" w:rsidR="00DB50ED" w:rsidRPr="00A30BA7" w:rsidRDefault="00DB50ED" w:rsidP="00DB50ED">
      <w:p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oraz tabelę faktów:</w:t>
      </w:r>
    </w:p>
    <w:p w14:paraId="48EBD6E1" w14:textId="77777777" w:rsidR="00DB50ED" w:rsidRPr="00A30BA7" w:rsidRDefault="00DB50ED" w:rsidP="00DB50ED">
      <w:pPr>
        <w:pStyle w:val="Akapitzlist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/>
          <w:sz w:val="24"/>
          <w:lang w:val="en-US"/>
        </w:rPr>
      </w:pPr>
      <w:r w:rsidRPr="00A30BA7">
        <w:rPr>
          <w:rFonts w:ascii="Times New Roman" w:hAnsi="Times New Roman"/>
          <w:sz w:val="24"/>
          <w:lang w:val="en-US"/>
        </w:rPr>
        <w:t>FACT_SALES (ProductID, CustomerID, SalesPersonID, OrderDate, ShipDate, OrderQty, UnitPrice, UnitPriceDiscount, LineTotal)</w:t>
      </w:r>
    </w:p>
    <w:p w14:paraId="1A9F5F2A" w14:textId="77777777" w:rsidR="00DB50ED" w:rsidRDefault="00DB50ED" w:rsidP="00DB50ED">
      <w:pPr>
        <w:pStyle w:val="Akapitzlist"/>
        <w:spacing w:after="0" w:line="240" w:lineRule="auto"/>
        <w:ind w:left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Uwaga 1: Proszę sprawdzić, dlaczego niektóre atrybuty mają wartość </w:t>
      </w:r>
      <w:r w:rsidRPr="00DF47C1">
        <w:rPr>
          <w:rFonts w:ascii="Courier New" w:hAnsi="Courier New" w:cs="Courier New"/>
          <w:i/>
          <w:sz w:val="24"/>
        </w:rPr>
        <w:t>NULL</w:t>
      </w:r>
      <w:r>
        <w:rPr>
          <w:rFonts w:ascii="Times New Roman" w:hAnsi="Times New Roman"/>
          <w:i/>
          <w:sz w:val="24"/>
        </w:rPr>
        <w:t>. Czy zawsze wynika to z braku danych?</w:t>
      </w:r>
    </w:p>
    <w:p w14:paraId="6F129789" w14:textId="77777777" w:rsidR="00DB50ED" w:rsidRDefault="00DB50ED" w:rsidP="00DB50ED">
      <w:pPr>
        <w:pStyle w:val="Akapitzlist"/>
        <w:spacing w:after="0" w:line="240" w:lineRule="auto"/>
        <w:ind w:left="0"/>
        <w:jc w:val="both"/>
        <w:rPr>
          <w:rFonts w:ascii="Times New Roman" w:hAnsi="Times New Roman"/>
          <w:i/>
          <w:sz w:val="24"/>
        </w:rPr>
      </w:pPr>
      <w:r w:rsidRPr="00A30BA7">
        <w:rPr>
          <w:rFonts w:ascii="Times New Roman" w:hAnsi="Times New Roman"/>
          <w:i/>
          <w:sz w:val="24"/>
        </w:rPr>
        <w:t>Uwaga</w:t>
      </w:r>
      <w:r>
        <w:rPr>
          <w:rFonts w:ascii="Times New Roman" w:hAnsi="Times New Roman"/>
          <w:i/>
          <w:sz w:val="24"/>
        </w:rPr>
        <w:t xml:space="preserve"> 2</w:t>
      </w:r>
      <w:r w:rsidRPr="00A30BA7">
        <w:rPr>
          <w:rFonts w:ascii="Times New Roman" w:hAnsi="Times New Roman"/>
          <w:i/>
          <w:sz w:val="24"/>
        </w:rPr>
        <w:t>: Kolumny OrderDate oraz ShipDate przechowują dane typu całkowitego, gdzie cztery</w:t>
      </w:r>
      <w:r>
        <w:rPr>
          <w:rFonts w:ascii="Times New Roman" w:hAnsi="Times New Roman"/>
          <w:i/>
          <w:sz w:val="24"/>
        </w:rPr>
        <w:t xml:space="preserve"> pierwsze cyfry oznaczaj</w:t>
      </w:r>
      <w:r w:rsidRPr="00A30BA7">
        <w:rPr>
          <w:rFonts w:ascii="Times New Roman" w:hAnsi="Times New Roman"/>
          <w:i/>
          <w:sz w:val="24"/>
        </w:rPr>
        <w:t>ą rok, dwie następne miesiąc, a dwie ostatnie dzień. Do pobrania poszczególnych części daty użyć funkcji datepart.</w:t>
      </w:r>
    </w:p>
    <w:p w14:paraId="374C5556" w14:textId="77777777" w:rsidR="00DB50ED" w:rsidRPr="00A30BA7" w:rsidRDefault="00DB50ED" w:rsidP="00DB50ED">
      <w:pPr>
        <w:pStyle w:val="Akapitzlist"/>
        <w:spacing w:after="0" w:line="240" w:lineRule="auto"/>
        <w:ind w:left="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Uwaga 3: Atrybuty OrderQty oraz LineTotal będą miarami w naszej hurtowni.</w:t>
      </w:r>
    </w:p>
    <w:p w14:paraId="02167E1C" w14:textId="77777777" w:rsidR="00DB50ED" w:rsidRPr="00281054" w:rsidRDefault="00DB50ED" w:rsidP="00DB50ED">
      <w:pPr>
        <w:rPr>
          <w:rFonts w:ascii="Times New Roman" w:hAnsi="Times New Roman"/>
        </w:rPr>
      </w:pPr>
    </w:p>
    <w:p w14:paraId="33F097DE" w14:textId="77777777" w:rsidR="00DB50ED" w:rsidRPr="006B591A" w:rsidRDefault="00DB50ED" w:rsidP="00DB50ED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t>Zad. 3. Wypełnianie danych</w:t>
      </w:r>
      <w:r>
        <w:rPr>
          <w:rFonts w:ascii="Times New Roman" w:hAnsi="Times New Roman"/>
          <w:b/>
        </w:rPr>
        <w:t xml:space="preserve"> – denormalizacja źródłowej bazy</w:t>
      </w:r>
    </w:p>
    <w:p w14:paraId="2FFEF31F" w14:textId="77777777" w:rsidR="00DB50ED" w:rsidRPr="00281054" w:rsidRDefault="00DB50ED" w:rsidP="00DB50ED">
      <w:pPr>
        <w:jc w:val="both"/>
        <w:rPr>
          <w:rFonts w:ascii="Times New Roman" w:hAnsi="Times New Roman"/>
        </w:rPr>
      </w:pPr>
      <w:r w:rsidRPr="00281054">
        <w:rPr>
          <w:rFonts w:ascii="Times New Roman" w:hAnsi="Times New Roman"/>
        </w:rPr>
        <w:t xml:space="preserve">Wypełnić nowoutworzone tabele danymi znajdującymi się w tabelach źródłowych. Do wypełnienia użyć instrukcji </w:t>
      </w:r>
      <w:r w:rsidRPr="00DF47C1">
        <w:rPr>
          <w:rFonts w:ascii="Courier New" w:hAnsi="Courier New" w:cs="Courier New"/>
        </w:rPr>
        <w:t>INSERT INTO</w:t>
      </w:r>
      <w:r w:rsidRPr="0028105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Proszę sprawdzić liczbę skopiowanych rekordów.</w:t>
      </w:r>
    </w:p>
    <w:p w14:paraId="62C1C413" w14:textId="77777777" w:rsidR="00DB50ED" w:rsidRPr="00281054" w:rsidRDefault="00DB50ED" w:rsidP="00DB50ED">
      <w:pPr>
        <w:ind w:left="426"/>
        <w:jc w:val="both"/>
        <w:rPr>
          <w:rFonts w:ascii="Times New Roman" w:hAnsi="Times New Roman"/>
          <w:i/>
        </w:rPr>
      </w:pPr>
      <w:r w:rsidRPr="00281054">
        <w:rPr>
          <w:rFonts w:ascii="Times New Roman" w:hAnsi="Times New Roman"/>
          <w:i/>
        </w:rPr>
        <w:t>Uwaga 1. Do tabeli DIM_PRODUCT należy także skopiować produkty, które nie mają przypisanej podkategorii.</w:t>
      </w:r>
    </w:p>
    <w:p w14:paraId="3E8C089C" w14:textId="77777777" w:rsidR="00DB50ED" w:rsidRPr="00281054" w:rsidRDefault="00DB50ED" w:rsidP="00DB50ED">
      <w:pPr>
        <w:ind w:left="426"/>
        <w:jc w:val="both"/>
        <w:rPr>
          <w:rFonts w:ascii="Times New Roman" w:hAnsi="Times New Roman"/>
          <w:i/>
        </w:rPr>
      </w:pPr>
      <w:r w:rsidRPr="00281054">
        <w:rPr>
          <w:rFonts w:ascii="Times New Roman" w:hAnsi="Times New Roman"/>
          <w:i/>
        </w:rPr>
        <w:t>Uwaga 2. Do tabeli FACT_SALES należy skopiować</w:t>
      </w:r>
      <w:r>
        <w:rPr>
          <w:rFonts w:ascii="Times New Roman" w:hAnsi="Times New Roman"/>
          <w:i/>
        </w:rPr>
        <w:t xml:space="preserve"> również</w:t>
      </w:r>
      <w:r w:rsidRPr="00281054">
        <w:rPr>
          <w:rFonts w:ascii="Times New Roman" w:hAnsi="Times New Roman"/>
          <w:i/>
        </w:rPr>
        <w:t xml:space="preserve"> transakcje, które nie mają sprzedawcy.</w:t>
      </w:r>
    </w:p>
    <w:p w14:paraId="1D331E3E" w14:textId="77777777" w:rsidR="00DB50ED" w:rsidRDefault="00DB50ED" w:rsidP="00DB50ED">
      <w:pPr>
        <w:jc w:val="both"/>
        <w:rPr>
          <w:rFonts w:ascii="Times New Roman" w:hAnsi="Times New Roman"/>
        </w:rPr>
      </w:pPr>
    </w:p>
    <w:p w14:paraId="0EF3A328" w14:textId="77777777" w:rsidR="00DB50ED" w:rsidRDefault="00DB50ED" w:rsidP="00DB50ED">
      <w:pPr>
        <w:jc w:val="both"/>
        <w:rPr>
          <w:rFonts w:ascii="Times New Roman" w:hAnsi="Times New Roman"/>
        </w:rPr>
      </w:pPr>
    </w:p>
    <w:p w14:paraId="33C6F1ED" w14:textId="77777777" w:rsidR="00DB50ED" w:rsidRDefault="00DB50ED" w:rsidP="00DB50E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28A0596" w14:textId="77777777" w:rsidR="00DB50ED" w:rsidRPr="00DF47C1" w:rsidRDefault="00DB50ED" w:rsidP="00DB50ED">
      <w:pPr>
        <w:jc w:val="both"/>
        <w:rPr>
          <w:rFonts w:ascii="Times New Roman" w:hAnsi="Times New Roman"/>
          <w:b/>
        </w:rPr>
      </w:pPr>
      <w:r w:rsidRPr="00DF47C1">
        <w:rPr>
          <w:rFonts w:ascii="Times New Roman" w:hAnsi="Times New Roman"/>
          <w:b/>
        </w:rPr>
        <w:lastRenderedPageBreak/>
        <w:t>Zad. 4. Więzy integralności</w:t>
      </w:r>
    </w:p>
    <w:p w14:paraId="24050484" w14:textId="77777777" w:rsidR="00DB50ED" w:rsidRPr="00DF47C1" w:rsidRDefault="00DB50ED" w:rsidP="00DB50ED">
      <w:pPr>
        <w:pStyle w:val="Akapitzlist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DF47C1">
        <w:rPr>
          <w:rFonts w:ascii="Times New Roman" w:hAnsi="Times New Roman"/>
          <w:sz w:val="24"/>
          <w:szCs w:val="24"/>
        </w:rPr>
        <w:t>Dodać integralność referencyjną i klucze główne do tabel już zdefiniowanych.</w:t>
      </w:r>
    </w:p>
    <w:p w14:paraId="6F8AF831" w14:textId="77777777" w:rsidR="00DB50ED" w:rsidRPr="00C30D1A" w:rsidRDefault="00DB50ED" w:rsidP="00DB50ED">
      <w:pPr>
        <w:pStyle w:val="Akapitzlist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b/>
        </w:rPr>
      </w:pPr>
      <w:r w:rsidRPr="00C30D1A">
        <w:rPr>
          <w:rFonts w:ascii="Times New Roman" w:hAnsi="Times New Roman"/>
          <w:sz w:val="24"/>
          <w:szCs w:val="24"/>
        </w:rPr>
        <w:t xml:space="preserve">Przygotować instrukcję </w:t>
      </w:r>
      <w:r w:rsidRPr="00C30D1A">
        <w:rPr>
          <w:rFonts w:ascii="Courier New" w:hAnsi="Courier New" w:cs="Courier New"/>
          <w:sz w:val="24"/>
          <w:szCs w:val="24"/>
        </w:rPr>
        <w:t>INSERT INTO</w:t>
      </w:r>
      <w:r w:rsidRPr="00C30D1A">
        <w:rPr>
          <w:rFonts w:ascii="Times New Roman" w:hAnsi="Times New Roman"/>
          <w:sz w:val="24"/>
          <w:szCs w:val="24"/>
        </w:rPr>
        <w:t>, która sprawdzi poprawność integralności referencyjnej oraz klucze główne.</w:t>
      </w:r>
    </w:p>
    <w:p w14:paraId="41607180" w14:textId="77777777" w:rsidR="00DB50ED" w:rsidRPr="006B591A" w:rsidRDefault="00DB50ED" w:rsidP="00DB50ED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5</w:t>
      </w:r>
      <w:r w:rsidRPr="006B591A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Tworzenie kostki</w:t>
      </w:r>
    </w:p>
    <w:p w14:paraId="2BEF2586" w14:textId="77777777" w:rsidR="00DB50ED" w:rsidRDefault="00DB50ED" w:rsidP="00DB50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Należy utworzyć projekt Analysis Services, w którym zostanie przygotowana kostka zawierająca utworzone wymiary (klienta, produktu i sprzedawcy) oraz tabelę faktów.</w:t>
      </w:r>
    </w:p>
    <w:p w14:paraId="107F6059" w14:textId="77777777" w:rsidR="00DB50ED" w:rsidRDefault="00DB50ED" w:rsidP="00DB50ED">
      <w:pPr>
        <w:jc w:val="both"/>
        <w:rPr>
          <w:rFonts w:ascii="Times New Roman" w:hAnsi="Times New Roman"/>
        </w:rPr>
      </w:pPr>
    </w:p>
    <w:p w14:paraId="019FE192" w14:textId="77777777" w:rsidR="00DB50ED" w:rsidRPr="00224976" w:rsidRDefault="00DB50ED" w:rsidP="00DB50ED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Używając Visual Studio utworzyć projekt typu Analysis Services Project (Menu File -&gt; New Project)</w:t>
      </w:r>
    </w:p>
    <w:p w14:paraId="6D9D4A18" w14:textId="77777777" w:rsidR="00DB50ED" w:rsidRPr="00224976" w:rsidRDefault="00DB50ED" w:rsidP="00DB50ED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Dodać źródło danych (Solution Explorer -&gt; Data Sources -&gt; New Data Source), które będzie wskazywało na bazę danych, która przechowuje tabele </w:t>
      </w:r>
      <w:r>
        <w:rPr>
          <w:rFonts w:ascii="Times New Roman" w:hAnsi="Times New Roman"/>
          <w:sz w:val="24"/>
        </w:rPr>
        <w:t>faktów i wymiarów</w:t>
      </w:r>
      <w:r w:rsidRPr="00224976">
        <w:rPr>
          <w:rFonts w:ascii="Times New Roman" w:hAnsi="Times New Roman"/>
          <w:sz w:val="24"/>
        </w:rPr>
        <w:t>. Przeanalizować opcje związane z bezpieczeństwem dostępu do danych.</w:t>
      </w:r>
    </w:p>
    <w:p w14:paraId="4630736E" w14:textId="77777777" w:rsidR="00DB50ED" w:rsidRPr="00224976" w:rsidRDefault="00DB50ED" w:rsidP="00DB50ED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  <w:lang w:val="en-US"/>
        </w:rPr>
        <w:t xml:space="preserve">Utworzyć nowy widok źródła danych (Solution Explorer -&gt; Data Source Views -&gt; New Data Source View). </w:t>
      </w:r>
      <w:r w:rsidRPr="00224976">
        <w:rPr>
          <w:rFonts w:ascii="Times New Roman" w:hAnsi="Times New Roman"/>
          <w:sz w:val="24"/>
        </w:rPr>
        <w:t>Dodać</w:t>
      </w:r>
      <w:r>
        <w:rPr>
          <w:rFonts w:ascii="Times New Roman" w:hAnsi="Times New Roman"/>
          <w:sz w:val="24"/>
        </w:rPr>
        <w:t xml:space="preserve"> wcześniej</w:t>
      </w:r>
      <w:r w:rsidRPr="00224976">
        <w:rPr>
          <w:rFonts w:ascii="Times New Roman" w:hAnsi="Times New Roman"/>
          <w:sz w:val="24"/>
        </w:rPr>
        <w:t xml:space="preserve"> utworzone </w:t>
      </w:r>
      <w:r>
        <w:rPr>
          <w:rFonts w:ascii="Times New Roman" w:hAnsi="Times New Roman"/>
          <w:sz w:val="24"/>
        </w:rPr>
        <w:t>tabele</w:t>
      </w:r>
      <w:r w:rsidRPr="00224976">
        <w:rPr>
          <w:rFonts w:ascii="Times New Roman" w:hAnsi="Times New Roman"/>
          <w:sz w:val="24"/>
        </w:rPr>
        <w:t>.</w:t>
      </w:r>
    </w:p>
    <w:p w14:paraId="4BC919F4" w14:textId="77777777" w:rsidR="00DB50ED" w:rsidRPr="00224976" w:rsidRDefault="00DB50ED" w:rsidP="00DB50ED">
      <w:pPr>
        <w:pStyle w:val="Akapitzlist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Utworzyć nową kostkę za pomocą asystenta (Solution Explorer -&gt; Cubes -&gt; New Cube):</w:t>
      </w:r>
    </w:p>
    <w:p w14:paraId="7CF57B0E" w14:textId="77777777" w:rsidR="00DB50ED" w:rsidRPr="00224976" w:rsidRDefault="00DB50ED" w:rsidP="00DB50ED">
      <w:pPr>
        <w:pStyle w:val="Akapitzlist"/>
        <w:numPr>
          <w:ilvl w:val="0"/>
          <w:numId w:val="11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Wybrać utworzenie kostki na podstawie istniejących tabel (Use existing tables)</w:t>
      </w:r>
    </w:p>
    <w:p w14:paraId="707ECAFC" w14:textId="77777777" w:rsidR="00DB50ED" w:rsidRPr="00224976" w:rsidRDefault="00DB50ED" w:rsidP="00DB50ED">
      <w:pPr>
        <w:pStyle w:val="Akapitzlist"/>
        <w:numPr>
          <w:ilvl w:val="0"/>
          <w:numId w:val="11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Wybrać, utworzony w poprzednim punkcie, widok źródła danych</w:t>
      </w:r>
    </w:p>
    <w:p w14:paraId="4B3E0BF9" w14:textId="77777777" w:rsidR="00DB50ED" w:rsidRPr="00224976" w:rsidRDefault="00DB50ED" w:rsidP="00DB50ED">
      <w:pPr>
        <w:pStyle w:val="Akapitzlist"/>
        <w:numPr>
          <w:ilvl w:val="0"/>
          <w:numId w:val="11"/>
        </w:numPr>
        <w:spacing w:after="0" w:line="240" w:lineRule="auto"/>
        <w:ind w:hanging="306"/>
        <w:jc w:val="both"/>
        <w:rPr>
          <w:rFonts w:ascii="Times New Roman" w:hAnsi="Times New Roman"/>
          <w:sz w:val="24"/>
          <w:lang w:val="en-US"/>
        </w:rPr>
      </w:pPr>
      <w:r w:rsidRPr="00224976">
        <w:rPr>
          <w:rFonts w:ascii="Times New Roman" w:hAnsi="Times New Roman"/>
          <w:sz w:val="24"/>
          <w:lang w:val="en-US"/>
        </w:rPr>
        <w:t>Jako tabelę faktów (Measure group tables) wybrać FACT_SALES</w:t>
      </w:r>
    </w:p>
    <w:p w14:paraId="265E34FD" w14:textId="77777777" w:rsidR="00DB50ED" w:rsidRPr="00224976" w:rsidRDefault="00DB50ED" w:rsidP="00DB50ED">
      <w:pPr>
        <w:pStyle w:val="Akapitzlist"/>
        <w:numPr>
          <w:ilvl w:val="0"/>
          <w:numId w:val="11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Na stronie dotyczącej miar wybrać OrderQty, UnitPriceDiscount, Line Total. Zastanowić się nad użytecznością wybranych miar. Dlaczego nie wszystkie atrybuty tabeli FACT_SALES mogą być użyte jako miary?</w:t>
      </w:r>
    </w:p>
    <w:p w14:paraId="0723861C" w14:textId="77777777" w:rsidR="00DB50ED" w:rsidRPr="00224976" w:rsidRDefault="00DB50ED" w:rsidP="00DB50ED">
      <w:pPr>
        <w:pStyle w:val="Akapitzlist"/>
        <w:numPr>
          <w:ilvl w:val="0"/>
          <w:numId w:val="11"/>
        </w:numPr>
        <w:spacing w:after="0" w:line="240" w:lineRule="auto"/>
        <w:ind w:hanging="306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Na stronie dotyczącej wymiarów wybrać wszy</w:t>
      </w:r>
      <w:r>
        <w:rPr>
          <w:rFonts w:ascii="Times New Roman" w:hAnsi="Times New Roman"/>
          <w:sz w:val="24"/>
        </w:rPr>
        <w:t>stkie tabele z przedrostkiem DIM.</w:t>
      </w:r>
    </w:p>
    <w:p w14:paraId="78DC9C7C" w14:textId="77777777" w:rsidR="00DB50ED" w:rsidRDefault="00DB50ED" w:rsidP="00DB50ED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Po utworzeniu kostki dokonać edycji wymiarów (Solution Explorer -&gt; Dimensions lub zakładk</w:t>
      </w:r>
      <w:r>
        <w:rPr>
          <w:rFonts w:ascii="Times New Roman" w:hAnsi="Times New Roman"/>
        </w:rPr>
        <w:t>a Cube Structure -&gt; Dimensions).</w:t>
      </w:r>
    </w:p>
    <w:p w14:paraId="426C49B7" w14:textId="77777777" w:rsidR="00DB50ED" w:rsidRDefault="00DB50ED" w:rsidP="00DB50ED">
      <w:pPr>
        <w:jc w:val="both"/>
        <w:rPr>
          <w:rFonts w:ascii="Times New Roman" w:hAnsi="Times New Roman"/>
        </w:rPr>
      </w:pPr>
      <w:r w:rsidRPr="00224976">
        <w:rPr>
          <w:rFonts w:ascii="Times New Roman" w:hAnsi="Times New Roman"/>
        </w:rPr>
        <w:t>Dla każdego z wymiarów zdefiniować potrzebne atrybuty. Przykładowo wymiar produkt powinien zawierać: Nazwę, Cenę, Kolor, Podkategorię i Kategorię. W przypadku tabeli Produkt należy zmienić jej definicję i sposób ładowania, tak aby zawierała ona zarówno kategorię jak i podkategorię (jeśli nie zrobiło się tego już podczas pracy z kreatorem dodawania nowej kostki).</w:t>
      </w:r>
    </w:p>
    <w:p w14:paraId="4F54D74F" w14:textId="77777777" w:rsidR="00DB50ED" w:rsidRDefault="00DB50ED" w:rsidP="00DB50ED">
      <w:pPr>
        <w:jc w:val="both"/>
        <w:rPr>
          <w:rFonts w:ascii="Times New Roman" w:hAnsi="Times New Roman"/>
        </w:rPr>
      </w:pPr>
    </w:p>
    <w:p w14:paraId="71B3E8C3" w14:textId="77777777" w:rsidR="00DB50ED" w:rsidRPr="00102584" w:rsidRDefault="00DB50ED" w:rsidP="00DB50ED">
      <w:pPr>
        <w:jc w:val="both"/>
        <w:rPr>
          <w:rFonts w:ascii="Times New Roman" w:hAnsi="Times New Roman"/>
          <w:b/>
        </w:rPr>
      </w:pPr>
      <w:r w:rsidRPr="00102584">
        <w:rPr>
          <w:rFonts w:ascii="Times New Roman" w:hAnsi="Times New Roman"/>
          <w:b/>
        </w:rPr>
        <w:t xml:space="preserve">Zad. 6. </w:t>
      </w:r>
      <w:r>
        <w:rPr>
          <w:rFonts w:ascii="Times New Roman" w:hAnsi="Times New Roman"/>
          <w:b/>
        </w:rPr>
        <w:t>Uruchomienie kostki</w:t>
      </w:r>
    </w:p>
    <w:p w14:paraId="1DF564A6" w14:textId="77777777" w:rsidR="00DB50ED" w:rsidRPr="00224976" w:rsidRDefault="00DB50ED" w:rsidP="00DB50ED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Sprawdzić ustawienia projektu (Solution Explorer -&gt; Nazwa projektu -&gt; Properties).</w:t>
      </w:r>
    </w:p>
    <w:p w14:paraId="6A22E5AE" w14:textId="77777777" w:rsidR="00DB50ED" w:rsidRPr="00224976" w:rsidRDefault="00DB50ED" w:rsidP="00DB50ED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Sprawdzić ustawienia konfiguracji wdrożenia (Configuration properties -&gt; Deployment -&gt; Target) projektu – Server: localhost, Database: PierwszyProjektKostek</w:t>
      </w:r>
    </w:p>
    <w:p w14:paraId="57D238F3" w14:textId="77777777" w:rsidR="00DB50ED" w:rsidRDefault="00DB50ED" w:rsidP="00DB50ED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 xml:space="preserve">Wdrożyć projekt (Menu Build -&gt; Deploy). </w:t>
      </w:r>
      <w:r>
        <w:rPr>
          <w:rFonts w:ascii="Times New Roman" w:hAnsi="Times New Roman"/>
          <w:sz w:val="24"/>
        </w:rPr>
        <w:t>W przypadku błędu:</w:t>
      </w:r>
    </w:p>
    <w:p w14:paraId="36DF9BF8" w14:textId="77777777" w:rsidR="00DB50ED" w:rsidRDefault="00DB50ED" w:rsidP="00DB50ED">
      <w:pPr>
        <w:pStyle w:val="Akapitzlist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konfiguracji wdrożenia </w:t>
      </w:r>
      <w:r w:rsidRPr="00224976">
        <w:rPr>
          <w:rFonts w:ascii="Times New Roman" w:hAnsi="Times New Roman"/>
          <w:sz w:val="24"/>
        </w:rPr>
        <w:t>(Configuration properties -&gt; Deployment -&gt; Target)</w:t>
      </w:r>
      <w:r>
        <w:rPr>
          <w:rFonts w:ascii="Times New Roman" w:hAnsi="Times New Roman"/>
          <w:sz w:val="24"/>
        </w:rPr>
        <w:t xml:space="preserve"> przekleić nazwę serwera (z ekranu wyboru serwera w MSSQL Management Studio);</w:t>
      </w:r>
    </w:p>
    <w:p w14:paraId="3B6F3CD4" w14:textId="77777777" w:rsidR="00DB50ED" w:rsidRDefault="00DB50ED" w:rsidP="00DB50ED">
      <w:pPr>
        <w:pStyle w:val="Akapitzlist"/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klikając dwukrotnie na utworzony Data Source, sprawdzić działanie innych opcji „Impersonation information” (VS powinien być uruchamiany z konta o uprawnieniach administratora);</w:t>
      </w:r>
    </w:p>
    <w:p w14:paraId="357D72A6" w14:textId="77777777" w:rsidR="00DB50ED" w:rsidRPr="00224976" w:rsidRDefault="00DB50ED" w:rsidP="00DB50ED">
      <w:pPr>
        <w:pStyle w:val="Akapitzlist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224976">
        <w:rPr>
          <w:rFonts w:ascii="Times New Roman" w:hAnsi="Times New Roman"/>
          <w:sz w:val="24"/>
        </w:rPr>
        <w:t>Przetworzyć kostkę (Przycisk Process).</w:t>
      </w:r>
    </w:p>
    <w:p w14:paraId="0EBAECDE" w14:textId="77777777" w:rsidR="002D71B6" w:rsidRDefault="002D71B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0A9CFEF8" w14:textId="0CCC252D" w:rsidR="00DB50ED" w:rsidRPr="006B591A" w:rsidRDefault="00DB50ED" w:rsidP="00DB50ED">
      <w:pPr>
        <w:jc w:val="both"/>
        <w:rPr>
          <w:rFonts w:ascii="Times New Roman" w:hAnsi="Times New Roman"/>
          <w:b/>
        </w:rPr>
      </w:pPr>
      <w:r w:rsidRPr="006B591A">
        <w:rPr>
          <w:rFonts w:ascii="Times New Roman" w:hAnsi="Times New Roman"/>
          <w:b/>
        </w:rPr>
        <w:lastRenderedPageBreak/>
        <w:t xml:space="preserve">Zad. </w:t>
      </w:r>
      <w:r>
        <w:rPr>
          <w:rFonts w:ascii="Times New Roman" w:hAnsi="Times New Roman"/>
          <w:b/>
        </w:rPr>
        <w:t>7</w:t>
      </w:r>
      <w:r w:rsidRPr="006B591A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Proste raporty</w:t>
      </w:r>
    </w:p>
    <w:p w14:paraId="43EE26DE" w14:textId="77777777" w:rsidR="00DB50ED" w:rsidRPr="00281054" w:rsidRDefault="00DB50ED" w:rsidP="00DB50ED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Połączyć się z programem MS Excel i przygotować raporty (tabele i wykresy przestawne), w których zostaną ujęte ciekawe zależności pomiędzy danymi</w:t>
      </w:r>
      <w:r w:rsidRPr="00281054">
        <w:rPr>
          <w:rFonts w:ascii="Times New Roman" w:hAnsi="Times New Roman"/>
        </w:rPr>
        <w:t>.</w:t>
      </w:r>
    </w:p>
    <w:p w14:paraId="2874DEF6" w14:textId="77777777" w:rsidR="00AB0BC4" w:rsidRDefault="00AB0BC4" w:rsidP="00AB0BC4">
      <w:pPr>
        <w:jc w:val="both"/>
        <w:rPr>
          <w:rFonts w:ascii="Times New Roman" w:hAnsi="Times New Roman"/>
          <w:b/>
        </w:rPr>
      </w:pPr>
    </w:p>
    <w:p w14:paraId="2E649012" w14:textId="6860A406" w:rsidR="00E84333" w:rsidRDefault="00E84333" w:rsidP="00FB6052">
      <w:pPr>
        <w:jc w:val="both"/>
        <w:rPr>
          <w:rFonts w:ascii="Times New Roman" w:hAnsi="Times New Roman"/>
          <w:b/>
        </w:rPr>
      </w:pPr>
      <w:r w:rsidRPr="00E84333">
        <w:rPr>
          <w:rFonts w:ascii="Times New Roman" w:hAnsi="Times New Roman"/>
          <w:b/>
        </w:rPr>
        <w:t>Wnioski:</w:t>
      </w:r>
    </w:p>
    <w:p w14:paraId="5E817403" w14:textId="5B98EEA1" w:rsidR="00B8793F" w:rsidRPr="00B8793F" w:rsidRDefault="00B8793F" w:rsidP="00B8793F">
      <w:pPr>
        <w:jc w:val="center"/>
        <w:rPr>
          <w:rFonts w:ascii="Times New Roman" w:hAnsi="Times New Roman"/>
          <w:bCs/>
          <w:i/>
          <w:iCs/>
        </w:rPr>
      </w:pPr>
      <w:r w:rsidRPr="00B8793F">
        <w:rPr>
          <w:rFonts w:ascii="Times New Roman" w:hAnsi="Times New Roman"/>
          <w:bCs/>
          <w:i/>
          <w:iCs/>
        </w:rPr>
        <w:t>Wykres liczby sprzedanych produktów dla danej kategorii w zależności od płci</w:t>
      </w:r>
    </w:p>
    <w:p w14:paraId="373A2107" w14:textId="47381459" w:rsidR="00593BFE" w:rsidRDefault="00593BFE" w:rsidP="00593BFE">
      <w:pPr>
        <w:jc w:val="center"/>
        <w:rPr>
          <w:rFonts w:ascii="Times New Roman" w:hAnsi="Times New Roman"/>
          <w:b/>
        </w:rPr>
      </w:pPr>
      <w:r w:rsidRPr="00593BFE">
        <w:rPr>
          <w:rFonts w:ascii="Times New Roman" w:hAnsi="Times New Roman"/>
          <w:b/>
        </w:rPr>
        <w:drawing>
          <wp:inline distT="0" distB="0" distL="0" distR="0" wp14:anchorId="2573EEE6" wp14:editId="1D1AEAFE">
            <wp:extent cx="6060048" cy="2095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533" cy="21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8148" w14:textId="246AFF3F" w:rsidR="00593BFE" w:rsidRDefault="00593BFE" w:rsidP="00593BFE">
      <w:pPr>
        <w:rPr>
          <w:rFonts w:ascii="Times New Roman" w:hAnsi="Times New Roman"/>
          <w:bCs/>
        </w:rPr>
      </w:pPr>
      <w:r w:rsidRPr="00593BFE">
        <w:rPr>
          <w:rFonts w:ascii="Times New Roman" w:hAnsi="Times New Roman"/>
          <w:bCs/>
        </w:rPr>
        <w:t>Z powyższego wykresu widać</w:t>
      </w:r>
      <w:r>
        <w:rPr>
          <w:rFonts w:ascii="Times New Roman" w:hAnsi="Times New Roman"/>
          <w:bCs/>
        </w:rPr>
        <w:t xml:space="preserve">, że akcesoria kupowane są </w:t>
      </w:r>
      <w:r w:rsidR="00B977CF">
        <w:rPr>
          <w:rFonts w:ascii="Times New Roman" w:hAnsi="Times New Roman"/>
          <w:bCs/>
        </w:rPr>
        <w:t xml:space="preserve">głównie </w:t>
      </w:r>
      <w:r w:rsidR="002D71B6">
        <w:rPr>
          <w:rFonts w:ascii="Times New Roman" w:hAnsi="Times New Roman"/>
          <w:bCs/>
        </w:rPr>
        <w:t xml:space="preserve">od sprzedawców bez określonej płci, co </w:t>
      </w:r>
      <w:r w:rsidR="00EA0CF8">
        <w:rPr>
          <w:rFonts w:ascii="Times New Roman" w:hAnsi="Times New Roman"/>
          <w:bCs/>
        </w:rPr>
        <w:t>oznacza</w:t>
      </w:r>
      <w:r w:rsidR="002D71B6">
        <w:rPr>
          <w:rFonts w:ascii="Times New Roman" w:hAnsi="Times New Roman"/>
          <w:bCs/>
        </w:rPr>
        <w:t xml:space="preserve">, że były kupowane przez </w:t>
      </w:r>
      <w:r w:rsidR="00FB198B">
        <w:rPr>
          <w:rFonts w:ascii="Times New Roman" w:hAnsi="Times New Roman"/>
          <w:bCs/>
        </w:rPr>
        <w:t>internet</w:t>
      </w:r>
      <w:r w:rsidR="002D71B6">
        <w:rPr>
          <w:rFonts w:ascii="Times New Roman" w:hAnsi="Times New Roman"/>
          <w:bCs/>
        </w:rPr>
        <w:t>.</w:t>
      </w:r>
    </w:p>
    <w:p w14:paraId="50C0CC35" w14:textId="150782B0" w:rsidR="004E7727" w:rsidRDefault="004E7727" w:rsidP="004E7727">
      <w:pPr>
        <w:rPr>
          <w:rFonts w:ascii="Times New Roman" w:hAnsi="Times New Roman"/>
          <w:bCs/>
        </w:rPr>
      </w:pPr>
    </w:p>
    <w:p w14:paraId="630FA818" w14:textId="77777777" w:rsidR="003A3FEB" w:rsidRDefault="00B8793F" w:rsidP="00B8793F">
      <w:pPr>
        <w:jc w:val="center"/>
        <w:rPr>
          <w:rFonts w:ascii="Times New Roman" w:hAnsi="Times New Roman"/>
          <w:bCs/>
          <w:i/>
          <w:iCs/>
        </w:rPr>
      </w:pPr>
      <w:r w:rsidRPr="00CB1C72">
        <w:rPr>
          <w:rFonts w:ascii="Times New Roman" w:hAnsi="Times New Roman"/>
          <w:bCs/>
          <w:i/>
          <w:iCs/>
        </w:rPr>
        <w:t xml:space="preserve">Wykres liczby sprzedanych produktów </w:t>
      </w:r>
      <w:r w:rsidR="00CB1C72" w:rsidRPr="00CB1C72">
        <w:rPr>
          <w:rFonts w:ascii="Times New Roman" w:hAnsi="Times New Roman"/>
          <w:bCs/>
          <w:i/>
          <w:iCs/>
        </w:rPr>
        <w:t>dla kodu kraju oraz nazwy terytorium</w:t>
      </w:r>
      <w:r w:rsidR="003A3FEB">
        <w:rPr>
          <w:rFonts w:ascii="Times New Roman" w:hAnsi="Times New Roman"/>
          <w:bCs/>
          <w:i/>
          <w:iCs/>
        </w:rPr>
        <w:t xml:space="preserve"> </w:t>
      </w:r>
    </w:p>
    <w:p w14:paraId="5C2D5880" w14:textId="3A44236C" w:rsidR="00B8793F" w:rsidRPr="00CB1C72" w:rsidRDefault="003A3FEB" w:rsidP="00B8793F">
      <w:pPr>
        <w:jc w:val="center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w zależności od płci sprzedawcy</w:t>
      </w:r>
    </w:p>
    <w:p w14:paraId="78608509" w14:textId="6FBEFBF1" w:rsidR="004E7727" w:rsidRDefault="00E35C3A" w:rsidP="002D71B6">
      <w:pPr>
        <w:jc w:val="center"/>
        <w:rPr>
          <w:rFonts w:ascii="Times New Roman" w:hAnsi="Times New Roman"/>
          <w:bCs/>
        </w:rPr>
      </w:pPr>
      <w:r w:rsidRPr="00E35C3A">
        <w:rPr>
          <w:rFonts w:ascii="Times New Roman" w:hAnsi="Times New Roman"/>
          <w:bCs/>
        </w:rPr>
        <w:drawing>
          <wp:inline distT="0" distB="0" distL="0" distR="0" wp14:anchorId="22F9DFA3" wp14:editId="6C22024C">
            <wp:extent cx="5760720" cy="213106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40C5" w14:textId="2E8A1CB6" w:rsidR="00E35C3A" w:rsidRDefault="00E35C3A" w:rsidP="00E35C3A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W ponad połowie regionów kobiety </w:t>
      </w:r>
      <w:r w:rsidR="00714688">
        <w:rPr>
          <w:rFonts w:ascii="Times New Roman" w:hAnsi="Times New Roman"/>
          <w:bCs/>
        </w:rPr>
        <w:t>sprzedają</w:t>
      </w:r>
      <w:r>
        <w:rPr>
          <w:rFonts w:ascii="Times New Roman" w:hAnsi="Times New Roman"/>
          <w:bCs/>
        </w:rPr>
        <w:t xml:space="preserve"> więcej produktów niż mężczyźni, chociaż dla Francji, Wielkiej Brytanii oraz w południowo wschodniej części Stanów Zjednoczonych kobiety </w:t>
      </w:r>
      <w:r w:rsidR="00714688">
        <w:rPr>
          <w:rFonts w:ascii="Times New Roman" w:hAnsi="Times New Roman"/>
          <w:bCs/>
        </w:rPr>
        <w:t>sprzedają</w:t>
      </w:r>
      <w:r>
        <w:rPr>
          <w:rFonts w:ascii="Times New Roman" w:hAnsi="Times New Roman"/>
          <w:bCs/>
        </w:rPr>
        <w:t xml:space="preserve"> </w:t>
      </w:r>
      <w:r w:rsidR="00714688">
        <w:rPr>
          <w:rFonts w:ascii="Times New Roman" w:hAnsi="Times New Roman"/>
          <w:bCs/>
        </w:rPr>
        <w:t>o wiele mniej</w:t>
      </w:r>
      <w:r>
        <w:rPr>
          <w:rFonts w:ascii="Times New Roman" w:hAnsi="Times New Roman"/>
          <w:bCs/>
        </w:rPr>
        <w:t>.</w:t>
      </w:r>
    </w:p>
    <w:p w14:paraId="25A02C31" w14:textId="0AE01C3F" w:rsidR="00B8793F" w:rsidRDefault="00B8793F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52A84A38" w14:textId="252816C2" w:rsidR="00CB1C72" w:rsidRPr="00CB1C72" w:rsidRDefault="00CB1C72" w:rsidP="00CB1C72">
      <w:pPr>
        <w:jc w:val="center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lastRenderedPageBreak/>
        <w:t>Wykres sumy zniżek dla kodów krajów w zależności od płci sprzedawcy</w:t>
      </w:r>
    </w:p>
    <w:p w14:paraId="1868EB69" w14:textId="31243921" w:rsidR="00EA0CF8" w:rsidRDefault="00B8793F" w:rsidP="002D71B6">
      <w:pPr>
        <w:jc w:val="center"/>
        <w:rPr>
          <w:rFonts w:ascii="Times New Roman" w:hAnsi="Times New Roman"/>
          <w:bCs/>
        </w:rPr>
      </w:pPr>
      <w:r w:rsidRPr="00B8793F">
        <w:rPr>
          <w:rFonts w:ascii="Times New Roman" w:hAnsi="Times New Roman"/>
          <w:bCs/>
        </w:rPr>
        <w:drawing>
          <wp:inline distT="0" distB="0" distL="0" distR="0" wp14:anchorId="55B07224" wp14:editId="6AA0C352">
            <wp:extent cx="5760720" cy="13970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E28F" w14:textId="532D090C" w:rsidR="00FB198B" w:rsidRDefault="00B8793F" w:rsidP="0024476A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Na produkty kupowane przez internet nie są udzielane zniżki.</w:t>
      </w:r>
    </w:p>
    <w:p w14:paraId="4437A5F5" w14:textId="7AA9E83B" w:rsidR="00FB198B" w:rsidRDefault="00FB198B" w:rsidP="0024476A">
      <w:pPr>
        <w:rPr>
          <w:rFonts w:ascii="Times New Roman" w:hAnsi="Times New Roman"/>
          <w:bCs/>
        </w:rPr>
      </w:pPr>
    </w:p>
    <w:p w14:paraId="5FA269F9" w14:textId="77777777" w:rsidR="00045D7E" w:rsidRDefault="00045D7E" w:rsidP="00045D7E">
      <w:pPr>
        <w:jc w:val="center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Wykres liczby sprzedanych produktów w zależności </w:t>
      </w:r>
    </w:p>
    <w:p w14:paraId="633F1C0A" w14:textId="7822ABA5" w:rsidR="00045D7E" w:rsidRPr="00045D7E" w:rsidRDefault="00045D7E" w:rsidP="00045D7E">
      <w:pPr>
        <w:jc w:val="center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od ich pochodzenia (kupione/wyprodukowane)</w:t>
      </w:r>
    </w:p>
    <w:p w14:paraId="66DA8657" w14:textId="14D01006" w:rsidR="00B8793F" w:rsidRDefault="00CF6149" w:rsidP="00CF6149">
      <w:pPr>
        <w:jc w:val="center"/>
        <w:rPr>
          <w:rFonts w:ascii="Times New Roman" w:hAnsi="Times New Roman"/>
          <w:bCs/>
        </w:rPr>
      </w:pPr>
      <w:r w:rsidRPr="00CF6149">
        <w:rPr>
          <w:rFonts w:ascii="Times New Roman" w:hAnsi="Times New Roman"/>
          <w:bCs/>
        </w:rPr>
        <w:drawing>
          <wp:inline distT="0" distB="0" distL="0" distR="0" wp14:anchorId="062AA13A" wp14:editId="393080F5">
            <wp:extent cx="5760720" cy="3058160"/>
            <wp:effectExtent l="0" t="0" r="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6191" w14:textId="78AE0086" w:rsidR="00CF6149" w:rsidRPr="00593BFE" w:rsidRDefault="00CF6149" w:rsidP="00CF6149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Produkty z wszystkich podkategorii akcesoriów oraz ubrań są kupowane przez sklep. Rowery z wszystkich podkategorii są produkowane. Większość komponentów jest produkowana, za wyjątkiem komponentów z podkategorii: hamulce, łańcuchy, pedały oraz siodełka.</w:t>
      </w:r>
    </w:p>
    <w:sectPr w:rsidR="00CF6149" w:rsidRPr="00593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067FE"/>
    <w:multiLevelType w:val="hybridMultilevel"/>
    <w:tmpl w:val="48A451D0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E2A9A"/>
    <w:multiLevelType w:val="hybridMultilevel"/>
    <w:tmpl w:val="0546975A"/>
    <w:lvl w:ilvl="0" w:tplc="D7A20D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34DB9"/>
    <w:rsid w:val="00045D7E"/>
    <w:rsid w:val="00053C9B"/>
    <w:rsid w:val="00063EF6"/>
    <w:rsid w:val="000A2C03"/>
    <w:rsid w:val="000A4897"/>
    <w:rsid w:val="000E4CCF"/>
    <w:rsid w:val="00105BEC"/>
    <w:rsid w:val="0014203B"/>
    <w:rsid w:val="001655B2"/>
    <w:rsid w:val="001F7A6D"/>
    <w:rsid w:val="002238D7"/>
    <w:rsid w:val="00227E42"/>
    <w:rsid w:val="002310BB"/>
    <w:rsid w:val="0024476A"/>
    <w:rsid w:val="002628B3"/>
    <w:rsid w:val="002B2936"/>
    <w:rsid w:val="002D01F5"/>
    <w:rsid w:val="002D71B6"/>
    <w:rsid w:val="0030137B"/>
    <w:rsid w:val="00312B0B"/>
    <w:rsid w:val="003363F7"/>
    <w:rsid w:val="00390412"/>
    <w:rsid w:val="003A3FEB"/>
    <w:rsid w:val="003A40B2"/>
    <w:rsid w:val="003C2D2B"/>
    <w:rsid w:val="003E43E7"/>
    <w:rsid w:val="003E5745"/>
    <w:rsid w:val="003E76C2"/>
    <w:rsid w:val="00434B4B"/>
    <w:rsid w:val="004573D6"/>
    <w:rsid w:val="0049722D"/>
    <w:rsid w:val="004A75B1"/>
    <w:rsid w:val="004B234F"/>
    <w:rsid w:val="004E6705"/>
    <w:rsid w:val="004E7727"/>
    <w:rsid w:val="00510BAB"/>
    <w:rsid w:val="00533526"/>
    <w:rsid w:val="00572055"/>
    <w:rsid w:val="00593BFE"/>
    <w:rsid w:val="005C6019"/>
    <w:rsid w:val="00600935"/>
    <w:rsid w:val="00614E8D"/>
    <w:rsid w:val="00620D70"/>
    <w:rsid w:val="006213C9"/>
    <w:rsid w:val="00695D1B"/>
    <w:rsid w:val="006B4548"/>
    <w:rsid w:val="006D5AF3"/>
    <w:rsid w:val="006E0358"/>
    <w:rsid w:val="00714688"/>
    <w:rsid w:val="0073026E"/>
    <w:rsid w:val="007310A8"/>
    <w:rsid w:val="00767CFF"/>
    <w:rsid w:val="0077754C"/>
    <w:rsid w:val="00781D53"/>
    <w:rsid w:val="007973F5"/>
    <w:rsid w:val="007A1ED7"/>
    <w:rsid w:val="007A75D1"/>
    <w:rsid w:val="008025B9"/>
    <w:rsid w:val="00811B3F"/>
    <w:rsid w:val="008241C1"/>
    <w:rsid w:val="00850ECF"/>
    <w:rsid w:val="00861367"/>
    <w:rsid w:val="00875EBB"/>
    <w:rsid w:val="008B2135"/>
    <w:rsid w:val="008D3D43"/>
    <w:rsid w:val="008E0022"/>
    <w:rsid w:val="008E1523"/>
    <w:rsid w:val="0091139B"/>
    <w:rsid w:val="00917067"/>
    <w:rsid w:val="009273C1"/>
    <w:rsid w:val="009425C8"/>
    <w:rsid w:val="00967386"/>
    <w:rsid w:val="00996030"/>
    <w:rsid w:val="009B5BB1"/>
    <w:rsid w:val="009C33C8"/>
    <w:rsid w:val="009D1957"/>
    <w:rsid w:val="009F4335"/>
    <w:rsid w:val="00A10155"/>
    <w:rsid w:val="00A21BA7"/>
    <w:rsid w:val="00A26FFD"/>
    <w:rsid w:val="00A4125B"/>
    <w:rsid w:val="00A60E7E"/>
    <w:rsid w:val="00AB0BC4"/>
    <w:rsid w:val="00AF1D72"/>
    <w:rsid w:val="00AF3C65"/>
    <w:rsid w:val="00AF5192"/>
    <w:rsid w:val="00B04A6C"/>
    <w:rsid w:val="00B47F17"/>
    <w:rsid w:val="00B678A8"/>
    <w:rsid w:val="00B809DE"/>
    <w:rsid w:val="00B8793F"/>
    <w:rsid w:val="00B916AD"/>
    <w:rsid w:val="00B977CF"/>
    <w:rsid w:val="00BB10E4"/>
    <w:rsid w:val="00BD2234"/>
    <w:rsid w:val="00BF686F"/>
    <w:rsid w:val="00C170D4"/>
    <w:rsid w:val="00C366BC"/>
    <w:rsid w:val="00C425C5"/>
    <w:rsid w:val="00C855E9"/>
    <w:rsid w:val="00CB1345"/>
    <w:rsid w:val="00CB1C72"/>
    <w:rsid w:val="00CC63D5"/>
    <w:rsid w:val="00CC7949"/>
    <w:rsid w:val="00CD4E65"/>
    <w:rsid w:val="00CE02C9"/>
    <w:rsid w:val="00CF6149"/>
    <w:rsid w:val="00D06E9E"/>
    <w:rsid w:val="00D10D2E"/>
    <w:rsid w:val="00DB50ED"/>
    <w:rsid w:val="00DE34B6"/>
    <w:rsid w:val="00E16022"/>
    <w:rsid w:val="00E35C3A"/>
    <w:rsid w:val="00E54FFA"/>
    <w:rsid w:val="00E84333"/>
    <w:rsid w:val="00E95AD1"/>
    <w:rsid w:val="00EA0CF8"/>
    <w:rsid w:val="00EB698B"/>
    <w:rsid w:val="00EB76D6"/>
    <w:rsid w:val="00F662EC"/>
    <w:rsid w:val="00F757B4"/>
    <w:rsid w:val="00F82CF6"/>
    <w:rsid w:val="00FB198B"/>
    <w:rsid w:val="00FB6052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5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789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9</cp:revision>
  <dcterms:created xsi:type="dcterms:W3CDTF">2022-03-30T20:08:00Z</dcterms:created>
  <dcterms:modified xsi:type="dcterms:W3CDTF">2022-03-30T21:58:00Z</dcterms:modified>
</cp:coreProperties>
</file>