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443B682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Modül 0'dan başlamak istiyorum. Önce temel bilgi seviyeni ölçmem gerekiyor. Hazırsan şu soruları cevaplamanı istiyorum:</w:t>
      </w:r>
    </w:p>
    <w:p w14:paraId="44BD84D3" w14:textId="77777777" w:rsidR="000E3B03" w:rsidRPr="000E3B03" w:rsidRDefault="000E3B03" w:rsidP="000E3B03">
      <w:pPr>
        <w:numPr>
          <w:ilvl w:val="0"/>
          <w:numId w:val="2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Quantile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kavramını kendi cümlelerinle açıklar mısın? Örneğin "%90 quantile" ne demek?</w:t>
      </w:r>
    </w:p>
    <w:p w14:paraId="359D6633" w14:textId="77777777" w:rsidR="000E3B03" w:rsidRPr="000E3B03" w:rsidRDefault="000E3B03" w:rsidP="000E3B03">
      <w:pPr>
        <w:numPr>
          <w:ilvl w:val="0"/>
          <w:numId w:val="2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Overfitting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nedir? Bir modelin overfit ettiğini nasıl anlarsın?</w:t>
      </w:r>
    </w:p>
    <w:p w14:paraId="72667A4E" w14:textId="77777777" w:rsidR="000E3B03" w:rsidRPr="000E3B03" w:rsidRDefault="000E3B03" w:rsidP="000E3B03">
      <w:pPr>
        <w:numPr>
          <w:ilvl w:val="0"/>
          <w:numId w:val="2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XGBoost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hakkında ne biliyorsun? Gradient boosting'in temel mantığını açıklayabilir misin?</w:t>
      </w:r>
    </w:p>
    <w:p w14:paraId="606F02FC" w14:textId="77777777" w:rsidR="000E3B03" w:rsidRPr="000E3B03" w:rsidRDefault="000E3B03" w:rsidP="000E3B03">
      <w:pPr>
        <w:numPr>
          <w:ilvl w:val="0"/>
          <w:numId w:val="2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Cross-validation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'da neden bu projede "random split" yerine "temporal split" kullandık?</w:t>
      </w:r>
    </w:p>
    <w:p w14:paraId="1DD2791B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Bu cevaplara göre Modül 0'da hangi konulara ağırlık vermem gerektiğini belirleyeceğim.</w:t>
      </w:r>
    </w:p>
    <w:p w14:paraId="26CD74D7" w14:textId="77777777" w:rsidR="000E3B03" w:rsidRDefault="000E3B03" w:rsidP="000E3B03"/>
    <w:p w14:paraId="5C225058" w14:textId="77777777" w:rsidR="000E3B03" w:rsidRDefault="000E3B03" w:rsidP="000E3B03"/>
    <w:p w14:paraId="7EEB59BD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Quantile (Yüzdelik Dilim)</w:t>
      </w:r>
    </w:p>
    <w:p w14:paraId="25DEB594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Bu kavram tezin belkemiği çünkü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conformal prediction tamamen quantile hesabına dayanıyor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</w:t>
      </w:r>
    </w:p>
    <w:p w14:paraId="6BE8A34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Düşün: sınıfta 100 öğrenci var ve sınav notları küçükten büyüğe sıralanıyor.</w:t>
      </w:r>
    </w:p>
    <w:p w14:paraId="56CD3462" w14:textId="77777777" w:rsidR="000E3B03" w:rsidRPr="000E3B03" w:rsidRDefault="000E3B03" w:rsidP="000E3B03">
      <w:pPr>
        <w:numPr>
          <w:ilvl w:val="0"/>
          <w:numId w:val="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%50 quantile (medyan)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50. sıradaki öğrencinin notu. Öğrencilerin yarısı bunun altında, yarısı üstünde.</w:t>
      </w:r>
    </w:p>
    <w:p w14:paraId="195F8007" w14:textId="77777777" w:rsidR="000E3B03" w:rsidRPr="000E3B03" w:rsidRDefault="000E3B03" w:rsidP="000E3B03">
      <w:pPr>
        <w:numPr>
          <w:ilvl w:val="0"/>
          <w:numId w:val="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%90 quantile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90. sıradaki öğrencinin notu. Öğrencilerin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%90'ı bu notun altında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</w:t>
      </w:r>
    </w:p>
    <w:p w14:paraId="7FBF39A5" w14:textId="77777777" w:rsidR="000E3B03" w:rsidRPr="000E3B03" w:rsidRDefault="000E3B03" w:rsidP="000E3B03">
      <w:pPr>
        <w:numPr>
          <w:ilvl w:val="0"/>
          <w:numId w:val="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%25 quantile (Q1)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25. sıradaki not</w:t>
      </w:r>
    </w:p>
    <w:p w14:paraId="66137C7B" w14:textId="77777777" w:rsidR="000E3B03" w:rsidRPr="000E3B03" w:rsidRDefault="000E3B03" w:rsidP="000E3B03">
      <w:pPr>
        <w:numPr>
          <w:ilvl w:val="0"/>
          <w:numId w:val="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%75 quantile (Q3)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75. sıradaki not</w:t>
      </w:r>
    </w:p>
    <w:p w14:paraId="149B592C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Genel formül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"%X quantile" = verinin X%'inin altında kaldığı değer.</w:t>
      </w:r>
    </w:p>
    <w:p w14:paraId="26B8A256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Tezinde nasıl kullanılıyor?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Conformal prediction'da modelin yaptığı hataları (residuals) küçükten büyüğe sıralıyorsun. %90 quantile'ı alıyorsun — bu "hataların %90'ı bu değerin altında" demek. Bu değeri prediction interval genişliği olarak kullanıyorsun. Böylece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%90 ihtimalle gerçek değer bu interval içinde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diyorsun.</w:t>
      </w:r>
    </w:p>
    <w:p w14:paraId="14387D4F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Basit örnek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Modelin geçmişte şu hataları yaptı (saniye cinsinden): 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[5, 12, 18, 23, 35, 42, 55, 67, 88, 120]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→ 10 değer</w:t>
      </w:r>
    </w:p>
    <w:p w14:paraId="562BFEC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%90 quantile ≈ 9. sıradaki değer =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88 saniye</w:t>
      </w:r>
    </w:p>
    <w:p w14:paraId="70DA62F9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Yani: "Tahminim ± 88 saniye aralığı, geçmişte hataların %90'ını kapsıyor."</w:t>
      </w:r>
    </w:p>
    <w:p w14:paraId="0513D143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69DE7DD5">
          <v:rect id="Horizontal Line 1" o:spid="_x0000_s1033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644FB2E8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Overfitting — Biraz Derinleştirelim</w:t>
      </w:r>
    </w:p>
    <w:p w14:paraId="608F57A1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"Ezberleme" doğru bir benzetme. Ama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nasıl anlarız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kısmını netleştirelim: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49"/>
        <w:gridCol w:w="1744"/>
        <w:gridCol w:w="1653"/>
        <w:gridCol w:w="2702"/>
      </w:tblGrid>
      <w:tr w:rsidR="000E3B03" w:rsidRPr="000E3B03" w14:paraId="69BA9756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21A429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Durum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A3AF96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Train Performansı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93B62E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Test Performansı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C0CE63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Yorum</w:t>
            </w:r>
          </w:p>
        </w:tc>
      </w:tr>
      <w:tr w:rsidR="000E3B03" w:rsidRPr="000E3B03" w14:paraId="2D6B1C32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64CA35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Overfit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225BE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Çok iyi (MAE: 100s)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22C81F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Kötü (MAE: 800s)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829A6E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Model ezberledi</w:t>
            </w:r>
          </w:p>
        </w:tc>
      </w:tr>
      <w:tr w:rsidR="000E3B03" w:rsidRPr="000E3B03" w14:paraId="07391527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25776A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Underfit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562C84B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Kötü (MAE: 700s)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AAB43A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Kötü (MAE: 750s)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D0BEEA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Model öğrenemedi</w:t>
            </w:r>
          </w:p>
        </w:tc>
      </w:tr>
      <w:tr w:rsidR="000E3B03" w:rsidRPr="000E3B03" w14:paraId="334A55C1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3ED37E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İyi fit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E85B43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İyi (MAE: 500s)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5F770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İyi (MAE: 550s)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B66013E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Küçük fark, genelleme yapıyor</w:t>
            </w:r>
          </w:p>
        </w:tc>
      </w:tr>
    </w:tbl>
    <w:p w14:paraId="45C8A9B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Tezindeki baseline model:</w:t>
      </w:r>
    </w:p>
    <w:p w14:paraId="3E240B87" w14:textId="77777777" w:rsidR="000E3B03" w:rsidRPr="000E3B03" w:rsidRDefault="000E3B03" w:rsidP="000E3B03">
      <w:pPr>
        <w:numPr>
          <w:ilvl w:val="0"/>
          <w:numId w:val="4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lastRenderedPageBreak/>
        <w:t>Train MAE: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553s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→ Test-Far MAE: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844s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(fark var ama makul — overfit değil)</w:t>
      </w:r>
    </w:p>
    <w:p w14:paraId="07DB1469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028A2612">
          <v:rect id="Horizontal Line 2" o:spid="_x0000_s1032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7AAAB5DD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Temporal Split — Neden Random Split Olmaz?</w:t>
      </w:r>
    </w:p>
    <w:p w14:paraId="020FE88F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Bu çok kritik bir konu. Şöyle düşün:</w:t>
      </w:r>
    </w:p>
    <w:p w14:paraId="3759606F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Random split yapsan ne olur?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Eylül 15'teki bir veri train'e, Eylül 14'teki veri test'e düşebilir. Model, "yarının" bilgisini kullanarak "bugünü" tahmin eder. Bu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data leakage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— gelecekten bilgi sızması.</w:t>
      </w:r>
    </w:p>
    <w:p w14:paraId="7AD55BC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Gerçek dünya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Bir otobüs sistemi deploy edildiğinde, model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sadece geçmiş veriyi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görmüş olur. Gelecekteki trafik verisine erişimi yoktur.</w:t>
      </w:r>
    </w:p>
    <w:p w14:paraId="662F4094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Bu yüzden temporal split:</w:t>
      </w:r>
    </w:p>
    <w:p w14:paraId="3DCD52B2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Zaman akışı →→→→→→→→→→→→→→→→→→→→→→→</w:t>
      </w:r>
    </w:p>
    <w:p w14:paraId="08EA43D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1E396C6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[W1-W3: Train] → [W4: Kalibrasyon] → [W5: Test-Near] → [W6: Test-Mid] → [W7-W8: Test-Far]</w:t>
      </w:r>
    </w:p>
    <w:p w14:paraId="1C0017A4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Geçmiş          Referans noktası      1 hafta sonra     2 hafta sonra     3-4 hafta sonra</w:t>
      </w:r>
    </w:p>
    <w:p w14:paraId="4A97A3D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Böylece:</w:t>
      </w:r>
    </w:p>
    <w:p w14:paraId="3675C1A8" w14:textId="77777777" w:rsidR="000E3B03" w:rsidRPr="000E3B03" w:rsidRDefault="000E3B03" w:rsidP="000E3B03">
      <w:pPr>
        <w:numPr>
          <w:ilvl w:val="0"/>
          <w:numId w:val="5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Model sadece geçmişten öğrenir (gerçekçi)</w:t>
      </w:r>
    </w:p>
    <w:p w14:paraId="5E930D3E" w14:textId="77777777" w:rsidR="000E3B03" w:rsidRPr="000E3B03" w:rsidRDefault="000E3B03" w:rsidP="000E3B03">
      <w:pPr>
        <w:numPr>
          <w:ilvl w:val="0"/>
          <w:numId w:val="5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Artan zaman mesafesiyle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drift etkisini ölçebiliriz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(tezin ana konusu!)</w:t>
      </w:r>
    </w:p>
    <w:p w14:paraId="4A6FDABD" w14:textId="77777777" w:rsidR="000E3B03" w:rsidRPr="000E3B03" w:rsidRDefault="000E3B03" w:rsidP="000E3B03">
      <w:pPr>
        <w:numPr>
          <w:ilvl w:val="0"/>
          <w:numId w:val="5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Data leakage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sıfır</w:t>
      </w:r>
    </w:p>
    <w:p w14:paraId="40276EFC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193BF23A">
          <v:rect id="Horizontal Line 3" o:spid="_x0000_s1031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43D989B8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XGBoost — Eksik Kısım</w:t>
      </w:r>
    </w:p>
    <w:p w14:paraId="0B853F5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Açıklaman doğru ama bir detay ekleyelim. "Bir önceki hatayı düzelterek" dediğin kısım şöyle çalışır:</w:t>
      </w:r>
    </w:p>
    <w:p w14:paraId="11DB00B6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Ağaç 1: Tahmin yap → Hata = Gerçek - Tahmin</w:t>
      </w:r>
    </w:p>
    <w:p w14:paraId="19B70A6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Ağaç 2: Bu hatayı tahmin etmeye çalış → Kalan hata = Hata - Ağaç2'nin tahmini  </w:t>
      </w:r>
    </w:p>
    <w:p w14:paraId="1E15F0ED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Ağaç 3: Kalan hatayı tahmin et → ...</w:t>
      </w:r>
    </w:p>
    <w:p w14:paraId="4AC864BA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...</w:t>
      </w:r>
    </w:p>
    <w:p w14:paraId="04CD08FE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Ağaç 200: Artık kalan hata çok küçük</w:t>
      </w:r>
    </w:p>
    <w:p w14:paraId="48DEAE72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21D731C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Final tahmin = Ağaç1 + Ağaç2 + ... + Ağaç200</w:t>
      </w:r>
    </w:p>
    <w:p w14:paraId="579D0AB0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Her ağaç, önceki ağaçların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yapamadığını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düzeltmeye çalışır. Bu yüzden "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gradient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boosting" — gradient (türev) yönünde hatayı azaltır.</w:t>
      </w:r>
    </w:p>
    <w:p w14:paraId="3EAFDDA6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Neden XGBoost seçildi?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(savunmada sorulacak)</w:t>
      </w:r>
    </w:p>
    <w:p w14:paraId="7BD70FBA" w14:textId="77777777" w:rsidR="000E3B03" w:rsidRPr="000E3B03" w:rsidRDefault="000E3B03" w:rsidP="000E3B03">
      <w:pPr>
        <w:numPr>
          <w:ilvl w:val="0"/>
          <w:numId w:val="6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Tezin amacı en iyi model bulmak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değil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, belirsizlik kalibrasyonunu incelemek</w:t>
      </w:r>
    </w:p>
    <w:p w14:paraId="04835E64" w14:textId="77777777" w:rsidR="000E3B03" w:rsidRPr="000E3B03" w:rsidRDefault="000E3B03" w:rsidP="000E3B03">
      <w:pPr>
        <w:numPr>
          <w:ilvl w:val="0"/>
          <w:numId w:val="6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XGBoost: hızlı, stabil, iyi baseline — "baseline model" olarak ideal</w:t>
      </w:r>
    </w:p>
    <w:p w14:paraId="3EC8D38E" w14:textId="77777777" w:rsidR="000E3B03" w:rsidRPr="000E3B03" w:rsidRDefault="000E3B03" w:rsidP="000E3B03">
      <w:pPr>
        <w:numPr>
          <w:ilvl w:val="0"/>
          <w:numId w:val="6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Derin öğrenme modeli de kullanılabilirdi ama conformal prediction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model-agnostic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— herhangi bir modelle çalışır</w:t>
      </w:r>
    </w:p>
    <w:p w14:paraId="3968D563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51E1487A">
          <v:rect id="Horizontal Line 4" o:spid="_x0000_s1030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05CF18E6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Şimdi anlama kontrolü yapayım. Şu soruları cevaplamanı istiyorum:</w:t>
      </w:r>
    </w:p>
    <w:p w14:paraId="74FAF28A" w14:textId="77777777" w:rsidR="000E3B03" w:rsidRPr="000E3B03" w:rsidRDefault="000E3B03" w:rsidP="000E3B03">
      <w:pPr>
        <w:numPr>
          <w:ilvl w:val="0"/>
          <w:numId w:val="7"/>
        </w:num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lastRenderedPageBreak/>
        <w:t>Modelin hataları şunlar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[10, 20, 30, 40, 50, 60, 70, 80, 90, 100]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.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%90 quantile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nedir? Bu değeri conformal prediction'da nasıl kullanırsın?</w:t>
      </w:r>
    </w:p>
    <w:p w14:paraId="5A3780CE" w14:textId="77777777" w:rsidR="000E3B03" w:rsidRPr="000E3B03" w:rsidRDefault="000E3B03" w:rsidP="000E3B03">
      <w:pPr>
        <w:numPr>
          <w:ilvl w:val="0"/>
          <w:numId w:val="7"/>
        </w:num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Neden random split kullanmak "hile" yapmak gibidir?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Bir cümleyle açıkla.</w:t>
      </w:r>
    </w:p>
    <w:p w14:paraId="1E55559A" w14:textId="77777777" w:rsidR="000E3B03" w:rsidRPr="000E3B03" w:rsidRDefault="000E3B03" w:rsidP="000E3B03">
      <w:pPr>
        <w:numPr>
          <w:ilvl w:val="0"/>
          <w:numId w:val="7"/>
        </w:num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XGBoost 200 ağaçtan oluşuyor. 150. ağaç ne yapıyor?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Kendi cümlenle açıkla.</w:t>
      </w:r>
    </w:p>
    <w:p w14:paraId="301DA86F" w14:textId="7CD381C3" w:rsidR="000E3B03" w:rsidRDefault="000E3B03" w:rsidP="000E3B03">
      <w:r>
        <w:br/>
        <w:t>------------------------------</w:t>
      </w:r>
    </w:p>
    <w:p w14:paraId="2503175A" w14:textId="77777777" w:rsidR="000E3B03" w:rsidRDefault="000E3B03" w:rsidP="000E3B03"/>
    <w:p w14:paraId="006CCCA9" w14:textId="77777777" w:rsidR="000E3B03" w:rsidRPr="000E3B03" w:rsidRDefault="000E3B03" w:rsidP="000E3B03">
      <w:pPr>
        <w:spacing w:before="100" w:beforeAutospacing="1" w:after="100" w:afterAutospacing="1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:lang w:val="en-TR"/>
          <w14:ligatures w14:val="none"/>
        </w:rPr>
        <w:t>"Neden XGBoost?" — Tam Savunma Cevabı</w:t>
      </w:r>
    </w:p>
    <w:p w14:paraId="68F42544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>Bu soruyu 4 katmanda cevaplamalısın:</w:t>
      </w:r>
    </w:p>
    <w:p w14:paraId="7946928B" w14:textId="77777777" w:rsidR="000E3B03" w:rsidRPr="000E3B03" w:rsidRDefault="000E3B03" w:rsidP="000E3B0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  <w:t>Katman 1: Tezin amacı model değil, belirsizlik</w:t>
      </w:r>
    </w:p>
    <w:p w14:paraId="2370D8EE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"Bu tezin araştırma soruları en iyi prediction modeli bulmaya yönelik değil. Amacımız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uncertainty calibration'ın temporal drift altında nasıl davrandığını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incelemek. XGBoost burada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araç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>, araştırma konusu değil."</w:t>
      </w:r>
    </w:p>
    <w:p w14:paraId="3B3EF4A8" w14:textId="77777777" w:rsidR="000E3B03" w:rsidRPr="000E3B03" w:rsidRDefault="000E3B03" w:rsidP="000E3B0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  <w:t>Katman 2: Conformal Prediction model-agnostic</w:t>
      </w:r>
    </w:p>
    <w:p w14:paraId="793CB4D5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"Conformal prediction herhangi bir model ile çalışır — XGBoost, LSTM, Random Forest, hatta lineer regresyon. CP'nin coverage guarantee'si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modelden bağımsızdır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>, sadece exchangeability varsayımına bağlıdır. Bu yüzden model seçimi CP'nin teorik özelliklerini değiştirmez."</w:t>
      </w:r>
    </w:p>
    <w:p w14:paraId="28F24D7C" w14:textId="77777777" w:rsidR="000E3B03" w:rsidRPr="000E3B03" w:rsidRDefault="000E3B03" w:rsidP="000E3B0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  <w:t>Katman 3: XGBoost'un pratik avantajları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5"/>
        <w:gridCol w:w="7085"/>
      </w:tblGrid>
      <w:tr w:rsidR="000E3B03" w:rsidRPr="000E3B03" w14:paraId="16D1D5BA" w14:textId="77777777">
        <w:trPr>
          <w:tblHeader/>
        </w:trPr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935C7E" w14:textId="77777777" w:rsidR="000E3B03" w:rsidRPr="000E3B03" w:rsidRDefault="000E3B03" w:rsidP="000E3B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Avantaj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A5054CC" w14:textId="77777777" w:rsidR="000E3B03" w:rsidRPr="000E3B03" w:rsidRDefault="000E3B03" w:rsidP="000E3B03">
            <w:pPr>
              <w:jc w:val="center"/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Açıklama</w:t>
            </w:r>
          </w:p>
        </w:tc>
      </w:tr>
      <w:tr w:rsidR="000E3B03" w:rsidRPr="000E3B03" w14:paraId="72B01C6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B00FC37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Tabular veri performansı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FD893EF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  <w:t>Yapılandırılmış/tabular veriler için XGBoost hala SOTA seviyesinde (Kaggle yarışmalarının %80'inde tree-based modeller kazanıyor)</w:t>
            </w:r>
          </w:p>
        </w:tc>
      </w:tr>
      <w:tr w:rsidR="000E3B03" w:rsidRPr="000E3B03" w14:paraId="002C10CA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3D85EF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Hızlı eğitim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84813C9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  <w:t>GPU gerektirmez, dakikalar içinde eğitilir — deney tekrarlarını kolaylaştırır</w:t>
            </w:r>
          </w:p>
        </w:tc>
      </w:tr>
      <w:tr w:rsidR="000E3B03" w:rsidRPr="000E3B03" w14:paraId="59E91DB0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58CD825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Yorumlanabilirlik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74CD736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  <w:t>Feature importance doğrudan hesaplanır — hangi feature'ın model kararını etkilediğini gösterir</w:t>
            </w:r>
          </w:p>
        </w:tc>
      </w:tr>
      <w:tr w:rsidR="000E3B03" w:rsidRPr="000E3B03" w14:paraId="4EBB5A69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24D881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Literatür uyumu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392B876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  <w:t>ETA literature'ünde XGBoost/LightGBM yaygın baseline (Savithramma et al., Kam et al.)</w:t>
            </w:r>
          </w:p>
        </w:tc>
      </w:tr>
      <w:tr w:rsidR="000E3B03" w:rsidRPr="000E3B03" w14:paraId="5F88361A" w14:textId="77777777"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4885C4B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b/>
                <w:bCs/>
                <w:kern w:val="0"/>
                <w:lang w:val="en-TR"/>
                <w14:ligatures w14:val="none"/>
              </w:rPr>
              <w:t>Stabil baseline</w:t>
            </w:r>
          </w:p>
        </w:tc>
        <w:tc>
          <w:tcPr>
            <w:tcW w:w="0" w:type="auto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495D2B" w14:textId="77777777" w:rsidR="000E3B03" w:rsidRPr="000E3B03" w:rsidRDefault="000E3B03" w:rsidP="000E3B03">
            <w:pPr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</w:pPr>
            <w:r w:rsidRPr="000E3B03">
              <w:rPr>
                <w:rFonts w:ascii="Times New Roman" w:eastAsia="Times New Roman" w:hAnsi="Times New Roman" w:cs="Times New Roman"/>
                <w:kern w:val="0"/>
                <w:lang w:val="en-TR"/>
                <w14:ligatures w14:val="none"/>
              </w:rPr>
              <w:t>Az hyperparameter ile iyi sonuç — belirsizlik analizine stabil bir temel sağlar</w:t>
            </w:r>
          </w:p>
        </w:tc>
      </w:tr>
    </w:tbl>
    <w:p w14:paraId="07906A7A" w14:textId="77777777" w:rsidR="000E3B03" w:rsidRPr="000E3B03" w:rsidRDefault="000E3B03" w:rsidP="000E3B0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  <w:t>Katman 4: Deep Learning neden daha az uygun?</w:t>
      </w:r>
    </w:p>
    <w:p w14:paraId="4A51746E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"Veri setimiz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tabular yapıda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— her satır bağımsız feature vektörü. LSTM/GRU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sequential/temporal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veriler için tasarlanmış (ör. dakika dakika GPS akışı). Bizim segment-level 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lastRenderedPageBreak/>
        <w:t>verimiz zaten aggrege edilmiş, ardışık bir akış değil. Ayrıca 55 günlük veri seti deep learning için nispeten küçük — overfitting riski yüksek olurdu."</w:t>
      </w:r>
    </w:p>
    <w:p w14:paraId="31EC7CF3" w14:textId="77777777" w:rsidR="000E3B03" w:rsidRPr="000E3B03" w:rsidRDefault="000E3B03" w:rsidP="000E3B03">
      <w:pPr>
        <w:spacing w:before="100" w:beforeAutospacing="1" w:after="100" w:afterAutospacing="1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:lang w:val="en-TR"/>
          <w14:ligatures w14:val="none"/>
        </w:rPr>
        <w:t>Bonus: "Peki sonuçlar değişir miydi?"</w:t>
      </w:r>
    </w:p>
    <w:p w14:paraId="588239B6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"Model değişse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nonconformity score dağılımı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değişir — daha iyi model daha küçük residual'lar üretir, dolayısıyla daha dar interval'lar olur. Ama </w:t>
      </w: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drift altında coverage'ın bozulması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yine gerçekleşirdi çünkü bu CP'nin exchangeability varsayımının ihlalinden kaynaklanıyor, modelin kalitesinden değil. Future work olarak GRU/LSTM ile karşılaştırma önermekteyiz."</w:t>
      </w:r>
    </w:p>
    <w:p w14:paraId="16ECE73E" w14:textId="77777777" w:rsidR="000E3B03" w:rsidRPr="000E3B03" w:rsidRDefault="00794DA2" w:rsidP="000E3B03">
      <w:pPr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>
        <w:rPr>
          <w:noProof/>
        </w:rPr>
      </w:r>
      <w:r>
        <w:pict w14:anchorId="61FB9561">
          <v:rect id="Horizontal Line 9" o:spid="_x0000_s1029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" filled="f">
            <o:lock v:ext="edit" rotation="t" aspectratio="t" verticies="t" text="t" shapetype="t"/>
            <w10:anchorlock/>
          </v:rect>
        </w:pict>
      </w:r>
    </w:p>
    <w:p w14:paraId="196FED1F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>Şimdi bu cevabı içselleştirmeni istiyorum. Şu senaryoyu hayal et:</w:t>
      </w:r>
    </w:p>
    <w:p w14:paraId="75E88F8E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Jüri soruyor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: </w:t>
      </w:r>
      <w:r w:rsidRPr="000E3B03">
        <w:rPr>
          <w:rFonts w:ascii="Times New Roman" w:eastAsia="Times New Roman" w:hAnsi="Times New Roman" w:cs="Times New Roman"/>
          <w:i/>
          <w:iCs/>
          <w:kern w:val="0"/>
          <w:lang w:val="en-TR"/>
          <w14:ligatures w14:val="none"/>
        </w:rPr>
        <w:t>"XGBoost oldukça basit bir model. Transformer veya GRU gibi daha gelişmiş modeller kullanmanız gerekmez miydi?"</w:t>
      </w:r>
    </w:p>
    <w:p w14:paraId="75D83DDB" w14:textId="77777777" w:rsidR="000E3B03" w:rsidRPr="000E3B03" w:rsidRDefault="000E3B03" w:rsidP="000E3B03">
      <w:pPr>
        <w:spacing w:before="24" w:after="48"/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  <w:r w:rsidRPr="000E3B03">
        <w:rPr>
          <w:rFonts w:ascii="Times New Roman" w:eastAsia="Times New Roman" w:hAnsi="Times New Roman" w:cs="Times New Roman"/>
          <w:b/>
          <w:bCs/>
          <w:kern w:val="0"/>
          <w:lang w:val="en-TR"/>
          <w14:ligatures w14:val="none"/>
        </w:rPr>
        <w:t>Sen nasıl cevaplarsın?</w:t>
      </w:r>
      <w:r w:rsidRPr="000E3B03">
        <w:rPr>
          <w:rFonts w:ascii="Times New Roman" w:eastAsia="Times New Roman" w:hAnsi="Times New Roman" w:cs="Times New Roman"/>
          <w:kern w:val="0"/>
          <w:lang w:val="en-TR"/>
          <w14:ligatures w14:val="none"/>
        </w:rPr>
        <w:t xml:space="preserve"> Kendi cümlelerinle, yukarıdaki 4 katmanı kullanarak bir cevap yaz.</w:t>
      </w:r>
    </w:p>
    <w:p w14:paraId="03CA03C2" w14:textId="77777777" w:rsidR="000E3B03" w:rsidRPr="000E3B03" w:rsidRDefault="000E3B03" w:rsidP="000E3B03">
      <w:pPr>
        <w:rPr>
          <w:rFonts w:ascii="Times New Roman" w:eastAsia="Times New Roman" w:hAnsi="Times New Roman" w:cs="Times New Roman"/>
          <w:kern w:val="0"/>
          <w:lang w:val="en-TR"/>
          <w14:ligatures w14:val="none"/>
        </w:rPr>
      </w:pPr>
    </w:p>
    <w:p w14:paraId="59552F2E" w14:textId="4481F9A7" w:rsidR="000E3B03" w:rsidRDefault="000E3B03" w:rsidP="000E3B03">
      <w:r>
        <w:br/>
        <w:t>-------------</w:t>
      </w:r>
    </w:p>
    <w:p w14:paraId="1A638C2A" w14:textId="77777777" w:rsidR="000E3B03" w:rsidRDefault="000E3B03" w:rsidP="000E3B03"/>
    <w:p w14:paraId="2E831FCF" w14:textId="77777777" w:rsidR="000E3B03" w:rsidRDefault="000E3B03" w:rsidP="000E3B03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Modül 0'ın temellerini tamamladık. Modül 1'e geçelim: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Problem Tanımı ve Motivasyon</w:t>
      </w:r>
      <w:r>
        <w:rPr>
          <w:rFonts w:ascii="Segoe UI" w:hAnsi="Segoe UI" w:cs="Segoe UI"/>
          <w:color w:val="CCCCCC"/>
          <w:sz w:val="20"/>
          <w:szCs w:val="20"/>
        </w:rPr>
        <w:t>.</w:t>
      </w:r>
    </w:p>
    <w:p w14:paraId="7768082F" w14:textId="77777777" w:rsidR="000E3B03" w:rsidRDefault="000E3B03" w:rsidP="000E3B03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Önce bilgi kontrolü:</w:t>
      </w:r>
    </w:p>
    <w:p w14:paraId="6D0EF7EB" w14:textId="77777777" w:rsidR="000E3B03" w:rsidRDefault="000E3B03" w:rsidP="000E3B03">
      <w:pPr>
        <w:pStyle w:val="NormalWeb"/>
        <w:numPr>
          <w:ilvl w:val="0"/>
          <w:numId w:val="8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Point prediction</w:t>
      </w:r>
      <w:r>
        <w:rPr>
          <w:rFonts w:ascii="Segoe UI" w:hAnsi="Segoe UI" w:cs="Segoe UI"/>
          <w:color w:val="CCCCCC"/>
          <w:sz w:val="20"/>
          <w:szCs w:val="20"/>
        </w:rPr>
        <w:t xml:space="preserve"> ve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prediction interval</w:t>
      </w:r>
      <w:r>
        <w:rPr>
          <w:rFonts w:ascii="Segoe UI" w:hAnsi="Segoe UI" w:cs="Segoe UI"/>
          <w:color w:val="CCCCCC"/>
          <w:sz w:val="20"/>
          <w:szCs w:val="20"/>
        </w:rPr>
        <w:t xml:space="preserve"> arasındaki farkı bir yolcu perspektifinden açıklar mısın? Yani bir yolcu otobüs durağında beklerken bu iki yaklaşım ona ne söylüyor?</w:t>
      </w:r>
    </w:p>
    <w:p w14:paraId="7249F485" w14:textId="77777777" w:rsidR="000E3B03" w:rsidRDefault="000E3B03" w:rsidP="000E3B03">
      <w:pPr>
        <w:pStyle w:val="NormalWeb"/>
        <w:numPr>
          <w:ilvl w:val="0"/>
          <w:numId w:val="8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Distribution shift</w:t>
      </w:r>
      <w:r>
        <w:rPr>
          <w:rFonts w:ascii="Segoe UI" w:hAnsi="Segoe UI" w:cs="Segoe UI"/>
          <w:color w:val="CCCCCC"/>
          <w:sz w:val="20"/>
          <w:szCs w:val="20"/>
        </w:rPr>
        <w:t xml:space="preserve"> kavramını kendi anlayışınla açıklar mısın? Trafik bağlamında bir örnek verebilir misin?</w:t>
      </w:r>
    </w:p>
    <w:p w14:paraId="1A367FCA" w14:textId="77777777" w:rsidR="000E3B03" w:rsidRDefault="000E3B03" w:rsidP="000E3B03">
      <w:pPr>
        <w:pStyle w:val="NormalWeb"/>
        <w:numPr>
          <w:ilvl w:val="0"/>
          <w:numId w:val="8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Tezinin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3 research question'ını</w:t>
      </w:r>
      <w:r>
        <w:rPr>
          <w:rFonts w:ascii="Segoe UI" w:hAnsi="Segoe UI" w:cs="Segoe UI"/>
          <w:color w:val="CCCCCC"/>
          <w:sz w:val="20"/>
          <w:szCs w:val="20"/>
        </w:rPr>
        <w:t xml:space="preserve"> hatırlıyor musun? Kısaca yaz.</w:t>
      </w:r>
    </w:p>
    <w:p w14:paraId="6E0027B0" w14:textId="77777777" w:rsidR="000E3B03" w:rsidRDefault="000E3B03" w:rsidP="000E3B03"/>
    <w:p w14:paraId="2C7361D5" w14:textId="77777777" w:rsidR="000E3B03" w:rsidRDefault="000E3B03" w:rsidP="000E3B03"/>
    <w:p w14:paraId="4CDF35BB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1. Point Prediction vs Prediction Interval — Doğru ama derinleştirelim</w:t>
      </w:r>
    </w:p>
    <w:p w14:paraId="2A1D2BDD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Örneğin doğru. Ama savunmada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neden interval önemli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kısmını vurgulaman lazım: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64"/>
        <w:gridCol w:w="3394"/>
        <w:gridCol w:w="3011"/>
      </w:tblGrid>
      <w:tr w:rsidR="000E3B03" w:rsidRPr="000E3B03" w14:paraId="1B083CF6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C288A7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54AE26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Point Prediction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A9ED7B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Prediction Interval</w:t>
            </w:r>
          </w:p>
        </w:tc>
      </w:tr>
      <w:tr w:rsidR="000E3B03" w:rsidRPr="000E3B03" w14:paraId="728E4B06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17627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Yolcuya söylediği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A293270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"Otobüs 5 dk sonra gelecek"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980F044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"Otobüs 3-8 dk arasında gelecek"</w:t>
            </w:r>
          </w:p>
        </w:tc>
      </w:tr>
      <w:tr w:rsidR="000E3B03" w:rsidRPr="000E3B03" w14:paraId="31191C5C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7E11BB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Yolcu ne yapar?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F122F4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Tam 5 dk'ya güvenir, 6. dk'da panikler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D6E4E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8 dk'ya kadar beklemeyi planlar</w:t>
            </w:r>
          </w:p>
        </w:tc>
      </w:tr>
      <w:tr w:rsidR="000E3B03" w:rsidRPr="000E3B03" w14:paraId="1A0B595E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B61BB1B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Hata durumunda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53D1C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Güven kaybı — "sistem yanlış söyledi"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DA47AE4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Beklenti doğru yönetilmiş</w:t>
            </w:r>
          </w:p>
        </w:tc>
      </w:tr>
    </w:tbl>
    <w:p w14:paraId="40702B2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Operasyonel açıdan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(bu kısmı savunmada mutlaka söyle):</w:t>
      </w:r>
    </w:p>
    <w:p w14:paraId="2A33BC33" w14:textId="77777777" w:rsidR="000E3B03" w:rsidRPr="000E3B03" w:rsidRDefault="000E3B03" w:rsidP="000E3B03">
      <w:pPr>
        <w:numPr>
          <w:ilvl w:val="0"/>
          <w:numId w:val="9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Otobüs şirketi aktarma planlaması yapıyorsa,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en kötü senaryo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bilgisine ihtiyacı var</w:t>
      </w:r>
    </w:p>
    <w:p w14:paraId="1DC7CC3E" w14:textId="77777777" w:rsidR="000E3B03" w:rsidRPr="000E3B03" w:rsidRDefault="000E3B03" w:rsidP="000E3B03">
      <w:pPr>
        <w:numPr>
          <w:ilvl w:val="0"/>
          <w:numId w:val="9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Sadece "5 dk" demek yetmez — "büyük ihtimalle 3-8 dk, ama %90 güvenle 8 dk'yı geçmez" çok daha değerli</w:t>
      </w:r>
    </w:p>
    <w:p w14:paraId="14F32697" w14:textId="77777777" w:rsidR="000E3B03" w:rsidRPr="000E3B03" w:rsidRDefault="000E3B03" w:rsidP="000E3B03">
      <w:pPr>
        <w:numPr>
          <w:ilvl w:val="0"/>
          <w:numId w:val="9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Uncertainty bilgisi olmadan karar veremezsin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— bu tezin motivasyonunun özü bu</w:t>
      </w:r>
    </w:p>
    <w:p w14:paraId="4F1C2DF2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4D763AA3">
          <v:rect id="Horizontal Line 11" o:spid="_x0000_s1028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071B7482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2. Distribution Shift — Önemli Düzeltme</w:t>
      </w:r>
    </w:p>
    <w:p w14:paraId="43515FAA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Söylediğin: </w:t>
      </w:r>
      <w:r w:rsidRPr="000E3B03">
        <w:rPr>
          <w:rFonts w:ascii="Segoe UI" w:eastAsia="Times New Roman" w:hAnsi="Segoe UI" w:cs="Segoe UI"/>
          <w:i/>
          <w:iCs/>
          <w:color w:val="CCCCCC"/>
          <w:kern w:val="0"/>
          <w:sz w:val="20"/>
          <w:szCs w:val="20"/>
          <w:lang w:val="en-TR"/>
          <w14:ligatures w14:val="none"/>
        </w:rPr>
        <w:t>"Trafiğin normal dağılımdan farklı seyretmesi"</w:t>
      </w:r>
    </w:p>
    <w:p w14:paraId="23CFDEB1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Bu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yanlış bir tanım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 "Normal dağılım" (Gaussian) ile karıştırmışsın. Distribution shift'in normal dağılımla ilgisi yok.</w:t>
      </w:r>
    </w:p>
    <w:p w14:paraId="789EEF49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Doğru tanım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</w:t>
      </w:r>
    </w:p>
    <w:p w14:paraId="044EAC33" w14:textId="77777777" w:rsidR="000E3B03" w:rsidRPr="000E3B03" w:rsidRDefault="000E3B03" w:rsidP="000E3B03">
      <w:pPr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Distribution shift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= Modelin eğitildiği dönemdeki veri dağılımının, test/deployment döneminde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değişmesi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</w:t>
      </w:r>
    </w:p>
    <w:p w14:paraId="5930CA90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Yani "normal dağılımdan sapma" değil, "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eğitim zamanındaki dağılımdan sapma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."</w:t>
      </w:r>
    </w:p>
    <w:p w14:paraId="3FD7CC55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Somut örnek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</w:t>
      </w:r>
    </w:p>
    <w:p w14:paraId="54C6A06F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Ağustos (eğitim dönemi):</w:t>
      </w:r>
    </w:p>
    <w:p w14:paraId="6305AE12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Ortalama yolculuk süresi: 45 dk</w:t>
      </w:r>
    </w:p>
    <w:p w14:paraId="6BF3CA0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Trafik yoğunluğu: orta</w:t>
      </w:r>
    </w:p>
    <w:p w14:paraId="029A07B9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Okul tatili → daha az yolcu</w:t>
      </w:r>
    </w:p>
    <w:p w14:paraId="6A26F8E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7426C42D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Eylül (test dönemi):  </w:t>
      </w:r>
    </w:p>
    <w:p w14:paraId="0E40ED8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Ortalama yolculuk süresi: 55 dk</w:t>
      </w:r>
    </w:p>
    <w:p w14:paraId="6BE5458F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Trafik yoğunluğu: yüksek  </w:t>
      </w:r>
    </w:p>
    <w:p w14:paraId="55AA5FE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- Okullar açıldı → daha fazla yolcu, farklı saatlerde yoğunluk</w:t>
      </w:r>
    </w:p>
    <w:p w14:paraId="042E22C6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Model Ağustos'u öğrendi ama Eylül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farklı bir dünya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 İşte bu distribution shift.</w:t>
      </w:r>
    </w:p>
    <w:p w14:paraId="78F8B116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Tez veri setindeki kanıt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</w:t>
      </w:r>
    </w:p>
    <w:p w14:paraId="77AE8ACE" w14:textId="77777777" w:rsidR="000E3B03" w:rsidRPr="000E3B03" w:rsidRDefault="000E3B03" w:rsidP="000E3B03">
      <w:pPr>
        <w:numPr>
          <w:ilvl w:val="0"/>
          <w:numId w:val="10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Kruskal-Wallis testi: p &lt; 0.001 → haftalar arası dağılım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istatistiksel olarak farklı</w:t>
      </w:r>
    </w:p>
    <w:p w14:paraId="7E0FFDBD" w14:textId="77777777" w:rsidR="000E3B03" w:rsidRPr="000E3B03" w:rsidRDefault="000E3B03" w:rsidP="000E3B03">
      <w:pPr>
        <w:numPr>
          <w:ilvl w:val="0"/>
          <w:numId w:val="10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KS testi: W3 vs W4 arası p = 0.0012 → kalibrasyon sınırında bile shift var</w:t>
      </w:r>
    </w:p>
    <w:p w14:paraId="46863412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6B8AB9EB">
          <v:rect id="Horizontal Line 12" o:spid="_x0000_s1027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25886C7C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3. Research Questions — Düzeltme ve Kesinleştirme</w:t>
      </w:r>
    </w:p>
    <w:p w14:paraId="7DB691A2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Genel olarak doğru ama ifadeler biraz gevşek. Savunmada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tam ve resmi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söylemen gerekiyor: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8"/>
        <w:gridCol w:w="2526"/>
        <w:gridCol w:w="6376"/>
      </w:tblGrid>
      <w:tr w:rsidR="000E3B03" w:rsidRPr="000E3B03" w14:paraId="0BA20D91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FFDE3B8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#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A15EB07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Senin söylediğin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5E63593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Doğru ifade</w:t>
            </w:r>
          </w:p>
        </w:tc>
      </w:tr>
      <w:tr w:rsidR="000E3B03" w:rsidRPr="000E3B03" w14:paraId="6CD10378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EF19E3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RQ1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9C10BB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"Static CP ile interval belirleme"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EBDED9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"Temporal distribution shift, static conformal prediction'ın </w:t>
            </w: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empirical coverage ve interval efficiency'sini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nasıl etkiler?"</w:t>
            </w:r>
          </w:p>
        </w:tc>
      </w:tr>
      <w:tr w:rsidR="000E3B03" w:rsidRPr="000E3B03" w14:paraId="314CDD38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7F0E3A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RQ2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A5195A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"Online adaptive CP nasıl olumlu katkı sağlar"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E7AFB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"Online conformal yöntemler, static yaklaşımlara kıyasla </w:t>
            </w: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coverage stability ve interval efficiency'yi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ne ölçüde iyileştirir?"</w:t>
            </w:r>
          </w:p>
        </w:tc>
      </w:tr>
      <w:tr w:rsidR="000E3B03" w:rsidRPr="000E3B03" w14:paraId="2AB9C81C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CF69CF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RQ3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1B1A70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"Shift'in hangi segmentten kaynaklandığı"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6D23EA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"Segment-level decomposition, </w:t>
            </w: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yorumlanabilir uncertainty attribution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sağlarken route-level kalibrasyonu koruyabilir mi?"</w:t>
            </w:r>
          </w:p>
        </w:tc>
      </w:tr>
    </w:tbl>
    <w:p w14:paraId="343EAC4B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RQ3 düzeltmesi önemli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Shift'in hangi segmentten kaynaklandığını değil,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belirsizliğin (uncertainty) hangi segmentlerden kaynaklandığını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araştırıyorsun. Shift ve uncertainty farklı kavramlar:</w:t>
      </w:r>
    </w:p>
    <w:p w14:paraId="63649615" w14:textId="77777777" w:rsidR="000E3B03" w:rsidRPr="000E3B03" w:rsidRDefault="000E3B03" w:rsidP="000E3B03">
      <w:pPr>
        <w:numPr>
          <w:ilvl w:val="0"/>
          <w:numId w:val="11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Shift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dağılımın zaman içinde değişmesi (temporal)</w:t>
      </w:r>
    </w:p>
    <w:p w14:paraId="24DE7F7E" w14:textId="77777777" w:rsidR="000E3B03" w:rsidRPr="000E3B03" w:rsidRDefault="000E3B03" w:rsidP="000E3B03">
      <w:pPr>
        <w:numPr>
          <w:ilvl w:val="0"/>
          <w:numId w:val="11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Uncertainty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: tek bir tahminin ne kadar güvenilir olduğu (spatial)</w:t>
      </w:r>
    </w:p>
    <w:p w14:paraId="06CDD2C7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RQ3 diyor ki: "Rota seviyesindeki toplam belirsizliğin ne kadarı hangi segmentlerden geliyor?"</w:t>
      </w:r>
    </w:p>
    <w:p w14:paraId="2E8E0549" w14:textId="77777777" w:rsidR="000E3B03" w:rsidRDefault="000E3B03" w:rsidP="000E3B03">
      <w:pPr>
        <w:pBdr>
          <w:top w:val="single" w:sz="6" w:space="1" w:color="auto"/>
          <w:bottom w:val="single" w:sz="6" w:space="1" w:color="auto"/>
        </w:pBdr>
      </w:pPr>
    </w:p>
    <w:p w14:paraId="3232E81B" w14:textId="77777777" w:rsidR="000E3B03" w:rsidRDefault="000E3B03" w:rsidP="000E3B03"/>
    <w:p w14:paraId="00A85A7F" w14:textId="07E62B2A" w:rsidR="000E3B03" w:rsidRDefault="000E3B03" w:rsidP="000E3B03">
      <w:pPr>
        <w:rPr>
          <w:rFonts w:ascii="Segoe UI" w:hAnsi="Segoe UI" w:cs="Segoe UI"/>
          <w:color w:val="CCCCCC"/>
          <w:sz w:val="20"/>
          <w:szCs w:val="20"/>
          <w:shd w:val="clear" w:color="auto" w:fill="252526"/>
        </w:rPr>
      </w:pP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 xml:space="preserve">Distribution shift doğrudan uncertainty "ortaya çıkartmaz" — uncertainty her zaman vardır. Shift'in yaptığı, </w:t>
      </w:r>
      <w:r>
        <w:rPr>
          <w:rStyle w:val="Strong"/>
          <w:rFonts w:ascii="Segoe UI" w:hAnsi="Segoe UI" w:cs="Segoe UI"/>
          <w:color w:val="CCCCCC"/>
          <w:sz w:val="20"/>
          <w:szCs w:val="20"/>
          <w:shd w:val="clear" w:color="auto" w:fill="252526"/>
        </w:rPr>
        <w:t>mevcut uncertainty tahminlerini geçersiz kılmak</w:t>
      </w: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 xml:space="preserve">. Yani model "±5 dk hata yaparım" diyordu, shift sonrası aslında ±12 dk hata yapıyor ama hala ±5 dk diyor. Bu </w:t>
      </w:r>
      <w:r>
        <w:rPr>
          <w:rStyle w:val="Strong"/>
          <w:rFonts w:ascii="Segoe UI" w:hAnsi="Segoe UI" w:cs="Segoe UI"/>
          <w:color w:val="CCCCCC"/>
          <w:sz w:val="20"/>
          <w:szCs w:val="20"/>
          <w:shd w:val="clear" w:color="auto" w:fill="252526"/>
        </w:rPr>
        <w:t>miscalibration</w:t>
      </w:r>
      <w:r>
        <w:rPr>
          <w:rFonts w:ascii="Segoe UI" w:hAnsi="Segoe UI" w:cs="Segoe UI"/>
          <w:color w:val="CCCCCC"/>
          <w:sz w:val="20"/>
          <w:szCs w:val="20"/>
          <w:shd w:val="clear" w:color="auto" w:fill="252526"/>
        </w:rPr>
        <w:t xml:space="preserve"> — yanlış kalibre edilmiş güven.</w:t>
      </w:r>
    </w:p>
    <w:p w14:paraId="20439325" w14:textId="77777777" w:rsidR="000E3B03" w:rsidRDefault="000E3B03" w:rsidP="000E3B03">
      <w:pPr>
        <w:pBdr>
          <w:bottom w:val="single" w:sz="6" w:space="1" w:color="auto"/>
        </w:pBdr>
        <w:rPr>
          <w:rFonts w:ascii="Segoe UI" w:hAnsi="Segoe UI" w:cs="Segoe UI"/>
          <w:color w:val="CCCCCC"/>
          <w:sz w:val="20"/>
          <w:szCs w:val="20"/>
          <w:shd w:val="clear" w:color="auto" w:fill="252526"/>
        </w:rPr>
      </w:pPr>
    </w:p>
    <w:p w14:paraId="440B3121" w14:textId="77777777" w:rsidR="000E3B03" w:rsidRDefault="000E3B03" w:rsidP="000E3B03">
      <w:pPr>
        <w:rPr>
          <w:rFonts w:ascii="Segoe UI" w:hAnsi="Segoe UI" w:cs="Segoe UI"/>
          <w:color w:val="CCCCCC"/>
          <w:sz w:val="20"/>
          <w:szCs w:val="20"/>
          <w:shd w:val="clear" w:color="auto" w:fill="252526"/>
        </w:rPr>
      </w:pPr>
    </w:p>
    <w:p w14:paraId="1559AFE5" w14:textId="77777777" w:rsidR="000E3B03" w:rsidRDefault="000E3B03" w:rsidP="000E3B03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Modül 1 tamam.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Modül 2: Veri Seti ve Preprocessing</w:t>
      </w:r>
      <w:r>
        <w:rPr>
          <w:rFonts w:ascii="Segoe UI" w:hAnsi="Segoe UI" w:cs="Segoe UI"/>
          <w:color w:val="CCCCCC"/>
          <w:sz w:val="20"/>
          <w:szCs w:val="20"/>
        </w:rPr>
        <w:t>'e geçelim.</w:t>
      </w:r>
    </w:p>
    <w:p w14:paraId="2CBD926C" w14:textId="77777777" w:rsidR="000E3B03" w:rsidRDefault="000E3B03" w:rsidP="000E3B03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Bilgi kontrolü:</w:t>
      </w:r>
    </w:p>
    <w:p w14:paraId="7FA715D8" w14:textId="77777777" w:rsidR="000E3B03" w:rsidRDefault="000E3B03" w:rsidP="000E3B03">
      <w:pPr>
        <w:pStyle w:val="NormalWeb"/>
        <w:numPr>
          <w:ilvl w:val="0"/>
          <w:numId w:val="12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GTFS</w:t>
      </w:r>
      <w:r>
        <w:rPr>
          <w:rFonts w:ascii="Segoe UI" w:hAnsi="Segoe UI" w:cs="Segoe UI"/>
          <w:color w:val="CCCCCC"/>
          <w:sz w:val="20"/>
          <w:szCs w:val="20"/>
        </w:rPr>
        <w:t xml:space="preserve"> nedir? Bu veri seti neden bu formatta?</w:t>
      </w:r>
    </w:p>
    <w:p w14:paraId="47FDECCA" w14:textId="77777777" w:rsidR="000E3B03" w:rsidRDefault="000E3B03" w:rsidP="000E3B03">
      <w:pPr>
        <w:pStyle w:val="NormalWeb"/>
        <w:numPr>
          <w:ilvl w:val="0"/>
          <w:numId w:val="12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Veri setinde kaç kayıt, kaç gün, kaç rota var?</w:t>
      </w:r>
      <w:r>
        <w:rPr>
          <w:rFonts w:ascii="Segoe UI" w:hAnsi="Segoe UI" w:cs="Segoe UI"/>
          <w:color w:val="CCCCCC"/>
          <w:sz w:val="20"/>
          <w:szCs w:val="20"/>
        </w:rPr>
        <w:t xml:space="preserve"> Hatırladıklarını yaz.</w:t>
      </w:r>
    </w:p>
    <w:p w14:paraId="7371DBD2" w14:textId="77777777" w:rsidR="000E3B03" w:rsidRDefault="000E3B03" w:rsidP="000E3B03">
      <w:pPr>
        <w:pStyle w:val="NormalWeb"/>
        <w:numPr>
          <w:ilvl w:val="0"/>
          <w:numId w:val="12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Outlier detection'da neden IQR yöntemini segment-direction bazında grupladık?</w:t>
      </w:r>
      <w:r>
        <w:rPr>
          <w:rFonts w:ascii="Segoe UI" w:hAnsi="Segoe UI" w:cs="Segoe UI"/>
          <w:color w:val="CCCCCC"/>
          <w:sz w:val="20"/>
          <w:szCs w:val="20"/>
        </w:rPr>
        <w:t xml:space="preserve"> Yani neden tüm veri setine tek bir IQR uygulamadık?</w:t>
      </w:r>
    </w:p>
    <w:p w14:paraId="720AEA57" w14:textId="77777777" w:rsidR="000E3B03" w:rsidRDefault="000E3B03" w:rsidP="000E3B03">
      <w:pPr>
        <w:pStyle w:val="NormalWeb"/>
        <w:numPr>
          <w:ilvl w:val="0"/>
          <w:numId w:val="12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run_time</w:t>
      </w:r>
      <w:r>
        <w:rPr>
          <w:rFonts w:ascii="Segoe UI" w:hAnsi="Segoe UI" w:cs="Segoe UI"/>
          <w:color w:val="CCCCCC"/>
          <w:sz w:val="20"/>
          <w:szCs w:val="20"/>
        </w:rPr>
        <w:t xml:space="preserve"> ve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dwell_time</w:t>
      </w:r>
      <w:r>
        <w:rPr>
          <w:rFonts w:ascii="Segoe UI" w:hAnsi="Segoe UI" w:cs="Segoe UI"/>
          <w:color w:val="CCCCCC"/>
          <w:sz w:val="20"/>
          <w:szCs w:val="20"/>
        </w:rPr>
        <w:t xml:space="preserve"> ne demek otobüs bağlamında?</w:t>
      </w:r>
    </w:p>
    <w:p w14:paraId="68793392" w14:textId="77777777" w:rsidR="000E3B03" w:rsidRDefault="000E3B03" w:rsidP="000E3B03"/>
    <w:p w14:paraId="2555F064" w14:textId="77777777" w:rsidR="000E3B03" w:rsidRDefault="000E3B03" w:rsidP="000E3B03"/>
    <w:p w14:paraId="41C9AFD8" w14:textId="77777777" w:rsidR="000E3B03" w:rsidRPr="000E3B03" w:rsidRDefault="000E3B03" w:rsidP="000E3B03">
      <w:pPr>
        <w:pStyle w:val="Heading2"/>
        <w:shd w:val="clear" w:color="auto" w:fill="252526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>
        <w:br/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GTFS (General Transit Feed Specification)</w:t>
      </w:r>
    </w:p>
    <w:p w14:paraId="716BC38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GTFS, Google tarafından standartlaştırılmış bir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toplu taşıma veri formatı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. Dünya genelinde transit ajansları bu formatta veri paylaşıyor. Google Maps'te "otobüs ne zaman gelir?" diye sorduğunda arka planda GTFS verisi çalışıyor.</w:t>
      </w:r>
    </w:p>
    <w:p w14:paraId="4E3874D2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GTFS birden fazla CSV dosyasından oluşur:</w:t>
      </w:r>
    </w:p>
    <w:p w14:paraId="66E67C4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gtfs_data/</w:t>
      </w:r>
    </w:p>
    <w:p w14:paraId="333A570E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├── routes.txt      → Otobüs hatları (Rota 10, 12, 46)</w:t>
      </w:r>
    </w:p>
    <w:p w14:paraId="602A94D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├── trips.txt       → Her sefer (trip_id, route_id, direction)</w:t>
      </w:r>
    </w:p>
    <w:p w14:paraId="5C9C02DF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├── stops.txt       → Duraklar (stop_id, stop_name, lat, lon)</w:t>
      </w:r>
    </w:p>
    <w:p w14:paraId="682702E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├── stop_times.txt  → Her trip'in hangi durağa saat kaçta uğradığı</w:t>
      </w:r>
    </w:p>
    <w:p w14:paraId="3BA6FBE2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└── calendar_dates.txt → Hangi günlerde servis var</w:t>
      </w:r>
    </w:p>
    <w:p w14:paraId="1019EE2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İlişki şöyle çalışır:</w:t>
      </w:r>
    </w:p>
    <w:p w14:paraId="4DD170CF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routes (hat) → 1:N → trips (seferler) → 1:N → stop_times (durak ziyaretleri) → N:1 → stops (duraklar)</w:t>
      </w:r>
    </w:p>
    <w:p w14:paraId="76E18299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445C19C6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Örnek:</w:t>
      </w:r>
    </w:p>
    <w:p w14:paraId="1C5593E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Route 10 (Tren İstasyonu → Havalimanı)</w:t>
      </w:r>
    </w:p>
    <w:p w14:paraId="1A16D524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└─ Trip #4521 (bugün saat 08:15 seferi)</w:t>
      </w:r>
    </w:p>
    <w:p w14:paraId="78FB749B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     ├─ Stop 1: Tren İstasyonu (08:15)</w:t>
      </w:r>
    </w:p>
    <w:p w14:paraId="61B556CB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     ├─ Stop 2: Merkez (08:22)  </w:t>
      </w:r>
    </w:p>
    <w:p w14:paraId="04CF8696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     ├─ Stop 3: Üniversite (08:31)</w:t>
      </w:r>
    </w:p>
    <w:p w14:paraId="286ADDFE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     └─ Stop 4: Havalimanı (08:45)</w:t>
      </w:r>
    </w:p>
    <w:p w14:paraId="26D32747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Senin veri setin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Astana'daki otobüslerin GPS verilerinden oluşturulmuş ve GTFS formatına dönüştürülmüş. Bu veri seti bir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akademik makale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ile birlikte yayınlanmış (Mansurova et al., 2025) — bu yüzden tercih ettin.</w:t>
      </w:r>
    </w:p>
    <w:p w14:paraId="0D9685A5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Veri setinin özelliği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Çoğu GTFS verisi sadece planlanan zamanları içerir. Bu veri seti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gerçek GPS'ten hesaplanmış actual travel time'ları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içeriyor — bu onu araştırma için değerli kılıyor.</w:t>
      </w:r>
    </w:p>
    <w:p w14:paraId="6291BCEB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Segment-level yapı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: Her trip, stop-to-stop parçalara (segment) ayrılmış. Bu tezin RQ3'ü (segment decomposition) için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kritik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— çoğu veri setinde bu yapı yok.</w:t>
      </w:r>
    </w:p>
    <w:p w14:paraId="0C096322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 w:rsidRPr="00794DA2">
        <w:rPr>
          <w:rFonts w:ascii="Times New Roman" w:eastAsia="Times New Roman" w:hAnsi="Times New Roman" w:cs="Times New Roman"/>
          <w:noProof/>
          <w:kern w:val="0"/>
          <w:lang w:val="en-TR"/>
        </w:rPr>
        <w:lastRenderedPageBreak/>
        <w:pict w14:anchorId="4CE15544">
          <v:rect id="_x0000_i1047" alt="" style="width:468pt;height:.05pt;mso-width-percent:0;mso-height-percent:0;mso-width-percent:0;mso-height-percent:0" o:hralign="center" o:hrstd="t" o:hrnoshade="t" o:hr="t" fillcolor="#ccc" stroked="f"/>
        </w:pict>
      </w:r>
    </w:p>
    <w:p w14:paraId="5F2CC812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IQR (Interquartile Range) ve Outlier Detection</w:t>
      </w:r>
    </w:p>
    <w:p w14:paraId="540447A2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IQR nedir?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Quantile kavramını öğrendiğin üzerinden anlatalım:</w:t>
      </w:r>
    </w:p>
    <w:p w14:paraId="433CFDAC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Veriler sıralı: [10, 20, 30, 40, 50, 60, 70, 80, 90, 100, 500]</w:t>
      </w:r>
    </w:p>
    <w:p w14:paraId="15DC97F0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                                                            ↑ outlier!</w:t>
      </w:r>
    </w:p>
    <w:p w14:paraId="4ABD8D9B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64EE4EB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Q1 (%25 quantile) = 30</w:t>
      </w:r>
    </w:p>
    <w:p w14:paraId="254ED9C3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Q3 (%75 quantile) = 90</w:t>
      </w:r>
    </w:p>
    <w:p w14:paraId="5D04DD6A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IQR = Q3 - Q1 = 90 - 30 = 60   ← "verinin ortadaki %50'sinin yayılımı"</w:t>
      </w:r>
    </w:p>
    <w:p w14:paraId="1EAF019A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3ADD3F79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Alt sınır = Q1 - 1.5 × IQR = 30 - 90 = -60</w:t>
      </w:r>
    </w:p>
    <w:p w14:paraId="54D8C63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Üst sınır = Q3 + 1.5 × IQR = 90 + 90 = 180</w:t>
      </w:r>
    </w:p>
    <w:p w14:paraId="1B393434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7C946AE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500 &gt; 180 → OUTLIER! Kaldır.</w:t>
      </w:r>
    </w:p>
    <w:p w14:paraId="64D6331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Neden 1.5 × IQR?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İstatistikte yaygın kabul görmüş bir eşik. Çok uç değerleri yakalar ama makul varyasyonu korur.</w:t>
      </w:r>
    </w:p>
    <w:p w14:paraId="08725638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Neden segment-direction bazında grupladık?</w:t>
      </w:r>
    </w:p>
    <w:p w14:paraId="25624E8E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Bu çok önemli bir soru. Şöyle düşün:</w:t>
      </w:r>
    </w:p>
    <w:p w14:paraId="476C578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Segment 1 (Şehir merkezi → Havalimanı):  Ortalama sürüş = 180 saniye</w:t>
      </w:r>
    </w:p>
    <w:p w14:paraId="2265D95D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Segment 35 (Kısa bir ara durak):          Ortalama sürüş = 15 saniye</w:t>
      </w:r>
    </w:p>
    <w:p w14:paraId="38509509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Eğer tüm veriye tek IQR uygularsan:</w:t>
      </w:r>
    </w:p>
    <w:p w14:paraId="0672425B" w14:textId="77777777" w:rsidR="000E3B03" w:rsidRPr="000E3B03" w:rsidRDefault="000E3B03" w:rsidP="000E3B03">
      <w:pPr>
        <w:numPr>
          <w:ilvl w:val="0"/>
          <w:numId w:val="1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180 saniye, 15 saniye ortalamalı segment için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outlier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görünür</w:t>
      </w:r>
    </w:p>
    <w:p w14:paraId="6868467E" w14:textId="77777777" w:rsidR="000E3B03" w:rsidRPr="000E3B03" w:rsidRDefault="000E3B03" w:rsidP="000E3B03">
      <w:pPr>
        <w:numPr>
          <w:ilvl w:val="0"/>
          <w:numId w:val="1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15 saniye, 180 saniye ortalamalı segment için 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normal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 görünür</w:t>
      </w:r>
    </w:p>
    <w:p w14:paraId="03653AC6" w14:textId="77777777" w:rsidR="000E3B03" w:rsidRPr="000E3B03" w:rsidRDefault="000E3B03" w:rsidP="000E3B03">
      <w:pPr>
        <w:numPr>
          <w:ilvl w:val="0"/>
          <w:numId w:val="13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Yanlış temizleme yaparsın!</w:t>
      </w:r>
    </w:p>
    <w:p w14:paraId="5D8C8017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Gruplu IQR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her (segment, direction) kombinasyonu için ayrı eşik hesaplar:</w:t>
      </w:r>
    </w:p>
    <w:p w14:paraId="721ADB1A" w14:textId="77777777" w:rsidR="000E3B03" w:rsidRPr="000E3B03" w:rsidRDefault="000E3B03" w:rsidP="000E3B03">
      <w:pPr>
        <w:numPr>
          <w:ilvl w:val="0"/>
          <w:numId w:val="14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Segment 1, Direction 1: Q1=150, Q3=210, IQR=60 → üst sınır=300</w:t>
      </w:r>
    </w:p>
    <w:p w14:paraId="0B54721B" w14:textId="77777777" w:rsidR="000E3B03" w:rsidRPr="000E3B03" w:rsidRDefault="000E3B03" w:rsidP="000E3B03">
      <w:pPr>
        <w:numPr>
          <w:ilvl w:val="0"/>
          <w:numId w:val="14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Segment 35, Direction 1: Q1=10, Q3=20, IQR=10 → üst sınır=35</w:t>
      </w:r>
    </w:p>
    <w:p w14:paraId="41AA1A7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Böylece her segment </w:t>
      </w: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kendi bağlamında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değerlendirilir.</w:t>
      </w:r>
    </w:p>
    <w:p w14:paraId="35C580CD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Direction (yön) neden önemli?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Aynı segment, gidiş ve dönüş yönünde farklı sürebilir:</w:t>
      </w:r>
    </w:p>
    <w:p w14:paraId="74EAF5D6" w14:textId="77777777" w:rsidR="000E3B03" w:rsidRPr="000E3B03" w:rsidRDefault="000E3B03" w:rsidP="000E3B03">
      <w:pPr>
        <w:numPr>
          <w:ilvl w:val="0"/>
          <w:numId w:val="15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Gidiş: yokuş yukarı, trafik yoğun → 180s</w:t>
      </w:r>
    </w:p>
    <w:p w14:paraId="74E609E0" w14:textId="77777777" w:rsidR="000E3B03" w:rsidRPr="000E3B03" w:rsidRDefault="000E3B03" w:rsidP="000E3B03">
      <w:pPr>
        <w:numPr>
          <w:ilvl w:val="0"/>
          <w:numId w:val="15"/>
        </w:numPr>
        <w:shd w:val="clear" w:color="auto" w:fill="252526"/>
        <w:spacing w:before="100" w:beforeAutospacing="1" w:after="100" w:afterAutospacing="1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>Dönüş: yokuş aşağı, trafik seyrek → 120s</w:t>
      </w:r>
    </w:p>
    <w:p w14:paraId="3815CF3C" w14:textId="77777777" w:rsidR="000E3B03" w:rsidRPr="000E3B03" w:rsidRDefault="00794DA2" w:rsidP="000E3B03">
      <w:pPr>
        <w:rPr>
          <w:rFonts w:ascii="Segoe UI" w:eastAsia="Times New Roman" w:hAnsi="Segoe UI" w:cs="Segoe UI"/>
          <w:kern w:val="0"/>
          <w:sz w:val="20"/>
          <w:szCs w:val="20"/>
          <w:lang w:val="en-TR"/>
          <w14:ligatures w14:val="none"/>
        </w:rPr>
      </w:pPr>
      <w:r>
        <w:rPr>
          <w:noProof/>
        </w:rPr>
      </w:r>
      <w:r>
        <w:pict w14:anchorId="03A5E9F8">
          <v:rect id="Horizontal Line 16" o:spid="_x0000_s1026" style="width:468pt;height:.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" fillcolor="#ccc" stroked="f">
            <o:lock v:ext="edit" rotation="t" aspectratio="t" verticies="t" text="t" shapetype="t"/>
            <w10:anchorlock/>
          </v:rect>
        </w:pict>
      </w:r>
    </w:p>
    <w:p w14:paraId="37BC0A30" w14:textId="77777777" w:rsidR="000E3B03" w:rsidRPr="000E3B03" w:rsidRDefault="000E3B03" w:rsidP="000E3B03">
      <w:pPr>
        <w:shd w:val="clear" w:color="auto" w:fill="252526"/>
        <w:spacing w:before="100" w:beforeAutospacing="1" w:after="100" w:afterAutospacing="1"/>
        <w:outlineLvl w:val="1"/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36"/>
          <w:szCs w:val="36"/>
          <w:lang w:val="en-TR"/>
          <w14:ligatures w14:val="none"/>
        </w:rPr>
        <w:t>Veri Seti Özeti — Ezberlenmesi Gerekenler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46"/>
        <w:gridCol w:w="4940"/>
        <w:gridCol w:w="3174"/>
      </w:tblGrid>
      <w:tr w:rsidR="000E3B03" w:rsidRPr="000E3B03" w14:paraId="0F3B8690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3DFA1AA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Özellik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49C282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Değer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9B7E792" w14:textId="77777777" w:rsidR="000E3B03" w:rsidRPr="000E3B03" w:rsidRDefault="000E3B03" w:rsidP="000E3B03">
            <w:pPr>
              <w:jc w:val="center"/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Savunmada nasıl söylersin</w:t>
            </w:r>
          </w:p>
        </w:tc>
      </w:tr>
      <w:tr w:rsidR="000E3B03" w:rsidRPr="000E3B03" w14:paraId="01C77A19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A5F07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Toplam kayıt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E07013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785,976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segment-level gözlem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C74C51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"Yaklaşık 786 bin segment-level kayıt"</w:t>
            </w:r>
          </w:p>
        </w:tc>
      </w:tr>
      <w:tr w:rsidR="000E3B03" w:rsidRPr="000E3B03" w14:paraId="4B874A02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CA3CD2C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Süre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30304C1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55 gün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(29 Temmuz – 21 Eylül 2024)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5DA1C94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"Yaklaşık 2 aylık veri"</w:t>
            </w:r>
          </w:p>
        </w:tc>
      </w:tr>
      <w:tr w:rsidR="000E3B03" w:rsidRPr="000E3B03" w14:paraId="36345892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02F0C50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lastRenderedPageBreak/>
              <w:t>Rotalar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7F82DE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3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(Rota 10, 12, 46)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705024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"3 farklı otobüs hattı"</w:t>
            </w:r>
          </w:p>
        </w:tc>
      </w:tr>
      <w:tr w:rsidR="000E3B03" w:rsidRPr="000E3B03" w14:paraId="2C006688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36B488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Duraklar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AB87090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201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benzersiz durak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0C3362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</w:p>
        </w:tc>
      </w:tr>
      <w:tr w:rsidR="000E3B03" w:rsidRPr="000E3B03" w14:paraId="1819FC8B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66A4161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Seferler (trips)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55AF523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19,769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D7B23D2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"Yaklaşık 20 bin sefer"</w:t>
            </w:r>
          </w:p>
        </w:tc>
      </w:tr>
      <w:tr w:rsidR="000E3B03" w:rsidRPr="000E3B03" w14:paraId="3A54B3A6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7FA1E63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Araçlar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16C9728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~52/gün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(39-61 arası)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DEF8F2F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</w:p>
        </w:tc>
      </w:tr>
      <w:tr w:rsidR="000E3B03" w:rsidRPr="000E3B03" w14:paraId="3CA08C25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7CBC4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Şehir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4FA284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b/>
                <w:bCs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Astana</w:t>
            </w: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 (Nur-Sultan), Kazakistan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41AA107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</w:p>
        </w:tc>
      </w:tr>
      <w:tr w:rsidR="000E3B03" w:rsidRPr="000E3B03" w14:paraId="0D97D8A5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62D31FE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Kaynak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EE3D33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  <w:r w:rsidRPr="000E3B03"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  <w:t>Mansurova et al. (2025) — akademik makale ile yayınlanmış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52A94B6" w14:textId="77777777" w:rsidR="000E3B03" w:rsidRPr="000E3B03" w:rsidRDefault="000E3B03" w:rsidP="000E3B03">
            <w:pPr>
              <w:rPr>
                <w:rFonts w:ascii="Segoe UI" w:eastAsia="Times New Roman" w:hAnsi="Segoe UI" w:cs="Segoe UI"/>
                <w:color w:val="CCCCCC"/>
                <w:kern w:val="0"/>
                <w:sz w:val="20"/>
                <w:szCs w:val="20"/>
                <w:lang w:val="en-TR"/>
                <w14:ligatures w14:val="none"/>
              </w:rPr>
            </w:pPr>
          </w:p>
        </w:tc>
      </w:tr>
    </w:tbl>
    <w:p w14:paraId="155EF335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Veri temizleme adımları (sırasıyla):</w:t>
      </w:r>
    </w:p>
    <w:p w14:paraId="76A4F3BE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785,976 kayıt (ham)</w:t>
      </w:r>
    </w:p>
    <w:p w14:paraId="3127C8C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①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Duplicate removal</w:t>
      </w:r>
    </w:p>
    <w:p w14:paraId="5E4DF413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②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925 zero run_time kaldırma</w:t>
      </w:r>
    </w:p>
    <w:p w14:paraId="6F9953D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③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IQR-based outlier removal (segment-direction bazında)</w:t>
      </w:r>
    </w:p>
    <w:p w14:paraId="68316DBD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④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Incomplete trip filtering (&lt; 30 segment olan trip'ler)</w:t>
      </w:r>
    </w:p>
    <w:p w14:paraId="4B4BCC64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⑤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Anomalous date removal (3-4 Eylül — veri toplama hatası)</w:t>
      </w:r>
    </w:p>
    <w:p w14:paraId="35ED0546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↓</w:t>
      </w:r>
    </w:p>
    <w:p w14:paraId="60F02C50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~620,000 segment-level kayıt (temiz)</w:t>
      </w:r>
    </w:p>
    <w:p w14:paraId="78E0E9C0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│  </w:t>
      </w:r>
      <w:r w:rsidRPr="000E3B03">
        <w:rPr>
          <w:rFonts w:ascii="Cambria Math" w:eastAsia="Times New Roman" w:hAnsi="Cambria Math" w:cs="Cambria Math"/>
          <w:color w:val="CCCCCC"/>
          <w:kern w:val="0"/>
          <w:sz w:val="18"/>
          <w:szCs w:val="18"/>
          <w:lang w:val="en-TR"/>
          <w14:ligatures w14:val="none"/>
        </w:rPr>
        <w:t>⑥</w:t>
      </w: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Route-level aggregation (segment sürelerini topla)</w:t>
      </w:r>
    </w:p>
    <w:p w14:paraId="67747225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 xml:space="preserve">  ↓</w:t>
      </w:r>
    </w:p>
    <w:p w14:paraId="794BD7F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~12,622 route-level trip</w:t>
      </w:r>
    </w:p>
    <w:p w14:paraId="6DA93FD3" w14:textId="77777777" w:rsidR="000E3B03" w:rsidRPr="000E3B03" w:rsidRDefault="000E3B03" w:rsidP="000E3B03">
      <w:pPr>
        <w:shd w:val="clear" w:color="auto" w:fill="252526"/>
        <w:spacing w:before="24" w:after="48"/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Segoe UI" w:eastAsia="Times New Roman" w:hAnsi="Segoe UI" w:cs="Segoe UI"/>
          <w:b/>
          <w:bCs/>
          <w:color w:val="CCCCCC"/>
          <w:kern w:val="0"/>
          <w:sz w:val="20"/>
          <w:szCs w:val="20"/>
          <w:lang w:val="en-TR"/>
          <w14:ligatures w14:val="none"/>
        </w:rPr>
        <w:t>run_time ve dwell_time</w:t>
      </w:r>
      <w:r w:rsidRPr="000E3B03">
        <w:rPr>
          <w:rFonts w:ascii="Segoe UI" w:eastAsia="Times New Roman" w:hAnsi="Segoe UI" w:cs="Segoe UI"/>
          <w:color w:val="CCCCCC"/>
          <w:kern w:val="0"/>
          <w:sz w:val="20"/>
          <w:szCs w:val="20"/>
          <w:lang w:val="en-TR"/>
          <w14:ligatures w14:val="none"/>
        </w:rPr>
        <w:t xml:space="preserve"> — tanımın doğru. Ek bilgi:</w:t>
      </w:r>
    </w:p>
    <w:p w14:paraId="11026FBA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total_segment_time = run_time + dwell_time</w:t>
      </w:r>
    </w:p>
    <w:p w14:paraId="2584DF9B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7582F726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run_time:   Durak A'dan Durak B'ye sürüş süresi (hareket halinde)</w:t>
      </w:r>
    </w:p>
    <w:p w14:paraId="3C5075B3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dwell_time: Durak B'de kapı açma, yolcu indirme/bindirme, kapı kapama süresi</w:t>
      </w:r>
    </w:p>
    <w:p w14:paraId="75C02878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</w:p>
    <w:p w14:paraId="67DD78A1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Neden ikisi ayrı? Çünkü belirsizlik kaynakları farklı:</w:t>
      </w:r>
    </w:p>
    <w:p w14:paraId="3669AE0D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- run_time belirsizliği → trafik, hava durumu, sürücü davranışı</w:t>
      </w:r>
    </w:p>
    <w:p w14:paraId="0F470257" w14:textId="77777777" w:rsidR="000E3B03" w:rsidRPr="000E3B03" w:rsidRDefault="000E3B03" w:rsidP="000E3B03">
      <w:pPr>
        <w:shd w:val="clear" w:color="auto" w:fill="252526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rPr>
          <w:rFonts w:ascii="Courier New" w:eastAsia="Times New Roman" w:hAnsi="Courier New" w:cs="Courier New"/>
          <w:color w:val="CCCCCC"/>
          <w:kern w:val="0"/>
          <w:sz w:val="20"/>
          <w:szCs w:val="20"/>
          <w:lang w:val="en-TR"/>
          <w14:ligatures w14:val="none"/>
        </w:rPr>
      </w:pPr>
      <w:r w:rsidRPr="000E3B03">
        <w:rPr>
          <w:rFonts w:ascii="Courier New" w:eastAsia="Times New Roman" w:hAnsi="Courier New" w:cs="Courier New"/>
          <w:color w:val="CCCCCC"/>
          <w:kern w:val="0"/>
          <w:sz w:val="18"/>
          <w:szCs w:val="18"/>
          <w:lang w:val="en-TR"/>
          <w14:ligatures w14:val="none"/>
        </w:rPr>
        <w:t>- dwell_time belirsizliği → yolcu sayısı, tekerlekli sandalye erişimi</w:t>
      </w:r>
    </w:p>
    <w:p w14:paraId="4E079508" w14:textId="7AACEB11" w:rsidR="000E3B03" w:rsidRDefault="000E3B03" w:rsidP="000E3B03">
      <w:r>
        <w:br/>
      </w:r>
      <w:r>
        <w:br/>
        <w:t>------------</w:t>
      </w:r>
    </w:p>
    <w:p w14:paraId="0BDB9BDF" w14:textId="77777777" w:rsidR="000E3B03" w:rsidRDefault="000E3B03" w:rsidP="000E3B03"/>
    <w:p w14:paraId="113BDC00" w14:textId="77777777" w:rsidR="007F03B7" w:rsidRDefault="007F03B7" w:rsidP="007F03B7">
      <w:pPr>
        <w:pStyle w:val="Heading2"/>
        <w:shd w:val="clear" w:color="auto" w:fill="252526"/>
        <w:rPr>
          <w:rFonts w:ascii="Segoe UI" w:hAnsi="Segoe UI" w:cs="Segoe UI"/>
          <w:color w:val="CCCCCC"/>
          <w:lang w:val="en-TR"/>
        </w:rPr>
      </w:pPr>
      <w:r>
        <w:rPr>
          <w:rFonts w:ascii="Segoe UI" w:hAnsi="Segoe UI" w:cs="Segoe UI"/>
          <w:color w:val="CCCCCC"/>
        </w:rPr>
        <w:t>Neden IQR? Alternatifler neler?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1"/>
        <w:gridCol w:w="1933"/>
        <w:gridCol w:w="1603"/>
        <w:gridCol w:w="4213"/>
      </w:tblGrid>
      <w:tr w:rsidR="007F03B7" w14:paraId="200F269F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073B475" w14:textId="77777777" w:rsidR="007F03B7" w:rsidRDefault="007F03B7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Yöntem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DEB8C8" w14:textId="77777777" w:rsidR="007F03B7" w:rsidRDefault="007F03B7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Nasıl çalışır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863A70C" w14:textId="77777777" w:rsidR="007F03B7" w:rsidRDefault="007F03B7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Avantaj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20C61C2" w14:textId="77777777" w:rsidR="007F03B7" w:rsidRDefault="007F03B7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Dezavantaj</w:t>
            </w:r>
          </w:p>
        </w:tc>
      </w:tr>
      <w:tr w:rsidR="007F03B7" w14:paraId="27907795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0495EC2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IQR (biz kullandık)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9C4E669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Q1 - 1.5×IQR, Q3 + 1.5×IQR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1C80AE3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Dağılım varsayımı yok, robust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25665E9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Sabit çarpan (1.5) her duruma uymayabilir</w:t>
            </w:r>
          </w:p>
        </w:tc>
      </w:tr>
      <w:tr w:rsidR="007F03B7" w14:paraId="441D8413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C486418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Z-score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34EC2C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|x - mean| / std &gt; 3 ise outlier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9552CC5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Basit, yaygın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3A38B22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Gaussian varsayımı</w:t>
            </w: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 gerektirir — travel time sağa çarpık (right-skewed), Gaussian değil</w:t>
            </w:r>
          </w:p>
        </w:tc>
      </w:tr>
      <w:tr w:rsidR="007F03B7" w14:paraId="30B597CB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B6095E2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Modified Z-score (MAD)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362D5CC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Median ve MAD kullanır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1B0ACA9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Robust, skewed veriye uygun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1DC6FB0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Daha az bilinen yöntem</w:t>
            </w:r>
          </w:p>
        </w:tc>
      </w:tr>
      <w:tr w:rsidR="007F03B7" w14:paraId="7E0D4764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18D23E2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Isolation Forest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A66679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ML tabanlı anomaly detection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0B613D6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Çok boyutlu veriye uygun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423D773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Kara kutu, eşik belirsiz</w:t>
            </w:r>
          </w:p>
        </w:tc>
      </w:tr>
      <w:tr w:rsidR="007F03B7" w14:paraId="621972E9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E78C7C1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lastRenderedPageBreak/>
              <w:t>Domain knowledge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A941DB0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"300s'den uzun segment olamaz" gibi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43DC53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Anlaşılır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96851DD" w14:textId="77777777" w:rsidR="007F03B7" w:rsidRDefault="007F03B7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Subjektif, genellenemez</w:t>
            </w:r>
          </w:p>
        </w:tc>
      </w:tr>
    </w:tbl>
    <w:p w14:paraId="055A3681" w14:textId="77777777" w:rsidR="007F03B7" w:rsidRDefault="007F03B7" w:rsidP="007F03B7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Neden IQR tercih edildi?</w:t>
      </w:r>
    </w:p>
    <w:p w14:paraId="70E9AEE1" w14:textId="77777777" w:rsidR="007F03B7" w:rsidRDefault="007F03B7" w:rsidP="007F03B7">
      <w:pPr>
        <w:pStyle w:val="NormalWeb"/>
        <w:numPr>
          <w:ilvl w:val="0"/>
          <w:numId w:val="16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Distribution-free</w:t>
      </w:r>
      <w:r>
        <w:rPr>
          <w:rFonts w:ascii="Segoe UI" w:hAnsi="Segoe UI" w:cs="Segoe UI"/>
          <w:color w:val="CCCCCC"/>
          <w:sz w:val="20"/>
          <w:szCs w:val="20"/>
        </w:rPr>
        <w:t>: Verinin normal dağılıma uymasını gerektirmez. Travel time dağılımı sağa çarpıktır (right-skewed) — çoğu trip normal sürer ama bazıları çok uzun sürer. Z-score burada yanıltıcı olur.</w:t>
      </w:r>
    </w:p>
    <w:p w14:paraId="4FE6DA89" w14:textId="77777777" w:rsidR="007F03B7" w:rsidRDefault="007F03B7" w:rsidP="007F03B7">
      <w:pPr>
        <w:pStyle w:val="NormalWeb"/>
        <w:numPr>
          <w:ilvl w:val="0"/>
          <w:numId w:val="16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Robust to extremes</w:t>
      </w:r>
      <w:r>
        <w:rPr>
          <w:rFonts w:ascii="Segoe UI" w:hAnsi="Segoe UI" w:cs="Segoe UI"/>
          <w:color w:val="CCCCCC"/>
          <w:sz w:val="20"/>
          <w:szCs w:val="20"/>
        </w:rPr>
        <w:t>: Mean ve std aşırı değerlerden etkilenir ama Q1, Q3 ve IQR etkilenmez. Örnek:</w:t>
      </w:r>
    </w:p>
    <w:p w14:paraId="665A89B7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Veri: [10, 12, 15, 18, 20, 22, 25, 500]</w:t>
      </w:r>
    </w:p>
    <w:p w14:paraId="3A622A6A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                                      ↑ extreme outlier</w:t>
      </w:r>
    </w:p>
    <w:p w14:paraId="630204CA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5F7EA2E1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Mean = 77.75  (500 yüzünden şişmiş!)</w:t>
      </w:r>
    </w:p>
    <w:p w14:paraId="183B885A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Std  = 168    (500 yüzünden şişmiş!)</w:t>
      </w:r>
    </w:p>
    <w:p w14:paraId="3EEAACC7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Z-score: 500 → z = (500-77.75)/168 = 2.51 → outlier DEĞİL! (eşik 3)</w:t>
      </w:r>
    </w:p>
    <w:p w14:paraId="4BF31E17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48D6435A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Q1 = 13.5, Q3 = 23.5, IQR = 10</w:t>
      </w:r>
    </w:p>
    <w:p w14:paraId="5EE2BC38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Üst sınır = 23.5 + 15 = 38.5</w:t>
      </w:r>
    </w:p>
    <w:p w14:paraId="3B5B9918" w14:textId="77777777" w:rsidR="007F03B7" w:rsidRDefault="007F03B7" w:rsidP="007F03B7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500 &gt; 38.5 → OUTLIER! </w:t>
      </w:r>
      <w:r>
        <w:rPr>
          <w:rStyle w:val="HTMLCode"/>
          <w:rFonts w:ascii="Segoe UI Symbol" w:eastAsiaTheme="majorEastAsia" w:hAnsi="Segoe UI Symbol" w:cs="Segoe UI Symbol"/>
          <w:color w:val="CCCCCC"/>
          <w:sz w:val="18"/>
          <w:szCs w:val="18"/>
        </w:rPr>
        <w:t>✓</w:t>
      </w:r>
      <w:r>
        <w:rPr>
          <w:rStyle w:val="HTMLCode"/>
          <w:rFonts w:eastAsiaTheme="majorEastAsia"/>
          <w:color w:val="CCCCCC"/>
          <w:sz w:val="18"/>
          <w:szCs w:val="18"/>
        </w:rPr>
        <w:t xml:space="preserve"> Doğru tespit</w:t>
      </w:r>
    </w:p>
    <w:p w14:paraId="440D0503" w14:textId="77777777" w:rsidR="007F03B7" w:rsidRDefault="007F03B7" w:rsidP="007F03B7">
      <w:pPr>
        <w:numPr>
          <w:ilvl w:val="0"/>
          <w:numId w:val="17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hAnsi="Segoe UI" w:cs="Segoe UI"/>
          <w:color w:val="CCCCCC"/>
          <w:sz w:val="20"/>
          <w:szCs w:val="20"/>
        </w:rPr>
        <w:t>Tezin felsefesiyle uyumlu</w:t>
      </w:r>
      <w:r>
        <w:rPr>
          <w:rFonts w:ascii="Segoe UI" w:hAnsi="Segoe UI" w:cs="Segoe UI"/>
          <w:color w:val="CCCCCC"/>
          <w:sz w:val="20"/>
          <w:szCs w:val="20"/>
        </w:rPr>
        <w:t>: Tez boyunca </w:t>
      </w:r>
      <w:r>
        <w:rPr>
          <w:rStyle w:val="Strong"/>
          <w:rFonts w:ascii="Segoe UI" w:hAnsi="Segoe UI" w:cs="Segoe UI"/>
          <w:color w:val="CCCCCC"/>
          <w:sz w:val="20"/>
          <w:szCs w:val="20"/>
        </w:rPr>
        <w:t>distribution-free</w:t>
      </w:r>
      <w:r>
        <w:rPr>
          <w:rFonts w:ascii="Segoe UI" w:hAnsi="Segoe UI" w:cs="Segoe UI"/>
          <w:color w:val="CCCCCC"/>
          <w:sz w:val="20"/>
          <w:szCs w:val="20"/>
        </w:rPr>
        <w:t> yöntemler kullanıyorsun (conformal prediction). Preprocessing'de de distribution-free outlier detection kullanmak tutarlı.</w:t>
      </w:r>
    </w:p>
    <w:p w14:paraId="42860F05" w14:textId="77777777" w:rsidR="007F03B7" w:rsidRDefault="007F03B7" w:rsidP="007F03B7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Savunmada nasıl söylersin:</w:t>
      </w:r>
    </w:p>
    <w:p w14:paraId="2BFAFEDF" w14:textId="77777777" w:rsidR="007F03B7" w:rsidRPr="007F03B7" w:rsidRDefault="007F03B7" w:rsidP="007F03B7">
      <w:pPr>
        <w:pStyle w:val="NormalWeb"/>
        <w:spacing w:before="24" w:beforeAutospacing="0" w:after="48" w:afterAutospacing="0"/>
        <w:rPr>
          <w:rFonts w:ascii="Segoe UI" w:hAnsi="Segoe UI" w:cs="Segoe UI"/>
          <w:color w:val="000000" w:themeColor="text1"/>
          <w:sz w:val="20"/>
          <w:szCs w:val="20"/>
        </w:rPr>
      </w:pPr>
      <w:r w:rsidRPr="007F03B7">
        <w:rPr>
          <w:rFonts w:ascii="Segoe UI" w:hAnsi="Segoe UI" w:cs="Segoe UI"/>
          <w:color w:val="000000" w:themeColor="text1"/>
          <w:sz w:val="20"/>
          <w:szCs w:val="20"/>
        </w:rPr>
        <w:t>"IQR yöntemini tercih ettik çünkü travel time dağılımı sağa çarpık — Gaussian varsayımına dayanan z-score gibi yöntemler bu dağılımda güvenilir değil. IQR, dağılım varsayımı gerektirmeyen robust bir yöntemdir. Bu yaklaşım, tezimizin genel felsefesiyle de uyumludur — conformal prediction de distribution-free bir yöntemdir."</w:t>
      </w:r>
    </w:p>
    <w:p w14:paraId="6AFEF142" w14:textId="77777777" w:rsidR="000E3B03" w:rsidRDefault="000E3B03" w:rsidP="000E3B03">
      <w:pPr>
        <w:pBdr>
          <w:bottom w:val="single" w:sz="6" w:space="1" w:color="auto"/>
        </w:pBdr>
      </w:pPr>
    </w:p>
    <w:p w14:paraId="2EA823C2" w14:textId="77777777" w:rsidR="007F03B7" w:rsidRDefault="007F03B7" w:rsidP="000E3B03"/>
    <w:p w14:paraId="47BDD1F4" w14:textId="77777777" w:rsidR="00CA3855" w:rsidRDefault="00CA3855" w:rsidP="00CA3855">
      <w:pPr>
        <w:pStyle w:val="Heading2"/>
        <w:shd w:val="clear" w:color="auto" w:fill="252526"/>
        <w:rPr>
          <w:rFonts w:ascii="Segoe UI" w:hAnsi="Segoe UI" w:cs="Segoe UI"/>
          <w:color w:val="CCCCCC"/>
          <w:lang w:val="en-TR"/>
        </w:rPr>
      </w:pPr>
      <w:r>
        <w:rPr>
          <w:rFonts w:ascii="Segoe UI" w:hAnsi="Segoe UI" w:cs="Segoe UI"/>
          <w:color w:val="CCCCCC"/>
        </w:rPr>
        <w:t>1. Cyclical Encoding — Sin/Cos Dönüşümü</w:t>
      </w:r>
    </w:p>
    <w:p w14:paraId="582C6723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Problem</w:t>
      </w:r>
      <w:r>
        <w:rPr>
          <w:rFonts w:ascii="Segoe UI" w:hAnsi="Segoe UI" w:cs="Segoe UI"/>
          <w:color w:val="CCCCCC"/>
          <w:sz w:val="20"/>
          <w:szCs w:val="20"/>
        </w:rPr>
        <w:t>: Saat bilgisini modele nasıl veririz?</w:t>
      </w:r>
    </w:p>
    <w:p w14:paraId="3A7DA054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Naif yaklaşım: </w:t>
      </w:r>
      <w:r>
        <w:rPr>
          <w:rStyle w:val="HTMLCode"/>
          <w:rFonts w:eastAsiaTheme="majorEastAsia"/>
          <w:color w:val="CCCCCC"/>
          <w:sz w:val="18"/>
          <w:szCs w:val="18"/>
        </w:rPr>
        <w:t>hour_of_day = 0, 1, 2, ... 22, 23</w:t>
      </w:r>
      <w:r>
        <w:rPr>
          <w:rFonts w:ascii="Segoe UI" w:hAnsi="Segoe UI" w:cs="Segoe UI"/>
          <w:color w:val="CCCCCC"/>
          <w:sz w:val="20"/>
          <w:szCs w:val="20"/>
        </w:rPr>
        <w:t xml:space="preserve"> (sayısal değer olarak)</w:t>
      </w:r>
    </w:p>
    <w:p w14:paraId="007C7E9A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Ama burada büyük bir sorun var:</w:t>
      </w:r>
    </w:p>
    <w:p w14:paraId="4311836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Saat 23 ile Saat 0 arasındaki gerçek fark: 1 saat</w:t>
      </w:r>
    </w:p>
    <w:p w14:paraId="11EA0B3D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Model ne görüyor: |23 - 0| = 23  ← YANLIŞ! Model bunları çok uzak sanıyor</w:t>
      </w:r>
    </w:p>
    <w:p w14:paraId="5ABDF0C9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Saat dairesel (cyclical) bir kavram — 23'ten sonra 0 gelir. Ama sayısal olarak model bunu bilmiyor.</w:t>
      </w:r>
    </w:p>
    <w:p w14:paraId="43CB2FC1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Çözüm</w:t>
      </w:r>
      <w:r>
        <w:rPr>
          <w:rFonts w:ascii="Segoe UI" w:hAnsi="Segoe UI" w:cs="Segoe UI"/>
          <w:color w:val="CCCCCC"/>
          <w:sz w:val="20"/>
          <w:szCs w:val="20"/>
        </w:rPr>
        <w:t>: Saati bir daire üzerinde temsil et:</w:t>
      </w:r>
    </w:p>
    <w:p w14:paraId="64F3C5B2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Bir saati düşün: 24 saatlik bir daire (saat kadranı gibi)</w:t>
      </w:r>
    </w:p>
    <w:p w14:paraId="76F41B8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0DD1BA8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Her saati dairenin üzerindeki bir nokta olarak kodla:</w:t>
      </w:r>
    </w:p>
    <w:p w14:paraId="41EE944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hour_sin = sin(2π × hour / 24)</w:t>
      </w:r>
    </w:p>
    <w:p w14:paraId="78BA641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hour_cos = cos(2π × hour / 24)</w:t>
      </w:r>
    </w:p>
    <w:p w14:paraId="219DD3F1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Neden iki değer (sin VE cos)?</w:t>
      </w:r>
    </w:p>
    <w:p w14:paraId="3ED8907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Saat 6  → sin = 1.0,   cos = 0.0</w:t>
      </w:r>
    </w:p>
    <w:p w14:paraId="152A8C0F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Saat 18 → sin = -1.0,  cos = 0.0</w:t>
      </w:r>
    </w:p>
    <w:p w14:paraId="1C4BCDB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23202DD7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lastRenderedPageBreak/>
        <w:t>Sadece sin kullansak: saat 6 ve 18 birbirinin tersi ama cos bilgisi olmadan</w:t>
      </w:r>
    </w:p>
    <w:p w14:paraId="248B5FB5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tam konumu belirleyemezsin. İkisi birlikte dairede tek bir noktayı tanımlar.</w:t>
      </w:r>
    </w:p>
    <w:p w14:paraId="11E36AFD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Şimdi 23 vs 0 problemi çözüldü:</w:t>
      </w:r>
    </w:p>
    <w:p w14:paraId="5C8C2348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Saat 23: sin = -0.26, cos = 0.97</w:t>
      </w:r>
    </w:p>
    <w:p w14:paraId="073263EA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Saat 0:  sin =  0.00, cos = 1.00</w:t>
      </w:r>
    </w:p>
    <w:p w14:paraId="332FCAE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4B887B1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Fark: çok küçük! </w:t>
      </w:r>
      <w:r>
        <w:rPr>
          <w:rStyle w:val="HTMLCode"/>
          <w:rFonts w:ascii="Segoe UI Symbol" w:eastAsiaTheme="majorEastAsia" w:hAnsi="Segoe UI Symbol" w:cs="Segoe UI Symbol"/>
          <w:color w:val="CCCCCC"/>
          <w:sz w:val="18"/>
          <w:szCs w:val="18"/>
        </w:rPr>
        <w:t>✓</w:t>
      </w:r>
      <w:r>
        <w:rPr>
          <w:rStyle w:val="HTMLCode"/>
          <w:rFonts w:eastAsiaTheme="majorEastAsia"/>
          <w:color w:val="CCCCCC"/>
          <w:sz w:val="18"/>
          <w:szCs w:val="18"/>
        </w:rPr>
        <w:t xml:space="preserve"> Model artık bunların yakın olduğunu biliyor.</w:t>
      </w:r>
    </w:p>
    <w:p w14:paraId="4DE682B6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Aynı mantık </w:t>
      </w:r>
      <w:r>
        <w:rPr>
          <w:rStyle w:val="HTMLCode"/>
          <w:rFonts w:eastAsiaTheme="majorEastAsia"/>
          <w:b/>
          <w:bCs/>
          <w:color w:val="CCCCCC"/>
          <w:sz w:val="18"/>
          <w:szCs w:val="18"/>
        </w:rPr>
        <w:t>day_of_week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 için de geçerli:</w:t>
      </w:r>
    </w:p>
    <w:p w14:paraId="1F314ECB" w14:textId="77777777" w:rsidR="00CA3855" w:rsidRDefault="00CA3855" w:rsidP="00CA3855">
      <w:pPr>
        <w:numPr>
          <w:ilvl w:val="0"/>
          <w:numId w:val="18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Pazar (6) ve Pazartesi (0) bitişik günler</w:t>
      </w:r>
    </w:p>
    <w:p w14:paraId="41A890F2" w14:textId="77777777" w:rsidR="00CA3855" w:rsidRDefault="00CA3855" w:rsidP="00CA3855">
      <w:pPr>
        <w:numPr>
          <w:ilvl w:val="0"/>
          <w:numId w:val="18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Sayısal olarak |6 - 0| = 6 → model uzak sanır</w:t>
      </w:r>
    </w:p>
    <w:p w14:paraId="7ACD6D86" w14:textId="77777777" w:rsidR="00CA3855" w:rsidRDefault="00CA3855" w:rsidP="00CA3855">
      <w:pPr>
        <w:numPr>
          <w:ilvl w:val="0"/>
          <w:numId w:val="18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Sin/cos ile: birbirine yakın değerler üretir</w:t>
      </w:r>
    </w:p>
    <w:p w14:paraId="35EFB72D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Savunmada</w:t>
      </w:r>
      <w:r>
        <w:rPr>
          <w:rFonts w:ascii="Segoe UI" w:hAnsi="Segoe UI" w:cs="Segoe UI"/>
          <w:color w:val="CCCCCC"/>
          <w:sz w:val="20"/>
          <w:szCs w:val="20"/>
        </w:rPr>
        <w:t xml:space="preserve">: </w:t>
      </w:r>
      <w:r>
        <w:rPr>
          <w:rStyle w:val="Emphasis"/>
          <w:rFonts w:ascii="Segoe UI" w:eastAsiaTheme="majorEastAsia" w:hAnsi="Segoe UI" w:cs="Segoe UI"/>
          <w:color w:val="CCCCCC"/>
          <w:sz w:val="20"/>
          <w:szCs w:val="20"/>
        </w:rPr>
        <w:t>"Zaman değişkenleri döngüseldir — 23. saat ile 0. saat arasında 1 saatlik fark var ama lineer kodlamada model bunu 23 birim fark olarak algılar. Sin/cos encoding bu döngüselliği korur."</w:t>
      </w:r>
    </w:p>
    <w:p w14:paraId="4852F8D0" w14:textId="77777777" w:rsidR="00CA3855" w:rsidRDefault="00CA3855" w:rsidP="00CA3855">
      <w:pPr>
        <w:rPr>
          <w:rFonts w:ascii="Segoe UI" w:hAnsi="Segoe UI" w:cs="Segoe UI"/>
          <w:sz w:val="20"/>
          <w:szCs w:val="20"/>
        </w:rPr>
      </w:pPr>
      <w:r>
        <w:pict w14:anchorId="5AA4BFB4">
          <v:rect id="_x0000_i1043" style="width:0;height:1.5pt" o:hralign="center" o:hrstd="t" o:hrnoshade="t" o:hr="t" fillcolor="#ccc" stroked="f"/>
        </w:pict>
      </w:r>
    </w:p>
    <w:p w14:paraId="322017A2" w14:textId="77777777" w:rsidR="00CA3855" w:rsidRDefault="00CA3855" w:rsidP="00CA3855">
      <w:pPr>
        <w:pStyle w:val="Heading2"/>
        <w:shd w:val="clear" w:color="auto" w:fill="252526"/>
        <w:rPr>
          <w:rFonts w:ascii="Segoe UI" w:hAnsi="Segoe UI" w:cs="Segoe UI"/>
          <w:color w:val="CCCCCC"/>
          <w:sz w:val="36"/>
          <w:szCs w:val="36"/>
        </w:rPr>
      </w:pPr>
      <w:r>
        <w:rPr>
          <w:rFonts w:ascii="Segoe UI" w:hAnsi="Segoe UI" w:cs="Segoe UI"/>
          <w:color w:val="CCCCCC"/>
        </w:rPr>
        <w:t>2. Data Leakage — Tezin Güvenilirliğinin Temeli</w:t>
      </w:r>
    </w:p>
    <w:p w14:paraId="1437740D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Data leakage</w:t>
      </w:r>
      <w:r>
        <w:rPr>
          <w:rFonts w:ascii="Segoe UI" w:hAnsi="Segoe UI" w:cs="Segoe UI"/>
          <w:color w:val="CCCCCC"/>
          <w:sz w:val="20"/>
          <w:szCs w:val="20"/>
        </w:rPr>
        <w:t>: Modelin eğitim sırasında, gerçek dünyada erişemeyeceği bilgiye erişmesi.</w:t>
      </w:r>
    </w:p>
    <w:p w14:paraId="2E6BD42A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Feature engineering'deki leakage riski:</w:t>
      </w:r>
    </w:p>
    <w:p w14:paraId="79B726FF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Senin veri setinde historical statistics hesaplıyorsun — örneğin "bu segmentin son 7 günlük ortalama süresi."</w:t>
      </w:r>
    </w:p>
    <w:p w14:paraId="025FF96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ascii="Apple Color Emoji" w:eastAsiaTheme="majorEastAsia" w:hAnsi="Apple Color Emoji" w:cs="Apple Color Emoji"/>
          <w:color w:val="CCCCCC"/>
          <w:sz w:val="18"/>
          <w:szCs w:val="18"/>
        </w:rPr>
        <w:t>❌</w:t>
      </w:r>
      <w:r>
        <w:rPr>
          <w:rStyle w:val="HTMLCode"/>
          <w:rFonts w:eastAsiaTheme="majorEastAsia"/>
          <w:color w:val="CCCCCC"/>
          <w:sz w:val="18"/>
          <w:szCs w:val="18"/>
        </w:rPr>
        <w:t xml:space="preserve"> YANLIŞ YAKLAŞIM (leakage var):</w:t>
      </w:r>
    </w:p>
    <w:p w14:paraId="36EEB19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14 Ağustos'taki bir trip için ortalama hesaplarken</w:t>
      </w:r>
    </w:p>
    <w:p w14:paraId="7E1ECB69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15-16-17 Ağustos verilerini de kullanmak</w:t>
      </w:r>
    </w:p>
    <w:p w14:paraId="7E6E73C7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Geleceği kullanarak geçmişi tahmin etmek = HİLE</w:t>
      </w:r>
    </w:p>
    <w:p w14:paraId="6E5C8410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6E4353D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ascii="Segoe UI Symbol" w:eastAsiaTheme="majorEastAsia" w:hAnsi="Segoe UI Symbol" w:cs="Segoe UI Symbol"/>
          <w:color w:val="CCCCCC"/>
          <w:sz w:val="18"/>
          <w:szCs w:val="18"/>
        </w:rPr>
        <w:t>✓</w:t>
      </w:r>
      <w:r>
        <w:rPr>
          <w:rStyle w:val="HTMLCode"/>
          <w:rFonts w:eastAsiaTheme="majorEastAsia"/>
          <w:color w:val="CCCCCC"/>
          <w:sz w:val="18"/>
          <w:szCs w:val="18"/>
        </w:rPr>
        <w:t xml:space="preserve"> DOĞRU YAKLAŞIM (bizim yaptığımız):</w:t>
      </w:r>
    </w:p>
    <w:p w14:paraId="27F567C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14 Ağustos'taki bir trip için ortalama hesaplarken</w:t>
      </w:r>
    </w:p>
    <w:p w14:paraId="0C9C22E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SADECE 7-13 Ağustos verilerini kullanmak (past-only lookback)</w:t>
      </w:r>
    </w:p>
    <w:p w14:paraId="5CF4B6D0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Sadece geçmiş bilgiyle tahmin = GERÇEKÇİ</w:t>
      </w:r>
    </w:p>
    <w:p w14:paraId="331625CD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Implementasyondaki korunma mekanizmaları:</w:t>
      </w:r>
    </w:p>
    <w:tbl>
      <w:tblPr>
        <w:tblW w:w="0" w:type="auto"/>
        <w:shd w:val="clear" w:color="auto" w:fill="252526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80"/>
        <w:gridCol w:w="2946"/>
        <w:gridCol w:w="4734"/>
      </w:tblGrid>
      <w:tr w:rsidR="00CA3855" w14:paraId="5A23728A" w14:textId="77777777">
        <w:trPr>
          <w:tblHeader/>
        </w:trPr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3B4F3F3" w14:textId="77777777" w:rsidR="00CA3855" w:rsidRDefault="00CA3855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Adım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FFFA03E" w14:textId="77777777" w:rsidR="00CA3855" w:rsidRDefault="00CA3855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Leakage Riski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CB36B2E" w14:textId="77777777" w:rsidR="00CA3855" w:rsidRDefault="00CA3855">
            <w:pPr>
              <w:jc w:val="center"/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b/>
                <w:bCs/>
                <w:color w:val="CCCCCC"/>
                <w:sz w:val="20"/>
                <w:szCs w:val="20"/>
              </w:rPr>
              <w:t>Nasıl Önledik</w:t>
            </w:r>
          </w:p>
        </w:tc>
      </w:tr>
      <w:tr w:rsidR="00CA3855" w14:paraId="5F48C402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1CEE0621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Historical stats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26DEC56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Gelecek veri sızması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7E10A2F6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7-day past-only rolling window</w:t>
            </w: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 — sadece geçmiş 7 gün</w:t>
            </w:r>
          </w:p>
        </w:tc>
      </w:tr>
      <w:tr w:rsidR="00CA3855" w14:paraId="6765E259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05945852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Temporal split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270D023B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Test verisinin train'e karışması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391B4D01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Kronolojik sıralama</w:t>
            </w: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 — W1-3 train, W4 cal, W5-8 test</w:t>
            </w:r>
          </w:p>
        </w:tc>
      </w:tr>
      <w:tr w:rsidR="00CA3855" w14:paraId="4CB8169B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AA95902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Trip progress features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5DC8720C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Aynı trip'in sonraki segmentlerini görme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DCC2BC5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Sadece önceki segmentler</w:t>
            </w: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 — cumulative_time_so_far, prev_seg</w:t>
            </w:r>
          </w:p>
        </w:tc>
      </w:tr>
      <w:tr w:rsidR="00CA3855" w14:paraId="67D695CA" w14:textId="77777777"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4823AE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Cross-validation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638DAF36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Gelecek fold'un train'e girmesi</w:t>
            </w:r>
          </w:p>
        </w:tc>
        <w:tc>
          <w:tcPr>
            <w:tcW w:w="0" w:type="auto"/>
            <w:shd w:val="clear" w:color="auto" w:fill="252526"/>
            <w:tcMar>
              <w:top w:w="30" w:type="dxa"/>
              <w:left w:w="30" w:type="dxa"/>
              <w:bottom w:w="30" w:type="dxa"/>
              <w:right w:w="30" w:type="dxa"/>
            </w:tcMar>
            <w:vAlign w:val="center"/>
            <w:hideMark/>
          </w:tcPr>
          <w:p w14:paraId="4D87A520" w14:textId="77777777" w:rsidR="00CA3855" w:rsidRDefault="00CA3855">
            <w:pPr>
              <w:rPr>
                <w:rFonts w:ascii="Segoe UI" w:hAnsi="Segoe UI" w:cs="Segoe UI"/>
                <w:color w:val="CCCCCC"/>
                <w:sz w:val="20"/>
                <w:szCs w:val="20"/>
              </w:rPr>
            </w:pPr>
            <w:r>
              <w:rPr>
                <w:rStyle w:val="Strong"/>
                <w:rFonts w:ascii="Segoe UI" w:hAnsi="Segoe UI" w:cs="Segoe UI"/>
                <w:color w:val="CCCCCC"/>
                <w:sz w:val="20"/>
                <w:szCs w:val="20"/>
              </w:rPr>
              <w:t>Forward-chaining</w:t>
            </w:r>
            <w:r>
              <w:rPr>
                <w:rFonts w:ascii="Segoe UI" w:hAnsi="Segoe UI" w:cs="Segoe UI"/>
                <w:color w:val="CCCCCC"/>
                <w:sz w:val="20"/>
                <w:szCs w:val="20"/>
              </w:rPr>
              <w:t> — her fold sadece geçmiş fold'lara bakıyor</w:t>
            </w:r>
          </w:p>
        </w:tc>
      </w:tr>
    </w:tbl>
    <w:p w14:paraId="2E3D4611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Neden bu kadar önemli?</w:t>
      </w:r>
    </w:p>
    <w:p w14:paraId="7FB5D24A" w14:textId="77777777" w:rsidR="00CA3855" w:rsidRDefault="00CA3855" w:rsidP="00CA3855">
      <w:pPr>
        <w:numPr>
          <w:ilvl w:val="0"/>
          <w:numId w:val="19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Leakage varsa model </w:t>
      </w:r>
      <w:r>
        <w:rPr>
          <w:rStyle w:val="Strong"/>
          <w:rFonts w:ascii="Segoe UI" w:hAnsi="Segoe UI" w:cs="Segoe UI"/>
          <w:color w:val="CCCCCC"/>
          <w:sz w:val="20"/>
          <w:szCs w:val="20"/>
        </w:rPr>
        <w:t>yapay olarak çok iyi</w:t>
      </w:r>
      <w:r>
        <w:rPr>
          <w:rFonts w:ascii="Segoe UI" w:hAnsi="Segoe UI" w:cs="Segoe UI"/>
          <w:color w:val="CCCCCC"/>
          <w:sz w:val="20"/>
          <w:szCs w:val="20"/>
        </w:rPr>
        <w:t> performans gösterir</w:t>
      </w:r>
    </w:p>
    <w:p w14:paraId="7D515219" w14:textId="77777777" w:rsidR="00CA3855" w:rsidRDefault="00CA3855" w:rsidP="00CA3855">
      <w:pPr>
        <w:numPr>
          <w:ilvl w:val="0"/>
          <w:numId w:val="19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Ama deploy edildiğinde gerçek dünyada </w:t>
      </w:r>
      <w:r>
        <w:rPr>
          <w:rStyle w:val="Strong"/>
          <w:rFonts w:ascii="Segoe UI" w:hAnsi="Segoe UI" w:cs="Segoe UI"/>
          <w:color w:val="CCCCCC"/>
          <w:sz w:val="20"/>
          <w:szCs w:val="20"/>
        </w:rPr>
        <w:t>çöker</w:t>
      </w:r>
    </w:p>
    <w:p w14:paraId="33C7749B" w14:textId="77777777" w:rsidR="00CA3855" w:rsidRDefault="00CA3855" w:rsidP="00CA3855">
      <w:pPr>
        <w:numPr>
          <w:ilvl w:val="0"/>
          <w:numId w:val="19"/>
        </w:numPr>
        <w:shd w:val="clear" w:color="auto" w:fill="252526"/>
        <w:spacing w:before="100" w:beforeAutospacing="1" w:after="100" w:afterAutospacing="1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Akademik çalışmada leakage tespit edilirse </w:t>
      </w:r>
      <w:r>
        <w:rPr>
          <w:rStyle w:val="Strong"/>
          <w:rFonts w:ascii="Segoe UI" w:hAnsi="Segoe UI" w:cs="Segoe UI"/>
          <w:color w:val="CCCCCC"/>
          <w:sz w:val="20"/>
          <w:szCs w:val="20"/>
        </w:rPr>
        <w:t>tüm sonuçlar geçersiz</w:t>
      </w:r>
      <w:r>
        <w:rPr>
          <w:rFonts w:ascii="Segoe UI" w:hAnsi="Segoe UI" w:cs="Segoe UI"/>
          <w:color w:val="CCCCCC"/>
          <w:sz w:val="20"/>
          <w:szCs w:val="20"/>
        </w:rPr>
        <w:t> sayılır</w:t>
      </w:r>
    </w:p>
    <w:p w14:paraId="05D12AF7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lastRenderedPageBreak/>
        <w:t>Savunmada</w:t>
      </w:r>
      <w:r>
        <w:rPr>
          <w:rFonts w:ascii="Segoe UI" w:hAnsi="Segoe UI" w:cs="Segoe UI"/>
          <w:color w:val="CCCCCC"/>
          <w:sz w:val="20"/>
          <w:szCs w:val="20"/>
        </w:rPr>
        <w:t xml:space="preserve">: </w:t>
      </w:r>
      <w:r>
        <w:rPr>
          <w:rStyle w:val="Emphasis"/>
          <w:rFonts w:ascii="Segoe UI" w:eastAsiaTheme="majorEastAsia" w:hAnsi="Segoe UI" w:cs="Segoe UI"/>
          <w:color w:val="CCCCCC"/>
          <w:sz w:val="20"/>
          <w:szCs w:val="20"/>
        </w:rPr>
        <w:t>"Tüm feature engineering adımlarında strict past-only lookback uyguladık. Historical statistics sadece son 7 günlük geçmiş veriden hesaplanıyor. Temporal split kronolojik sıralamayı koruyor. Bu, modelin gerçek dünya deploy senaryosunu simüle eder ve data leakage'ı önler."</w:t>
      </w:r>
    </w:p>
    <w:p w14:paraId="4469F23D" w14:textId="77777777" w:rsidR="00CA3855" w:rsidRDefault="00794DA2" w:rsidP="00CA3855">
      <w:pPr>
        <w:rPr>
          <w:rFonts w:ascii="Segoe UI" w:hAnsi="Segoe UI" w:cs="Segoe UI"/>
          <w:sz w:val="20"/>
          <w:szCs w:val="20"/>
        </w:rPr>
      </w:pPr>
      <w:r>
        <w:rPr>
          <w:noProof/>
        </w:rPr>
        <w:pict w14:anchorId="2991A2CA">
          <v:rect id="_x0000_i1045" alt="" style="width:468pt;height:.05pt;mso-width-percent:0;mso-height-percent:0;mso-width-percent:0;mso-height-percent:0" o:hralign="center" o:hrstd="t" o:hrnoshade="t" o:hr="t" fillcolor="#ccc" stroked="f"/>
        </w:pict>
      </w:r>
    </w:p>
    <w:p w14:paraId="2F7EE3F4" w14:textId="77777777" w:rsidR="00CA3855" w:rsidRDefault="00CA3855" w:rsidP="00CA3855">
      <w:pPr>
        <w:pStyle w:val="Heading2"/>
        <w:shd w:val="clear" w:color="auto" w:fill="252526"/>
        <w:rPr>
          <w:rFonts w:ascii="Segoe UI" w:hAnsi="Segoe UI" w:cs="Segoe UI"/>
          <w:color w:val="CCCCCC"/>
          <w:sz w:val="36"/>
          <w:szCs w:val="36"/>
        </w:rPr>
      </w:pPr>
      <w:r>
        <w:rPr>
          <w:rFonts w:ascii="Segoe UI" w:hAnsi="Segoe UI" w:cs="Segoe UI"/>
          <w:color w:val="CCCCCC"/>
        </w:rPr>
        <w:t>3. Route-Level vs Segment-Level Feature Farkı</w:t>
      </w:r>
    </w:p>
    <w:p w14:paraId="31FBE0A8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Route-level model</w:t>
      </w:r>
      <w:r>
        <w:rPr>
          <w:rFonts w:ascii="Segoe UI" w:hAnsi="Segoe UI" w:cs="Segoe UI"/>
          <w:color w:val="CCCCCC"/>
          <w:sz w:val="20"/>
          <w:szCs w:val="20"/>
        </w:rPr>
        <w:t xml:space="preserve"> (16 feature): Bir trip'in toplam seyahat süresini tahmin eder.</w:t>
      </w:r>
    </w:p>
    <w:p w14:paraId="26E65EC8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Segment-level model</w:t>
      </w:r>
      <w:r>
        <w:rPr>
          <w:rFonts w:ascii="Segoe UI" w:hAnsi="Segoe UI" w:cs="Segoe UI"/>
          <w:color w:val="CCCCCC"/>
          <w:sz w:val="20"/>
          <w:szCs w:val="20"/>
        </w:rPr>
        <w:t xml:space="preserve"> (26 feature): Her segment'in (durak-durak arası) süresini ayrı ayrı tahmin eder.</w:t>
      </w:r>
    </w:p>
    <w:p w14:paraId="6ECED8A6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Ortak 16 feature (her iki modelde var):</w:t>
      </w:r>
    </w:p>
    <w:p w14:paraId="105A48C6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Temporal (8):</w:t>
      </w:r>
    </w:p>
    <w:p w14:paraId="72A6A02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hour_of_day, minute_of_day, day_of_week, is_weekend</w:t>
      </w:r>
    </w:p>
    <w:p w14:paraId="7D5A07C6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hour_sin, hour_cos, day_sin, day_cos</w:t>
      </w:r>
    </w:p>
    <w:p w14:paraId="01E9257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684E839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Historical Stats (6):</w:t>
      </w:r>
    </w:p>
    <w:p w14:paraId="271C323F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hist_mean, hist_std, hist_median, hist_q25, hist_q75, hist_count</w:t>
      </w:r>
    </w:p>
    <w:p w14:paraId="7FC0704D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(route-level'da rota bazında, segment-level'da segment bazında)</w:t>
      </w:r>
    </w:p>
    <w:p w14:paraId="14A13CE0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08A91D71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Route Context (2):</w:t>
      </w:r>
    </w:p>
    <w:p w14:paraId="5ADB372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route_id_encoded, direction_encoded</w:t>
      </w:r>
    </w:p>
    <w:p w14:paraId="26DF37AC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Segment-level'da fazladan olan ~10 feature:</w:t>
      </w:r>
    </w:p>
    <w:p w14:paraId="5C6781E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Route Context ek (2):</w:t>
      </w:r>
    </w:p>
    <w:p w14:paraId="09F01CA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segment_number_normalized  → "Bu segment rotanın neresinde?" (0.0 = başlangıç, 1.0 = son)</w:t>
      </w:r>
    </w:p>
    <w:p w14:paraId="5B888F1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total_route_segments       → "Rotada toplam kaç segment var?"</w:t>
      </w:r>
    </w:p>
    <w:p w14:paraId="20E6E77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554B505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Trip Progress (6):</w:t>
      </w:r>
    </w:p>
    <w:p w14:paraId="45571B90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cumulative_time_so_far     → "Bu segmente gelene kadar toplam kaç saniye geçti?"</w:t>
      </w:r>
    </w:p>
    <w:p w14:paraId="39C92EF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segments_completed         → "Kaç segment tamamlandı?"</w:t>
      </w:r>
    </w:p>
    <w:p w14:paraId="761C8B48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fraction_route_completed   → "Rotanın yüzde kaçı tamamlandı?"</w:t>
      </w:r>
    </w:p>
    <w:p w14:paraId="40182E29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prev_seg_run_time          → "Bir önceki segmentin sürüş süresi"</w:t>
      </w:r>
    </w:p>
    <w:p w14:paraId="7AAFAF09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prev_seg_dwell_time        → "Bir önceki segmentin bekleme süresi"</w:t>
      </w:r>
    </w:p>
    <w:p w14:paraId="40DAEBC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prev_2_3_seg_avg_run_time  → "Son 2-3 segmentin ortalama süresi"</w:t>
      </w:r>
    </w:p>
    <w:p w14:paraId="2994D0CB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Neden route-level'da bu feature'lar yok?</w:t>
      </w:r>
    </w:p>
    <w:p w14:paraId="4D1AD3D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Route-level tahmin:</w:t>
      </w:r>
    </w:p>
    <w:p w14:paraId="193E902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"Bu trip toplamda kaç dakika sürecek?"</w:t>
      </w:r>
    </w:p>
    <w:p w14:paraId="102C7A2A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Trip başlamadan önce tahmin yapıyorsun</w:t>
      </w:r>
    </w:p>
    <w:p w14:paraId="155762DE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Henüz hiçbir segment tamamlanmadı</w:t>
      </w:r>
    </w:p>
    <w:p w14:paraId="5478AEA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cumulative_time, prev_segment bilgisi YOK</w:t>
      </w:r>
    </w:p>
    <w:p w14:paraId="34D1D606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</w:p>
    <w:p w14:paraId="710C8057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Segment-level tahmin:</w:t>
      </w:r>
    </w:p>
    <w:p w14:paraId="07A4737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"Segment 15'in süresi ne olacak?"</w:t>
      </w:r>
    </w:p>
    <w:p w14:paraId="4AEF027C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Segment 1-14 zaten tamamlanmış</w:t>
      </w:r>
    </w:p>
    <w:p w14:paraId="4E3F2FD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O segmentlerin süreleri biliniyor</w:t>
      </w:r>
    </w:p>
    <w:p w14:paraId="691BB21B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 xml:space="preserve">  → Bu bilgiyi kullanabilirsin!</w:t>
      </w:r>
    </w:p>
    <w:p w14:paraId="668CB5EF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Bu neden önemli?</w:t>
      </w:r>
      <w:r>
        <w:rPr>
          <w:rFonts w:ascii="Segoe UI" w:hAnsi="Segoe UI" w:cs="Segoe UI"/>
          <w:color w:val="CCCCCC"/>
          <w:sz w:val="20"/>
          <w:szCs w:val="20"/>
        </w:rPr>
        <w:t xml:space="preserve"> Segment modelin feature importance'ına bak:</w:t>
      </w:r>
    </w:p>
    <w:p w14:paraId="3F2C82E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1. prev_seg_run_time      (%21)  ← Trip progress feature!</w:t>
      </w:r>
    </w:p>
    <w:p w14:paraId="29A64257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2. cumulative_time_so_far (%15)  ← Trip progress feature!</w:t>
      </w:r>
    </w:p>
    <w:p w14:paraId="6A4BD174" w14:textId="77777777" w:rsidR="00CA3855" w:rsidRDefault="00CA3855" w:rsidP="00CA3855">
      <w:pPr>
        <w:pStyle w:val="HTMLPreformatted"/>
        <w:shd w:val="clear" w:color="auto" w:fill="252526"/>
        <w:rPr>
          <w:rStyle w:val="HTMLCode"/>
          <w:rFonts w:eastAsiaTheme="majorEastAsia"/>
          <w:color w:val="CCCCCC"/>
          <w:sz w:val="18"/>
          <w:szCs w:val="18"/>
        </w:rPr>
      </w:pPr>
      <w:r>
        <w:rPr>
          <w:rStyle w:val="HTMLCode"/>
          <w:rFonts w:eastAsiaTheme="majorEastAsia"/>
          <w:color w:val="CCCCCC"/>
          <w:sz w:val="18"/>
          <w:szCs w:val="18"/>
        </w:rPr>
        <w:t>3. hist_seg_mean          (%12)</w:t>
      </w:r>
    </w:p>
    <w:p w14:paraId="79AF44C6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 xml:space="preserve">İlk iki feature trip progress'ten geliyor — yani segment modeli 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>trip'in o ana kadarki gidişatını</w:t>
      </w:r>
      <w:r>
        <w:rPr>
          <w:rFonts w:ascii="Segoe UI" w:hAnsi="Segoe UI" w:cs="Segoe UI"/>
          <w:color w:val="CCCCCC"/>
          <w:sz w:val="20"/>
          <w:szCs w:val="20"/>
        </w:rPr>
        <w:t xml:space="preserve"> kullanarak daha iyi tahmin yapıyor. Route modelde bu bilgi mevcut değil.</w:t>
      </w:r>
    </w:p>
    <w:p w14:paraId="53EE66E0" w14:textId="77777777" w:rsidR="00CA3855" w:rsidRDefault="00794DA2" w:rsidP="00CA3855">
      <w:pPr>
        <w:rPr>
          <w:rFonts w:ascii="Segoe UI" w:hAnsi="Segoe UI" w:cs="Segoe UI"/>
          <w:sz w:val="20"/>
          <w:szCs w:val="20"/>
        </w:rPr>
      </w:pPr>
      <w:r>
        <w:rPr>
          <w:noProof/>
        </w:rPr>
        <w:pict w14:anchorId="0899C341">
          <v:rect id="_x0000_i1044" alt="" style="width:468pt;height:.05pt;mso-width-percent:0;mso-height-percent:0;mso-width-percent:0;mso-height-percent:0" o:hralign="center" o:hrstd="t" o:hrnoshade="t" o:hr="t" fillcolor="#ccc" stroked="f"/>
        </w:pict>
      </w:r>
    </w:p>
    <w:p w14:paraId="7BED7E75" w14:textId="77777777" w:rsidR="00CA3855" w:rsidRDefault="00CA3855" w:rsidP="00CA3855">
      <w:pPr>
        <w:pStyle w:val="NormalWeb"/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Fonts w:ascii="Segoe UI" w:hAnsi="Segoe UI" w:cs="Segoe UI"/>
          <w:color w:val="CCCCCC"/>
          <w:sz w:val="20"/>
          <w:szCs w:val="20"/>
        </w:rPr>
        <w:t>Anlama kontrolü:</w:t>
      </w:r>
    </w:p>
    <w:p w14:paraId="61193B99" w14:textId="77777777" w:rsidR="00CA3855" w:rsidRDefault="00CA3855" w:rsidP="00CA3855">
      <w:pPr>
        <w:pStyle w:val="NormalWeb"/>
        <w:numPr>
          <w:ilvl w:val="0"/>
          <w:numId w:val="20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Saat 11 ve saat 13 için </w:t>
      </w:r>
      <w:r>
        <w:rPr>
          <w:rStyle w:val="HTMLCode"/>
          <w:rFonts w:eastAsiaTheme="majorEastAsia"/>
          <w:b/>
          <w:bCs/>
          <w:color w:val="CCCCCC"/>
          <w:sz w:val="18"/>
          <w:szCs w:val="18"/>
        </w:rPr>
        <w:t>hour_sin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 değerleri birbirine yakın mı uzak mı?</w:t>
      </w:r>
      <w:r>
        <w:rPr>
          <w:rFonts w:ascii="Segoe UI" w:hAnsi="Segoe UI" w:cs="Segoe UI"/>
          <w:color w:val="CCCCCC"/>
          <w:sz w:val="20"/>
          <w:szCs w:val="20"/>
        </w:rPr>
        <w:t xml:space="preserve"> Saat 11 ve saat 23 için ne dersin? (Hesaplama yapmana gerek yok, mantıkla düşün)</w:t>
      </w:r>
    </w:p>
    <w:p w14:paraId="20104868" w14:textId="77777777" w:rsidR="00CA3855" w:rsidRDefault="00CA3855" w:rsidP="00CA3855">
      <w:pPr>
        <w:pStyle w:val="NormalWeb"/>
        <w:numPr>
          <w:ilvl w:val="0"/>
          <w:numId w:val="20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lastRenderedPageBreak/>
        <w:t>Şu senaryo data leakage mi?</w:t>
      </w:r>
      <w:r>
        <w:rPr>
          <w:rFonts w:ascii="Segoe UI" w:hAnsi="Segoe UI" w:cs="Segoe UI"/>
          <w:color w:val="CCCCCC"/>
          <w:sz w:val="20"/>
          <w:szCs w:val="20"/>
        </w:rPr>
        <w:t xml:space="preserve"> "15 Ağustos Cuma günü için historical mean hesaplarken 8-14 Ağustos verilerini kullandık." Evet/hayır ve neden?</w:t>
      </w:r>
    </w:p>
    <w:p w14:paraId="2BB67FDF" w14:textId="77777777" w:rsidR="00CA3855" w:rsidRDefault="00CA3855" w:rsidP="00CA3855">
      <w:pPr>
        <w:pStyle w:val="NormalWeb"/>
        <w:numPr>
          <w:ilvl w:val="0"/>
          <w:numId w:val="20"/>
        </w:numPr>
        <w:shd w:val="clear" w:color="auto" w:fill="252526"/>
        <w:spacing w:before="24" w:beforeAutospacing="0" w:after="48" w:afterAutospacing="0"/>
        <w:rPr>
          <w:rFonts w:ascii="Segoe UI" w:hAnsi="Segoe UI" w:cs="Segoe UI"/>
          <w:color w:val="CCCCCC"/>
          <w:sz w:val="20"/>
          <w:szCs w:val="20"/>
        </w:rPr>
      </w:pP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Segment 20'yi tahmin ederken </w:t>
      </w:r>
      <w:r>
        <w:rPr>
          <w:rStyle w:val="HTMLCode"/>
          <w:rFonts w:eastAsiaTheme="majorEastAsia"/>
          <w:b/>
          <w:bCs/>
          <w:color w:val="CCCCCC"/>
          <w:sz w:val="18"/>
          <w:szCs w:val="18"/>
        </w:rPr>
        <w:t>cumulative_time_so_far</w:t>
      </w:r>
      <w:r>
        <w:rPr>
          <w:rStyle w:val="Strong"/>
          <w:rFonts w:ascii="Segoe UI" w:eastAsiaTheme="majorEastAsia" w:hAnsi="Segoe UI" w:cs="Segoe UI"/>
          <w:color w:val="CCCCCC"/>
          <w:sz w:val="20"/>
          <w:szCs w:val="20"/>
        </w:rPr>
        <w:t xml:space="preserve"> feature'ı ne bilgi veriyor?</w:t>
      </w:r>
      <w:r>
        <w:rPr>
          <w:rFonts w:ascii="Segoe UI" w:hAnsi="Segoe UI" w:cs="Segoe UI"/>
          <w:color w:val="CCCCCC"/>
          <w:sz w:val="20"/>
          <w:szCs w:val="20"/>
        </w:rPr>
        <w:t xml:space="preserve"> Neden bu değerli?</w:t>
      </w:r>
    </w:p>
    <w:p w14:paraId="120579CF" w14:textId="4FDE3399" w:rsidR="007F03B7" w:rsidRDefault="00CA3855" w:rsidP="000E3B03">
      <w:r>
        <w:br/>
      </w:r>
      <w:r>
        <w:br/>
      </w:r>
      <w:r>
        <w:br/>
        <w:t>---------</w:t>
      </w:r>
    </w:p>
    <w:p w14:paraId="17FF31AA" w14:textId="77777777" w:rsidR="00CA3855" w:rsidRDefault="00CA3855" w:rsidP="000E3B03"/>
    <w:p w14:paraId="70775E1B" w14:textId="77777777" w:rsidR="00CA3855" w:rsidRDefault="00CA3855" w:rsidP="000E3B03"/>
    <w:p w14:paraId="63E067DE" w14:textId="283129BD" w:rsidR="000E3B03" w:rsidRDefault="000E3B03" w:rsidP="000E3B03"/>
    <w:sectPr w:rsidR="000E3B03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0F75B1"/>
    <w:multiLevelType w:val="multilevel"/>
    <w:tmpl w:val="937A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97D240B"/>
    <w:multiLevelType w:val="multilevel"/>
    <w:tmpl w:val="00528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F0B4A39"/>
    <w:multiLevelType w:val="multilevel"/>
    <w:tmpl w:val="7EC0FC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121CA2"/>
    <w:multiLevelType w:val="multilevel"/>
    <w:tmpl w:val="71C27C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122D7661"/>
    <w:multiLevelType w:val="multilevel"/>
    <w:tmpl w:val="6144D6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122D7CFF"/>
    <w:multiLevelType w:val="multilevel"/>
    <w:tmpl w:val="1E667D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2C5784"/>
    <w:multiLevelType w:val="multilevel"/>
    <w:tmpl w:val="4112A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71038E"/>
    <w:multiLevelType w:val="multilevel"/>
    <w:tmpl w:val="F5767B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FFB17E6"/>
    <w:multiLevelType w:val="multilevel"/>
    <w:tmpl w:val="F37692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40E290C"/>
    <w:multiLevelType w:val="multilevel"/>
    <w:tmpl w:val="BA0AB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59971CC"/>
    <w:multiLevelType w:val="multilevel"/>
    <w:tmpl w:val="FCF4EA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3DA2339A"/>
    <w:multiLevelType w:val="multilevel"/>
    <w:tmpl w:val="949478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2172EC9"/>
    <w:multiLevelType w:val="multilevel"/>
    <w:tmpl w:val="35207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4476C11"/>
    <w:multiLevelType w:val="multilevel"/>
    <w:tmpl w:val="16D415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58C71548"/>
    <w:multiLevelType w:val="multilevel"/>
    <w:tmpl w:val="27EC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A2B65E8"/>
    <w:multiLevelType w:val="multilevel"/>
    <w:tmpl w:val="A7D2A0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37F5C29"/>
    <w:multiLevelType w:val="multilevel"/>
    <w:tmpl w:val="99666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6CEF69C3"/>
    <w:multiLevelType w:val="multilevel"/>
    <w:tmpl w:val="316ED1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D3E755F"/>
    <w:multiLevelType w:val="multilevel"/>
    <w:tmpl w:val="4300C65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7F2E663F"/>
    <w:multiLevelType w:val="multilevel"/>
    <w:tmpl w:val="7E4497C8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2036272712">
    <w:abstractNumId w:val="3"/>
  </w:num>
  <w:num w:numId="2" w16cid:durableId="731544333">
    <w:abstractNumId w:val="18"/>
  </w:num>
  <w:num w:numId="3" w16cid:durableId="2119256997">
    <w:abstractNumId w:val="17"/>
  </w:num>
  <w:num w:numId="4" w16cid:durableId="988944626">
    <w:abstractNumId w:val="16"/>
  </w:num>
  <w:num w:numId="5" w16cid:durableId="1263144992">
    <w:abstractNumId w:val="11"/>
  </w:num>
  <w:num w:numId="6" w16cid:durableId="1365326506">
    <w:abstractNumId w:val="12"/>
  </w:num>
  <w:num w:numId="7" w16cid:durableId="1006858427">
    <w:abstractNumId w:val="13"/>
  </w:num>
  <w:num w:numId="8" w16cid:durableId="231159095">
    <w:abstractNumId w:val="4"/>
  </w:num>
  <w:num w:numId="9" w16cid:durableId="1536189173">
    <w:abstractNumId w:val="14"/>
  </w:num>
  <w:num w:numId="10" w16cid:durableId="674265975">
    <w:abstractNumId w:val="7"/>
  </w:num>
  <w:num w:numId="11" w16cid:durableId="1097140043">
    <w:abstractNumId w:val="9"/>
  </w:num>
  <w:num w:numId="12" w16cid:durableId="1921451374">
    <w:abstractNumId w:val="8"/>
  </w:num>
  <w:num w:numId="13" w16cid:durableId="2042702517">
    <w:abstractNumId w:val="0"/>
  </w:num>
  <w:num w:numId="14" w16cid:durableId="193273934">
    <w:abstractNumId w:val="5"/>
  </w:num>
  <w:num w:numId="15" w16cid:durableId="1329823208">
    <w:abstractNumId w:val="6"/>
  </w:num>
  <w:num w:numId="16" w16cid:durableId="1822387914">
    <w:abstractNumId w:val="10"/>
  </w:num>
  <w:num w:numId="17" w16cid:durableId="1065759038">
    <w:abstractNumId w:val="19"/>
  </w:num>
  <w:num w:numId="18" w16cid:durableId="646016249">
    <w:abstractNumId w:val="2"/>
  </w:num>
  <w:num w:numId="19" w16cid:durableId="801994903">
    <w:abstractNumId w:val="15"/>
  </w:num>
  <w:num w:numId="20" w16cid:durableId="162164326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6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E3B03"/>
    <w:rsid w:val="000E3B03"/>
    <w:rsid w:val="001C2F95"/>
    <w:rsid w:val="00794DA2"/>
    <w:rsid w:val="007F03B7"/>
    <w:rsid w:val="00920A2E"/>
    <w:rsid w:val="00A06147"/>
    <w:rsid w:val="00CA38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4"/>
    <o:shapelayout v:ext="edit">
      <o:idmap v:ext="edit" data="1"/>
    </o:shapelayout>
  </w:shapeDefaults>
  <w:decimalSymbol w:val=","/>
  <w:listSeparator w:val=","/>
  <w14:docId w14:val="51DDBD46"/>
  <w15:chartTrackingRefBased/>
  <w15:docId w15:val="{EA7A5A6D-E247-7D4D-83C3-31DDCDFA71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TR" w:eastAsia="en-US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0E3B0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E3B0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E3B0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E3B0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E3B0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E3B03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E3B03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E3B03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E3B03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3B03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rsid w:val="000E3B03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rsid w:val="000E3B03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E3B03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E3B03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E3B03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E3B03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E3B03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E3B03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0E3B03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E3B03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0E3B03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E3B03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0E3B03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E3B03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0E3B0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E3B0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E3B0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E3B03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0E3B03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0E3B03"/>
    <w:pPr>
      <w:spacing w:before="100" w:beforeAutospacing="1" w:after="100" w:afterAutospacing="1"/>
    </w:pPr>
    <w:rPr>
      <w:rFonts w:ascii="Times New Roman" w:eastAsia="Times New Roman" w:hAnsi="Times New Roman" w:cs="Times New Roman"/>
      <w:kern w:val="0"/>
      <w:lang w:val="en-TR"/>
      <w14:ligatures w14:val="none"/>
    </w:rPr>
  </w:style>
  <w:style w:type="character" w:styleId="Strong">
    <w:name w:val="Strong"/>
    <w:basedOn w:val="DefaultParagraphFont"/>
    <w:uiPriority w:val="22"/>
    <w:qFormat/>
    <w:rsid w:val="000E3B0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0E3B03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E3B0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eastAsia="Times New Roman" w:hAnsi="Courier New" w:cs="Courier New"/>
      <w:kern w:val="0"/>
      <w:sz w:val="20"/>
      <w:szCs w:val="20"/>
      <w:lang w:val="en-TR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E3B03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root-a7mrw">
    <w:name w:val="root_-a7mrw"/>
    <w:basedOn w:val="DefaultParagraphFont"/>
    <w:rsid w:val="000E3B03"/>
  </w:style>
  <w:style w:type="character" w:styleId="Emphasis">
    <w:name w:val="Emphasis"/>
    <w:basedOn w:val="DefaultParagraphFont"/>
    <w:uiPriority w:val="20"/>
    <w:qFormat/>
    <w:rsid w:val="000E3B03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12</Pages>
  <Words>3320</Words>
  <Characters>18929</Characters>
  <Application>Microsoft Office Word</Application>
  <DocSecurity>0</DocSecurity>
  <Lines>157</Lines>
  <Paragraphs>44</Paragraphs>
  <ScaleCrop>false</ScaleCrop>
  <Company/>
  <LinksUpToDate>false</LinksUpToDate>
  <CharactersWithSpaces>22205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Koray Düzgün</dc:creator>
  <cp:keywords/>
  <dc:description/>
  <cp:lastModifiedBy>Koray Düzgün</cp:lastModifiedBy>
  <cp:revision>3</cp:revision>
  <dcterms:created xsi:type="dcterms:W3CDTF">2026-04-01T14:58:00Z</dcterms:created>
  <dcterms:modified xsi:type="dcterms:W3CDTF">2026-04-02T13:31:00Z</dcterms:modified>
</cp:coreProperties>
</file>