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4FA357" w14:textId="3DA9632F" w:rsidR="005E295A" w:rsidRDefault="00763B33" w:rsidP="005E295A">
      <w:pPr>
        <w:pStyle w:val="Title"/>
        <w:jc w:val="center"/>
        <w:rPr>
          <w:sz w:val="48"/>
          <w:lang w:val="en-US"/>
        </w:rPr>
      </w:pPr>
      <w:r w:rsidRPr="00865C2E">
        <w:rPr>
          <w:sz w:val="48"/>
          <w:lang w:val="en-US"/>
        </w:rPr>
        <w:t>SAI</w:t>
      </w:r>
      <w:r w:rsidR="000C0DB4" w:rsidRPr="00865C2E">
        <w:rPr>
          <w:sz w:val="48"/>
          <w:lang w:val="en-US"/>
        </w:rPr>
        <w:t xml:space="preserve"> </w:t>
      </w:r>
      <w:r w:rsidR="006D5559" w:rsidRPr="00865C2E">
        <w:rPr>
          <w:sz w:val="48"/>
          <w:lang w:val="en-US"/>
        </w:rPr>
        <w:t xml:space="preserve">Final </w:t>
      </w:r>
      <w:r w:rsidR="00F80C23" w:rsidRPr="00865C2E">
        <w:rPr>
          <w:sz w:val="48"/>
          <w:lang w:val="en-US"/>
        </w:rPr>
        <w:t>Assignment</w:t>
      </w:r>
      <w:r w:rsidR="000C798A" w:rsidRPr="00865C2E">
        <w:rPr>
          <w:sz w:val="48"/>
          <w:lang w:val="en-US"/>
        </w:rPr>
        <w:t>:</w:t>
      </w:r>
    </w:p>
    <w:p w14:paraId="38E37D2D" w14:textId="77777777" w:rsidR="005E295A" w:rsidRDefault="005E295A" w:rsidP="005E295A">
      <w:pPr>
        <w:pStyle w:val="Title"/>
        <w:jc w:val="center"/>
        <w:rPr>
          <w:sz w:val="48"/>
          <w:lang w:val="en-US"/>
        </w:rPr>
      </w:pPr>
    </w:p>
    <w:p w14:paraId="24BEDF09" w14:textId="219558F1" w:rsidR="00D57803" w:rsidRDefault="00DF362F" w:rsidP="005E295A">
      <w:pPr>
        <w:pStyle w:val="Title"/>
        <w:jc w:val="center"/>
        <w:rPr>
          <w:sz w:val="48"/>
          <w:lang w:val="en-US"/>
        </w:rPr>
      </w:pPr>
      <w:r w:rsidRPr="00865C2E">
        <w:rPr>
          <w:sz w:val="48"/>
          <w:lang w:val="en-US"/>
        </w:rPr>
        <w:t>Graduation Approval</w:t>
      </w:r>
    </w:p>
    <w:p w14:paraId="7981CE32" w14:textId="689B1CFF" w:rsidR="005E295A" w:rsidRDefault="005E295A" w:rsidP="005E295A">
      <w:pPr>
        <w:rPr>
          <w:lang w:val="en-US"/>
        </w:rPr>
      </w:pPr>
    </w:p>
    <w:p w14:paraId="21B45A13" w14:textId="77777777" w:rsidR="005E295A" w:rsidRPr="005E295A" w:rsidRDefault="005E295A" w:rsidP="005E295A">
      <w:pPr>
        <w:rPr>
          <w:lang w:val="en-US"/>
        </w:rPr>
      </w:pPr>
    </w:p>
    <w:sdt>
      <w:sdtPr>
        <w:rPr>
          <w:rFonts w:asciiTheme="minorHAnsi" w:eastAsiaTheme="minorHAnsi" w:hAnsiTheme="minorHAnsi" w:cstheme="minorBidi"/>
          <w:b w:val="0"/>
          <w:bCs w:val="0"/>
          <w:color w:val="auto"/>
          <w:sz w:val="22"/>
          <w:szCs w:val="22"/>
          <w:lang w:val="nl-NL" w:eastAsia="en-US"/>
        </w:rPr>
        <w:id w:val="1305270024"/>
        <w:docPartObj>
          <w:docPartGallery w:val="Table of Contents"/>
          <w:docPartUnique/>
        </w:docPartObj>
      </w:sdtPr>
      <w:sdtEndPr>
        <w:rPr>
          <w:noProof/>
        </w:rPr>
      </w:sdtEndPr>
      <w:sdtContent>
        <w:p w14:paraId="497F2A1F" w14:textId="77777777" w:rsidR="00376993" w:rsidRPr="00865C2E" w:rsidRDefault="00376993">
          <w:pPr>
            <w:pStyle w:val="TOCHeading"/>
          </w:pPr>
          <w:r w:rsidRPr="00865C2E">
            <w:t>Table of Contents</w:t>
          </w:r>
        </w:p>
        <w:p w14:paraId="6FC005AE" w14:textId="45C959F3" w:rsidR="00EE0A12" w:rsidRDefault="00376993">
          <w:pPr>
            <w:pStyle w:val="TOC1"/>
            <w:rPr>
              <w:rFonts w:eastAsiaTheme="minorEastAsia"/>
              <w:noProof/>
              <w:lang w:eastAsia="nl-NL"/>
            </w:rPr>
          </w:pPr>
          <w:r w:rsidRPr="00865C2E">
            <w:rPr>
              <w:lang w:val="en-US"/>
            </w:rPr>
            <w:fldChar w:fldCharType="begin"/>
          </w:r>
          <w:r w:rsidRPr="00865C2E">
            <w:rPr>
              <w:lang w:val="en-US"/>
            </w:rPr>
            <w:instrText xml:space="preserve"> TOC \o "1-3" \h \z \u </w:instrText>
          </w:r>
          <w:r w:rsidRPr="00865C2E">
            <w:rPr>
              <w:lang w:val="en-US"/>
            </w:rPr>
            <w:fldChar w:fldCharType="separate"/>
          </w:r>
          <w:hyperlink w:anchor="_Toc8737810" w:history="1">
            <w:r w:rsidR="00EE0A12" w:rsidRPr="00387B22">
              <w:rPr>
                <w:rStyle w:val="Hyperlink"/>
                <w:noProof/>
                <w:lang w:val="en-US"/>
              </w:rPr>
              <w:t>1. Introduction</w:t>
            </w:r>
            <w:r w:rsidR="00EE0A12">
              <w:rPr>
                <w:noProof/>
                <w:webHidden/>
              </w:rPr>
              <w:tab/>
            </w:r>
            <w:r w:rsidR="00EE0A12">
              <w:rPr>
                <w:noProof/>
                <w:webHidden/>
              </w:rPr>
              <w:fldChar w:fldCharType="begin"/>
            </w:r>
            <w:r w:rsidR="00EE0A12">
              <w:rPr>
                <w:noProof/>
                <w:webHidden/>
              </w:rPr>
              <w:instrText xml:space="preserve"> PAGEREF _Toc8737810 \h </w:instrText>
            </w:r>
            <w:r w:rsidR="00EE0A12">
              <w:rPr>
                <w:noProof/>
                <w:webHidden/>
              </w:rPr>
            </w:r>
            <w:r w:rsidR="00EE0A12">
              <w:rPr>
                <w:noProof/>
                <w:webHidden/>
              </w:rPr>
              <w:fldChar w:fldCharType="separate"/>
            </w:r>
            <w:r w:rsidR="00EE0A12">
              <w:rPr>
                <w:noProof/>
                <w:webHidden/>
              </w:rPr>
              <w:t>2</w:t>
            </w:r>
            <w:r w:rsidR="00EE0A12">
              <w:rPr>
                <w:noProof/>
                <w:webHidden/>
              </w:rPr>
              <w:fldChar w:fldCharType="end"/>
            </w:r>
          </w:hyperlink>
        </w:p>
        <w:p w14:paraId="34A6DFC5" w14:textId="4BA0146C" w:rsidR="00EE0A12" w:rsidRDefault="00EE0A12">
          <w:pPr>
            <w:pStyle w:val="TOC1"/>
            <w:rPr>
              <w:rFonts w:eastAsiaTheme="minorEastAsia"/>
              <w:noProof/>
              <w:lang w:eastAsia="nl-NL"/>
            </w:rPr>
          </w:pPr>
          <w:hyperlink w:anchor="_Toc8737811" w:history="1">
            <w:r w:rsidRPr="00387B22">
              <w:rPr>
                <w:rStyle w:val="Hyperlink"/>
                <w:noProof/>
                <w:lang w:val="en-US"/>
              </w:rPr>
              <w:t>2. Start-up Code</w:t>
            </w:r>
            <w:r>
              <w:rPr>
                <w:noProof/>
                <w:webHidden/>
              </w:rPr>
              <w:tab/>
            </w:r>
            <w:r>
              <w:rPr>
                <w:noProof/>
                <w:webHidden/>
              </w:rPr>
              <w:fldChar w:fldCharType="begin"/>
            </w:r>
            <w:r>
              <w:rPr>
                <w:noProof/>
                <w:webHidden/>
              </w:rPr>
              <w:instrText xml:space="preserve"> PAGEREF _Toc8737811 \h </w:instrText>
            </w:r>
            <w:r>
              <w:rPr>
                <w:noProof/>
                <w:webHidden/>
              </w:rPr>
            </w:r>
            <w:r>
              <w:rPr>
                <w:noProof/>
                <w:webHidden/>
              </w:rPr>
              <w:fldChar w:fldCharType="separate"/>
            </w:r>
            <w:r>
              <w:rPr>
                <w:noProof/>
                <w:webHidden/>
              </w:rPr>
              <w:t>4</w:t>
            </w:r>
            <w:r>
              <w:rPr>
                <w:noProof/>
                <w:webHidden/>
              </w:rPr>
              <w:fldChar w:fldCharType="end"/>
            </w:r>
          </w:hyperlink>
        </w:p>
        <w:p w14:paraId="00E35047" w14:textId="76B1B056" w:rsidR="00EE0A12" w:rsidRDefault="00EE0A12">
          <w:pPr>
            <w:pStyle w:val="TOC1"/>
            <w:rPr>
              <w:rFonts w:eastAsiaTheme="minorEastAsia"/>
              <w:noProof/>
              <w:lang w:eastAsia="nl-NL"/>
            </w:rPr>
          </w:pPr>
          <w:hyperlink w:anchor="_Toc8737812" w:history="1">
            <w:r w:rsidRPr="00387B22">
              <w:rPr>
                <w:rStyle w:val="Hyperlink"/>
                <w:noProof/>
                <w:lang w:val="en-US"/>
              </w:rPr>
              <w:t>3. Screen Shots</w:t>
            </w:r>
            <w:r>
              <w:rPr>
                <w:noProof/>
                <w:webHidden/>
              </w:rPr>
              <w:tab/>
            </w:r>
            <w:r>
              <w:rPr>
                <w:noProof/>
                <w:webHidden/>
              </w:rPr>
              <w:fldChar w:fldCharType="begin"/>
            </w:r>
            <w:r>
              <w:rPr>
                <w:noProof/>
                <w:webHidden/>
              </w:rPr>
              <w:instrText xml:space="preserve"> PAGEREF _Toc8737812 \h </w:instrText>
            </w:r>
            <w:r>
              <w:rPr>
                <w:noProof/>
                <w:webHidden/>
              </w:rPr>
            </w:r>
            <w:r>
              <w:rPr>
                <w:noProof/>
                <w:webHidden/>
              </w:rPr>
              <w:fldChar w:fldCharType="separate"/>
            </w:r>
            <w:r>
              <w:rPr>
                <w:noProof/>
                <w:webHidden/>
              </w:rPr>
              <w:t>4</w:t>
            </w:r>
            <w:r>
              <w:rPr>
                <w:noProof/>
                <w:webHidden/>
              </w:rPr>
              <w:fldChar w:fldCharType="end"/>
            </w:r>
          </w:hyperlink>
        </w:p>
        <w:p w14:paraId="2B8B60C0" w14:textId="59145A50" w:rsidR="00EE0A12" w:rsidRDefault="00EE0A12">
          <w:pPr>
            <w:pStyle w:val="TOC1"/>
            <w:rPr>
              <w:rFonts w:eastAsiaTheme="minorEastAsia"/>
              <w:noProof/>
              <w:lang w:eastAsia="nl-NL"/>
            </w:rPr>
          </w:pPr>
          <w:hyperlink w:anchor="_Toc8737813" w:history="1">
            <w:r w:rsidRPr="00387B22">
              <w:rPr>
                <w:rStyle w:val="Hyperlink"/>
                <w:noProof/>
                <w:lang w:val="en-US"/>
              </w:rPr>
              <w:t xml:space="preserve">4. </w:t>
            </w:r>
            <w:r w:rsidRPr="00387B22">
              <w:rPr>
                <w:rStyle w:val="Hyperlink"/>
                <w:noProof/>
                <w:lang w:val="en-GB"/>
              </w:rPr>
              <w:t>Assignment</w:t>
            </w:r>
            <w:r>
              <w:rPr>
                <w:noProof/>
                <w:webHidden/>
              </w:rPr>
              <w:tab/>
            </w:r>
            <w:r>
              <w:rPr>
                <w:noProof/>
                <w:webHidden/>
              </w:rPr>
              <w:fldChar w:fldCharType="begin"/>
            </w:r>
            <w:r>
              <w:rPr>
                <w:noProof/>
                <w:webHidden/>
              </w:rPr>
              <w:instrText xml:space="preserve"> PAGEREF _Toc8737813 \h </w:instrText>
            </w:r>
            <w:r>
              <w:rPr>
                <w:noProof/>
                <w:webHidden/>
              </w:rPr>
            </w:r>
            <w:r>
              <w:rPr>
                <w:noProof/>
                <w:webHidden/>
              </w:rPr>
              <w:fldChar w:fldCharType="separate"/>
            </w:r>
            <w:r>
              <w:rPr>
                <w:noProof/>
                <w:webHidden/>
              </w:rPr>
              <w:t>5</w:t>
            </w:r>
            <w:r>
              <w:rPr>
                <w:noProof/>
                <w:webHidden/>
              </w:rPr>
              <w:fldChar w:fldCharType="end"/>
            </w:r>
          </w:hyperlink>
        </w:p>
        <w:p w14:paraId="1D0B7EFE" w14:textId="3C52AFC7" w:rsidR="00EE0A12" w:rsidRDefault="00EE0A12">
          <w:pPr>
            <w:pStyle w:val="TOC1"/>
            <w:rPr>
              <w:rFonts w:eastAsiaTheme="minorEastAsia"/>
              <w:noProof/>
              <w:lang w:eastAsia="nl-NL"/>
            </w:rPr>
          </w:pPr>
          <w:hyperlink w:anchor="_Toc8737814" w:history="1">
            <w:r w:rsidRPr="00387B22">
              <w:rPr>
                <w:rStyle w:val="Hyperlink"/>
                <w:noProof/>
              </w:rPr>
              <w:t>4. Grading Criteria</w:t>
            </w:r>
            <w:r>
              <w:rPr>
                <w:noProof/>
                <w:webHidden/>
              </w:rPr>
              <w:tab/>
            </w:r>
            <w:r>
              <w:rPr>
                <w:noProof/>
                <w:webHidden/>
              </w:rPr>
              <w:fldChar w:fldCharType="begin"/>
            </w:r>
            <w:r>
              <w:rPr>
                <w:noProof/>
                <w:webHidden/>
              </w:rPr>
              <w:instrText xml:space="preserve"> PAGEREF _Toc8737814 \h </w:instrText>
            </w:r>
            <w:r>
              <w:rPr>
                <w:noProof/>
                <w:webHidden/>
              </w:rPr>
            </w:r>
            <w:r>
              <w:rPr>
                <w:noProof/>
                <w:webHidden/>
              </w:rPr>
              <w:fldChar w:fldCharType="separate"/>
            </w:r>
            <w:r>
              <w:rPr>
                <w:noProof/>
                <w:webHidden/>
              </w:rPr>
              <w:t>6</w:t>
            </w:r>
            <w:r>
              <w:rPr>
                <w:noProof/>
                <w:webHidden/>
              </w:rPr>
              <w:fldChar w:fldCharType="end"/>
            </w:r>
          </w:hyperlink>
        </w:p>
        <w:p w14:paraId="5D13A210" w14:textId="361A114E" w:rsidR="00EE0A12" w:rsidRDefault="00EE0A12">
          <w:pPr>
            <w:pStyle w:val="TOC1"/>
            <w:rPr>
              <w:rFonts w:eastAsiaTheme="minorEastAsia"/>
              <w:noProof/>
              <w:lang w:eastAsia="nl-NL"/>
            </w:rPr>
          </w:pPr>
          <w:hyperlink w:anchor="_Toc8737815" w:history="1">
            <w:r w:rsidRPr="00387B22">
              <w:rPr>
                <w:rStyle w:val="Hyperlink"/>
                <w:noProof/>
              </w:rPr>
              <w:t>5. Submission and Deadlines</w:t>
            </w:r>
            <w:r>
              <w:rPr>
                <w:noProof/>
                <w:webHidden/>
              </w:rPr>
              <w:tab/>
            </w:r>
            <w:r>
              <w:rPr>
                <w:noProof/>
                <w:webHidden/>
              </w:rPr>
              <w:fldChar w:fldCharType="begin"/>
            </w:r>
            <w:r>
              <w:rPr>
                <w:noProof/>
                <w:webHidden/>
              </w:rPr>
              <w:instrText xml:space="preserve"> PAGEREF _Toc8737815 \h </w:instrText>
            </w:r>
            <w:r>
              <w:rPr>
                <w:noProof/>
                <w:webHidden/>
              </w:rPr>
            </w:r>
            <w:r>
              <w:rPr>
                <w:noProof/>
                <w:webHidden/>
              </w:rPr>
              <w:fldChar w:fldCharType="separate"/>
            </w:r>
            <w:r>
              <w:rPr>
                <w:noProof/>
                <w:webHidden/>
              </w:rPr>
              <w:t>7</w:t>
            </w:r>
            <w:r>
              <w:rPr>
                <w:noProof/>
                <w:webHidden/>
              </w:rPr>
              <w:fldChar w:fldCharType="end"/>
            </w:r>
          </w:hyperlink>
        </w:p>
        <w:p w14:paraId="1045BF51" w14:textId="41DDA998" w:rsidR="005E295A" w:rsidRDefault="00376993" w:rsidP="005E295A">
          <w:pPr>
            <w:spacing w:after="0"/>
            <w:rPr>
              <w:noProof/>
            </w:rPr>
          </w:pPr>
          <w:r w:rsidRPr="00865C2E">
            <w:rPr>
              <w:b/>
              <w:bCs/>
              <w:noProof/>
              <w:lang w:val="en-US"/>
            </w:rPr>
            <w:fldChar w:fldCharType="end"/>
          </w:r>
        </w:p>
      </w:sdtContent>
    </w:sdt>
    <w:p w14:paraId="4F183BDD" w14:textId="77777777" w:rsidR="005E295A" w:rsidRDefault="005E295A">
      <w:pPr>
        <w:rPr>
          <w:rFonts w:asciiTheme="majorHAnsi" w:eastAsiaTheme="majorEastAsia" w:hAnsiTheme="majorHAnsi" w:cstheme="majorBidi"/>
          <w:b/>
          <w:bCs/>
          <w:color w:val="365F91" w:themeColor="accent1" w:themeShade="BF"/>
          <w:sz w:val="28"/>
          <w:szCs w:val="28"/>
          <w:lang w:val="en-US"/>
        </w:rPr>
      </w:pPr>
      <w:r>
        <w:rPr>
          <w:lang w:val="en-US"/>
        </w:rPr>
        <w:br w:type="page"/>
      </w:r>
      <w:bookmarkStart w:id="0" w:name="_GoBack"/>
      <w:bookmarkEnd w:id="0"/>
    </w:p>
    <w:p w14:paraId="159C9A68" w14:textId="50F12B55" w:rsidR="00F80C23" w:rsidRPr="00865C2E" w:rsidRDefault="00376993" w:rsidP="00D0122C">
      <w:pPr>
        <w:pStyle w:val="Heading1"/>
        <w:rPr>
          <w:lang w:val="en-US"/>
        </w:rPr>
      </w:pPr>
      <w:bookmarkStart w:id="1" w:name="_Toc8737810"/>
      <w:r w:rsidRPr="00865C2E">
        <w:rPr>
          <w:lang w:val="en-US"/>
        </w:rPr>
        <w:lastRenderedPageBreak/>
        <w:t xml:space="preserve">1. </w:t>
      </w:r>
      <w:r w:rsidR="00F80C23" w:rsidRPr="00865C2E">
        <w:rPr>
          <w:lang w:val="en-US"/>
        </w:rPr>
        <w:t>Introduction</w:t>
      </w:r>
      <w:bookmarkEnd w:id="1"/>
    </w:p>
    <w:p w14:paraId="33DC4A3E" w14:textId="77777777" w:rsidR="006E211B" w:rsidRPr="00865C2E" w:rsidRDefault="00AB7627" w:rsidP="007A039D">
      <w:pPr>
        <w:rPr>
          <w:lang w:val="en-US"/>
        </w:rPr>
      </w:pPr>
      <w:r w:rsidRPr="00865C2E">
        <w:rPr>
          <w:lang w:val="en-US"/>
        </w:rPr>
        <w:t>In this assignment you will integrate a system of seve</w:t>
      </w:r>
      <w:r w:rsidR="00051214" w:rsidRPr="00865C2E">
        <w:rPr>
          <w:lang w:val="en-US"/>
        </w:rPr>
        <w:t>ral applications for approving start of graduation projects at Fontys ICT school</w:t>
      </w:r>
      <w:r w:rsidRPr="00865C2E">
        <w:rPr>
          <w:lang w:val="en-US"/>
        </w:rPr>
        <w:t>. The whole scenario</w:t>
      </w:r>
      <w:r w:rsidR="008F231E" w:rsidRPr="00865C2E">
        <w:rPr>
          <w:lang w:val="en-US"/>
        </w:rPr>
        <w:t xml:space="preserve"> for the </w:t>
      </w:r>
      <w:r w:rsidR="003609B1" w:rsidRPr="00865C2E">
        <w:rPr>
          <w:lang w:val="en-US"/>
        </w:rPr>
        <w:t>Graduation Approval</w:t>
      </w:r>
      <w:r w:rsidR="008F231E" w:rsidRPr="00865C2E">
        <w:rPr>
          <w:lang w:val="en-US"/>
        </w:rPr>
        <w:t xml:space="preserve"> system</w:t>
      </w:r>
      <w:r w:rsidRPr="00865C2E">
        <w:rPr>
          <w:lang w:val="en-US"/>
        </w:rPr>
        <w:t xml:space="preserve"> is shown in Figure 1. </w:t>
      </w:r>
    </w:p>
    <w:p w14:paraId="25190AC9" w14:textId="77777777" w:rsidR="00E24883" w:rsidRPr="00865C2E" w:rsidRDefault="003A5A63" w:rsidP="009B7BC2">
      <w:pPr>
        <w:spacing w:after="0"/>
        <w:rPr>
          <w:lang w:val="en-US"/>
        </w:rPr>
      </w:pPr>
      <w:r w:rsidRPr="00865C2E">
        <w:rPr>
          <w:b/>
          <w:lang w:val="en-US"/>
        </w:rPr>
        <w:t>Graduation</w:t>
      </w:r>
      <w:r w:rsidR="00CF66BC" w:rsidRPr="00865C2E">
        <w:rPr>
          <w:b/>
          <w:lang w:val="en-US"/>
        </w:rPr>
        <w:t xml:space="preserve"> </w:t>
      </w:r>
      <w:r w:rsidR="006E211B" w:rsidRPr="00865C2E">
        <w:rPr>
          <w:b/>
          <w:lang w:val="en-US"/>
        </w:rPr>
        <w:t>Client application</w:t>
      </w:r>
      <w:r w:rsidR="006E211B" w:rsidRPr="00865C2E">
        <w:rPr>
          <w:lang w:val="en-US"/>
        </w:rPr>
        <w:t xml:space="preserve"> is a Java desktop application. It is used by </w:t>
      </w:r>
      <w:r w:rsidR="00E615BF" w:rsidRPr="00865C2E">
        <w:rPr>
          <w:lang w:val="en-US"/>
        </w:rPr>
        <w:t>s</w:t>
      </w:r>
      <w:r w:rsidR="00EC4319" w:rsidRPr="00865C2E">
        <w:rPr>
          <w:lang w:val="en-US"/>
        </w:rPr>
        <w:t>tudents</w:t>
      </w:r>
      <w:r w:rsidR="006E211B" w:rsidRPr="00865C2E">
        <w:rPr>
          <w:lang w:val="en-US"/>
        </w:rPr>
        <w:t xml:space="preserve"> for requesting the </w:t>
      </w:r>
      <w:r w:rsidR="00EC4319" w:rsidRPr="00865C2E">
        <w:rPr>
          <w:lang w:val="en-US"/>
        </w:rPr>
        <w:t xml:space="preserve">approval of their graduation project </w:t>
      </w:r>
      <w:r w:rsidR="00940545" w:rsidRPr="00865C2E">
        <w:rPr>
          <w:lang w:val="en-US"/>
        </w:rPr>
        <w:t>(</w:t>
      </w:r>
      <w:r w:rsidR="00EC4319" w:rsidRPr="00865C2E">
        <w:rPr>
          <w:i/>
          <w:u w:val="single"/>
          <w:lang w:val="en-US"/>
        </w:rPr>
        <w:t>GraduationClient</w:t>
      </w:r>
      <w:r w:rsidR="00940545" w:rsidRPr="00865C2E">
        <w:rPr>
          <w:i/>
          <w:u w:val="single"/>
          <w:lang w:val="en-US"/>
        </w:rPr>
        <w:t>Request</w:t>
      </w:r>
      <w:r w:rsidR="00940545" w:rsidRPr="00865C2E">
        <w:rPr>
          <w:lang w:val="en-US"/>
        </w:rPr>
        <w:t>)</w:t>
      </w:r>
      <w:r w:rsidR="006E211B" w:rsidRPr="00865C2E">
        <w:rPr>
          <w:lang w:val="en-US"/>
        </w:rPr>
        <w:t xml:space="preserve">. </w:t>
      </w:r>
      <w:r w:rsidR="00CE64C0" w:rsidRPr="00865C2E">
        <w:rPr>
          <w:lang w:val="en-US"/>
        </w:rPr>
        <w:t xml:space="preserve">The </w:t>
      </w:r>
      <w:r w:rsidR="00C1431E" w:rsidRPr="00865C2E">
        <w:rPr>
          <w:lang w:val="en-US"/>
        </w:rPr>
        <w:t xml:space="preserve">student </w:t>
      </w:r>
      <w:r w:rsidR="006E211B" w:rsidRPr="00865C2E">
        <w:rPr>
          <w:lang w:val="en-US"/>
        </w:rPr>
        <w:t xml:space="preserve">must provide the </w:t>
      </w:r>
      <w:r w:rsidR="006E308B" w:rsidRPr="00865C2E">
        <w:rPr>
          <w:lang w:val="en-US"/>
        </w:rPr>
        <w:t xml:space="preserve">student number, company name and project title. </w:t>
      </w:r>
    </w:p>
    <w:p w14:paraId="4CBF87D4" w14:textId="77777777" w:rsidR="00DD74D6" w:rsidRPr="00865C2E" w:rsidRDefault="00DD74D6" w:rsidP="009B7BC2">
      <w:pPr>
        <w:spacing w:after="0"/>
        <w:rPr>
          <w:lang w:val="en-US"/>
        </w:rPr>
      </w:pPr>
    </w:p>
    <w:p w14:paraId="6ACA9C71" w14:textId="77777777" w:rsidR="00705ABA" w:rsidRPr="00865C2E" w:rsidRDefault="00EF2BFF" w:rsidP="00404E3B">
      <w:pPr>
        <w:rPr>
          <w:lang w:val="en-US"/>
        </w:rPr>
      </w:pPr>
      <w:r w:rsidRPr="00865C2E">
        <w:rPr>
          <w:lang w:val="en-US"/>
        </w:rPr>
        <w:t>The system first retrieve</w:t>
      </w:r>
      <w:r w:rsidR="00EA5B97">
        <w:rPr>
          <w:lang w:val="en-US"/>
        </w:rPr>
        <w:t>s</w:t>
      </w:r>
      <w:r w:rsidRPr="00865C2E">
        <w:rPr>
          <w:lang w:val="en-US"/>
        </w:rPr>
        <w:t xml:space="preserve"> </w:t>
      </w:r>
      <w:r w:rsidR="00A71E11" w:rsidRPr="00865C2E">
        <w:rPr>
          <w:i/>
          <w:u w:val="single"/>
          <w:lang w:val="en-US"/>
        </w:rPr>
        <w:t>StudentInfo</w:t>
      </w:r>
      <w:r w:rsidR="00A71E11" w:rsidRPr="00865C2E">
        <w:rPr>
          <w:lang w:val="en-US"/>
        </w:rPr>
        <w:t xml:space="preserve"> from </w:t>
      </w:r>
      <w:r w:rsidR="00EA5B97">
        <w:rPr>
          <w:lang w:val="en-US"/>
        </w:rPr>
        <w:t xml:space="preserve">the </w:t>
      </w:r>
      <w:r w:rsidR="00A71E11" w:rsidRPr="00865C2E">
        <w:rPr>
          <w:b/>
          <w:lang w:val="en-US"/>
        </w:rPr>
        <w:t>Student Administration</w:t>
      </w:r>
      <w:r w:rsidR="00A71E11" w:rsidRPr="00865C2E">
        <w:rPr>
          <w:lang w:val="en-US"/>
        </w:rPr>
        <w:t xml:space="preserve"> </w:t>
      </w:r>
      <w:r w:rsidR="00EA5B97">
        <w:rPr>
          <w:lang w:val="en-US"/>
        </w:rPr>
        <w:t>(</w:t>
      </w:r>
      <w:r w:rsidR="00F02EBE" w:rsidRPr="00865C2E">
        <w:rPr>
          <w:lang w:val="en-US"/>
        </w:rPr>
        <w:t>REST</w:t>
      </w:r>
      <w:r w:rsidR="00A71E11" w:rsidRPr="00865C2E">
        <w:rPr>
          <w:lang w:val="en-US"/>
        </w:rPr>
        <w:t>full service</w:t>
      </w:r>
      <w:r w:rsidR="00EA5B97">
        <w:rPr>
          <w:lang w:val="en-US"/>
        </w:rPr>
        <w:t>)</w:t>
      </w:r>
      <w:r w:rsidR="00A71E11" w:rsidRPr="00865C2E">
        <w:rPr>
          <w:lang w:val="en-US"/>
        </w:rPr>
        <w:t xml:space="preserve"> for the student</w:t>
      </w:r>
      <w:r w:rsidR="009856C1" w:rsidRPr="00865C2E">
        <w:rPr>
          <w:lang w:val="en-US"/>
        </w:rPr>
        <w:t xml:space="preserve"> with</w:t>
      </w:r>
      <w:r w:rsidR="00A71E11" w:rsidRPr="00865C2E">
        <w:rPr>
          <w:lang w:val="en-US"/>
        </w:rPr>
        <w:t xml:space="preserve"> </w:t>
      </w:r>
      <w:r w:rsidR="009856C1" w:rsidRPr="00865C2E">
        <w:rPr>
          <w:lang w:val="en-US"/>
        </w:rPr>
        <w:t xml:space="preserve">student </w:t>
      </w:r>
      <w:r w:rsidR="00A71E11" w:rsidRPr="00865C2E">
        <w:rPr>
          <w:lang w:val="en-US"/>
        </w:rPr>
        <w:t xml:space="preserve">number specified in the </w:t>
      </w:r>
      <w:r w:rsidR="00A71E11" w:rsidRPr="00865C2E">
        <w:rPr>
          <w:i/>
          <w:u w:val="single"/>
          <w:lang w:val="en-US"/>
        </w:rPr>
        <w:t>GraduationClientRequest</w:t>
      </w:r>
      <w:r w:rsidR="00A71E11" w:rsidRPr="00865C2E">
        <w:rPr>
          <w:lang w:val="en-US"/>
        </w:rPr>
        <w:t xml:space="preserve">. </w:t>
      </w:r>
      <w:r w:rsidR="000E278B" w:rsidRPr="00865C2E">
        <w:rPr>
          <w:i/>
          <w:u w:val="single"/>
          <w:lang w:val="en-US"/>
        </w:rPr>
        <w:t>StudentInfo</w:t>
      </w:r>
      <w:r w:rsidR="000E278B" w:rsidRPr="00865C2E">
        <w:rPr>
          <w:lang w:val="en-US"/>
        </w:rPr>
        <w:t xml:space="preserve"> contains the following information about the student: (1) total achieved ECs in the semester 7, and (2) name of the school mentor of this student.</w:t>
      </w:r>
      <w:r w:rsidR="00BA0235" w:rsidRPr="00865C2E">
        <w:rPr>
          <w:lang w:val="en-US"/>
        </w:rPr>
        <w:t xml:space="preserve"> </w:t>
      </w:r>
    </w:p>
    <w:p w14:paraId="79E07F60" w14:textId="40BCA678" w:rsidR="00B14B78" w:rsidRDefault="00EF2BFF" w:rsidP="00A61893">
      <w:pPr>
        <w:rPr>
          <w:lang w:val="en-US"/>
        </w:rPr>
      </w:pPr>
      <w:r w:rsidRPr="00865C2E">
        <w:rPr>
          <w:lang w:val="en-US"/>
        </w:rPr>
        <w:t xml:space="preserve">Next, </w:t>
      </w:r>
      <w:r w:rsidR="00B14B78" w:rsidRPr="00865C2E">
        <w:rPr>
          <w:lang w:val="en-US"/>
        </w:rPr>
        <w:t xml:space="preserve">a </w:t>
      </w:r>
      <w:r w:rsidR="00460439" w:rsidRPr="00865C2E">
        <w:rPr>
          <w:i/>
          <w:u w:val="single"/>
          <w:lang w:val="en-US"/>
        </w:rPr>
        <w:t>GraduationApprovalRequest</w:t>
      </w:r>
      <w:r w:rsidR="009D275B" w:rsidRPr="00865C2E">
        <w:rPr>
          <w:lang w:val="en-US"/>
        </w:rPr>
        <w:t xml:space="preserve"> is created and forwarded to several </w:t>
      </w:r>
      <w:r w:rsidR="009D275B" w:rsidRPr="00865C2E">
        <w:rPr>
          <w:b/>
          <w:lang w:val="en-US"/>
        </w:rPr>
        <w:t>Graduation Approval</w:t>
      </w:r>
      <w:r w:rsidR="009D275B" w:rsidRPr="00865C2E">
        <w:rPr>
          <w:lang w:val="en-US"/>
        </w:rPr>
        <w:t xml:space="preserve"> applications. </w:t>
      </w:r>
      <w:r w:rsidR="00B14B78" w:rsidRPr="00865C2E">
        <w:rPr>
          <w:lang w:val="en-US"/>
        </w:rPr>
        <w:t xml:space="preserve">The </w:t>
      </w:r>
      <w:r w:rsidR="00A71E11" w:rsidRPr="00865C2E">
        <w:rPr>
          <w:i/>
          <w:u w:val="single"/>
          <w:lang w:val="en-US"/>
        </w:rPr>
        <w:t>GraduationApprovalRequest</w:t>
      </w:r>
      <w:r w:rsidR="00A71E11" w:rsidRPr="00865C2E">
        <w:rPr>
          <w:lang w:val="en-US"/>
        </w:rPr>
        <w:t xml:space="preserve"> </w:t>
      </w:r>
      <w:r w:rsidR="00B14B78" w:rsidRPr="00865C2E">
        <w:rPr>
          <w:lang w:val="en-US"/>
        </w:rPr>
        <w:t xml:space="preserve">contains the same </w:t>
      </w:r>
      <w:r w:rsidR="00F02EBE" w:rsidRPr="00865C2E">
        <w:rPr>
          <w:lang w:val="en-US"/>
        </w:rPr>
        <w:t xml:space="preserve">student number, company name and project title </w:t>
      </w:r>
      <w:r w:rsidR="00B14B78" w:rsidRPr="00865C2E">
        <w:rPr>
          <w:lang w:val="en-US"/>
        </w:rPr>
        <w:t xml:space="preserve">from the original </w:t>
      </w:r>
      <w:r w:rsidR="009D275B" w:rsidRPr="00865C2E">
        <w:rPr>
          <w:i/>
          <w:u w:val="single"/>
          <w:lang w:val="en-US"/>
        </w:rPr>
        <w:t>GraduationClientRequest</w:t>
      </w:r>
      <w:r w:rsidR="009D275B" w:rsidRPr="00865C2E">
        <w:rPr>
          <w:lang w:val="en-US"/>
        </w:rPr>
        <w:t xml:space="preserve"> and ECs and mentor name from </w:t>
      </w:r>
      <w:r w:rsidR="009D275B" w:rsidRPr="00865C2E">
        <w:rPr>
          <w:i/>
          <w:u w:val="single"/>
          <w:lang w:val="en-US"/>
        </w:rPr>
        <w:t>StudentInfo</w:t>
      </w:r>
      <w:r w:rsidR="00B14B78" w:rsidRPr="00865C2E">
        <w:rPr>
          <w:lang w:val="en-US"/>
        </w:rPr>
        <w:t xml:space="preserve">. </w:t>
      </w:r>
      <w:r w:rsidR="002139C8" w:rsidRPr="00865C2E">
        <w:rPr>
          <w:lang w:val="en-US"/>
        </w:rPr>
        <w:t>A</w:t>
      </w:r>
      <w:r w:rsidR="00B14B78" w:rsidRPr="00865C2E">
        <w:rPr>
          <w:lang w:val="en-US"/>
        </w:rPr>
        <w:t xml:space="preserve"> </w:t>
      </w:r>
      <w:r w:rsidR="00F66638" w:rsidRPr="00865C2E">
        <w:rPr>
          <w:i/>
          <w:u w:val="single"/>
          <w:lang w:val="en-US"/>
        </w:rPr>
        <w:t>GraduationApprovalRequest</w:t>
      </w:r>
      <w:r w:rsidR="00A97F8E" w:rsidRPr="00865C2E">
        <w:rPr>
          <w:lang w:val="en-US"/>
        </w:rPr>
        <w:t xml:space="preserve"> </w:t>
      </w:r>
      <w:r w:rsidR="00B14B78" w:rsidRPr="00865C2E">
        <w:rPr>
          <w:lang w:val="en-US"/>
        </w:rPr>
        <w:t xml:space="preserve">is forwarded to the </w:t>
      </w:r>
      <w:r w:rsidR="00EA5B97">
        <w:rPr>
          <w:lang w:val="en-US"/>
        </w:rPr>
        <w:t>four</w:t>
      </w:r>
      <w:r w:rsidR="00B14B78" w:rsidRPr="00865C2E">
        <w:rPr>
          <w:lang w:val="en-US"/>
        </w:rPr>
        <w:t xml:space="preserve"> </w:t>
      </w:r>
      <w:r w:rsidR="002139C8" w:rsidRPr="00865C2E">
        <w:rPr>
          <w:lang w:val="en-US"/>
        </w:rPr>
        <w:t>Graduation Approval</w:t>
      </w:r>
      <w:r w:rsidR="00B14B78" w:rsidRPr="00865C2E">
        <w:rPr>
          <w:lang w:val="en-US"/>
        </w:rPr>
        <w:t xml:space="preserve"> applications according to following rules:</w:t>
      </w:r>
    </w:p>
    <w:p w14:paraId="204B3112" w14:textId="1FAB820D" w:rsidR="00146B57" w:rsidRDefault="00146B57" w:rsidP="008F4765">
      <w:pPr>
        <w:pStyle w:val="ListParagraph"/>
        <w:numPr>
          <w:ilvl w:val="0"/>
          <w:numId w:val="38"/>
        </w:numPr>
        <w:ind w:left="426"/>
        <w:rPr>
          <w:lang w:val="en-US"/>
        </w:rPr>
      </w:pPr>
      <w:r>
        <w:rPr>
          <w:lang w:val="en-US"/>
        </w:rPr>
        <w:t>All requests are forwarded to Graduation Coordinator to approve the project content.</w:t>
      </w:r>
    </w:p>
    <w:p w14:paraId="11A8F7E1" w14:textId="54778584" w:rsidR="00146B57" w:rsidRDefault="00146B57" w:rsidP="008F4765">
      <w:pPr>
        <w:pStyle w:val="ListParagraph"/>
        <w:numPr>
          <w:ilvl w:val="0"/>
          <w:numId w:val="38"/>
        </w:numPr>
        <w:ind w:left="426"/>
        <w:rPr>
          <w:lang w:val="en-US"/>
        </w:rPr>
      </w:pPr>
      <w:r>
        <w:rPr>
          <w:lang w:val="en-US"/>
        </w:rPr>
        <w:t>If student has ECs in range [24..29], then the request should also be fowraded to student’s mentor. Mentor approves that the student may start graduation.</w:t>
      </w:r>
    </w:p>
    <w:p w14:paraId="084A030E" w14:textId="6722F5B1" w:rsidR="00146B57" w:rsidRDefault="00146B57" w:rsidP="008F4765">
      <w:pPr>
        <w:pStyle w:val="ListParagraph"/>
        <w:numPr>
          <w:ilvl w:val="0"/>
          <w:numId w:val="38"/>
        </w:numPr>
        <w:ind w:left="426"/>
        <w:rPr>
          <w:lang w:val="en-US"/>
        </w:rPr>
      </w:pPr>
      <w:r>
        <w:rPr>
          <w:lang w:val="en-US"/>
        </w:rPr>
        <w:t xml:space="preserve">If student has less than 24 ECs, the request is not forwarded to any  </w:t>
      </w:r>
      <w:r w:rsidRPr="00146B57">
        <w:rPr>
          <w:lang w:val="en-US"/>
        </w:rPr>
        <w:t xml:space="preserve">Graduation Approval </w:t>
      </w:r>
      <w:r>
        <w:rPr>
          <w:lang w:val="en-US"/>
        </w:rPr>
        <w:t>application because the student may not start graduation.</w:t>
      </w:r>
      <w:r w:rsidR="00AF75FD">
        <w:rPr>
          <w:lang w:val="en-US"/>
        </w:rPr>
        <w:t xml:space="preserve"> This request is automatically rejected.</w:t>
      </w:r>
    </w:p>
    <w:p w14:paraId="0B74A6ED" w14:textId="248BBFE9" w:rsidR="005A2438" w:rsidRPr="005A2438" w:rsidRDefault="005A2438" w:rsidP="005A2438">
      <w:pPr>
        <w:rPr>
          <w:lang w:val="en-US"/>
        </w:rPr>
      </w:pPr>
      <w:r>
        <w:rPr>
          <w:lang w:val="en-US"/>
        </w:rPr>
        <w:t>Table below shows these rules per Graduation Approval application:</w:t>
      </w:r>
    </w:p>
    <w:tbl>
      <w:tblPr>
        <w:tblStyle w:val="TableGrid"/>
        <w:tblW w:w="0" w:type="auto"/>
        <w:jc w:val="center"/>
        <w:tblLook w:val="04A0" w:firstRow="1" w:lastRow="0" w:firstColumn="1" w:lastColumn="0" w:noHBand="0" w:noVBand="1"/>
      </w:tblPr>
      <w:tblGrid>
        <w:gridCol w:w="4430"/>
        <w:gridCol w:w="3256"/>
      </w:tblGrid>
      <w:tr w:rsidR="00B14B78" w:rsidRPr="00865C2E" w14:paraId="56D2CA33" w14:textId="77777777" w:rsidTr="005E295A">
        <w:trPr>
          <w:jc w:val="center"/>
        </w:trPr>
        <w:tc>
          <w:tcPr>
            <w:tcW w:w="4430" w:type="dxa"/>
            <w:shd w:val="clear" w:color="auto" w:fill="D9D9D9" w:themeFill="background1" w:themeFillShade="D9"/>
          </w:tcPr>
          <w:p w14:paraId="34838E78" w14:textId="77777777" w:rsidR="00B14B78" w:rsidRPr="00865C2E" w:rsidRDefault="00104BC8" w:rsidP="00CD638E">
            <w:pPr>
              <w:rPr>
                <w:lang w:val="en-US"/>
              </w:rPr>
            </w:pPr>
            <w:r w:rsidRPr="00865C2E">
              <w:rPr>
                <w:lang w:val="en-US"/>
              </w:rPr>
              <w:t>graduation approval</w:t>
            </w:r>
            <w:r w:rsidR="00B14B78" w:rsidRPr="00865C2E">
              <w:rPr>
                <w:lang w:val="en-US"/>
              </w:rPr>
              <w:t xml:space="preserve"> application</w:t>
            </w:r>
          </w:p>
        </w:tc>
        <w:tc>
          <w:tcPr>
            <w:tcW w:w="3256" w:type="dxa"/>
            <w:shd w:val="clear" w:color="auto" w:fill="D9D9D9" w:themeFill="background1" w:themeFillShade="D9"/>
          </w:tcPr>
          <w:p w14:paraId="35FD7087" w14:textId="1A63FD70" w:rsidR="00B14B78" w:rsidRPr="00865C2E" w:rsidRDefault="00B14B78" w:rsidP="00CD638E">
            <w:pPr>
              <w:rPr>
                <w:lang w:val="en-US"/>
              </w:rPr>
            </w:pPr>
            <w:r w:rsidRPr="00865C2E">
              <w:rPr>
                <w:lang w:val="en-US"/>
              </w:rPr>
              <w:t xml:space="preserve">processes </w:t>
            </w:r>
            <w:r w:rsidR="006D2144" w:rsidRPr="00865C2E">
              <w:rPr>
                <w:i/>
                <w:u w:val="single"/>
                <w:lang w:val="en-US"/>
              </w:rPr>
              <w:t>GraduationApprovalReques</w:t>
            </w:r>
            <w:r w:rsidR="00146B57">
              <w:rPr>
                <w:i/>
                <w:u w:val="single"/>
                <w:lang w:val="en-US"/>
              </w:rPr>
              <w:t>t</w:t>
            </w:r>
          </w:p>
        </w:tc>
      </w:tr>
      <w:tr w:rsidR="00B14B78" w:rsidRPr="00865C2E" w14:paraId="6379B467" w14:textId="77777777" w:rsidTr="005E295A">
        <w:trPr>
          <w:jc w:val="center"/>
        </w:trPr>
        <w:tc>
          <w:tcPr>
            <w:tcW w:w="4430" w:type="dxa"/>
          </w:tcPr>
          <w:p w14:paraId="6FA3FA97" w14:textId="77777777" w:rsidR="00B14B78" w:rsidRPr="0097768A" w:rsidRDefault="005C1D53" w:rsidP="00CD638E">
            <w:pPr>
              <w:rPr>
                <w:b/>
                <w:lang w:val="en-US"/>
              </w:rPr>
            </w:pPr>
            <w:r w:rsidRPr="0097768A">
              <w:rPr>
                <w:b/>
                <w:lang w:val="en-US"/>
              </w:rPr>
              <w:t>Graduation C</w:t>
            </w:r>
            <w:r w:rsidR="00104BC8" w:rsidRPr="0097768A">
              <w:rPr>
                <w:b/>
                <w:lang w:val="en-US"/>
              </w:rPr>
              <w:t>oordinator</w:t>
            </w:r>
          </w:p>
          <w:p w14:paraId="00D15A8F" w14:textId="77777777" w:rsidR="003F347A" w:rsidRPr="003F347A" w:rsidRDefault="003F347A" w:rsidP="00CD638E">
            <w:pPr>
              <w:rPr>
                <w:i/>
                <w:lang w:val="en-US"/>
              </w:rPr>
            </w:pPr>
            <w:r w:rsidRPr="003F347A">
              <w:rPr>
                <w:i/>
                <w:sz w:val="20"/>
                <w:lang w:val="en-US"/>
              </w:rPr>
              <w:t>(approves the project content)</w:t>
            </w:r>
          </w:p>
        </w:tc>
        <w:tc>
          <w:tcPr>
            <w:tcW w:w="3256" w:type="dxa"/>
          </w:tcPr>
          <w:p w14:paraId="7A8BE268" w14:textId="77777777" w:rsidR="00B14B78" w:rsidRPr="00865C2E" w:rsidRDefault="00DB510D" w:rsidP="00CD638E">
            <w:pPr>
              <w:rPr>
                <w:lang w:val="en-US"/>
              </w:rPr>
            </w:pPr>
            <w:r w:rsidRPr="00865C2E">
              <w:rPr>
                <w:lang w:val="en-US"/>
              </w:rPr>
              <w:t>All requests.</w:t>
            </w:r>
          </w:p>
        </w:tc>
      </w:tr>
      <w:tr w:rsidR="00B14B78" w:rsidRPr="00F16D37" w14:paraId="17DECB7B" w14:textId="77777777" w:rsidTr="005E295A">
        <w:trPr>
          <w:jc w:val="center"/>
        </w:trPr>
        <w:tc>
          <w:tcPr>
            <w:tcW w:w="4430" w:type="dxa"/>
          </w:tcPr>
          <w:p w14:paraId="4F0ACC20" w14:textId="77777777" w:rsidR="00B14B78" w:rsidRPr="0097768A" w:rsidRDefault="00AB5EC7" w:rsidP="00CD638E">
            <w:pPr>
              <w:rPr>
                <w:b/>
                <w:lang w:val="en-US"/>
              </w:rPr>
            </w:pPr>
            <w:r w:rsidRPr="0097768A">
              <w:rPr>
                <w:b/>
                <w:lang w:val="en-US"/>
              </w:rPr>
              <w:t>Bert</w:t>
            </w:r>
            <w:r w:rsidR="004B5838" w:rsidRPr="0097768A">
              <w:rPr>
                <w:b/>
                <w:lang w:val="en-US"/>
              </w:rPr>
              <w:t xml:space="preserve"> (mentor)</w:t>
            </w:r>
          </w:p>
          <w:p w14:paraId="6C45D95D" w14:textId="77777777" w:rsidR="003F347A" w:rsidRPr="003F347A" w:rsidRDefault="003F347A" w:rsidP="00CD638E">
            <w:pPr>
              <w:rPr>
                <w:i/>
                <w:lang w:val="en-US"/>
              </w:rPr>
            </w:pPr>
            <w:r w:rsidRPr="003F347A">
              <w:rPr>
                <w:i/>
                <w:sz w:val="20"/>
                <w:lang w:val="en-US"/>
              </w:rPr>
              <w:t>(approves that the student is ready for graduation)</w:t>
            </w:r>
          </w:p>
        </w:tc>
        <w:tc>
          <w:tcPr>
            <w:tcW w:w="3256" w:type="dxa"/>
          </w:tcPr>
          <w:p w14:paraId="4EB0BAA6" w14:textId="77777777" w:rsidR="00920068" w:rsidRDefault="00DB510D" w:rsidP="00DB510D">
            <w:pPr>
              <w:rPr>
                <w:lang w:val="en-US"/>
              </w:rPr>
            </w:pPr>
            <w:r w:rsidRPr="00865C2E">
              <w:rPr>
                <w:lang w:val="en-US"/>
              </w:rPr>
              <w:t xml:space="preserve">ECs are in range [24..29] and </w:t>
            </w:r>
          </w:p>
          <w:p w14:paraId="6CF54180" w14:textId="77777777" w:rsidR="00B14B78" w:rsidRPr="00865C2E" w:rsidRDefault="00DB510D" w:rsidP="00DB510D">
            <w:pPr>
              <w:rPr>
                <w:lang w:val="en-US"/>
              </w:rPr>
            </w:pPr>
            <w:r w:rsidRPr="00865C2E">
              <w:rPr>
                <w:lang w:val="en-US"/>
              </w:rPr>
              <w:t>student</w:t>
            </w:r>
            <w:r w:rsidR="00B377AE">
              <w:rPr>
                <w:lang w:val="en-US"/>
              </w:rPr>
              <w:t>’s</w:t>
            </w:r>
            <w:r w:rsidRPr="00865C2E">
              <w:rPr>
                <w:lang w:val="en-US"/>
              </w:rPr>
              <w:t xml:space="preserve"> mentor is Bert</w:t>
            </w:r>
          </w:p>
        </w:tc>
      </w:tr>
      <w:tr w:rsidR="00B14B78" w:rsidRPr="00F16D37" w14:paraId="635BF1ED" w14:textId="77777777" w:rsidTr="005E295A">
        <w:trPr>
          <w:jc w:val="center"/>
        </w:trPr>
        <w:tc>
          <w:tcPr>
            <w:tcW w:w="4430" w:type="dxa"/>
          </w:tcPr>
          <w:p w14:paraId="5930EA73" w14:textId="77777777" w:rsidR="00B14B78" w:rsidRPr="0097768A" w:rsidRDefault="00AB5EC7" w:rsidP="00CD638E">
            <w:pPr>
              <w:rPr>
                <w:b/>
                <w:lang w:val="en-US"/>
              </w:rPr>
            </w:pPr>
            <w:r w:rsidRPr="0097768A">
              <w:rPr>
                <w:b/>
                <w:lang w:val="en-US"/>
              </w:rPr>
              <w:t>Rafayel</w:t>
            </w:r>
            <w:r w:rsidR="004B5838" w:rsidRPr="0097768A">
              <w:rPr>
                <w:b/>
                <w:lang w:val="en-US"/>
              </w:rPr>
              <w:t xml:space="preserve"> (mentor)</w:t>
            </w:r>
          </w:p>
          <w:p w14:paraId="449F2388" w14:textId="77777777" w:rsidR="003F347A" w:rsidRPr="00865C2E" w:rsidRDefault="003F347A" w:rsidP="00CD638E">
            <w:pPr>
              <w:rPr>
                <w:lang w:val="en-US"/>
              </w:rPr>
            </w:pPr>
            <w:r w:rsidRPr="003F347A">
              <w:rPr>
                <w:i/>
                <w:sz w:val="20"/>
                <w:lang w:val="en-US"/>
              </w:rPr>
              <w:t>(approves that the student is ready for graduation)</w:t>
            </w:r>
          </w:p>
        </w:tc>
        <w:tc>
          <w:tcPr>
            <w:tcW w:w="3256" w:type="dxa"/>
          </w:tcPr>
          <w:p w14:paraId="2822E582" w14:textId="77777777" w:rsidR="00920068" w:rsidRDefault="00DB510D" w:rsidP="00DB510D">
            <w:pPr>
              <w:rPr>
                <w:lang w:val="en-US"/>
              </w:rPr>
            </w:pPr>
            <w:r w:rsidRPr="00865C2E">
              <w:rPr>
                <w:lang w:val="en-US"/>
              </w:rPr>
              <w:t xml:space="preserve">ECs are in range [24..29] and </w:t>
            </w:r>
          </w:p>
          <w:p w14:paraId="5DCB828B" w14:textId="77777777" w:rsidR="00B14B78" w:rsidRPr="00865C2E" w:rsidRDefault="00DB510D" w:rsidP="00DB510D">
            <w:pPr>
              <w:rPr>
                <w:lang w:val="en-US"/>
              </w:rPr>
            </w:pPr>
            <w:r w:rsidRPr="00865C2E">
              <w:rPr>
                <w:lang w:val="en-US"/>
              </w:rPr>
              <w:t>student</w:t>
            </w:r>
            <w:r w:rsidR="00B377AE">
              <w:rPr>
                <w:lang w:val="en-US"/>
              </w:rPr>
              <w:t>’s</w:t>
            </w:r>
            <w:r w:rsidRPr="00865C2E">
              <w:rPr>
                <w:lang w:val="en-US"/>
              </w:rPr>
              <w:t xml:space="preserve"> mentor is Rafayel</w:t>
            </w:r>
          </w:p>
        </w:tc>
      </w:tr>
      <w:tr w:rsidR="00AB5EC7" w:rsidRPr="00F16D37" w14:paraId="4BA6A8A5" w14:textId="77777777" w:rsidTr="005E295A">
        <w:trPr>
          <w:jc w:val="center"/>
        </w:trPr>
        <w:tc>
          <w:tcPr>
            <w:tcW w:w="4430" w:type="dxa"/>
          </w:tcPr>
          <w:p w14:paraId="595CEC5C" w14:textId="77777777" w:rsidR="00AB5EC7" w:rsidRPr="0097768A" w:rsidRDefault="00AB5EC7" w:rsidP="00AB5EC7">
            <w:pPr>
              <w:rPr>
                <w:b/>
                <w:lang w:val="en-US"/>
              </w:rPr>
            </w:pPr>
            <w:r w:rsidRPr="0097768A">
              <w:rPr>
                <w:b/>
                <w:lang w:val="en-US"/>
              </w:rPr>
              <w:t>Chung</w:t>
            </w:r>
            <w:r w:rsidR="004B5838" w:rsidRPr="0097768A">
              <w:rPr>
                <w:b/>
                <w:lang w:val="en-US"/>
              </w:rPr>
              <w:t xml:space="preserve"> (mentor)</w:t>
            </w:r>
          </w:p>
          <w:p w14:paraId="5CE46867" w14:textId="77777777" w:rsidR="003F347A" w:rsidRPr="00865C2E" w:rsidRDefault="003F347A" w:rsidP="00AB5EC7">
            <w:pPr>
              <w:rPr>
                <w:lang w:val="en-US"/>
              </w:rPr>
            </w:pPr>
            <w:r w:rsidRPr="003F347A">
              <w:rPr>
                <w:i/>
                <w:sz w:val="20"/>
                <w:lang w:val="en-US"/>
              </w:rPr>
              <w:t>(approves that the student is ready for graduation)</w:t>
            </w:r>
          </w:p>
        </w:tc>
        <w:tc>
          <w:tcPr>
            <w:tcW w:w="3256" w:type="dxa"/>
          </w:tcPr>
          <w:p w14:paraId="41860F3C" w14:textId="77777777" w:rsidR="00920068" w:rsidRDefault="00DB510D" w:rsidP="00DB510D">
            <w:pPr>
              <w:rPr>
                <w:lang w:val="en-US"/>
              </w:rPr>
            </w:pPr>
            <w:r w:rsidRPr="00865C2E">
              <w:rPr>
                <w:lang w:val="en-US"/>
              </w:rPr>
              <w:t xml:space="preserve">ECs are in range [24..29] and </w:t>
            </w:r>
          </w:p>
          <w:p w14:paraId="4F034624" w14:textId="77777777" w:rsidR="00AB5EC7" w:rsidRPr="00865C2E" w:rsidRDefault="00DB510D" w:rsidP="00DB510D">
            <w:pPr>
              <w:rPr>
                <w:lang w:val="en-US"/>
              </w:rPr>
            </w:pPr>
            <w:r w:rsidRPr="00865C2E">
              <w:rPr>
                <w:lang w:val="en-US"/>
              </w:rPr>
              <w:t>student</w:t>
            </w:r>
            <w:r w:rsidR="00B377AE">
              <w:rPr>
                <w:lang w:val="en-US"/>
              </w:rPr>
              <w:t>’s</w:t>
            </w:r>
            <w:r w:rsidRPr="00865C2E">
              <w:rPr>
                <w:lang w:val="en-US"/>
              </w:rPr>
              <w:t xml:space="preserve"> mentor is Chung</w:t>
            </w:r>
          </w:p>
        </w:tc>
      </w:tr>
    </w:tbl>
    <w:p w14:paraId="53A0AC6A" w14:textId="77777777" w:rsidR="00491961" w:rsidRPr="00865C2E" w:rsidRDefault="00B14B78" w:rsidP="006F386C">
      <w:pPr>
        <w:spacing w:before="240"/>
        <w:rPr>
          <w:lang w:val="en-US"/>
        </w:rPr>
      </w:pPr>
      <w:r w:rsidRPr="00865C2E">
        <w:rPr>
          <w:lang w:val="en-US"/>
        </w:rPr>
        <w:t xml:space="preserve">Each </w:t>
      </w:r>
      <w:r w:rsidR="009272CA">
        <w:rPr>
          <w:lang w:val="en-US"/>
        </w:rPr>
        <w:t>Graduation A</w:t>
      </w:r>
      <w:r w:rsidR="00EF2AF2" w:rsidRPr="00865C2E">
        <w:rPr>
          <w:lang w:val="en-US"/>
        </w:rPr>
        <w:t>pproval</w:t>
      </w:r>
      <w:r w:rsidRPr="00865C2E">
        <w:rPr>
          <w:lang w:val="en-US"/>
        </w:rPr>
        <w:t xml:space="preserve"> application sends back </w:t>
      </w:r>
      <w:r w:rsidR="00EF2AF2" w:rsidRPr="00865C2E">
        <w:rPr>
          <w:i/>
          <w:u w:val="single"/>
          <w:lang w:val="en-US"/>
        </w:rPr>
        <w:t>GraduationApprovalReply</w:t>
      </w:r>
      <w:r w:rsidRPr="00865C2E">
        <w:rPr>
          <w:lang w:val="en-US"/>
        </w:rPr>
        <w:t xml:space="preserve"> containing the</w:t>
      </w:r>
      <w:r w:rsidR="009A07F1" w:rsidRPr="00865C2E">
        <w:rPr>
          <w:lang w:val="en-US"/>
        </w:rPr>
        <w:t xml:space="preserve"> </w:t>
      </w:r>
      <w:r w:rsidR="00EF2AF2" w:rsidRPr="00865C2E">
        <w:rPr>
          <w:lang w:val="en-US"/>
        </w:rPr>
        <w:t xml:space="preserve">approval decision (approved or rejected) and name of the person who rejected (rejectedBy). If the decision is approved, then field rejectedBy </w:t>
      </w:r>
      <w:r w:rsidR="00FB5753" w:rsidRPr="00865C2E">
        <w:rPr>
          <w:lang w:val="en-US"/>
        </w:rPr>
        <w:t xml:space="preserve">should be </w:t>
      </w:r>
      <w:r w:rsidR="00F83CD4" w:rsidRPr="00865C2E">
        <w:rPr>
          <w:lang w:val="en-US"/>
        </w:rPr>
        <w:t xml:space="preserve">left </w:t>
      </w:r>
      <w:r w:rsidR="00EF2AF2" w:rsidRPr="00865C2E">
        <w:rPr>
          <w:lang w:val="en-US"/>
        </w:rPr>
        <w:t>empty.</w:t>
      </w:r>
    </w:p>
    <w:p w14:paraId="56033C9E" w14:textId="77777777" w:rsidR="00B14B78" w:rsidRPr="009272CA" w:rsidRDefault="0004142A" w:rsidP="00B14B78">
      <w:pPr>
        <w:rPr>
          <w:lang w:val="en-US"/>
        </w:rPr>
      </w:pPr>
      <w:r w:rsidRPr="009272CA">
        <w:rPr>
          <w:lang w:val="en-US"/>
        </w:rPr>
        <w:t xml:space="preserve">After replies of all Graduation Approval applications are received, a </w:t>
      </w:r>
      <w:r w:rsidRPr="009272CA">
        <w:rPr>
          <w:i/>
          <w:u w:val="single"/>
          <w:lang w:val="en-US"/>
        </w:rPr>
        <w:t>GraduationClientReply</w:t>
      </w:r>
      <w:r w:rsidRPr="009272CA">
        <w:rPr>
          <w:lang w:val="en-US"/>
        </w:rPr>
        <w:t xml:space="preserve"> is sent back to</w:t>
      </w:r>
      <w:r w:rsidR="00865C2E" w:rsidRPr="009272CA">
        <w:rPr>
          <w:lang w:val="en-US"/>
        </w:rPr>
        <w:t xml:space="preserve"> </w:t>
      </w:r>
      <w:r w:rsidRPr="009272CA">
        <w:rPr>
          <w:lang w:val="en-US"/>
        </w:rPr>
        <w:t xml:space="preserve">the </w:t>
      </w:r>
      <w:r w:rsidRPr="00A9659C">
        <w:rPr>
          <w:b/>
          <w:lang w:val="en-US"/>
        </w:rPr>
        <w:t>Graduation Client</w:t>
      </w:r>
      <w:r w:rsidRPr="009272CA">
        <w:rPr>
          <w:lang w:val="en-US"/>
        </w:rPr>
        <w:t xml:space="preserve"> application. </w:t>
      </w:r>
      <w:r w:rsidR="00254C23" w:rsidRPr="009272CA">
        <w:rPr>
          <w:lang w:val="en-US"/>
        </w:rPr>
        <w:t xml:space="preserve">This </w:t>
      </w:r>
      <w:r w:rsidR="00254C23" w:rsidRPr="009272CA">
        <w:rPr>
          <w:i/>
          <w:u w:val="single"/>
          <w:lang w:val="en-US"/>
        </w:rPr>
        <w:t>GraduationClientReply</w:t>
      </w:r>
      <w:r w:rsidR="00254C23" w:rsidRPr="009272CA">
        <w:rPr>
          <w:lang w:val="en-US"/>
        </w:rPr>
        <w:t xml:space="preserve"> contains fields whether the request was approved (if all Graduation Approval applications have approved) or rejected (if at least one Graduation Approval application has rejected). If </w:t>
      </w:r>
      <w:r w:rsidR="00254C23" w:rsidRPr="009272CA">
        <w:rPr>
          <w:i/>
          <w:u w:val="single"/>
          <w:lang w:val="en-US"/>
        </w:rPr>
        <w:t>GraduationClientReply</w:t>
      </w:r>
      <w:r w:rsidR="00254C23" w:rsidRPr="009272CA">
        <w:rPr>
          <w:lang w:val="en-US"/>
        </w:rPr>
        <w:t xml:space="preserve"> is rejected, then field rejectedBy contains names of all Graduation Approval applications which have rejected</w:t>
      </w:r>
      <w:r w:rsidR="001C2425" w:rsidRPr="009272CA">
        <w:rPr>
          <w:lang w:val="en-US"/>
        </w:rPr>
        <w:t xml:space="preserve"> it</w:t>
      </w:r>
      <w:r w:rsidR="009F4723" w:rsidRPr="009272CA">
        <w:rPr>
          <w:lang w:val="en-US"/>
        </w:rPr>
        <w:t>.</w:t>
      </w:r>
    </w:p>
    <w:p w14:paraId="553958A2" w14:textId="77777777" w:rsidR="00A97F8E" w:rsidRPr="00865C2E" w:rsidRDefault="00A97F8E" w:rsidP="00B14B78">
      <w:pPr>
        <w:rPr>
          <w:lang w:val="en-US"/>
        </w:rPr>
        <w:sectPr w:rsidR="00A97F8E" w:rsidRPr="00865C2E" w:rsidSect="0082682D">
          <w:footerReference w:type="default" r:id="rId8"/>
          <w:pgSz w:w="11906" w:h="16838"/>
          <w:pgMar w:top="1417" w:right="1417" w:bottom="1417" w:left="1417" w:header="708" w:footer="708" w:gutter="0"/>
          <w:cols w:space="708"/>
          <w:docGrid w:linePitch="360"/>
        </w:sectPr>
      </w:pPr>
    </w:p>
    <w:p w14:paraId="140A1386" w14:textId="77777777" w:rsidR="007A039D" w:rsidRPr="00865C2E" w:rsidRDefault="00460439" w:rsidP="005A0FE3">
      <w:pPr>
        <w:jc w:val="center"/>
        <w:rPr>
          <w:lang w:val="en-US"/>
        </w:rPr>
      </w:pPr>
      <w:r w:rsidRPr="00865C2E">
        <w:rPr>
          <w:lang w:val="en-US"/>
        </w:rPr>
        <w:object w:dxaOrig="15241" w:dyaOrig="7261" w14:anchorId="165AC7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2pt;height:363.75pt" o:ole="">
            <v:imagedata r:id="rId9" o:title=""/>
          </v:shape>
          <o:OLEObject Type="Embed" ProgID="Visio.Drawing.15" ShapeID="_x0000_i1025" DrawAspect="Content" ObjectID="_1619350564" r:id="rId10"/>
        </w:object>
      </w:r>
    </w:p>
    <w:p w14:paraId="619BB8E5" w14:textId="77777777" w:rsidR="00AB7627" w:rsidRPr="00865C2E" w:rsidRDefault="00AB7627" w:rsidP="007A039D">
      <w:pPr>
        <w:rPr>
          <w:lang w:val="en-US"/>
        </w:rPr>
      </w:pPr>
    </w:p>
    <w:p w14:paraId="2E111264" w14:textId="77777777" w:rsidR="00CB3CDE" w:rsidRPr="00CB3CDE" w:rsidRDefault="00AB7627" w:rsidP="002250E3">
      <w:pPr>
        <w:jc w:val="center"/>
        <w:rPr>
          <w:lang w:val="en-US"/>
        </w:rPr>
      </w:pPr>
      <w:r w:rsidRPr="00865C2E">
        <w:rPr>
          <w:lang w:val="en-US"/>
        </w:rPr>
        <w:t xml:space="preserve">Figure 1. The </w:t>
      </w:r>
      <w:r w:rsidR="00E737C4" w:rsidRPr="00865C2E">
        <w:rPr>
          <w:lang w:val="en-US"/>
        </w:rPr>
        <w:t>Graduation Approval</w:t>
      </w:r>
      <w:r w:rsidRPr="00865C2E">
        <w:rPr>
          <w:lang w:val="en-US"/>
        </w:rPr>
        <w:t xml:space="preserve"> integration system</w:t>
      </w:r>
    </w:p>
    <w:p w14:paraId="5FFB6111" w14:textId="77777777" w:rsidR="00CB3CDE" w:rsidRPr="00CB3CDE" w:rsidRDefault="00CB3CDE" w:rsidP="00CB3CDE">
      <w:pPr>
        <w:rPr>
          <w:lang w:val="en-US"/>
        </w:rPr>
      </w:pPr>
    </w:p>
    <w:p w14:paraId="49C7A1BE" w14:textId="77777777" w:rsidR="00CB3CDE" w:rsidRDefault="00CB3CDE" w:rsidP="00CB3CDE">
      <w:pPr>
        <w:tabs>
          <w:tab w:val="left" w:pos="1755"/>
        </w:tabs>
        <w:rPr>
          <w:lang w:val="en-US"/>
        </w:rPr>
      </w:pPr>
      <w:r>
        <w:rPr>
          <w:lang w:val="en-US"/>
        </w:rPr>
        <w:tab/>
      </w:r>
    </w:p>
    <w:p w14:paraId="0A94C454" w14:textId="77777777" w:rsidR="00AB7627" w:rsidRPr="00CB3CDE" w:rsidRDefault="00CB3CDE" w:rsidP="00CB3CDE">
      <w:pPr>
        <w:tabs>
          <w:tab w:val="left" w:pos="1755"/>
        </w:tabs>
        <w:rPr>
          <w:lang w:val="en-US"/>
        </w:rPr>
        <w:sectPr w:rsidR="00AB7627" w:rsidRPr="00CB3CDE" w:rsidSect="002801AA">
          <w:footerReference w:type="default" r:id="rId11"/>
          <w:pgSz w:w="16838" w:h="11906" w:orient="landscape"/>
          <w:pgMar w:top="720" w:right="720" w:bottom="720" w:left="720" w:header="709" w:footer="709" w:gutter="0"/>
          <w:cols w:space="708"/>
          <w:docGrid w:linePitch="360"/>
        </w:sectPr>
      </w:pPr>
      <w:r>
        <w:rPr>
          <w:lang w:val="en-US"/>
        </w:rPr>
        <w:tab/>
      </w:r>
    </w:p>
    <w:p w14:paraId="083C76E0" w14:textId="77777777" w:rsidR="00CB76F3" w:rsidRPr="00865C2E" w:rsidRDefault="0007777C" w:rsidP="00631C1C">
      <w:pPr>
        <w:pStyle w:val="Heading1"/>
        <w:rPr>
          <w:lang w:val="en-US"/>
        </w:rPr>
      </w:pPr>
      <w:bookmarkStart w:id="2" w:name="_Toc8737811"/>
      <w:r w:rsidRPr="00865C2E">
        <w:rPr>
          <w:lang w:val="en-US"/>
        </w:rPr>
        <w:lastRenderedPageBreak/>
        <w:t xml:space="preserve">2. </w:t>
      </w:r>
      <w:r w:rsidR="00E105C2" w:rsidRPr="00865C2E">
        <w:rPr>
          <w:lang w:val="en-US"/>
        </w:rPr>
        <w:t>S</w:t>
      </w:r>
      <w:r w:rsidRPr="00865C2E">
        <w:rPr>
          <w:lang w:val="en-US"/>
        </w:rPr>
        <w:t xml:space="preserve">tart-up </w:t>
      </w:r>
      <w:r w:rsidR="00E61F58" w:rsidRPr="00865C2E">
        <w:rPr>
          <w:lang w:val="en-US"/>
        </w:rPr>
        <w:t>C</w:t>
      </w:r>
      <w:r w:rsidRPr="00865C2E">
        <w:rPr>
          <w:lang w:val="en-US"/>
        </w:rPr>
        <w:t>ode</w:t>
      </w:r>
      <w:bookmarkEnd w:id="2"/>
    </w:p>
    <w:p w14:paraId="12A9373C" w14:textId="77777777" w:rsidR="006A2559" w:rsidRPr="003A75F4" w:rsidRDefault="000369AE" w:rsidP="006A2559">
      <w:pPr>
        <w:spacing w:after="0"/>
        <w:rPr>
          <w:lang w:val="en-GB"/>
        </w:rPr>
      </w:pPr>
      <w:r w:rsidRPr="003A75F4">
        <w:rPr>
          <w:lang w:val="en-GB"/>
        </w:rPr>
        <w:t xml:space="preserve">In </w:t>
      </w:r>
      <w:r w:rsidR="00A507DF" w:rsidRPr="003A75F4">
        <w:rPr>
          <w:b/>
          <w:lang w:val="en-GB"/>
        </w:rPr>
        <w:t>SAI-final-startup-code.zip</w:t>
      </w:r>
      <w:r w:rsidRPr="003A75F4">
        <w:rPr>
          <w:lang w:val="en-GB"/>
        </w:rPr>
        <w:t xml:space="preserve"> you can find</w:t>
      </w:r>
      <w:r w:rsidR="006A2559" w:rsidRPr="003A75F4">
        <w:rPr>
          <w:lang w:val="en-GB"/>
        </w:rPr>
        <w:t>:</w:t>
      </w:r>
    </w:p>
    <w:p w14:paraId="00B8B3B2" w14:textId="38B9C5DF" w:rsidR="006A2559" w:rsidRDefault="006A2559" w:rsidP="00953D3E">
      <w:pPr>
        <w:pStyle w:val="ListParagraph"/>
        <w:numPr>
          <w:ilvl w:val="0"/>
          <w:numId w:val="25"/>
        </w:numPr>
        <w:spacing w:after="0"/>
        <w:rPr>
          <w:lang w:val="en-GB"/>
        </w:rPr>
      </w:pPr>
      <w:r w:rsidRPr="003A75F4">
        <w:rPr>
          <w:b/>
          <w:lang w:val="en-GB"/>
        </w:rPr>
        <w:t>“</w:t>
      </w:r>
      <w:r w:rsidR="00953D3E" w:rsidRPr="003A75F4">
        <w:rPr>
          <w:b/>
          <w:lang w:val="en-GB"/>
        </w:rPr>
        <w:t>graduation-project-plan-gradle</w:t>
      </w:r>
      <w:r w:rsidRPr="003A75F4">
        <w:rPr>
          <w:b/>
          <w:lang w:val="en-GB"/>
        </w:rPr>
        <w:t>”</w:t>
      </w:r>
      <w:r w:rsidRPr="003A75F4">
        <w:rPr>
          <w:lang w:val="en-GB"/>
        </w:rPr>
        <w:t>: IntelliJ IDE</w:t>
      </w:r>
      <w:r w:rsidR="009D2C9C" w:rsidRPr="003A75F4">
        <w:rPr>
          <w:lang w:val="en-GB"/>
        </w:rPr>
        <w:t xml:space="preserve">A GRADLE project with </w:t>
      </w:r>
      <w:r w:rsidRPr="003A75F4">
        <w:rPr>
          <w:b/>
          <w:lang w:val="en-GB"/>
        </w:rPr>
        <w:t>client</w:t>
      </w:r>
      <w:r w:rsidRPr="003A75F4">
        <w:rPr>
          <w:lang w:val="en-GB"/>
        </w:rPr>
        <w:t xml:space="preserve"> and </w:t>
      </w:r>
      <w:r w:rsidR="009D2C9C" w:rsidRPr="003A75F4">
        <w:rPr>
          <w:b/>
          <w:lang w:val="en-GB"/>
        </w:rPr>
        <w:t>a</w:t>
      </w:r>
      <w:r w:rsidR="00085D5A" w:rsidRPr="003A75F4">
        <w:rPr>
          <w:b/>
          <w:lang w:val="en-GB"/>
        </w:rPr>
        <w:t>pproval</w:t>
      </w:r>
      <w:r w:rsidR="00085D5A" w:rsidRPr="003A75F4">
        <w:rPr>
          <w:lang w:val="en-GB"/>
        </w:rPr>
        <w:t xml:space="preserve"> sub-p</w:t>
      </w:r>
      <w:r w:rsidR="009D2C9C" w:rsidRPr="003A75F4">
        <w:rPr>
          <w:lang w:val="en-GB"/>
        </w:rPr>
        <w:t>rojects</w:t>
      </w:r>
      <w:r w:rsidRPr="003A75F4">
        <w:rPr>
          <w:lang w:val="en-GB"/>
        </w:rPr>
        <w:t xml:space="preserve"> modules. Note that the whole project is a GRADLE project, and </w:t>
      </w:r>
      <w:r w:rsidRPr="003A75F4">
        <w:rPr>
          <w:b/>
          <w:lang w:val="en-GB"/>
        </w:rPr>
        <w:t>client</w:t>
      </w:r>
      <w:r w:rsidRPr="003A75F4">
        <w:rPr>
          <w:lang w:val="en-GB"/>
        </w:rPr>
        <w:t xml:space="preserve"> and </w:t>
      </w:r>
      <w:r w:rsidR="00085D5A" w:rsidRPr="003A75F4">
        <w:rPr>
          <w:b/>
          <w:lang w:val="en-GB"/>
        </w:rPr>
        <w:t>approval</w:t>
      </w:r>
      <w:r w:rsidRPr="003A75F4">
        <w:rPr>
          <w:lang w:val="en-GB"/>
        </w:rPr>
        <w:t xml:space="preserve">  are GRADLE sub-projects (see settings.gradle in the project root)</w:t>
      </w:r>
      <w:r w:rsidRPr="008473E2">
        <w:rPr>
          <w:rStyle w:val="FootnoteReference"/>
        </w:rPr>
        <w:footnoteReference w:id="1"/>
      </w:r>
      <w:r w:rsidRPr="003A75F4">
        <w:rPr>
          <w:lang w:val="en-GB"/>
        </w:rPr>
        <w:t>.</w:t>
      </w:r>
      <w:r w:rsidR="00F12432" w:rsidRPr="003A75F4">
        <w:rPr>
          <w:lang w:val="en-GB"/>
        </w:rPr>
        <w:t xml:space="preserve"> Note that the GUI is creaed in JavaFX, but , it you want, you may re-create the GUI in Java Swing (see the next section which shows the  GUI).</w:t>
      </w:r>
    </w:p>
    <w:p w14:paraId="49E8CEF5" w14:textId="77777777" w:rsidR="00480F11" w:rsidRDefault="00480F11" w:rsidP="00480F11">
      <w:pPr>
        <w:pStyle w:val="ListParagraph"/>
        <w:spacing w:after="0"/>
        <w:rPr>
          <w:lang w:val="en-GB"/>
        </w:rPr>
      </w:pPr>
    </w:p>
    <w:p w14:paraId="0BA5E199" w14:textId="77777777" w:rsidR="00F44DE5" w:rsidRDefault="00CC707F" w:rsidP="00CC707F">
      <w:pPr>
        <w:pStyle w:val="ListParagraph"/>
        <w:spacing w:after="0"/>
        <w:rPr>
          <w:lang w:val="en-GB"/>
        </w:rPr>
      </w:pPr>
      <w:r>
        <w:rPr>
          <w:b/>
          <w:lang w:val="en-GB"/>
        </w:rPr>
        <w:t xml:space="preserve">Execution </w:t>
      </w:r>
      <w:r>
        <w:rPr>
          <w:lang w:val="en-GB"/>
        </w:rPr>
        <w:t>of the javaFX clients is done by going to the run/debug configurations, and change</w:t>
      </w:r>
      <w:r w:rsidR="00F44DE5">
        <w:rPr>
          <w:lang w:val="en-GB"/>
        </w:rPr>
        <w:t>:</w:t>
      </w:r>
    </w:p>
    <w:p w14:paraId="0A2889E4" w14:textId="3E0D226E" w:rsidR="00CC707F" w:rsidRDefault="00CC707F" w:rsidP="00F44DE5">
      <w:pPr>
        <w:pStyle w:val="ListParagraph"/>
        <w:numPr>
          <w:ilvl w:val="0"/>
          <w:numId w:val="37"/>
        </w:numPr>
        <w:spacing w:after="0"/>
        <w:rPr>
          <w:lang w:val="en-GB"/>
        </w:rPr>
      </w:pPr>
      <w:r>
        <w:rPr>
          <w:lang w:val="en-GB"/>
        </w:rPr>
        <w:t>the settings for ‘VM options’ for each of the approval applications. Have the ‘—module-path’ option point to your local javaFX library directory.</w:t>
      </w:r>
    </w:p>
    <w:p w14:paraId="18EEA84F" w14:textId="3C4ADCD1" w:rsidR="00F44DE5" w:rsidRDefault="00F44DE5" w:rsidP="00F44DE5">
      <w:pPr>
        <w:pStyle w:val="ListParagraph"/>
        <w:numPr>
          <w:ilvl w:val="0"/>
          <w:numId w:val="37"/>
        </w:numPr>
        <w:spacing w:after="0"/>
        <w:rPr>
          <w:lang w:val="en-GB"/>
        </w:rPr>
      </w:pPr>
      <w:r>
        <w:rPr>
          <w:lang w:val="en-GB"/>
        </w:rPr>
        <w:t>The ‘working directory’ should point to your local module folder</w:t>
      </w:r>
    </w:p>
    <w:p w14:paraId="1F061A2A" w14:textId="37FBA3B2" w:rsidR="00F16D37" w:rsidRDefault="00F16D37" w:rsidP="00F16D37">
      <w:pPr>
        <w:pStyle w:val="ListParagraph"/>
        <w:spacing w:after="0"/>
        <w:rPr>
          <w:lang w:val="en-GB"/>
        </w:rPr>
      </w:pPr>
      <w:r>
        <w:rPr>
          <w:lang w:val="en-GB"/>
        </w:rPr>
        <w:t>After these changes, the run configuration can be used.</w:t>
      </w:r>
    </w:p>
    <w:p w14:paraId="6541AEC5" w14:textId="77777777" w:rsidR="00CC707F" w:rsidRPr="00CC707F" w:rsidRDefault="00CC707F" w:rsidP="00CC707F">
      <w:pPr>
        <w:pStyle w:val="ListParagraph"/>
        <w:spacing w:after="0"/>
        <w:rPr>
          <w:lang w:val="en-GB"/>
        </w:rPr>
      </w:pPr>
    </w:p>
    <w:p w14:paraId="48D25E4C" w14:textId="2FDD17F8" w:rsidR="006A2559" w:rsidRDefault="006A2559" w:rsidP="00E478C7">
      <w:pPr>
        <w:pStyle w:val="ListParagraph"/>
        <w:numPr>
          <w:ilvl w:val="0"/>
          <w:numId w:val="25"/>
        </w:numPr>
        <w:spacing w:after="0"/>
        <w:rPr>
          <w:lang w:val="en-US"/>
        </w:rPr>
      </w:pPr>
      <w:r w:rsidRPr="003A75F4">
        <w:rPr>
          <w:b/>
          <w:lang w:val="en-GB"/>
        </w:rPr>
        <w:t>“</w:t>
      </w:r>
      <w:r w:rsidR="004B265C" w:rsidRPr="003A75F4">
        <w:rPr>
          <w:b/>
          <w:lang w:val="en-GB"/>
        </w:rPr>
        <w:t>student-administration-service</w:t>
      </w:r>
      <w:r w:rsidRPr="003A75F4">
        <w:rPr>
          <w:b/>
          <w:lang w:val="en-GB"/>
        </w:rPr>
        <w:t>”</w:t>
      </w:r>
      <w:r w:rsidRPr="003A75F4">
        <w:rPr>
          <w:lang w:val="en-GB"/>
        </w:rPr>
        <w:t xml:space="preserve">: </w:t>
      </w:r>
      <w:r w:rsidR="004B265C" w:rsidRPr="003A75F4">
        <w:rPr>
          <w:lang w:val="en-GB"/>
        </w:rPr>
        <w:t>has</w:t>
      </w:r>
      <w:r w:rsidRPr="003A75F4">
        <w:rPr>
          <w:lang w:val="en-GB"/>
        </w:rPr>
        <w:t xml:space="preserve"> war file of a RESTfull service which you should deploy on a web Server  (e.g., Apache Tomcat). There are two WAR files: one is built with Java 8 and the other with Java 1</w:t>
      </w:r>
      <w:r w:rsidR="004B265C" w:rsidRPr="003A75F4">
        <w:rPr>
          <w:lang w:val="en-GB"/>
        </w:rPr>
        <w:t>1</w:t>
      </w:r>
      <w:r w:rsidRPr="003A75F4">
        <w:rPr>
          <w:lang w:val="en-GB"/>
        </w:rPr>
        <w:t xml:space="preserve">. </w:t>
      </w:r>
      <w:r w:rsidR="00E478C7" w:rsidRPr="00865C2E">
        <w:rPr>
          <w:lang w:val="en-US"/>
        </w:rPr>
        <w:t xml:space="preserve">). The service can be accessed at </w:t>
      </w:r>
      <w:hyperlink r:id="rId12" w:history="1">
        <w:r w:rsidR="008473E2" w:rsidRPr="003A75F4">
          <w:rPr>
            <w:rStyle w:val="Hyperlink"/>
            <w:lang w:val="en-GB"/>
          </w:rPr>
          <w:t>http://localhost:8080/administration/</w:t>
        </w:r>
      </w:hyperlink>
      <w:r w:rsidR="00E478C7" w:rsidRPr="003A75F4">
        <w:rPr>
          <w:lang w:val="en-GB"/>
        </w:rPr>
        <w:t xml:space="preserve">, </w:t>
      </w:r>
      <w:r w:rsidR="00E478C7">
        <w:rPr>
          <w:lang w:val="en-US"/>
        </w:rPr>
        <w:t>where you can read a description about how this service works</w:t>
      </w:r>
      <w:r w:rsidR="00E478C7" w:rsidRPr="00865C2E">
        <w:rPr>
          <w:lang w:val="en-US"/>
        </w:rPr>
        <w:t>.</w:t>
      </w:r>
    </w:p>
    <w:p w14:paraId="4FED4A54" w14:textId="3E05DECA" w:rsidR="00CC707F" w:rsidRPr="00CC707F" w:rsidRDefault="00CC707F" w:rsidP="00CC707F">
      <w:pPr>
        <w:spacing w:after="0"/>
        <w:rPr>
          <w:lang w:val="en-US"/>
        </w:rPr>
      </w:pPr>
    </w:p>
    <w:p w14:paraId="49787103" w14:textId="77777777" w:rsidR="00663A46" w:rsidRDefault="00672D26" w:rsidP="00663A46">
      <w:pPr>
        <w:pStyle w:val="Heading1"/>
        <w:rPr>
          <w:lang w:val="en-US"/>
        </w:rPr>
      </w:pPr>
      <w:bookmarkStart w:id="3" w:name="_Toc8737812"/>
      <w:r>
        <w:rPr>
          <w:lang w:val="en-US"/>
        </w:rPr>
        <w:t>3</w:t>
      </w:r>
      <w:r w:rsidR="00663A46" w:rsidRPr="00865C2E">
        <w:rPr>
          <w:lang w:val="en-US"/>
        </w:rPr>
        <w:t>. Screen Shots</w:t>
      </w:r>
      <w:bookmarkEnd w:id="3"/>
    </w:p>
    <w:p w14:paraId="2C945882" w14:textId="77777777" w:rsidR="00847712" w:rsidRDefault="00847712" w:rsidP="00663A46">
      <w:pPr>
        <w:spacing w:after="0"/>
        <w:rPr>
          <w:b/>
          <w:lang w:val="en-US"/>
        </w:rPr>
      </w:pPr>
    </w:p>
    <w:p w14:paraId="52143397" w14:textId="77777777" w:rsidR="00766017" w:rsidRPr="00865C2E" w:rsidRDefault="00663A46" w:rsidP="00663A46">
      <w:pPr>
        <w:spacing w:after="0"/>
        <w:rPr>
          <w:b/>
          <w:lang w:val="en-US"/>
        </w:rPr>
      </w:pPr>
      <w:r>
        <w:rPr>
          <w:b/>
          <w:lang w:val="en-US"/>
        </w:rPr>
        <w:t>Graduation Client</w:t>
      </w:r>
      <w:r w:rsidRPr="00865C2E">
        <w:rPr>
          <w:b/>
          <w:lang w:val="en-US"/>
        </w:rPr>
        <w:t xml:space="preserve"> application:</w:t>
      </w:r>
    </w:p>
    <w:p w14:paraId="6C0C02D1" w14:textId="77777777" w:rsidR="00663A46" w:rsidRPr="00865C2E" w:rsidRDefault="00132E66" w:rsidP="00663A46">
      <w:pPr>
        <w:rPr>
          <w:lang w:val="en-US"/>
        </w:rPr>
      </w:pPr>
      <w:r>
        <w:rPr>
          <w:noProof/>
          <w:lang w:eastAsia="nl-NL"/>
        </w:rPr>
        <w:drawing>
          <wp:inline distT="0" distB="0" distL="0" distR="0" wp14:anchorId="33B6A7F3" wp14:editId="0155DEDC">
            <wp:extent cx="3200400" cy="1671464"/>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06457" cy="1674627"/>
                    </a:xfrm>
                    <a:prstGeom prst="rect">
                      <a:avLst/>
                    </a:prstGeom>
                  </pic:spPr>
                </pic:pic>
              </a:graphicData>
            </a:graphic>
          </wp:inline>
        </w:drawing>
      </w:r>
    </w:p>
    <w:p w14:paraId="23D4F966" w14:textId="77777777" w:rsidR="00766017" w:rsidRDefault="00766017" w:rsidP="00663A46">
      <w:pPr>
        <w:spacing w:after="0"/>
        <w:rPr>
          <w:b/>
          <w:lang w:val="en-US"/>
        </w:rPr>
      </w:pPr>
    </w:p>
    <w:p w14:paraId="363FB98B" w14:textId="77777777" w:rsidR="0082427A" w:rsidRDefault="0082427A" w:rsidP="00663A46">
      <w:pPr>
        <w:spacing w:after="0"/>
        <w:rPr>
          <w:b/>
          <w:lang w:val="en-US"/>
        </w:rPr>
      </w:pPr>
    </w:p>
    <w:p w14:paraId="0302ACDD" w14:textId="77777777" w:rsidR="0082427A" w:rsidRDefault="0082427A" w:rsidP="00663A46">
      <w:pPr>
        <w:spacing w:after="0"/>
        <w:rPr>
          <w:b/>
          <w:lang w:val="en-US"/>
        </w:rPr>
      </w:pPr>
    </w:p>
    <w:p w14:paraId="613574B7" w14:textId="77777777" w:rsidR="0082427A" w:rsidRDefault="0082427A" w:rsidP="00663A46">
      <w:pPr>
        <w:spacing w:after="0"/>
        <w:rPr>
          <w:b/>
          <w:lang w:val="en-US"/>
        </w:rPr>
      </w:pPr>
    </w:p>
    <w:p w14:paraId="40379889" w14:textId="77777777" w:rsidR="0082427A" w:rsidRDefault="0082427A" w:rsidP="00663A46">
      <w:pPr>
        <w:spacing w:after="0"/>
        <w:rPr>
          <w:b/>
          <w:lang w:val="en-US"/>
        </w:rPr>
      </w:pPr>
    </w:p>
    <w:p w14:paraId="29F49802" w14:textId="77777777" w:rsidR="0082427A" w:rsidRDefault="0082427A" w:rsidP="00663A46">
      <w:pPr>
        <w:spacing w:after="0"/>
        <w:rPr>
          <w:b/>
          <w:lang w:val="en-US"/>
        </w:rPr>
      </w:pPr>
    </w:p>
    <w:p w14:paraId="03606F21" w14:textId="77777777" w:rsidR="0082427A" w:rsidRDefault="0082427A" w:rsidP="00663A46">
      <w:pPr>
        <w:spacing w:after="0"/>
        <w:rPr>
          <w:b/>
          <w:lang w:val="en-US"/>
        </w:rPr>
      </w:pPr>
    </w:p>
    <w:p w14:paraId="3C708011" w14:textId="293F7B0D" w:rsidR="00A873EE" w:rsidRDefault="00663A46" w:rsidP="00663A46">
      <w:pPr>
        <w:spacing w:after="0"/>
        <w:rPr>
          <w:b/>
          <w:lang w:val="en-US"/>
        </w:rPr>
      </w:pPr>
      <w:r>
        <w:rPr>
          <w:b/>
          <w:lang w:val="en-US"/>
        </w:rPr>
        <w:lastRenderedPageBreak/>
        <w:t>Graduation Approval</w:t>
      </w:r>
      <w:r w:rsidRPr="00865C2E">
        <w:rPr>
          <w:b/>
          <w:lang w:val="en-US"/>
        </w:rPr>
        <w:t xml:space="preserve"> applications:</w:t>
      </w:r>
    </w:p>
    <w:p w14:paraId="42EDE6FD" w14:textId="77777777" w:rsidR="00132E66" w:rsidRDefault="00132E66" w:rsidP="00663A46">
      <w:pPr>
        <w:spacing w:after="0"/>
        <w:rPr>
          <w:b/>
          <w:lang w:val="en-US"/>
        </w:rPr>
      </w:pPr>
      <w:r>
        <w:rPr>
          <w:b/>
          <w:noProof/>
          <w:lang w:eastAsia="nl-NL"/>
        </w:rPr>
        <w:drawing>
          <wp:inline distT="0" distB="0" distL="0" distR="0" wp14:anchorId="56535FA2" wp14:editId="5788AF28">
            <wp:extent cx="5324475" cy="12096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24475" cy="1209675"/>
                    </a:xfrm>
                    <a:prstGeom prst="rect">
                      <a:avLst/>
                    </a:prstGeom>
                    <a:noFill/>
                    <a:ln>
                      <a:noFill/>
                    </a:ln>
                  </pic:spPr>
                </pic:pic>
              </a:graphicData>
            </a:graphic>
          </wp:inline>
        </w:drawing>
      </w:r>
    </w:p>
    <w:p w14:paraId="3BC35772" w14:textId="77777777" w:rsidR="00AB21AE" w:rsidRDefault="00AB21AE" w:rsidP="00663A46">
      <w:pPr>
        <w:spacing w:after="0"/>
        <w:rPr>
          <w:b/>
          <w:lang w:val="en-US"/>
        </w:rPr>
      </w:pPr>
    </w:p>
    <w:p w14:paraId="4FFE7A98" w14:textId="7B91045F" w:rsidR="00132E66" w:rsidRDefault="00132E66" w:rsidP="00663A46">
      <w:pPr>
        <w:spacing w:after="0"/>
        <w:rPr>
          <w:b/>
          <w:lang w:val="en-US"/>
        </w:rPr>
      </w:pPr>
      <w:r>
        <w:rPr>
          <w:b/>
          <w:noProof/>
          <w:lang w:eastAsia="nl-NL"/>
        </w:rPr>
        <w:drawing>
          <wp:inline distT="0" distB="0" distL="0" distR="0" wp14:anchorId="31B466A7" wp14:editId="70D2D554">
            <wp:extent cx="4629150" cy="10763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29150" cy="1076325"/>
                    </a:xfrm>
                    <a:prstGeom prst="rect">
                      <a:avLst/>
                    </a:prstGeom>
                    <a:noFill/>
                    <a:ln>
                      <a:noFill/>
                    </a:ln>
                  </pic:spPr>
                </pic:pic>
              </a:graphicData>
            </a:graphic>
          </wp:inline>
        </w:drawing>
      </w:r>
    </w:p>
    <w:p w14:paraId="0561A973" w14:textId="77777777" w:rsidR="0082427A" w:rsidRDefault="0082427A" w:rsidP="00663A46">
      <w:pPr>
        <w:spacing w:after="0"/>
        <w:rPr>
          <w:b/>
          <w:lang w:val="en-US"/>
        </w:rPr>
      </w:pPr>
    </w:p>
    <w:p w14:paraId="70B1EC50" w14:textId="77777777" w:rsidR="00132E66" w:rsidRDefault="00132E66" w:rsidP="00663A46">
      <w:pPr>
        <w:spacing w:after="0"/>
        <w:rPr>
          <w:b/>
          <w:lang w:val="en-US"/>
        </w:rPr>
      </w:pPr>
      <w:r>
        <w:rPr>
          <w:b/>
          <w:noProof/>
          <w:lang w:eastAsia="nl-NL"/>
        </w:rPr>
        <w:drawing>
          <wp:inline distT="0" distB="0" distL="0" distR="0" wp14:anchorId="634EEE5A" wp14:editId="661ACFD4">
            <wp:extent cx="3476625" cy="10763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76625" cy="1076325"/>
                    </a:xfrm>
                    <a:prstGeom prst="rect">
                      <a:avLst/>
                    </a:prstGeom>
                    <a:noFill/>
                    <a:ln>
                      <a:noFill/>
                    </a:ln>
                  </pic:spPr>
                </pic:pic>
              </a:graphicData>
            </a:graphic>
          </wp:inline>
        </w:drawing>
      </w:r>
    </w:p>
    <w:p w14:paraId="74C3A3C2" w14:textId="77777777" w:rsidR="00132E66" w:rsidRDefault="00132E66" w:rsidP="00663A46">
      <w:pPr>
        <w:spacing w:after="0"/>
        <w:rPr>
          <w:b/>
          <w:lang w:val="en-US"/>
        </w:rPr>
      </w:pPr>
    </w:p>
    <w:p w14:paraId="106E3C7F" w14:textId="77777777" w:rsidR="00132E66" w:rsidRDefault="00132E66" w:rsidP="00663A46">
      <w:pPr>
        <w:spacing w:after="0"/>
        <w:rPr>
          <w:b/>
          <w:lang w:val="en-US"/>
        </w:rPr>
      </w:pPr>
      <w:r>
        <w:rPr>
          <w:b/>
          <w:noProof/>
          <w:lang w:eastAsia="nl-NL"/>
        </w:rPr>
        <w:drawing>
          <wp:inline distT="0" distB="0" distL="0" distR="0" wp14:anchorId="2DA3EFC1" wp14:editId="05317CA2">
            <wp:extent cx="3476625" cy="10668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76625" cy="1066800"/>
                    </a:xfrm>
                    <a:prstGeom prst="rect">
                      <a:avLst/>
                    </a:prstGeom>
                    <a:noFill/>
                    <a:ln>
                      <a:noFill/>
                    </a:ln>
                  </pic:spPr>
                </pic:pic>
              </a:graphicData>
            </a:graphic>
          </wp:inline>
        </w:drawing>
      </w:r>
    </w:p>
    <w:p w14:paraId="373DEF9B" w14:textId="77777777" w:rsidR="006A2559" w:rsidRPr="003A75F4" w:rsidRDefault="00034217" w:rsidP="006A2559">
      <w:pPr>
        <w:pStyle w:val="Heading1"/>
        <w:rPr>
          <w:lang w:val="en-GB"/>
        </w:rPr>
      </w:pPr>
      <w:bookmarkStart w:id="4" w:name="_Toc452978844"/>
      <w:bookmarkStart w:id="5" w:name="_Toc8737813"/>
      <w:r>
        <w:rPr>
          <w:lang w:val="en-US"/>
        </w:rPr>
        <w:t>4</w:t>
      </w:r>
      <w:r w:rsidR="00533756" w:rsidRPr="00865C2E">
        <w:rPr>
          <w:lang w:val="en-US"/>
        </w:rPr>
        <w:t xml:space="preserve">. </w:t>
      </w:r>
      <w:bookmarkEnd w:id="4"/>
      <w:r w:rsidR="006A2559" w:rsidRPr="003A75F4">
        <w:rPr>
          <w:lang w:val="en-GB"/>
        </w:rPr>
        <w:t>Assignment</w:t>
      </w:r>
      <w:bookmarkEnd w:id="5"/>
    </w:p>
    <w:p w14:paraId="3B8176C1" w14:textId="77777777" w:rsidR="006A2559" w:rsidRDefault="006A2559" w:rsidP="006A2559">
      <w:r w:rsidRPr="003A75F4">
        <w:rPr>
          <w:lang w:val="en-GB"/>
        </w:rPr>
        <w:t xml:space="preserve">Implement Health Insurance integration system as described in this document. </w:t>
      </w:r>
      <w:r>
        <w:t>You should make use of the following integration patterns:</w:t>
      </w:r>
    </w:p>
    <w:p w14:paraId="70B59EB4" w14:textId="77777777" w:rsidR="006A2559" w:rsidRDefault="006A2559" w:rsidP="006A2559">
      <w:pPr>
        <w:pStyle w:val="ListParagraph"/>
        <w:numPr>
          <w:ilvl w:val="0"/>
          <w:numId w:val="36"/>
        </w:numPr>
      </w:pPr>
      <w:r>
        <w:t>Message Broker</w:t>
      </w:r>
    </w:p>
    <w:p w14:paraId="0296625F" w14:textId="77777777" w:rsidR="006A2559" w:rsidRPr="003A75F4" w:rsidRDefault="006A2559" w:rsidP="006A2559">
      <w:pPr>
        <w:pStyle w:val="ListParagraph"/>
        <w:numPr>
          <w:ilvl w:val="0"/>
          <w:numId w:val="36"/>
        </w:numPr>
        <w:rPr>
          <w:lang w:val="en-GB"/>
        </w:rPr>
      </w:pPr>
      <w:r w:rsidRPr="003A75F4">
        <w:rPr>
          <w:lang w:val="en-GB"/>
        </w:rPr>
        <w:t>Correlation Identifier (for asynchronous request-reply communication with JMS),</w:t>
      </w:r>
    </w:p>
    <w:p w14:paraId="5E48771B" w14:textId="77777777" w:rsidR="006A2559" w:rsidRPr="003A75F4" w:rsidRDefault="006A2559" w:rsidP="006A2559">
      <w:pPr>
        <w:pStyle w:val="ListParagraph"/>
        <w:numPr>
          <w:ilvl w:val="0"/>
          <w:numId w:val="36"/>
        </w:numPr>
        <w:rPr>
          <w:lang w:val="en-GB"/>
        </w:rPr>
      </w:pPr>
      <w:r w:rsidRPr="003A75F4">
        <w:rPr>
          <w:lang w:val="en-GB"/>
        </w:rPr>
        <w:t>Return Address (for asynchronous request-reply communication with JMS)</w:t>
      </w:r>
    </w:p>
    <w:p w14:paraId="1D0E212D" w14:textId="77777777" w:rsidR="006A2559" w:rsidRDefault="006A2559" w:rsidP="006A2559">
      <w:pPr>
        <w:pStyle w:val="ListParagraph"/>
        <w:numPr>
          <w:ilvl w:val="0"/>
          <w:numId w:val="36"/>
        </w:numPr>
      </w:pPr>
      <w:r>
        <w:t>Messaging Gateway</w:t>
      </w:r>
    </w:p>
    <w:p w14:paraId="421B8813" w14:textId="77777777" w:rsidR="006A2559" w:rsidRDefault="006A2559" w:rsidP="006A2559">
      <w:pPr>
        <w:pStyle w:val="ListParagraph"/>
        <w:numPr>
          <w:ilvl w:val="0"/>
          <w:numId w:val="36"/>
        </w:numPr>
      </w:pPr>
      <w:r>
        <w:t xml:space="preserve">Chained Gateways </w:t>
      </w:r>
    </w:p>
    <w:p w14:paraId="35401ABE" w14:textId="77777777" w:rsidR="006A2559" w:rsidRDefault="006A2559" w:rsidP="006A2559">
      <w:pPr>
        <w:pStyle w:val="ListParagraph"/>
        <w:numPr>
          <w:ilvl w:val="0"/>
          <w:numId w:val="36"/>
        </w:numPr>
      </w:pPr>
      <w:r>
        <w:t>Content-Based Router,</w:t>
      </w:r>
    </w:p>
    <w:p w14:paraId="774EBCB1" w14:textId="77777777" w:rsidR="006A2559" w:rsidRDefault="006A2559" w:rsidP="006A2559">
      <w:pPr>
        <w:pStyle w:val="ListParagraph"/>
        <w:numPr>
          <w:ilvl w:val="0"/>
          <w:numId w:val="36"/>
        </w:numPr>
      </w:pPr>
      <w:r>
        <w:t>Content Enricher,</w:t>
      </w:r>
    </w:p>
    <w:p w14:paraId="22A9D20E" w14:textId="77777777" w:rsidR="006A2559" w:rsidRDefault="006A2559" w:rsidP="006A2559">
      <w:pPr>
        <w:pStyle w:val="ListParagraph"/>
        <w:numPr>
          <w:ilvl w:val="0"/>
          <w:numId w:val="36"/>
        </w:numPr>
      </w:pPr>
      <w:r>
        <w:t>Recipient List,</w:t>
      </w:r>
    </w:p>
    <w:p w14:paraId="67EC3162" w14:textId="77777777" w:rsidR="006A2559" w:rsidRDefault="006A2559" w:rsidP="006A2559">
      <w:pPr>
        <w:pStyle w:val="ListParagraph"/>
        <w:numPr>
          <w:ilvl w:val="0"/>
          <w:numId w:val="36"/>
        </w:numPr>
      </w:pPr>
      <w:r>
        <w:t>Aggregator, and</w:t>
      </w:r>
    </w:p>
    <w:p w14:paraId="6B2F75AF" w14:textId="77777777" w:rsidR="006A2559" w:rsidRDefault="006A2559" w:rsidP="006A2559">
      <w:pPr>
        <w:pStyle w:val="ListParagraph"/>
        <w:numPr>
          <w:ilvl w:val="0"/>
          <w:numId w:val="36"/>
        </w:numPr>
      </w:pPr>
      <w:r>
        <w:t>Scatter-Gather.</w:t>
      </w:r>
    </w:p>
    <w:p w14:paraId="16C2A8CC" w14:textId="77777777" w:rsidR="006A2559" w:rsidRDefault="006A2559" w:rsidP="006A2559">
      <w:pPr>
        <w:pStyle w:val="Heading1"/>
      </w:pPr>
      <w:bookmarkStart w:id="6" w:name="_Toc515874646"/>
      <w:bookmarkStart w:id="7" w:name="_Toc531862811"/>
      <w:bookmarkStart w:id="8" w:name="_Toc8737814"/>
      <w:r>
        <w:lastRenderedPageBreak/>
        <w:t>4. Grading Criteria</w:t>
      </w:r>
      <w:bookmarkEnd w:id="6"/>
      <w:bookmarkEnd w:id="7"/>
      <w:bookmarkEnd w:id="8"/>
    </w:p>
    <w:p w14:paraId="4AA89959" w14:textId="77777777" w:rsidR="0082427A" w:rsidRPr="003A75F4" w:rsidRDefault="0082427A" w:rsidP="0082427A">
      <w:pPr>
        <w:rPr>
          <w:lang w:val="en-GB"/>
        </w:rPr>
      </w:pPr>
      <w:r w:rsidRPr="003A75F4">
        <w:rPr>
          <w:u w:val="single"/>
          <w:lang w:val="en-GB"/>
        </w:rPr>
        <w:t>This assignment is INDIVIDUAL, i.e., it is not allowed to work in groups with other students.</w:t>
      </w:r>
      <w:r w:rsidRPr="003A75F4">
        <w:rPr>
          <w:lang w:val="en-GB"/>
        </w:rPr>
        <w:t xml:space="preserve">  The grade you get for this assignment is between 1 and 10, and this will be your grade for the Software Applications Integration (SAI) course.</w:t>
      </w:r>
    </w:p>
    <w:p w14:paraId="3F5743CF" w14:textId="34F67490" w:rsidR="001940CC" w:rsidRDefault="006A2559" w:rsidP="006A2559">
      <w:pPr>
        <w:rPr>
          <w:lang w:val="en-US"/>
        </w:rPr>
      </w:pPr>
      <w:r>
        <w:rPr>
          <w:lang w:val="en-US"/>
        </w:rPr>
        <w:t xml:space="preserve">IntelliJ project(s) including full source code and all necessary libraries (gradle, maven or .jar) must be submitted. All submitted projects must compile and run correctly on the computer of the teacher. If the teacher does not have your full source code, or cannot run your project(s) due to compiling errors, missing libraries or exceptions, then your SAI </w:t>
      </w:r>
      <w:r w:rsidR="009B421F">
        <w:rPr>
          <w:lang w:val="en-US"/>
        </w:rPr>
        <w:t>grade</w:t>
      </w:r>
      <w:r>
        <w:rPr>
          <w:lang w:val="en-US"/>
        </w:rPr>
        <w:t xml:space="preserve"> will be 1. Otherwise,  </w:t>
      </w:r>
      <w:r w:rsidRPr="00865C2E">
        <w:rPr>
          <w:lang w:val="en-US"/>
        </w:rPr>
        <w:t>SAI grades will be determined based on implemented Application Integration Patterns in the following way:</w:t>
      </w:r>
    </w:p>
    <w:tbl>
      <w:tblPr>
        <w:tblW w:w="8418" w:type="dxa"/>
        <w:tblInd w:w="55" w:type="dxa"/>
        <w:tblLayout w:type="fixed"/>
        <w:tblCellMar>
          <w:left w:w="70" w:type="dxa"/>
          <w:right w:w="70" w:type="dxa"/>
        </w:tblCellMar>
        <w:tblLook w:val="04A0" w:firstRow="1" w:lastRow="0" w:firstColumn="1" w:lastColumn="0" w:noHBand="0" w:noVBand="1"/>
      </w:tblPr>
      <w:tblGrid>
        <w:gridCol w:w="4623"/>
        <w:gridCol w:w="759"/>
        <w:gridCol w:w="759"/>
        <w:gridCol w:w="759"/>
        <w:gridCol w:w="759"/>
        <w:gridCol w:w="759"/>
      </w:tblGrid>
      <w:tr w:rsidR="006A2559" w:rsidRPr="005D3BDE" w14:paraId="2E6F8B57" w14:textId="77777777" w:rsidTr="00D00399">
        <w:trPr>
          <w:trHeight w:val="255"/>
        </w:trPr>
        <w:tc>
          <w:tcPr>
            <w:tcW w:w="4623" w:type="dxa"/>
            <w:tcBorders>
              <w:top w:val="nil"/>
              <w:left w:val="nil"/>
              <w:bottom w:val="nil"/>
              <w:right w:val="nil"/>
            </w:tcBorders>
            <w:shd w:val="clear" w:color="auto" w:fill="auto"/>
            <w:noWrap/>
            <w:vAlign w:val="bottom"/>
            <w:hideMark/>
          </w:tcPr>
          <w:p w14:paraId="11D12110" w14:textId="77777777" w:rsidR="006A2559" w:rsidRPr="00A72E76" w:rsidRDefault="006A2559" w:rsidP="00D00399">
            <w:pPr>
              <w:spacing w:after="0" w:line="240" w:lineRule="auto"/>
              <w:jc w:val="right"/>
              <w:rPr>
                <w:rFonts w:eastAsia="Times New Roman" w:cs="Arial"/>
                <w:color w:val="000000"/>
                <w:lang w:val="en-US" w:eastAsia="nl-NL"/>
              </w:rPr>
            </w:pPr>
          </w:p>
        </w:tc>
        <w:tc>
          <w:tcPr>
            <w:tcW w:w="3795" w:type="dxa"/>
            <w:gridSpan w:val="5"/>
            <w:tcBorders>
              <w:top w:val="single" w:sz="4" w:space="0" w:color="auto"/>
              <w:left w:val="single" w:sz="4" w:space="0" w:color="auto"/>
              <w:bottom w:val="single" w:sz="4" w:space="0" w:color="auto"/>
              <w:right w:val="single" w:sz="4" w:space="0" w:color="000000"/>
            </w:tcBorders>
            <w:shd w:val="clear" w:color="000000" w:fill="D9D9D9"/>
            <w:noWrap/>
            <w:vAlign w:val="bottom"/>
            <w:hideMark/>
          </w:tcPr>
          <w:p w14:paraId="1EEE1385" w14:textId="77777777" w:rsidR="006A2559" w:rsidRPr="005D3BDE" w:rsidRDefault="003771F2" w:rsidP="00D00399">
            <w:pPr>
              <w:spacing w:after="0" w:line="240" w:lineRule="auto"/>
              <w:jc w:val="center"/>
              <w:rPr>
                <w:rFonts w:eastAsia="Times New Roman" w:cs="Arial"/>
                <w:color w:val="000000"/>
                <w:lang w:eastAsia="nl-NL"/>
              </w:rPr>
            </w:pPr>
            <w:r>
              <w:rPr>
                <w:rFonts w:eastAsia="Times New Roman" w:cs="Arial"/>
                <w:color w:val="000000"/>
                <w:lang w:eastAsia="nl-NL"/>
              </w:rPr>
              <w:t>SAI grade</w:t>
            </w:r>
          </w:p>
        </w:tc>
      </w:tr>
      <w:tr w:rsidR="006A2559" w:rsidRPr="005D3BDE" w14:paraId="74E20271" w14:textId="77777777" w:rsidTr="00D00399">
        <w:trPr>
          <w:trHeight w:val="300"/>
        </w:trPr>
        <w:tc>
          <w:tcPr>
            <w:tcW w:w="4623" w:type="dxa"/>
            <w:tcBorders>
              <w:top w:val="nil"/>
              <w:left w:val="nil"/>
              <w:bottom w:val="nil"/>
              <w:right w:val="nil"/>
            </w:tcBorders>
            <w:shd w:val="clear" w:color="auto" w:fill="auto"/>
            <w:noWrap/>
            <w:vAlign w:val="bottom"/>
            <w:hideMark/>
          </w:tcPr>
          <w:p w14:paraId="08416106" w14:textId="77777777" w:rsidR="006A2559" w:rsidRPr="005D3BDE" w:rsidRDefault="006A2559" w:rsidP="00D00399">
            <w:pPr>
              <w:spacing w:after="0" w:line="240" w:lineRule="auto"/>
              <w:rPr>
                <w:rFonts w:eastAsia="Times New Roman" w:cs="Arial"/>
                <w:color w:val="000000"/>
                <w:lang w:eastAsia="nl-NL"/>
              </w:rPr>
            </w:pPr>
          </w:p>
        </w:tc>
        <w:tc>
          <w:tcPr>
            <w:tcW w:w="759" w:type="dxa"/>
            <w:tcBorders>
              <w:top w:val="nil"/>
              <w:left w:val="single" w:sz="4" w:space="0" w:color="auto"/>
              <w:bottom w:val="single" w:sz="4" w:space="0" w:color="auto"/>
              <w:right w:val="single" w:sz="4" w:space="0" w:color="auto"/>
            </w:tcBorders>
            <w:shd w:val="clear" w:color="000000" w:fill="D9D9D9"/>
            <w:noWrap/>
            <w:vAlign w:val="bottom"/>
            <w:hideMark/>
          </w:tcPr>
          <w:p w14:paraId="4F33E38B" w14:textId="77777777" w:rsidR="006A2559" w:rsidRPr="005D3BDE" w:rsidRDefault="006A2559" w:rsidP="00D00399">
            <w:pPr>
              <w:spacing w:after="0" w:line="240" w:lineRule="auto"/>
              <w:jc w:val="center"/>
              <w:rPr>
                <w:rFonts w:eastAsia="Times New Roman" w:cs="Arial"/>
                <w:color w:val="000000"/>
                <w:lang w:eastAsia="nl-NL"/>
              </w:rPr>
            </w:pPr>
            <w:r w:rsidRPr="005D3BDE">
              <w:rPr>
                <w:rFonts w:eastAsia="Times New Roman" w:cs="Arial"/>
                <w:color w:val="000000"/>
                <w:lang w:eastAsia="nl-NL"/>
              </w:rPr>
              <w:t>6</w:t>
            </w:r>
          </w:p>
        </w:tc>
        <w:tc>
          <w:tcPr>
            <w:tcW w:w="759" w:type="dxa"/>
            <w:tcBorders>
              <w:top w:val="nil"/>
              <w:left w:val="nil"/>
              <w:bottom w:val="single" w:sz="4" w:space="0" w:color="auto"/>
              <w:right w:val="single" w:sz="4" w:space="0" w:color="auto"/>
            </w:tcBorders>
            <w:shd w:val="clear" w:color="000000" w:fill="D9D9D9"/>
            <w:noWrap/>
            <w:vAlign w:val="bottom"/>
            <w:hideMark/>
          </w:tcPr>
          <w:p w14:paraId="14AD2676" w14:textId="77777777" w:rsidR="006A2559" w:rsidRPr="005D3BDE" w:rsidRDefault="006A2559" w:rsidP="00D00399">
            <w:pPr>
              <w:spacing w:after="0" w:line="240" w:lineRule="auto"/>
              <w:jc w:val="center"/>
              <w:rPr>
                <w:rFonts w:eastAsia="Times New Roman" w:cs="Arial"/>
                <w:color w:val="000000"/>
                <w:lang w:eastAsia="nl-NL"/>
              </w:rPr>
            </w:pPr>
            <w:r w:rsidRPr="005D3BDE">
              <w:rPr>
                <w:rFonts w:eastAsia="Times New Roman" w:cs="Arial"/>
                <w:color w:val="000000"/>
                <w:lang w:eastAsia="nl-NL"/>
              </w:rPr>
              <w:t>7</w:t>
            </w:r>
          </w:p>
        </w:tc>
        <w:tc>
          <w:tcPr>
            <w:tcW w:w="759" w:type="dxa"/>
            <w:tcBorders>
              <w:top w:val="nil"/>
              <w:left w:val="nil"/>
              <w:bottom w:val="single" w:sz="4" w:space="0" w:color="auto"/>
              <w:right w:val="single" w:sz="4" w:space="0" w:color="auto"/>
            </w:tcBorders>
            <w:shd w:val="clear" w:color="000000" w:fill="D9D9D9"/>
            <w:noWrap/>
            <w:vAlign w:val="bottom"/>
            <w:hideMark/>
          </w:tcPr>
          <w:p w14:paraId="51A943F9" w14:textId="77777777" w:rsidR="006A2559" w:rsidRPr="005D3BDE" w:rsidRDefault="006A2559" w:rsidP="00D00399">
            <w:pPr>
              <w:spacing w:after="0" w:line="240" w:lineRule="auto"/>
              <w:jc w:val="center"/>
              <w:rPr>
                <w:rFonts w:eastAsia="Times New Roman" w:cs="Arial"/>
                <w:color w:val="000000"/>
                <w:lang w:eastAsia="nl-NL"/>
              </w:rPr>
            </w:pPr>
            <w:r w:rsidRPr="005D3BDE">
              <w:rPr>
                <w:rFonts w:eastAsia="Times New Roman" w:cs="Arial"/>
                <w:color w:val="000000"/>
                <w:lang w:eastAsia="nl-NL"/>
              </w:rPr>
              <w:t>8</w:t>
            </w:r>
          </w:p>
        </w:tc>
        <w:tc>
          <w:tcPr>
            <w:tcW w:w="759" w:type="dxa"/>
            <w:tcBorders>
              <w:top w:val="nil"/>
              <w:left w:val="nil"/>
              <w:bottom w:val="single" w:sz="4" w:space="0" w:color="auto"/>
              <w:right w:val="single" w:sz="4" w:space="0" w:color="auto"/>
            </w:tcBorders>
            <w:shd w:val="clear" w:color="000000" w:fill="D9D9D9"/>
            <w:noWrap/>
            <w:vAlign w:val="bottom"/>
            <w:hideMark/>
          </w:tcPr>
          <w:p w14:paraId="65A18FC1" w14:textId="77777777" w:rsidR="006A2559" w:rsidRPr="005D3BDE" w:rsidRDefault="006A2559" w:rsidP="00D00399">
            <w:pPr>
              <w:spacing w:after="0" w:line="240" w:lineRule="auto"/>
              <w:jc w:val="center"/>
              <w:rPr>
                <w:rFonts w:eastAsia="Times New Roman" w:cs="Arial"/>
                <w:color w:val="000000"/>
                <w:lang w:eastAsia="nl-NL"/>
              </w:rPr>
            </w:pPr>
            <w:r w:rsidRPr="005D3BDE">
              <w:rPr>
                <w:rFonts w:eastAsia="Times New Roman" w:cs="Arial"/>
                <w:color w:val="000000"/>
                <w:lang w:eastAsia="nl-NL"/>
              </w:rPr>
              <w:t>9</w:t>
            </w:r>
          </w:p>
        </w:tc>
        <w:tc>
          <w:tcPr>
            <w:tcW w:w="759" w:type="dxa"/>
            <w:tcBorders>
              <w:top w:val="nil"/>
              <w:left w:val="nil"/>
              <w:bottom w:val="single" w:sz="4" w:space="0" w:color="auto"/>
              <w:right w:val="single" w:sz="4" w:space="0" w:color="auto"/>
            </w:tcBorders>
            <w:shd w:val="clear" w:color="000000" w:fill="D9D9D9"/>
            <w:noWrap/>
            <w:vAlign w:val="bottom"/>
            <w:hideMark/>
          </w:tcPr>
          <w:p w14:paraId="0214D953" w14:textId="77777777" w:rsidR="006A2559" w:rsidRPr="005D3BDE" w:rsidRDefault="006A2559" w:rsidP="00D00399">
            <w:pPr>
              <w:spacing w:after="0" w:line="240" w:lineRule="auto"/>
              <w:jc w:val="center"/>
              <w:rPr>
                <w:rFonts w:eastAsia="Times New Roman" w:cs="Arial"/>
                <w:color w:val="000000"/>
                <w:lang w:eastAsia="nl-NL"/>
              </w:rPr>
            </w:pPr>
            <w:r w:rsidRPr="005D3BDE">
              <w:rPr>
                <w:rFonts w:eastAsia="Times New Roman" w:cs="Arial"/>
                <w:color w:val="000000"/>
                <w:lang w:eastAsia="nl-NL"/>
              </w:rPr>
              <w:t>10</w:t>
            </w:r>
          </w:p>
        </w:tc>
      </w:tr>
      <w:tr w:rsidR="006A2559" w:rsidRPr="005D3BDE" w14:paraId="3FCBF740" w14:textId="77777777" w:rsidTr="00D00399">
        <w:trPr>
          <w:trHeight w:val="585"/>
        </w:trPr>
        <w:tc>
          <w:tcPr>
            <w:tcW w:w="4623" w:type="dxa"/>
            <w:tcBorders>
              <w:top w:val="single" w:sz="4" w:space="0" w:color="auto"/>
              <w:left w:val="single" w:sz="4" w:space="0" w:color="auto"/>
              <w:bottom w:val="single" w:sz="4" w:space="0" w:color="auto"/>
              <w:right w:val="single" w:sz="4" w:space="0" w:color="auto"/>
            </w:tcBorders>
            <w:shd w:val="clear" w:color="000000" w:fill="D9D9D9"/>
            <w:vAlign w:val="bottom"/>
            <w:hideMark/>
          </w:tcPr>
          <w:p w14:paraId="1D849939" w14:textId="77777777" w:rsidR="006A2559" w:rsidRPr="00335C76" w:rsidRDefault="006A2559" w:rsidP="00D00399">
            <w:pPr>
              <w:spacing w:after="0" w:line="240" w:lineRule="auto"/>
              <w:rPr>
                <w:rFonts w:eastAsia="Times New Roman" w:cs="Arial"/>
                <w:color w:val="000000"/>
                <w:lang w:val="en-US" w:eastAsia="nl-NL"/>
              </w:rPr>
            </w:pPr>
            <w:r w:rsidRPr="00335C76">
              <w:rPr>
                <w:rFonts w:eastAsia="Times New Roman" w:cs="Arial"/>
                <w:color w:val="000000"/>
                <w:lang w:val="en-US" w:eastAsia="nl-NL"/>
              </w:rPr>
              <w:t>The system</w:t>
            </w:r>
            <w:r>
              <w:rPr>
                <w:rFonts w:eastAsia="Times New Roman" w:cs="Arial"/>
                <w:color w:val="000000"/>
                <w:lang w:val="en-US" w:eastAsia="nl-NL"/>
              </w:rPr>
              <w:t xml:space="preserve"> works correctly</w:t>
            </w:r>
            <w:r>
              <w:rPr>
                <w:rFonts w:eastAsia="Times New Roman" w:cs="Arial"/>
                <w:color w:val="000000"/>
                <w:lang w:val="en-US" w:eastAsia="nl-NL"/>
              </w:rPr>
              <w:br/>
              <w:t>with one hospital</w:t>
            </w:r>
            <w:r w:rsidRPr="00335C76">
              <w:rPr>
                <w:rFonts w:eastAsia="Times New Roman" w:cs="Arial"/>
                <w:color w:val="000000"/>
                <w:lang w:val="en-US" w:eastAsia="nl-NL"/>
              </w:rPr>
              <w:t xml:space="preserve"> application</w:t>
            </w:r>
          </w:p>
        </w:tc>
        <w:tc>
          <w:tcPr>
            <w:tcW w:w="759" w:type="dxa"/>
            <w:tcBorders>
              <w:top w:val="nil"/>
              <w:left w:val="nil"/>
              <w:bottom w:val="single" w:sz="4" w:space="0" w:color="auto"/>
              <w:right w:val="single" w:sz="4" w:space="0" w:color="auto"/>
            </w:tcBorders>
            <w:shd w:val="clear" w:color="auto" w:fill="auto"/>
            <w:noWrap/>
            <w:vAlign w:val="center"/>
            <w:hideMark/>
          </w:tcPr>
          <w:p w14:paraId="02F6E6F8" w14:textId="77777777" w:rsidR="006A2559" w:rsidRPr="005D3BDE" w:rsidRDefault="006A2559" w:rsidP="00D00399">
            <w:pPr>
              <w:spacing w:after="0" w:line="240" w:lineRule="auto"/>
              <w:jc w:val="center"/>
              <w:rPr>
                <w:rFonts w:eastAsia="Times New Roman" w:cs="Arial"/>
                <w:color w:val="000000"/>
                <w:lang w:eastAsia="nl-NL"/>
              </w:rPr>
            </w:pPr>
            <w:r w:rsidRPr="005D3BDE">
              <w:rPr>
                <w:rFonts w:eastAsia="Times New Roman" w:cs="Arial"/>
                <w:color w:val="000000"/>
                <w:lang w:eastAsia="nl-NL"/>
              </w:rPr>
              <w:t>x</w:t>
            </w:r>
          </w:p>
        </w:tc>
        <w:tc>
          <w:tcPr>
            <w:tcW w:w="759" w:type="dxa"/>
            <w:tcBorders>
              <w:top w:val="nil"/>
              <w:left w:val="nil"/>
              <w:bottom w:val="single" w:sz="4" w:space="0" w:color="auto"/>
              <w:right w:val="single" w:sz="4" w:space="0" w:color="auto"/>
            </w:tcBorders>
            <w:shd w:val="clear" w:color="auto" w:fill="auto"/>
            <w:noWrap/>
            <w:vAlign w:val="center"/>
            <w:hideMark/>
          </w:tcPr>
          <w:p w14:paraId="5507619A" w14:textId="77777777" w:rsidR="006A2559" w:rsidRPr="005D3BDE" w:rsidRDefault="006A2559" w:rsidP="00D00399">
            <w:pPr>
              <w:spacing w:after="0" w:line="240" w:lineRule="auto"/>
              <w:jc w:val="center"/>
              <w:rPr>
                <w:rFonts w:eastAsia="Times New Roman" w:cs="Arial"/>
                <w:color w:val="000000"/>
                <w:lang w:eastAsia="nl-NL"/>
              </w:rPr>
            </w:pPr>
            <w:r w:rsidRPr="005D3BDE">
              <w:rPr>
                <w:rFonts w:eastAsia="Times New Roman" w:cs="Arial"/>
                <w:color w:val="000000"/>
                <w:lang w:eastAsia="nl-NL"/>
              </w:rPr>
              <w:t>x</w:t>
            </w:r>
          </w:p>
        </w:tc>
        <w:tc>
          <w:tcPr>
            <w:tcW w:w="759" w:type="dxa"/>
            <w:tcBorders>
              <w:top w:val="nil"/>
              <w:left w:val="nil"/>
              <w:bottom w:val="single" w:sz="4" w:space="0" w:color="auto"/>
              <w:right w:val="single" w:sz="4" w:space="0" w:color="auto"/>
            </w:tcBorders>
            <w:shd w:val="clear" w:color="auto" w:fill="auto"/>
            <w:noWrap/>
            <w:vAlign w:val="center"/>
            <w:hideMark/>
          </w:tcPr>
          <w:p w14:paraId="173842EB" w14:textId="77777777" w:rsidR="006A2559" w:rsidRPr="005D3BDE" w:rsidRDefault="006A2559" w:rsidP="00D00399">
            <w:pPr>
              <w:spacing w:after="0" w:line="240" w:lineRule="auto"/>
              <w:jc w:val="center"/>
              <w:rPr>
                <w:rFonts w:eastAsia="Times New Roman" w:cs="Arial"/>
                <w:color w:val="000000"/>
                <w:lang w:eastAsia="nl-NL"/>
              </w:rPr>
            </w:pPr>
            <w:r w:rsidRPr="005D3BDE">
              <w:rPr>
                <w:rFonts w:eastAsia="Times New Roman" w:cs="Arial"/>
                <w:color w:val="000000"/>
                <w:lang w:eastAsia="nl-NL"/>
              </w:rPr>
              <w:t>x</w:t>
            </w:r>
          </w:p>
        </w:tc>
        <w:tc>
          <w:tcPr>
            <w:tcW w:w="759" w:type="dxa"/>
            <w:tcBorders>
              <w:top w:val="nil"/>
              <w:left w:val="nil"/>
              <w:bottom w:val="single" w:sz="4" w:space="0" w:color="auto"/>
              <w:right w:val="single" w:sz="4" w:space="0" w:color="auto"/>
            </w:tcBorders>
            <w:shd w:val="clear" w:color="auto" w:fill="auto"/>
            <w:noWrap/>
            <w:vAlign w:val="center"/>
            <w:hideMark/>
          </w:tcPr>
          <w:p w14:paraId="646BE00D" w14:textId="77777777" w:rsidR="006A2559" w:rsidRPr="005D3BDE" w:rsidRDefault="006A2559" w:rsidP="00D00399">
            <w:pPr>
              <w:spacing w:after="0" w:line="240" w:lineRule="auto"/>
              <w:jc w:val="center"/>
              <w:rPr>
                <w:rFonts w:eastAsia="Times New Roman" w:cs="Arial"/>
                <w:color w:val="000000"/>
                <w:lang w:eastAsia="nl-NL"/>
              </w:rPr>
            </w:pPr>
            <w:r w:rsidRPr="005D3BDE">
              <w:rPr>
                <w:rFonts w:eastAsia="Times New Roman" w:cs="Arial"/>
                <w:color w:val="000000"/>
                <w:lang w:eastAsia="nl-NL"/>
              </w:rPr>
              <w:t>x</w:t>
            </w:r>
          </w:p>
        </w:tc>
        <w:tc>
          <w:tcPr>
            <w:tcW w:w="759" w:type="dxa"/>
            <w:tcBorders>
              <w:top w:val="nil"/>
              <w:left w:val="nil"/>
              <w:bottom w:val="single" w:sz="4" w:space="0" w:color="auto"/>
              <w:right w:val="single" w:sz="4" w:space="0" w:color="auto"/>
            </w:tcBorders>
            <w:shd w:val="clear" w:color="auto" w:fill="auto"/>
            <w:noWrap/>
            <w:vAlign w:val="center"/>
            <w:hideMark/>
          </w:tcPr>
          <w:p w14:paraId="197F32C9" w14:textId="77777777" w:rsidR="006A2559" w:rsidRPr="005D3BDE" w:rsidRDefault="006A2559" w:rsidP="00D00399">
            <w:pPr>
              <w:spacing w:after="0" w:line="240" w:lineRule="auto"/>
              <w:jc w:val="center"/>
              <w:rPr>
                <w:rFonts w:eastAsia="Times New Roman" w:cs="Arial"/>
                <w:color w:val="000000"/>
                <w:lang w:eastAsia="nl-NL"/>
              </w:rPr>
            </w:pPr>
            <w:r w:rsidRPr="005D3BDE">
              <w:rPr>
                <w:rFonts w:eastAsia="Times New Roman" w:cs="Arial"/>
                <w:color w:val="000000"/>
                <w:lang w:eastAsia="nl-NL"/>
              </w:rPr>
              <w:t>x</w:t>
            </w:r>
          </w:p>
        </w:tc>
      </w:tr>
      <w:tr w:rsidR="006A2559" w:rsidRPr="005D3BDE" w14:paraId="18CDCC36" w14:textId="77777777" w:rsidTr="00D00399">
        <w:trPr>
          <w:trHeight w:val="300"/>
        </w:trPr>
        <w:tc>
          <w:tcPr>
            <w:tcW w:w="4623" w:type="dxa"/>
            <w:tcBorders>
              <w:top w:val="nil"/>
              <w:left w:val="single" w:sz="4" w:space="0" w:color="auto"/>
              <w:bottom w:val="single" w:sz="4" w:space="0" w:color="auto"/>
              <w:right w:val="single" w:sz="4" w:space="0" w:color="auto"/>
            </w:tcBorders>
            <w:shd w:val="clear" w:color="000000" w:fill="D9D9D9"/>
            <w:noWrap/>
            <w:vAlign w:val="center"/>
            <w:hideMark/>
          </w:tcPr>
          <w:p w14:paraId="0ED92EDD" w14:textId="77777777" w:rsidR="006A2559" w:rsidRPr="005D3BDE" w:rsidRDefault="006A2559" w:rsidP="00D00399">
            <w:pPr>
              <w:spacing w:after="0" w:line="240" w:lineRule="auto"/>
              <w:rPr>
                <w:rFonts w:eastAsia="Times New Roman" w:cs="Arial"/>
                <w:color w:val="000000"/>
                <w:lang w:eastAsia="nl-NL"/>
              </w:rPr>
            </w:pPr>
            <w:r w:rsidRPr="005D3BDE">
              <w:rPr>
                <w:rFonts w:eastAsia="Times New Roman" w:cs="Arial"/>
                <w:color w:val="000000"/>
                <w:lang w:eastAsia="nl-NL"/>
              </w:rPr>
              <w:t>Message Broker</w:t>
            </w:r>
          </w:p>
        </w:tc>
        <w:tc>
          <w:tcPr>
            <w:tcW w:w="759" w:type="dxa"/>
            <w:tcBorders>
              <w:top w:val="nil"/>
              <w:left w:val="nil"/>
              <w:bottom w:val="single" w:sz="4" w:space="0" w:color="auto"/>
              <w:right w:val="single" w:sz="4" w:space="0" w:color="auto"/>
            </w:tcBorders>
            <w:shd w:val="clear" w:color="auto" w:fill="auto"/>
            <w:noWrap/>
            <w:vAlign w:val="center"/>
            <w:hideMark/>
          </w:tcPr>
          <w:p w14:paraId="3CE79B3E" w14:textId="77777777" w:rsidR="006A2559" w:rsidRPr="005D3BDE" w:rsidRDefault="006A2559" w:rsidP="00D00399">
            <w:pPr>
              <w:spacing w:after="0" w:line="240" w:lineRule="auto"/>
              <w:jc w:val="center"/>
              <w:rPr>
                <w:rFonts w:eastAsia="Times New Roman" w:cs="Arial"/>
                <w:color w:val="000000"/>
                <w:lang w:eastAsia="nl-NL"/>
              </w:rPr>
            </w:pPr>
            <w:r w:rsidRPr="005D3BDE">
              <w:rPr>
                <w:rFonts w:eastAsia="Times New Roman" w:cs="Arial"/>
                <w:color w:val="000000"/>
                <w:lang w:eastAsia="nl-NL"/>
              </w:rPr>
              <w:t>x</w:t>
            </w:r>
          </w:p>
        </w:tc>
        <w:tc>
          <w:tcPr>
            <w:tcW w:w="759" w:type="dxa"/>
            <w:tcBorders>
              <w:top w:val="nil"/>
              <w:left w:val="nil"/>
              <w:bottom w:val="single" w:sz="4" w:space="0" w:color="auto"/>
              <w:right w:val="single" w:sz="4" w:space="0" w:color="auto"/>
            </w:tcBorders>
            <w:shd w:val="clear" w:color="auto" w:fill="auto"/>
            <w:noWrap/>
            <w:vAlign w:val="center"/>
            <w:hideMark/>
          </w:tcPr>
          <w:p w14:paraId="1C3B73E4" w14:textId="77777777" w:rsidR="006A2559" w:rsidRPr="005D3BDE" w:rsidRDefault="006A2559" w:rsidP="00D00399">
            <w:pPr>
              <w:spacing w:after="0" w:line="240" w:lineRule="auto"/>
              <w:jc w:val="center"/>
              <w:rPr>
                <w:rFonts w:eastAsia="Times New Roman" w:cs="Arial"/>
                <w:color w:val="000000"/>
                <w:lang w:eastAsia="nl-NL"/>
              </w:rPr>
            </w:pPr>
            <w:r w:rsidRPr="005D3BDE">
              <w:rPr>
                <w:rFonts w:eastAsia="Times New Roman" w:cs="Arial"/>
                <w:color w:val="000000"/>
                <w:lang w:eastAsia="nl-NL"/>
              </w:rPr>
              <w:t>x</w:t>
            </w:r>
          </w:p>
        </w:tc>
        <w:tc>
          <w:tcPr>
            <w:tcW w:w="759" w:type="dxa"/>
            <w:tcBorders>
              <w:top w:val="nil"/>
              <w:left w:val="nil"/>
              <w:bottom w:val="single" w:sz="4" w:space="0" w:color="auto"/>
              <w:right w:val="single" w:sz="4" w:space="0" w:color="auto"/>
            </w:tcBorders>
            <w:shd w:val="clear" w:color="auto" w:fill="auto"/>
            <w:noWrap/>
            <w:vAlign w:val="center"/>
            <w:hideMark/>
          </w:tcPr>
          <w:p w14:paraId="2FD9A78E" w14:textId="77777777" w:rsidR="006A2559" w:rsidRPr="005D3BDE" w:rsidRDefault="006A2559" w:rsidP="00D00399">
            <w:pPr>
              <w:spacing w:after="0" w:line="240" w:lineRule="auto"/>
              <w:jc w:val="center"/>
              <w:rPr>
                <w:rFonts w:eastAsia="Times New Roman" w:cs="Arial"/>
                <w:color w:val="000000"/>
                <w:lang w:eastAsia="nl-NL"/>
              </w:rPr>
            </w:pPr>
            <w:r w:rsidRPr="005D3BDE">
              <w:rPr>
                <w:rFonts w:eastAsia="Times New Roman" w:cs="Arial"/>
                <w:color w:val="000000"/>
                <w:lang w:eastAsia="nl-NL"/>
              </w:rPr>
              <w:t>x</w:t>
            </w:r>
          </w:p>
        </w:tc>
        <w:tc>
          <w:tcPr>
            <w:tcW w:w="759" w:type="dxa"/>
            <w:tcBorders>
              <w:top w:val="nil"/>
              <w:left w:val="nil"/>
              <w:bottom w:val="single" w:sz="4" w:space="0" w:color="auto"/>
              <w:right w:val="single" w:sz="4" w:space="0" w:color="auto"/>
            </w:tcBorders>
            <w:shd w:val="clear" w:color="auto" w:fill="auto"/>
            <w:noWrap/>
            <w:vAlign w:val="center"/>
            <w:hideMark/>
          </w:tcPr>
          <w:p w14:paraId="4BFDAF21" w14:textId="77777777" w:rsidR="006A2559" w:rsidRPr="005D3BDE" w:rsidRDefault="006A2559" w:rsidP="00D00399">
            <w:pPr>
              <w:spacing w:after="0" w:line="240" w:lineRule="auto"/>
              <w:jc w:val="center"/>
              <w:rPr>
                <w:rFonts w:eastAsia="Times New Roman" w:cs="Arial"/>
                <w:color w:val="000000"/>
                <w:lang w:eastAsia="nl-NL"/>
              </w:rPr>
            </w:pPr>
            <w:r w:rsidRPr="005D3BDE">
              <w:rPr>
                <w:rFonts w:eastAsia="Times New Roman" w:cs="Arial"/>
                <w:color w:val="000000"/>
                <w:lang w:eastAsia="nl-NL"/>
              </w:rPr>
              <w:t>x</w:t>
            </w:r>
          </w:p>
        </w:tc>
        <w:tc>
          <w:tcPr>
            <w:tcW w:w="759" w:type="dxa"/>
            <w:tcBorders>
              <w:top w:val="nil"/>
              <w:left w:val="nil"/>
              <w:bottom w:val="single" w:sz="4" w:space="0" w:color="auto"/>
              <w:right w:val="single" w:sz="4" w:space="0" w:color="auto"/>
            </w:tcBorders>
            <w:shd w:val="clear" w:color="auto" w:fill="auto"/>
            <w:noWrap/>
            <w:vAlign w:val="center"/>
            <w:hideMark/>
          </w:tcPr>
          <w:p w14:paraId="5E3455D6" w14:textId="77777777" w:rsidR="006A2559" w:rsidRPr="005D3BDE" w:rsidRDefault="006A2559" w:rsidP="00D00399">
            <w:pPr>
              <w:spacing w:after="0" w:line="240" w:lineRule="auto"/>
              <w:jc w:val="center"/>
              <w:rPr>
                <w:rFonts w:eastAsia="Times New Roman" w:cs="Arial"/>
                <w:color w:val="000000"/>
                <w:lang w:eastAsia="nl-NL"/>
              </w:rPr>
            </w:pPr>
            <w:r w:rsidRPr="005D3BDE">
              <w:rPr>
                <w:rFonts w:eastAsia="Times New Roman" w:cs="Arial"/>
                <w:color w:val="000000"/>
                <w:lang w:eastAsia="nl-NL"/>
              </w:rPr>
              <w:t>x</w:t>
            </w:r>
          </w:p>
        </w:tc>
      </w:tr>
      <w:tr w:rsidR="006A2559" w:rsidRPr="005D3BDE" w14:paraId="15259004" w14:textId="77777777" w:rsidTr="00D00399">
        <w:trPr>
          <w:trHeight w:val="300"/>
        </w:trPr>
        <w:tc>
          <w:tcPr>
            <w:tcW w:w="4623" w:type="dxa"/>
            <w:tcBorders>
              <w:top w:val="nil"/>
              <w:left w:val="single" w:sz="4" w:space="0" w:color="auto"/>
              <w:bottom w:val="single" w:sz="4" w:space="0" w:color="auto"/>
              <w:right w:val="single" w:sz="4" w:space="0" w:color="auto"/>
            </w:tcBorders>
            <w:shd w:val="clear" w:color="000000" w:fill="D9D9D9"/>
            <w:noWrap/>
            <w:vAlign w:val="center"/>
            <w:hideMark/>
          </w:tcPr>
          <w:p w14:paraId="2A1FE273" w14:textId="77777777" w:rsidR="006A2559" w:rsidRPr="005D3BDE" w:rsidRDefault="006A2559" w:rsidP="00D00399">
            <w:pPr>
              <w:spacing w:after="0" w:line="240" w:lineRule="auto"/>
              <w:rPr>
                <w:rFonts w:eastAsia="Times New Roman" w:cs="Arial"/>
                <w:color w:val="000000"/>
                <w:lang w:eastAsia="nl-NL"/>
              </w:rPr>
            </w:pPr>
            <w:r w:rsidRPr="005D3BDE">
              <w:rPr>
                <w:rFonts w:eastAsia="Times New Roman" w:cs="Arial"/>
                <w:color w:val="000000"/>
                <w:lang w:eastAsia="nl-NL"/>
              </w:rPr>
              <w:t>Correlation Identifier</w:t>
            </w:r>
          </w:p>
        </w:tc>
        <w:tc>
          <w:tcPr>
            <w:tcW w:w="759" w:type="dxa"/>
            <w:tcBorders>
              <w:top w:val="nil"/>
              <w:left w:val="nil"/>
              <w:bottom w:val="single" w:sz="4" w:space="0" w:color="auto"/>
              <w:right w:val="single" w:sz="4" w:space="0" w:color="auto"/>
            </w:tcBorders>
            <w:shd w:val="clear" w:color="auto" w:fill="auto"/>
            <w:noWrap/>
            <w:vAlign w:val="center"/>
            <w:hideMark/>
          </w:tcPr>
          <w:p w14:paraId="243F1D69" w14:textId="77777777" w:rsidR="006A2559" w:rsidRPr="005D3BDE" w:rsidRDefault="006A2559" w:rsidP="00D00399">
            <w:pPr>
              <w:spacing w:after="0" w:line="240" w:lineRule="auto"/>
              <w:jc w:val="center"/>
              <w:rPr>
                <w:rFonts w:eastAsia="Times New Roman" w:cs="Arial"/>
                <w:color w:val="000000"/>
                <w:lang w:eastAsia="nl-NL"/>
              </w:rPr>
            </w:pPr>
            <w:r w:rsidRPr="005D3BDE">
              <w:rPr>
                <w:rFonts w:eastAsia="Times New Roman" w:cs="Arial"/>
                <w:color w:val="000000"/>
                <w:lang w:eastAsia="nl-NL"/>
              </w:rPr>
              <w:t>x</w:t>
            </w:r>
          </w:p>
        </w:tc>
        <w:tc>
          <w:tcPr>
            <w:tcW w:w="759" w:type="dxa"/>
            <w:tcBorders>
              <w:top w:val="nil"/>
              <w:left w:val="nil"/>
              <w:bottom w:val="single" w:sz="4" w:space="0" w:color="auto"/>
              <w:right w:val="single" w:sz="4" w:space="0" w:color="auto"/>
            </w:tcBorders>
            <w:shd w:val="clear" w:color="auto" w:fill="auto"/>
            <w:noWrap/>
            <w:vAlign w:val="center"/>
            <w:hideMark/>
          </w:tcPr>
          <w:p w14:paraId="24581180" w14:textId="77777777" w:rsidR="006A2559" w:rsidRPr="005D3BDE" w:rsidRDefault="006A2559" w:rsidP="00D00399">
            <w:pPr>
              <w:spacing w:after="0" w:line="240" w:lineRule="auto"/>
              <w:jc w:val="center"/>
              <w:rPr>
                <w:rFonts w:eastAsia="Times New Roman" w:cs="Arial"/>
                <w:color w:val="000000"/>
                <w:lang w:eastAsia="nl-NL"/>
              </w:rPr>
            </w:pPr>
            <w:r w:rsidRPr="005D3BDE">
              <w:rPr>
                <w:rFonts w:eastAsia="Times New Roman" w:cs="Arial"/>
                <w:color w:val="000000"/>
                <w:lang w:eastAsia="nl-NL"/>
              </w:rPr>
              <w:t>x</w:t>
            </w:r>
          </w:p>
        </w:tc>
        <w:tc>
          <w:tcPr>
            <w:tcW w:w="759" w:type="dxa"/>
            <w:tcBorders>
              <w:top w:val="nil"/>
              <w:left w:val="nil"/>
              <w:bottom w:val="single" w:sz="4" w:space="0" w:color="auto"/>
              <w:right w:val="single" w:sz="4" w:space="0" w:color="auto"/>
            </w:tcBorders>
            <w:shd w:val="clear" w:color="auto" w:fill="auto"/>
            <w:noWrap/>
            <w:vAlign w:val="center"/>
            <w:hideMark/>
          </w:tcPr>
          <w:p w14:paraId="61A4127F" w14:textId="77777777" w:rsidR="006A2559" w:rsidRPr="005D3BDE" w:rsidRDefault="006A2559" w:rsidP="00D00399">
            <w:pPr>
              <w:spacing w:after="0" w:line="240" w:lineRule="auto"/>
              <w:jc w:val="center"/>
              <w:rPr>
                <w:rFonts w:eastAsia="Times New Roman" w:cs="Arial"/>
                <w:color w:val="000000"/>
                <w:lang w:eastAsia="nl-NL"/>
              </w:rPr>
            </w:pPr>
            <w:r w:rsidRPr="005D3BDE">
              <w:rPr>
                <w:rFonts w:eastAsia="Times New Roman" w:cs="Arial"/>
                <w:color w:val="000000"/>
                <w:lang w:eastAsia="nl-NL"/>
              </w:rPr>
              <w:t>x</w:t>
            </w:r>
          </w:p>
        </w:tc>
        <w:tc>
          <w:tcPr>
            <w:tcW w:w="759" w:type="dxa"/>
            <w:tcBorders>
              <w:top w:val="nil"/>
              <w:left w:val="nil"/>
              <w:bottom w:val="single" w:sz="4" w:space="0" w:color="auto"/>
              <w:right w:val="single" w:sz="4" w:space="0" w:color="auto"/>
            </w:tcBorders>
            <w:shd w:val="clear" w:color="auto" w:fill="auto"/>
            <w:noWrap/>
            <w:vAlign w:val="center"/>
            <w:hideMark/>
          </w:tcPr>
          <w:p w14:paraId="6E667869" w14:textId="77777777" w:rsidR="006A2559" w:rsidRPr="005D3BDE" w:rsidRDefault="006A2559" w:rsidP="00D00399">
            <w:pPr>
              <w:spacing w:after="0" w:line="240" w:lineRule="auto"/>
              <w:jc w:val="center"/>
              <w:rPr>
                <w:rFonts w:eastAsia="Times New Roman" w:cs="Arial"/>
                <w:color w:val="000000"/>
                <w:lang w:eastAsia="nl-NL"/>
              </w:rPr>
            </w:pPr>
            <w:r w:rsidRPr="005D3BDE">
              <w:rPr>
                <w:rFonts w:eastAsia="Times New Roman" w:cs="Arial"/>
                <w:color w:val="000000"/>
                <w:lang w:eastAsia="nl-NL"/>
              </w:rPr>
              <w:t>x</w:t>
            </w:r>
          </w:p>
        </w:tc>
        <w:tc>
          <w:tcPr>
            <w:tcW w:w="759" w:type="dxa"/>
            <w:tcBorders>
              <w:top w:val="nil"/>
              <w:left w:val="nil"/>
              <w:bottom w:val="single" w:sz="4" w:space="0" w:color="auto"/>
              <w:right w:val="single" w:sz="4" w:space="0" w:color="auto"/>
            </w:tcBorders>
            <w:shd w:val="clear" w:color="auto" w:fill="auto"/>
            <w:noWrap/>
            <w:vAlign w:val="center"/>
            <w:hideMark/>
          </w:tcPr>
          <w:p w14:paraId="6C265206" w14:textId="77777777" w:rsidR="006A2559" w:rsidRPr="005D3BDE" w:rsidRDefault="006A2559" w:rsidP="00D00399">
            <w:pPr>
              <w:spacing w:after="0" w:line="240" w:lineRule="auto"/>
              <w:jc w:val="center"/>
              <w:rPr>
                <w:rFonts w:eastAsia="Times New Roman" w:cs="Arial"/>
                <w:color w:val="000000"/>
                <w:lang w:eastAsia="nl-NL"/>
              </w:rPr>
            </w:pPr>
            <w:r w:rsidRPr="005D3BDE">
              <w:rPr>
                <w:rFonts w:eastAsia="Times New Roman" w:cs="Arial"/>
                <w:color w:val="000000"/>
                <w:lang w:eastAsia="nl-NL"/>
              </w:rPr>
              <w:t>x</w:t>
            </w:r>
          </w:p>
        </w:tc>
      </w:tr>
      <w:tr w:rsidR="006A2559" w:rsidRPr="005D3BDE" w14:paraId="6B16D4D1" w14:textId="77777777" w:rsidTr="00D00399">
        <w:trPr>
          <w:trHeight w:val="300"/>
        </w:trPr>
        <w:tc>
          <w:tcPr>
            <w:tcW w:w="4623" w:type="dxa"/>
            <w:tcBorders>
              <w:top w:val="nil"/>
              <w:left w:val="single" w:sz="4" w:space="0" w:color="auto"/>
              <w:bottom w:val="single" w:sz="4" w:space="0" w:color="auto"/>
              <w:right w:val="single" w:sz="4" w:space="0" w:color="auto"/>
            </w:tcBorders>
            <w:shd w:val="clear" w:color="000000" w:fill="D9D9D9"/>
            <w:noWrap/>
            <w:vAlign w:val="center"/>
            <w:hideMark/>
          </w:tcPr>
          <w:p w14:paraId="5D12A937" w14:textId="77777777" w:rsidR="006A2559" w:rsidRPr="005D3BDE" w:rsidRDefault="006A2559" w:rsidP="00D00399">
            <w:pPr>
              <w:spacing w:after="0" w:line="240" w:lineRule="auto"/>
              <w:rPr>
                <w:rFonts w:eastAsia="Times New Roman" w:cs="Arial"/>
                <w:color w:val="000000"/>
                <w:lang w:eastAsia="nl-NL"/>
              </w:rPr>
            </w:pPr>
            <w:r w:rsidRPr="005D3BDE">
              <w:rPr>
                <w:rFonts w:eastAsia="Times New Roman" w:cs="Arial"/>
                <w:color w:val="000000"/>
                <w:lang w:eastAsia="nl-NL"/>
              </w:rPr>
              <w:t xml:space="preserve">Return Address </w:t>
            </w:r>
          </w:p>
        </w:tc>
        <w:tc>
          <w:tcPr>
            <w:tcW w:w="759" w:type="dxa"/>
            <w:tcBorders>
              <w:top w:val="nil"/>
              <w:left w:val="nil"/>
              <w:bottom w:val="single" w:sz="4" w:space="0" w:color="auto"/>
              <w:right w:val="single" w:sz="4" w:space="0" w:color="auto"/>
            </w:tcBorders>
            <w:shd w:val="clear" w:color="auto" w:fill="auto"/>
            <w:noWrap/>
            <w:vAlign w:val="center"/>
            <w:hideMark/>
          </w:tcPr>
          <w:p w14:paraId="2FF292ED" w14:textId="77777777" w:rsidR="006A2559" w:rsidRPr="005D3BDE" w:rsidRDefault="006A2559" w:rsidP="00D00399">
            <w:pPr>
              <w:spacing w:after="0" w:line="240" w:lineRule="auto"/>
              <w:jc w:val="center"/>
              <w:rPr>
                <w:rFonts w:eastAsia="Times New Roman" w:cs="Arial"/>
                <w:color w:val="000000"/>
                <w:lang w:eastAsia="nl-NL"/>
              </w:rPr>
            </w:pPr>
            <w:r w:rsidRPr="005D3BDE">
              <w:rPr>
                <w:rFonts w:eastAsia="Times New Roman" w:cs="Arial"/>
                <w:color w:val="000000"/>
                <w:lang w:eastAsia="nl-NL"/>
              </w:rPr>
              <w:t>x</w:t>
            </w:r>
          </w:p>
        </w:tc>
        <w:tc>
          <w:tcPr>
            <w:tcW w:w="759" w:type="dxa"/>
            <w:tcBorders>
              <w:top w:val="nil"/>
              <w:left w:val="nil"/>
              <w:bottom w:val="single" w:sz="4" w:space="0" w:color="auto"/>
              <w:right w:val="single" w:sz="4" w:space="0" w:color="auto"/>
            </w:tcBorders>
            <w:shd w:val="clear" w:color="auto" w:fill="auto"/>
            <w:noWrap/>
            <w:vAlign w:val="center"/>
            <w:hideMark/>
          </w:tcPr>
          <w:p w14:paraId="07FB4FD0" w14:textId="77777777" w:rsidR="006A2559" w:rsidRPr="005D3BDE" w:rsidRDefault="006A2559" w:rsidP="00D00399">
            <w:pPr>
              <w:spacing w:after="0" w:line="240" w:lineRule="auto"/>
              <w:jc w:val="center"/>
              <w:rPr>
                <w:rFonts w:eastAsia="Times New Roman" w:cs="Arial"/>
                <w:color w:val="000000"/>
                <w:lang w:eastAsia="nl-NL"/>
              </w:rPr>
            </w:pPr>
            <w:r w:rsidRPr="005D3BDE">
              <w:rPr>
                <w:rFonts w:eastAsia="Times New Roman" w:cs="Arial"/>
                <w:color w:val="000000"/>
                <w:lang w:eastAsia="nl-NL"/>
              </w:rPr>
              <w:t>x</w:t>
            </w:r>
          </w:p>
        </w:tc>
        <w:tc>
          <w:tcPr>
            <w:tcW w:w="759" w:type="dxa"/>
            <w:tcBorders>
              <w:top w:val="nil"/>
              <w:left w:val="nil"/>
              <w:bottom w:val="single" w:sz="4" w:space="0" w:color="auto"/>
              <w:right w:val="single" w:sz="4" w:space="0" w:color="auto"/>
            </w:tcBorders>
            <w:shd w:val="clear" w:color="auto" w:fill="auto"/>
            <w:noWrap/>
            <w:vAlign w:val="center"/>
            <w:hideMark/>
          </w:tcPr>
          <w:p w14:paraId="4F319D80" w14:textId="77777777" w:rsidR="006A2559" w:rsidRPr="005D3BDE" w:rsidRDefault="006A2559" w:rsidP="00D00399">
            <w:pPr>
              <w:spacing w:after="0" w:line="240" w:lineRule="auto"/>
              <w:jc w:val="center"/>
              <w:rPr>
                <w:rFonts w:eastAsia="Times New Roman" w:cs="Arial"/>
                <w:color w:val="000000"/>
                <w:lang w:eastAsia="nl-NL"/>
              </w:rPr>
            </w:pPr>
            <w:r w:rsidRPr="005D3BDE">
              <w:rPr>
                <w:rFonts w:eastAsia="Times New Roman" w:cs="Arial"/>
                <w:color w:val="000000"/>
                <w:lang w:eastAsia="nl-NL"/>
              </w:rPr>
              <w:t>x</w:t>
            </w:r>
          </w:p>
        </w:tc>
        <w:tc>
          <w:tcPr>
            <w:tcW w:w="759" w:type="dxa"/>
            <w:tcBorders>
              <w:top w:val="nil"/>
              <w:left w:val="nil"/>
              <w:bottom w:val="single" w:sz="4" w:space="0" w:color="auto"/>
              <w:right w:val="single" w:sz="4" w:space="0" w:color="auto"/>
            </w:tcBorders>
            <w:shd w:val="clear" w:color="auto" w:fill="auto"/>
            <w:noWrap/>
            <w:vAlign w:val="center"/>
            <w:hideMark/>
          </w:tcPr>
          <w:p w14:paraId="3D742785" w14:textId="77777777" w:rsidR="006A2559" w:rsidRPr="005D3BDE" w:rsidRDefault="006A2559" w:rsidP="00D00399">
            <w:pPr>
              <w:spacing w:after="0" w:line="240" w:lineRule="auto"/>
              <w:jc w:val="center"/>
              <w:rPr>
                <w:rFonts w:eastAsia="Times New Roman" w:cs="Arial"/>
                <w:color w:val="000000"/>
                <w:lang w:eastAsia="nl-NL"/>
              </w:rPr>
            </w:pPr>
            <w:r w:rsidRPr="005D3BDE">
              <w:rPr>
                <w:rFonts w:eastAsia="Times New Roman" w:cs="Arial"/>
                <w:color w:val="000000"/>
                <w:lang w:eastAsia="nl-NL"/>
              </w:rPr>
              <w:t>x</w:t>
            </w:r>
          </w:p>
        </w:tc>
        <w:tc>
          <w:tcPr>
            <w:tcW w:w="759" w:type="dxa"/>
            <w:tcBorders>
              <w:top w:val="nil"/>
              <w:left w:val="nil"/>
              <w:bottom w:val="single" w:sz="4" w:space="0" w:color="auto"/>
              <w:right w:val="single" w:sz="4" w:space="0" w:color="auto"/>
            </w:tcBorders>
            <w:shd w:val="clear" w:color="auto" w:fill="auto"/>
            <w:noWrap/>
            <w:vAlign w:val="center"/>
            <w:hideMark/>
          </w:tcPr>
          <w:p w14:paraId="2C1CE200" w14:textId="77777777" w:rsidR="006A2559" w:rsidRPr="005D3BDE" w:rsidRDefault="006A2559" w:rsidP="00D00399">
            <w:pPr>
              <w:spacing w:after="0" w:line="240" w:lineRule="auto"/>
              <w:jc w:val="center"/>
              <w:rPr>
                <w:rFonts w:eastAsia="Times New Roman" w:cs="Arial"/>
                <w:color w:val="000000"/>
                <w:lang w:eastAsia="nl-NL"/>
              </w:rPr>
            </w:pPr>
            <w:r w:rsidRPr="005D3BDE">
              <w:rPr>
                <w:rFonts w:eastAsia="Times New Roman" w:cs="Arial"/>
                <w:color w:val="000000"/>
                <w:lang w:eastAsia="nl-NL"/>
              </w:rPr>
              <w:t>x</w:t>
            </w:r>
          </w:p>
        </w:tc>
      </w:tr>
      <w:tr w:rsidR="006A2559" w:rsidRPr="005D3BDE" w14:paraId="2F37E0E1" w14:textId="77777777" w:rsidTr="00D00399">
        <w:trPr>
          <w:trHeight w:val="300"/>
        </w:trPr>
        <w:tc>
          <w:tcPr>
            <w:tcW w:w="4623" w:type="dxa"/>
            <w:tcBorders>
              <w:top w:val="nil"/>
              <w:left w:val="single" w:sz="4" w:space="0" w:color="auto"/>
              <w:bottom w:val="single" w:sz="4" w:space="0" w:color="auto"/>
              <w:right w:val="single" w:sz="4" w:space="0" w:color="auto"/>
            </w:tcBorders>
            <w:shd w:val="clear" w:color="000000" w:fill="D9D9D9"/>
            <w:noWrap/>
            <w:vAlign w:val="center"/>
            <w:hideMark/>
          </w:tcPr>
          <w:p w14:paraId="65EF4651" w14:textId="77777777" w:rsidR="006A2559" w:rsidRPr="005D3BDE" w:rsidRDefault="006A2559" w:rsidP="00D00399">
            <w:pPr>
              <w:spacing w:after="0" w:line="240" w:lineRule="auto"/>
              <w:rPr>
                <w:rFonts w:eastAsia="Times New Roman" w:cs="Arial"/>
                <w:color w:val="000000"/>
                <w:lang w:eastAsia="nl-NL"/>
              </w:rPr>
            </w:pPr>
            <w:r w:rsidRPr="005D3BDE">
              <w:rPr>
                <w:rFonts w:eastAsia="Times New Roman" w:cs="Arial"/>
                <w:color w:val="000000"/>
                <w:lang w:eastAsia="nl-NL"/>
              </w:rPr>
              <w:t>Messaging Gateway</w:t>
            </w:r>
          </w:p>
        </w:tc>
        <w:tc>
          <w:tcPr>
            <w:tcW w:w="759" w:type="dxa"/>
            <w:tcBorders>
              <w:top w:val="nil"/>
              <w:left w:val="nil"/>
              <w:bottom w:val="single" w:sz="4" w:space="0" w:color="auto"/>
              <w:right w:val="single" w:sz="4" w:space="0" w:color="auto"/>
            </w:tcBorders>
            <w:shd w:val="clear" w:color="auto" w:fill="auto"/>
            <w:noWrap/>
            <w:vAlign w:val="center"/>
            <w:hideMark/>
          </w:tcPr>
          <w:p w14:paraId="27697CF3" w14:textId="77777777" w:rsidR="006A2559" w:rsidRPr="005D3BDE" w:rsidRDefault="006A2559" w:rsidP="00D00399">
            <w:pPr>
              <w:spacing w:after="0" w:line="240" w:lineRule="auto"/>
              <w:jc w:val="center"/>
              <w:rPr>
                <w:rFonts w:eastAsia="Times New Roman" w:cs="Arial"/>
                <w:color w:val="000000"/>
                <w:lang w:eastAsia="nl-NL"/>
              </w:rPr>
            </w:pPr>
            <w:r w:rsidRPr="005D3BDE">
              <w:rPr>
                <w:rFonts w:eastAsia="Times New Roman" w:cs="Arial"/>
                <w:color w:val="000000"/>
                <w:lang w:eastAsia="nl-NL"/>
              </w:rPr>
              <w:t>x</w:t>
            </w:r>
          </w:p>
        </w:tc>
        <w:tc>
          <w:tcPr>
            <w:tcW w:w="759" w:type="dxa"/>
            <w:tcBorders>
              <w:top w:val="nil"/>
              <w:left w:val="nil"/>
              <w:bottom w:val="single" w:sz="4" w:space="0" w:color="auto"/>
              <w:right w:val="single" w:sz="4" w:space="0" w:color="auto"/>
            </w:tcBorders>
            <w:shd w:val="clear" w:color="auto" w:fill="auto"/>
            <w:noWrap/>
            <w:vAlign w:val="center"/>
            <w:hideMark/>
          </w:tcPr>
          <w:p w14:paraId="14EB42DB" w14:textId="77777777" w:rsidR="006A2559" w:rsidRPr="005D3BDE" w:rsidRDefault="006A2559" w:rsidP="00D00399">
            <w:pPr>
              <w:spacing w:after="0" w:line="240" w:lineRule="auto"/>
              <w:jc w:val="center"/>
              <w:rPr>
                <w:rFonts w:eastAsia="Times New Roman" w:cs="Arial"/>
                <w:color w:val="000000"/>
                <w:lang w:eastAsia="nl-NL"/>
              </w:rPr>
            </w:pPr>
            <w:r w:rsidRPr="005D3BDE">
              <w:rPr>
                <w:rFonts w:eastAsia="Times New Roman" w:cs="Arial"/>
                <w:color w:val="000000"/>
                <w:lang w:eastAsia="nl-NL"/>
              </w:rPr>
              <w:t>x</w:t>
            </w:r>
          </w:p>
        </w:tc>
        <w:tc>
          <w:tcPr>
            <w:tcW w:w="759" w:type="dxa"/>
            <w:tcBorders>
              <w:top w:val="nil"/>
              <w:left w:val="nil"/>
              <w:bottom w:val="single" w:sz="4" w:space="0" w:color="auto"/>
              <w:right w:val="single" w:sz="4" w:space="0" w:color="auto"/>
            </w:tcBorders>
            <w:shd w:val="clear" w:color="auto" w:fill="auto"/>
            <w:noWrap/>
            <w:vAlign w:val="center"/>
            <w:hideMark/>
          </w:tcPr>
          <w:p w14:paraId="20709777" w14:textId="77777777" w:rsidR="006A2559" w:rsidRPr="005D3BDE" w:rsidRDefault="006A2559" w:rsidP="00D00399">
            <w:pPr>
              <w:spacing w:after="0" w:line="240" w:lineRule="auto"/>
              <w:jc w:val="center"/>
              <w:rPr>
                <w:rFonts w:eastAsia="Times New Roman" w:cs="Arial"/>
                <w:color w:val="000000"/>
                <w:lang w:eastAsia="nl-NL"/>
              </w:rPr>
            </w:pPr>
            <w:r w:rsidRPr="005D3BDE">
              <w:rPr>
                <w:rFonts w:eastAsia="Times New Roman" w:cs="Arial"/>
                <w:color w:val="000000"/>
                <w:lang w:eastAsia="nl-NL"/>
              </w:rPr>
              <w:t>x</w:t>
            </w:r>
          </w:p>
        </w:tc>
        <w:tc>
          <w:tcPr>
            <w:tcW w:w="759" w:type="dxa"/>
            <w:tcBorders>
              <w:top w:val="nil"/>
              <w:left w:val="nil"/>
              <w:bottom w:val="single" w:sz="4" w:space="0" w:color="auto"/>
              <w:right w:val="single" w:sz="4" w:space="0" w:color="auto"/>
            </w:tcBorders>
            <w:shd w:val="clear" w:color="auto" w:fill="auto"/>
            <w:noWrap/>
            <w:vAlign w:val="center"/>
            <w:hideMark/>
          </w:tcPr>
          <w:p w14:paraId="1A6F63C9" w14:textId="77777777" w:rsidR="006A2559" w:rsidRPr="005D3BDE" w:rsidRDefault="006A2559" w:rsidP="00D00399">
            <w:pPr>
              <w:spacing w:after="0" w:line="240" w:lineRule="auto"/>
              <w:jc w:val="center"/>
              <w:rPr>
                <w:rFonts w:eastAsia="Times New Roman" w:cs="Arial"/>
                <w:color w:val="000000"/>
                <w:lang w:eastAsia="nl-NL"/>
              </w:rPr>
            </w:pPr>
            <w:r w:rsidRPr="005D3BDE">
              <w:rPr>
                <w:rFonts w:eastAsia="Times New Roman" w:cs="Arial"/>
                <w:color w:val="000000"/>
                <w:lang w:eastAsia="nl-NL"/>
              </w:rPr>
              <w:t>x</w:t>
            </w:r>
          </w:p>
        </w:tc>
        <w:tc>
          <w:tcPr>
            <w:tcW w:w="759" w:type="dxa"/>
            <w:tcBorders>
              <w:top w:val="nil"/>
              <w:left w:val="nil"/>
              <w:bottom w:val="single" w:sz="4" w:space="0" w:color="auto"/>
              <w:right w:val="single" w:sz="4" w:space="0" w:color="auto"/>
            </w:tcBorders>
            <w:shd w:val="clear" w:color="auto" w:fill="auto"/>
            <w:noWrap/>
            <w:vAlign w:val="center"/>
            <w:hideMark/>
          </w:tcPr>
          <w:p w14:paraId="3E53C84C" w14:textId="77777777" w:rsidR="006A2559" w:rsidRPr="005D3BDE" w:rsidRDefault="006A2559" w:rsidP="00D00399">
            <w:pPr>
              <w:spacing w:after="0" w:line="240" w:lineRule="auto"/>
              <w:jc w:val="center"/>
              <w:rPr>
                <w:rFonts w:eastAsia="Times New Roman" w:cs="Arial"/>
                <w:color w:val="000000"/>
                <w:lang w:eastAsia="nl-NL"/>
              </w:rPr>
            </w:pPr>
            <w:r w:rsidRPr="005D3BDE">
              <w:rPr>
                <w:rFonts w:eastAsia="Times New Roman" w:cs="Arial"/>
                <w:color w:val="000000"/>
                <w:lang w:eastAsia="nl-NL"/>
              </w:rPr>
              <w:t>x</w:t>
            </w:r>
          </w:p>
        </w:tc>
      </w:tr>
      <w:tr w:rsidR="006A2559" w:rsidRPr="005D3BDE" w14:paraId="3B184888" w14:textId="77777777" w:rsidTr="00D00399">
        <w:trPr>
          <w:trHeight w:val="300"/>
        </w:trPr>
        <w:tc>
          <w:tcPr>
            <w:tcW w:w="4623" w:type="dxa"/>
            <w:tcBorders>
              <w:top w:val="nil"/>
              <w:left w:val="single" w:sz="4" w:space="0" w:color="auto"/>
              <w:bottom w:val="single" w:sz="4" w:space="0" w:color="auto"/>
              <w:right w:val="single" w:sz="4" w:space="0" w:color="auto"/>
            </w:tcBorders>
            <w:shd w:val="clear" w:color="000000" w:fill="D9D9D9"/>
            <w:noWrap/>
            <w:vAlign w:val="center"/>
            <w:hideMark/>
          </w:tcPr>
          <w:p w14:paraId="0DBAE657" w14:textId="77777777" w:rsidR="006A2559" w:rsidRPr="005D3BDE" w:rsidRDefault="006A2559" w:rsidP="00D00399">
            <w:pPr>
              <w:spacing w:after="0" w:line="240" w:lineRule="auto"/>
              <w:rPr>
                <w:rFonts w:eastAsia="Times New Roman" w:cs="Arial"/>
                <w:color w:val="000000"/>
                <w:lang w:eastAsia="nl-NL"/>
              </w:rPr>
            </w:pPr>
            <w:r w:rsidRPr="005D3BDE">
              <w:rPr>
                <w:rFonts w:eastAsia="Times New Roman" w:cs="Arial"/>
                <w:color w:val="000000"/>
                <w:lang w:eastAsia="nl-NL"/>
              </w:rPr>
              <w:t xml:space="preserve">Chained Gateways </w:t>
            </w:r>
          </w:p>
        </w:tc>
        <w:tc>
          <w:tcPr>
            <w:tcW w:w="759" w:type="dxa"/>
            <w:tcBorders>
              <w:top w:val="nil"/>
              <w:left w:val="nil"/>
              <w:bottom w:val="single" w:sz="4" w:space="0" w:color="auto"/>
              <w:right w:val="single" w:sz="4" w:space="0" w:color="auto"/>
            </w:tcBorders>
            <w:shd w:val="clear" w:color="auto" w:fill="auto"/>
            <w:noWrap/>
            <w:vAlign w:val="center"/>
            <w:hideMark/>
          </w:tcPr>
          <w:p w14:paraId="56235FD6" w14:textId="77777777" w:rsidR="006A2559" w:rsidRPr="005D3BDE" w:rsidRDefault="006A2559" w:rsidP="00D00399">
            <w:pPr>
              <w:spacing w:after="0" w:line="240" w:lineRule="auto"/>
              <w:jc w:val="center"/>
              <w:rPr>
                <w:rFonts w:eastAsia="Times New Roman" w:cs="Arial"/>
                <w:color w:val="000000"/>
                <w:lang w:eastAsia="nl-NL"/>
              </w:rPr>
            </w:pPr>
            <w:r w:rsidRPr="005D3BDE">
              <w:rPr>
                <w:rFonts w:eastAsia="Times New Roman" w:cs="Arial"/>
                <w:color w:val="000000"/>
                <w:lang w:eastAsia="nl-NL"/>
              </w:rPr>
              <w:t>x</w:t>
            </w:r>
          </w:p>
        </w:tc>
        <w:tc>
          <w:tcPr>
            <w:tcW w:w="759" w:type="dxa"/>
            <w:tcBorders>
              <w:top w:val="nil"/>
              <w:left w:val="nil"/>
              <w:bottom w:val="single" w:sz="4" w:space="0" w:color="auto"/>
              <w:right w:val="single" w:sz="4" w:space="0" w:color="auto"/>
            </w:tcBorders>
            <w:shd w:val="clear" w:color="auto" w:fill="auto"/>
            <w:noWrap/>
            <w:vAlign w:val="center"/>
            <w:hideMark/>
          </w:tcPr>
          <w:p w14:paraId="2620727B" w14:textId="77777777" w:rsidR="006A2559" w:rsidRPr="005D3BDE" w:rsidRDefault="006A2559" w:rsidP="00D00399">
            <w:pPr>
              <w:spacing w:after="0" w:line="240" w:lineRule="auto"/>
              <w:jc w:val="center"/>
              <w:rPr>
                <w:rFonts w:eastAsia="Times New Roman" w:cs="Arial"/>
                <w:color w:val="000000"/>
                <w:lang w:eastAsia="nl-NL"/>
              </w:rPr>
            </w:pPr>
            <w:r w:rsidRPr="005D3BDE">
              <w:rPr>
                <w:rFonts w:eastAsia="Times New Roman" w:cs="Arial"/>
                <w:color w:val="000000"/>
                <w:lang w:eastAsia="nl-NL"/>
              </w:rPr>
              <w:t>x</w:t>
            </w:r>
          </w:p>
        </w:tc>
        <w:tc>
          <w:tcPr>
            <w:tcW w:w="759" w:type="dxa"/>
            <w:tcBorders>
              <w:top w:val="nil"/>
              <w:left w:val="nil"/>
              <w:bottom w:val="single" w:sz="4" w:space="0" w:color="auto"/>
              <w:right w:val="single" w:sz="4" w:space="0" w:color="auto"/>
            </w:tcBorders>
            <w:shd w:val="clear" w:color="auto" w:fill="auto"/>
            <w:noWrap/>
            <w:vAlign w:val="center"/>
            <w:hideMark/>
          </w:tcPr>
          <w:p w14:paraId="45D49513" w14:textId="77777777" w:rsidR="006A2559" w:rsidRPr="005D3BDE" w:rsidRDefault="006A2559" w:rsidP="00D00399">
            <w:pPr>
              <w:spacing w:after="0" w:line="240" w:lineRule="auto"/>
              <w:jc w:val="center"/>
              <w:rPr>
                <w:rFonts w:eastAsia="Times New Roman" w:cs="Arial"/>
                <w:color w:val="000000"/>
                <w:lang w:eastAsia="nl-NL"/>
              </w:rPr>
            </w:pPr>
            <w:r w:rsidRPr="005D3BDE">
              <w:rPr>
                <w:rFonts w:eastAsia="Times New Roman" w:cs="Arial"/>
                <w:color w:val="000000"/>
                <w:lang w:eastAsia="nl-NL"/>
              </w:rPr>
              <w:t>x</w:t>
            </w:r>
          </w:p>
        </w:tc>
        <w:tc>
          <w:tcPr>
            <w:tcW w:w="759" w:type="dxa"/>
            <w:tcBorders>
              <w:top w:val="nil"/>
              <w:left w:val="nil"/>
              <w:bottom w:val="single" w:sz="4" w:space="0" w:color="auto"/>
              <w:right w:val="single" w:sz="4" w:space="0" w:color="auto"/>
            </w:tcBorders>
            <w:shd w:val="clear" w:color="auto" w:fill="auto"/>
            <w:noWrap/>
            <w:vAlign w:val="center"/>
            <w:hideMark/>
          </w:tcPr>
          <w:p w14:paraId="0767E32E" w14:textId="77777777" w:rsidR="006A2559" w:rsidRPr="005D3BDE" w:rsidRDefault="006A2559" w:rsidP="00D00399">
            <w:pPr>
              <w:spacing w:after="0" w:line="240" w:lineRule="auto"/>
              <w:jc w:val="center"/>
              <w:rPr>
                <w:rFonts w:eastAsia="Times New Roman" w:cs="Arial"/>
                <w:color w:val="000000"/>
                <w:lang w:eastAsia="nl-NL"/>
              </w:rPr>
            </w:pPr>
            <w:r w:rsidRPr="005D3BDE">
              <w:rPr>
                <w:rFonts w:eastAsia="Times New Roman" w:cs="Arial"/>
                <w:color w:val="000000"/>
                <w:lang w:eastAsia="nl-NL"/>
              </w:rPr>
              <w:t>x</w:t>
            </w:r>
          </w:p>
        </w:tc>
        <w:tc>
          <w:tcPr>
            <w:tcW w:w="759" w:type="dxa"/>
            <w:tcBorders>
              <w:top w:val="nil"/>
              <w:left w:val="nil"/>
              <w:bottom w:val="single" w:sz="4" w:space="0" w:color="auto"/>
              <w:right w:val="single" w:sz="4" w:space="0" w:color="auto"/>
            </w:tcBorders>
            <w:shd w:val="clear" w:color="auto" w:fill="auto"/>
            <w:noWrap/>
            <w:vAlign w:val="center"/>
            <w:hideMark/>
          </w:tcPr>
          <w:p w14:paraId="3783170E" w14:textId="77777777" w:rsidR="006A2559" w:rsidRPr="005D3BDE" w:rsidRDefault="006A2559" w:rsidP="00D00399">
            <w:pPr>
              <w:spacing w:after="0" w:line="240" w:lineRule="auto"/>
              <w:jc w:val="center"/>
              <w:rPr>
                <w:rFonts w:eastAsia="Times New Roman" w:cs="Arial"/>
                <w:color w:val="000000"/>
                <w:lang w:eastAsia="nl-NL"/>
              </w:rPr>
            </w:pPr>
            <w:r w:rsidRPr="005D3BDE">
              <w:rPr>
                <w:rFonts w:eastAsia="Times New Roman" w:cs="Arial"/>
                <w:color w:val="000000"/>
                <w:lang w:eastAsia="nl-NL"/>
              </w:rPr>
              <w:t>x</w:t>
            </w:r>
          </w:p>
        </w:tc>
      </w:tr>
      <w:tr w:rsidR="006A2559" w:rsidRPr="005D3BDE" w14:paraId="02121263" w14:textId="77777777" w:rsidTr="00D00399">
        <w:trPr>
          <w:trHeight w:val="300"/>
        </w:trPr>
        <w:tc>
          <w:tcPr>
            <w:tcW w:w="4623" w:type="dxa"/>
            <w:tcBorders>
              <w:top w:val="nil"/>
              <w:left w:val="single" w:sz="4" w:space="0" w:color="auto"/>
              <w:bottom w:val="single" w:sz="4" w:space="0" w:color="auto"/>
              <w:right w:val="single" w:sz="4" w:space="0" w:color="auto"/>
            </w:tcBorders>
            <w:shd w:val="clear" w:color="000000" w:fill="D9D9D9"/>
            <w:noWrap/>
            <w:vAlign w:val="center"/>
            <w:hideMark/>
          </w:tcPr>
          <w:p w14:paraId="2DA35815" w14:textId="77777777" w:rsidR="006A2559" w:rsidRPr="005D3BDE" w:rsidRDefault="006A2559" w:rsidP="00D00399">
            <w:pPr>
              <w:spacing w:after="0" w:line="240" w:lineRule="auto"/>
              <w:rPr>
                <w:rFonts w:eastAsia="Times New Roman" w:cs="Arial"/>
                <w:color w:val="000000"/>
                <w:lang w:eastAsia="nl-NL"/>
              </w:rPr>
            </w:pPr>
            <w:r w:rsidRPr="005D3BDE">
              <w:rPr>
                <w:rFonts w:eastAsia="Times New Roman" w:cs="Arial"/>
                <w:color w:val="000000"/>
                <w:lang w:eastAsia="nl-NL"/>
              </w:rPr>
              <w:t>Content-Based Router</w:t>
            </w:r>
          </w:p>
        </w:tc>
        <w:tc>
          <w:tcPr>
            <w:tcW w:w="759" w:type="dxa"/>
            <w:tcBorders>
              <w:top w:val="nil"/>
              <w:left w:val="nil"/>
              <w:bottom w:val="single" w:sz="4" w:space="0" w:color="auto"/>
              <w:right w:val="single" w:sz="4" w:space="0" w:color="auto"/>
            </w:tcBorders>
            <w:shd w:val="clear" w:color="auto" w:fill="auto"/>
            <w:noWrap/>
            <w:vAlign w:val="center"/>
            <w:hideMark/>
          </w:tcPr>
          <w:p w14:paraId="6E76ECD3" w14:textId="77777777" w:rsidR="006A2559" w:rsidRPr="005D3BDE" w:rsidRDefault="006A2559" w:rsidP="00D00399">
            <w:pPr>
              <w:spacing w:after="0" w:line="240" w:lineRule="auto"/>
              <w:jc w:val="center"/>
              <w:rPr>
                <w:rFonts w:eastAsia="Times New Roman" w:cs="Arial"/>
                <w:color w:val="000000"/>
                <w:lang w:eastAsia="nl-NL"/>
              </w:rPr>
            </w:pPr>
            <w:r w:rsidRPr="005D3BDE">
              <w:rPr>
                <w:rFonts w:eastAsia="Times New Roman" w:cs="Arial"/>
                <w:color w:val="000000"/>
                <w:lang w:eastAsia="nl-NL"/>
              </w:rPr>
              <w:t> </w:t>
            </w:r>
          </w:p>
        </w:tc>
        <w:tc>
          <w:tcPr>
            <w:tcW w:w="759" w:type="dxa"/>
            <w:tcBorders>
              <w:top w:val="nil"/>
              <w:left w:val="nil"/>
              <w:bottom w:val="single" w:sz="4" w:space="0" w:color="auto"/>
              <w:right w:val="single" w:sz="4" w:space="0" w:color="auto"/>
            </w:tcBorders>
            <w:shd w:val="clear" w:color="auto" w:fill="auto"/>
            <w:noWrap/>
            <w:vAlign w:val="center"/>
            <w:hideMark/>
          </w:tcPr>
          <w:p w14:paraId="63685AA1" w14:textId="77777777" w:rsidR="006A2559" w:rsidRPr="005D3BDE" w:rsidRDefault="006A2559" w:rsidP="00D00399">
            <w:pPr>
              <w:spacing w:after="0" w:line="240" w:lineRule="auto"/>
              <w:jc w:val="center"/>
              <w:rPr>
                <w:rFonts w:eastAsia="Times New Roman" w:cs="Arial"/>
                <w:color w:val="000000"/>
                <w:lang w:eastAsia="nl-NL"/>
              </w:rPr>
            </w:pPr>
            <w:r w:rsidRPr="005D3BDE">
              <w:rPr>
                <w:rFonts w:eastAsia="Times New Roman" w:cs="Arial"/>
                <w:color w:val="000000"/>
                <w:lang w:eastAsia="nl-NL"/>
              </w:rPr>
              <w:t>x</w:t>
            </w:r>
          </w:p>
        </w:tc>
        <w:tc>
          <w:tcPr>
            <w:tcW w:w="759" w:type="dxa"/>
            <w:tcBorders>
              <w:top w:val="nil"/>
              <w:left w:val="nil"/>
              <w:bottom w:val="single" w:sz="4" w:space="0" w:color="auto"/>
              <w:right w:val="single" w:sz="4" w:space="0" w:color="auto"/>
            </w:tcBorders>
            <w:shd w:val="clear" w:color="auto" w:fill="auto"/>
            <w:noWrap/>
            <w:vAlign w:val="center"/>
            <w:hideMark/>
          </w:tcPr>
          <w:p w14:paraId="3569B59F" w14:textId="77777777" w:rsidR="006A2559" w:rsidRPr="005D3BDE" w:rsidRDefault="006A2559" w:rsidP="00D00399">
            <w:pPr>
              <w:spacing w:after="0" w:line="240" w:lineRule="auto"/>
              <w:jc w:val="center"/>
              <w:rPr>
                <w:rFonts w:eastAsia="Times New Roman" w:cs="Arial"/>
                <w:color w:val="000000"/>
                <w:lang w:eastAsia="nl-NL"/>
              </w:rPr>
            </w:pPr>
            <w:r w:rsidRPr="005D3BDE">
              <w:rPr>
                <w:rFonts w:eastAsia="Times New Roman" w:cs="Arial"/>
                <w:color w:val="000000"/>
                <w:lang w:eastAsia="nl-NL"/>
              </w:rPr>
              <w:t>x</w:t>
            </w:r>
          </w:p>
        </w:tc>
        <w:tc>
          <w:tcPr>
            <w:tcW w:w="759" w:type="dxa"/>
            <w:tcBorders>
              <w:top w:val="nil"/>
              <w:left w:val="nil"/>
              <w:bottom w:val="single" w:sz="4" w:space="0" w:color="auto"/>
              <w:right w:val="single" w:sz="4" w:space="0" w:color="auto"/>
            </w:tcBorders>
            <w:shd w:val="clear" w:color="auto" w:fill="auto"/>
            <w:noWrap/>
            <w:vAlign w:val="center"/>
            <w:hideMark/>
          </w:tcPr>
          <w:p w14:paraId="33695427" w14:textId="77777777" w:rsidR="006A2559" w:rsidRPr="005D3BDE" w:rsidRDefault="006A2559" w:rsidP="00D00399">
            <w:pPr>
              <w:spacing w:after="0" w:line="240" w:lineRule="auto"/>
              <w:jc w:val="center"/>
              <w:rPr>
                <w:rFonts w:eastAsia="Times New Roman" w:cs="Arial"/>
                <w:color w:val="000000"/>
                <w:lang w:eastAsia="nl-NL"/>
              </w:rPr>
            </w:pPr>
            <w:r w:rsidRPr="005D3BDE">
              <w:rPr>
                <w:rFonts w:eastAsia="Times New Roman" w:cs="Arial"/>
                <w:color w:val="000000"/>
                <w:lang w:eastAsia="nl-NL"/>
              </w:rPr>
              <w:t>x</w:t>
            </w:r>
          </w:p>
        </w:tc>
        <w:tc>
          <w:tcPr>
            <w:tcW w:w="759" w:type="dxa"/>
            <w:tcBorders>
              <w:top w:val="nil"/>
              <w:left w:val="nil"/>
              <w:bottom w:val="single" w:sz="4" w:space="0" w:color="auto"/>
              <w:right w:val="single" w:sz="4" w:space="0" w:color="auto"/>
            </w:tcBorders>
            <w:shd w:val="clear" w:color="auto" w:fill="auto"/>
            <w:noWrap/>
            <w:vAlign w:val="center"/>
            <w:hideMark/>
          </w:tcPr>
          <w:p w14:paraId="6ACE2944" w14:textId="77777777" w:rsidR="006A2559" w:rsidRPr="005D3BDE" w:rsidRDefault="006A2559" w:rsidP="00D00399">
            <w:pPr>
              <w:spacing w:after="0" w:line="240" w:lineRule="auto"/>
              <w:jc w:val="center"/>
              <w:rPr>
                <w:rFonts w:eastAsia="Times New Roman" w:cs="Arial"/>
                <w:color w:val="000000"/>
                <w:lang w:eastAsia="nl-NL"/>
              </w:rPr>
            </w:pPr>
            <w:r w:rsidRPr="005D3BDE">
              <w:rPr>
                <w:rFonts w:eastAsia="Times New Roman" w:cs="Arial"/>
                <w:color w:val="000000"/>
                <w:lang w:eastAsia="nl-NL"/>
              </w:rPr>
              <w:t>x</w:t>
            </w:r>
          </w:p>
        </w:tc>
      </w:tr>
      <w:tr w:rsidR="006A2559" w:rsidRPr="005D3BDE" w14:paraId="15B7FFBF" w14:textId="77777777" w:rsidTr="00D00399">
        <w:trPr>
          <w:trHeight w:val="300"/>
        </w:trPr>
        <w:tc>
          <w:tcPr>
            <w:tcW w:w="4623" w:type="dxa"/>
            <w:tcBorders>
              <w:top w:val="nil"/>
              <w:left w:val="single" w:sz="4" w:space="0" w:color="auto"/>
              <w:bottom w:val="single" w:sz="4" w:space="0" w:color="auto"/>
              <w:right w:val="single" w:sz="4" w:space="0" w:color="auto"/>
            </w:tcBorders>
            <w:shd w:val="clear" w:color="000000" w:fill="D9D9D9"/>
            <w:noWrap/>
            <w:vAlign w:val="center"/>
            <w:hideMark/>
          </w:tcPr>
          <w:p w14:paraId="0A581D09" w14:textId="77777777" w:rsidR="006A2559" w:rsidRPr="005D3BDE" w:rsidRDefault="006A2559" w:rsidP="00D00399">
            <w:pPr>
              <w:spacing w:after="0" w:line="240" w:lineRule="auto"/>
              <w:rPr>
                <w:rFonts w:eastAsia="Times New Roman" w:cs="Arial"/>
                <w:color w:val="000000"/>
                <w:lang w:eastAsia="nl-NL"/>
              </w:rPr>
            </w:pPr>
            <w:r w:rsidRPr="005D3BDE">
              <w:rPr>
                <w:rFonts w:eastAsia="Times New Roman" w:cs="Arial"/>
                <w:color w:val="000000"/>
                <w:lang w:eastAsia="nl-NL"/>
              </w:rPr>
              <w:t>Content Enricher</w:t>
            </w:r>
          </w:p>
        </w:tc>
        <w:tc>
          <w:tcPr>
            <w:tcW w:w="759" w:type="dxa"/>
            <w:tcBorders>
              <w:top w:val="nil"/>
              <w:left w:val="nil"/>
              <w:bottom w:val="single" w:sz="4" w:space="0" w:color="auto"/>
              <w:right w:val="single" w:sz="4" w:space="0" w:color="auto"/>
            </w:tcBorders>
            <w:shd w:val="clear" w:color="auto" w:fill="auto"/>
            <w:noWrap/>
            <w:vAlign w:val="center"/>
            <w:hideMark/>
          </w:tcPr>
          <w:p w14:paraId="715E972B" w14:textId="77777777" w:rsidR="006A2559" w:rsidRPr="005D3BDE" w:rsidRDefault="006A2559" w:rsidP="00D00399">
            <w:pPr>
              <w:spacing w:after="0" w:line="240" w:lineRule="auto"/>
              <w:jc w:val="center"/>
              <w:rPr>
                <w:rFonts w:eastAsia="Times New Roman" w:cs="Arial"/>
                <w:color w:val="000000"/>
                <w:lang w:eastAsia="nl-NL"/>
              </w:rPr>
            </w:pPr>
            <w:r w:rsidRPr="005D3BDE">
              <w:rPr>
                <w:rFonts w:eastAsia="Times New Roman" w:cs="Arial"/>
                <w:color w:val="000000"/>
                <w:lang w:eastAsia="nl-NL"/>
              </w:rPr>
              <w:t> </w:t>
            </w:r>
          </w:p>
        </w:tc>
        <w:tc>
          <w:tcPr>
            <w:tcW w:w="759" w:type="dxa"/>
            <w:tcBorders>
              <w:top w:val="nil"/>
              <w:left w:val="nil"/>
              <w:bottom w:val="single" w:sz="4" w:space="0" w:color="auto"/>
              <w:right w:val="single" w:sz="4" w:space="0" w:color="auto"/>
            </w:tcBorders>
            <w:shd w:val="clear" w:color="auto" w:fill="auto"/>
            <w:noWrap/>
            <w:vAlign w:val="center"/>
            <w:hideMark/>
          </w:tcPr>
          <w:p w14:paraId="54DA4698" w14:textId="77777777" w:rsidR="006A2559" w:rsidRPr="005D3BDE" w:rsidRDefault="006A2559" w:rsidP="00D00399">
            <w:pPr>
              <w:spacing w:after="0" w:line="240" w:lineRule="auto"/>
              <w:jc w:val="center"/>
              <w:rPr>
                <w:rFonts w:eastAsia="Times New Roman" w:cs="Arial"/>
                <w:color w:val="000000"/>
                <w:lang w:eastAsia="nl-NL"/>
              </w:rPr>
            </w:pPr>
            <w:r w:rsidRPr="005D3BDE">
              <w:rPr>
                <w:rFonts w:eastAsia="Times New Roman" w:cs="Arial"/>
                <w:color w:val="000000"/>
                <w:lang w:eastAsia="nl-NL"/>
              </w:rPr>
              <w:t>x</w:t>
            </w:r>
          </w:p>
        </w:tc>
        <w:tc>
          <w:tcPr>
            <w:tcW w:w="759" w:type="dxa"/>
            <w:tcBorders>
              <w:top w:val="nil"/>
              <w:left w:val="nil"/>
              <w:bottom w:val="single" w:sz="4" w:space="0" w:color="auto"/>
              <w:right w:val="single" w:sz="4" w:space="0" w:color="auto"/>
            </w:tcBorders>
            <w:shd w:val="clear" w:color="auto" w:fill="auto"/>
            <w:noWrap/>
            <w:vAlign w:val="center"/>
            <w:hideMark/>
          </w:tcPr>
          <w:p w14:paraId="54D31B32" w14:textId="77777777" w:rsidR="006A2559" w:rsidRPr="005D3BDE" w:rsidRDefault="006A2559" w:rsidP="00D00399">
            <w:pPr>
              <w:spacing w:after="0" w:line="240" w:lineRule="auto"/>
              <w:jc w:val="center"/>
              <w:rPr>
                <w:rFonts w:eastAsia="Times New Roman" w:cs="Arial"/>
                <w:color w:val="000000"/>
                <w:lang w:eastAsia="nl-NL"/>
              </w:rPr>
            </w:pPr>
            <w:r w:rsidRPr="005D3BDE">
              <w:rPr>
                <w:rFonts w:eastAsia="Times New Roman" w:cs="Arial"/>
                <w:color w:val="000000"/>
                <w:lang w:eastAsia="nl-NL"/>
              </w:rPr>
              <w:t>x</w:t>
            </w:r>
          </w:p>
        </w:tc>
        <w:tc>
          <w:tcPr>
            <w:tcW w:w="759" w:type="dxa"/>
            <w:tcBorders>
              <w:top w:val="nil"/>
              <w:left w:val="nil"/>
              <w:bottom w:val="single" w:sz="4" w:space="0" w:color="auto"/>
              <w:right w:val="single" w:sz="4" w:space="0" w:color="auto"/>
            </w:tcBorders>
            <w:shd w:val="clear" w:color="auto" w:fill="auto"/>
            <w:noWrap/>
            <w:vAlign w:val="center"/>
            <w:hideMark/>
          </w:tcPr>
          <w:p w14:paraId="41C72F2C" w14:textId="77777777" w:rsidR="006A2559" w:rsidRPr="005D3BDE" w:rsidRDefault="006A2559" w:rsidP="00D00399">
            <w:pPr>
              <w:spacing w:after="0" w:line="240" w:lineRule="auto"/>
              <w:jc w:val="center"/>
              <w:rPr>
                <w:rFonts w:eastAsia="Times New Roman" w:cs="Arial"/>
                <w:color w:val="000000"/>
                <w:lang w:eastAsia="nl-NL"/>
              </w:rPr>
            </w:pPr>
            <w:r w:rsidRPr="005D3BDE">
              <w:rPr>
                <w:rFonts w:eastAsia="Times New Roman" w:cs="Arial"/>
                <w:color w:val="000000"/>
                <w:lang w:eastAsia="nl-NL"/>
              </w:rPr>
              <w:t>x</w:t>
            </w:r>
          </w:p>
        </w:tc>
        <w:tc>
          <w:tcPr>
            <w:tcW w:w="759" w:type="dxa"/>
            <w:tcBorders>
              <w:top w:val="nil"/>
              <w:left w:val="nil"/>
              <w:bottom w:val="single" w:sz="4" w:space="0" w:color="auto"/>
              <w:right w:val="single" w:sz="4" w:space="0" w:color="auto"/>
            </w:tcBorders>
            <w:shd w:val="clear" w:color="auto" w:fill="auto"/>
            <w:noWrap/>
            <w:vAlign w:val="center"/>
            <w:hideMark/>
          </w:tcPr>
          <w:p w14:paraId="116974F1" w14:textId="77777777" w:rsidR="006A2559" w:rsidRPr="005D3BDE" w:rsidRDefault="006A2559" w:rsidP="00D00399">
            <w:pPr>
              <w:spacing w:after="0" w:line="240" w:lineRule="auto"/>
              <w:jc w:val="center"/>
              <w:rPr>
                <w:rFonts w:eastAsia="Times New Roman" w:cs="Arial"/>
                <w:color w:val="000000"/>
                <w:lang w:eastAsia="nl-NL"/>
              </w:rPr>
            </w:pPr>
            <w:r w:rsidRPr="005D3BDE">
              <w:rPr>
                <w:rFonts w:eastAsia="Times New Roman" w:cs="Arial"/>
                <w:color w:val="000000"/>
                <w:lang w:eastAsia="nl-NL"/>
              </w:rPr>
              <w:t>x</w:t>
            </w:r>
          </w:p>
        </w:tc>
      </w:tr>
      <w:tr w:rsidR="006A2559" w:rsidRPr="005D3BDE" w14:paraId="76E607FB" w14:textId="77777777" w:rsidTr="00D00399">
        <w:trPr>
          <w:trHeight w:val="555"/>
        </w:trPr>
        <w:tc>
          <w:tcPr>
            <w:tcW w:w="4623" w:type="dxa"/>
            <w:tcBorders>
              <w:top w:val="nil"/>
              <w:left w:val="single" w:sz="4" w:space="0" w:color="auto"/>
              <w:bottom w:val="single" w:sz="4" w:space="0" w:color="auto"/>
              <w:right w:val="single" w:sz="4" w:space="0" w:color="auto"/>
            </w:tcBorders>
            <w:shd w:val="clear" w:color="000000" w:fill="D9D9D9"/>
            <w:vAlign w:val="bottom"/>
            <w:hideMark/>
          </w:tcPr>
          <w:p w14:paraId="4EDAECB8" w14:textId="77777777" w:rsidR="006A2559" w:rsidRPr="00335C76" w:rsidRDefault="006A2559" w:rsidP="00D00399">
            <w:pPr>
              <w:spacing w:after="0" w:line="240" w:lineRule="auto"/>
              <w:rPr>
                <w:rFonts w:eastAsia="Times New Roman" w:cs="Arial"/>
                <w:color w:val="000000"/>
                <w:lang w:val="en-US" w:eastAsia="nl-NL"/>
              </w:rPr>
            </w:pPr>
            <w:r w:rsidRPr="00335C76">
              <w:rPr>
                <w:rFonts w:eastAsia="Times New Roman" w:cs="Arial"/>
                <w:color w:val="000000"/>
                <w:lang w:val="en-US" w:eastAsia="nl-NL"/>
              </w:rPr>
              <w:t>The system works correctly</w:t>
            </w:r>
            <w:r w:rsidRPr="00335C76">
              <w:rPr>
                <w:rFonts w:eastAsia="Times New Roman" w:cs="Arial"/>
                <w:color w:val="000000"/>
                <w:lang w:val="en-US" w:eastAsia="nl-NL"/>
              </w:rPr>
              <w:br/>
              <w:t xml:space="preserve">with </w:t>
            </w:r>
            <w:r>
              <w:rPr>
                <w:rFonts w:eastAsia="Times New Roman" w:cs="Arial"/>
                <w:color w:val="000000"/>
                <w:lang w:val="en-US" w:eastAsia="nl-NL"/>
              </w:rPr>
              <w:t>three hospital</w:t>
            </w:r>
            <w:r w:rsidRPr="00335C76">
              <w:rPr>
                <w:rFonts w:eastAsia="Times New Roman" w:cs="Arial"/>
                <w:color w:val="000000"/>
                <w:lang w:val="en-US" w:eastAsia="nl-NL"/>
              </w:rPr>
              <w:t xml:space="preserve"> applications</w:t>
            </w:r>
          </w:p>
        </w:tc>
        <w:tc>
          <w:tcPr>
            <w:tcW w:w="759" w:type="dxa"/>
            <w:tcBorders>
              <w:top w:val="nil"/>
              <w:left w:val="nil"/>
              <w:bottom w:val="single" w:sz="4" w:space="0" w:color="auto"/>
              <w:right w:val="single" w:sz="4" w:space="0" w:color="auto"/>
            </w:tcBorders>
            <w:shd w:val="clear" w:color="auto" w:fill="auto"/>
            <w:noWrap/>
            <w:vAlign w:val="center"/>
            <w:hideMark/>
          </w:tcPr>
          <w:p w14:paraId="3FB840BC" w14:textId="77777777" w:rsidR="006A2559" w:rsidRPr="00335C76" w:rsidRDefault="006A2559" w:rsidP="00D00399">
            <w:pPr>
              <w:spacing w:after="0" w:line="240" w:lineRule="auto"/>
              <w:jc w:val="center"/>
              <w:rPr>
                <w:rFonts w:eastAsia="Times New Roman" w:cs="Arial"/>
                <w:color w:val="000000"/>
                <w:lang w:val="en-US" w:eastAsia="nl-NL"/>
              </w:rPr>
            </w:pPr>
            <w:r w:rsidRPr="00335C76">
              <w:rPr>
                <w:rFonts w:eastAsia="Times New Roman" w:cs="Arial"/>
                <w:color w:val="000000"/>
                <w:lang w:val="en-US" w:eastAsia="nl-NL"/>
              </w:rPr>
              <w:t> </w:t>
            </w:r>
          </w:p>
        </w:tc>
        <w:tc>
          <w:tcPr>
            <w:tcW w:w="759" w:type="dxa"/>
            <w:tcBorders>
              <w:top w:val="nil"/>
              <w:left w:val="nil"/>
              <w:bottom w:val="single" w:sz="4" w:space="0" w:color="auto"/>
              <w:right w:val="single" w:sz="4" w:space="0" w:color="auto"/>
            </w:tcBorders>
            <w:shd w:val="clear" w:color="auto" w:fill="auto"/>
            <w:noWrap/>
            <w:vAlign w:val="center"/>
            <w:hideMark/>
          </w:tcPr>
          <w:p w14:paraId="1A9849BC" w14:textId="77777777" w:rsidR="006A2559" w:rsidRPr="00335C76" w:rsidRDefault="006A2559" w:rsidP="00D00399">
            <w:pPr>
              <w:spacing w:after="0" w:line="240" w:lineRule="auto"/>
              <w:jc w:val="center"/>
              <w:rPr>
                <w:rFonts w:eastAsia="Times New Roman" w:cs="Arial"/>
                <w:color w:val="000000"/>
                <w:lang w:val="en-US" w:eastAsia="nl-NL"/>
              </w:rPr>
            </w:pPr>
            <w:r w:rsidRPr="00335C76">
              <w:rPr>
                <w:rFonts w:eastAsia="Times New Roman" w:cs="Arial"/>
                <w:color w:val="000000"/>
                <w:lang w:val="en-US" w:eastAsia="nl-NL"/>
              </w:rPr>
              <w:t> </w:t>
            </w:r>
          </w:p>
        </w:tc>
        <w:tc>
          <w:tcPr>
            <w:tcW w:w="759" w:type="dxa"/>
            <w:tcBorders>
              <w:top w:val="nil"/>
              <w:left w:val="nil"/>
              <w:bottom w:val="single" w:sz="4" w:space="0" w:color="auto"/>
              <w:right w:val="single" w:sz="4" w:space="0" w:color="auto"/>
            </w:tcBorders>
            <w:shd w:val="clear" w:color="auto" w:fill="auto"/>
            <w:noWrap/>
            <w:vAlign w:val="center"/>
            <w:hideMark/>
          </w:tcPr>
          <w:p w14:paraId="5F51782D" w14:textId="77777777" w:rsidR="006A2559" w:rsidRPr="005D3BDE" w:rsidRDefault="006A2559" w:rsidP="00D00399">
            <w:pPr>
              <w:spacing w:after="0" w:line="240" w:lineRule="auto"/>
              <w:jc w:val="center"/>
              <w:rPr>
                <w:rFonts w:eastAsia="Times New Roman" w:cs="Arial"/>
                <w:color w:val="000000"/>
                <w:lang w:eastAsia="nl-NL"/>
              </w:rPr>
            </w:pPr>
            <w:r w:rsidRPr="005D3BDE">
              <w:rPr>
                <w:rFonts w:eastAsia="Times New Roman" w:cs="Arial"/>
                <w:color w:val="000000"/>
                <w:lang w:eastAsia="nl-NL"/>
              </w:rPr>
              <w:t>x</w:t>
            </w:r>
          </w:p>
        </w:tc>
        <w:tc>
          <w:tcPr>
            <w:tcW w:w="759" w:type="dxa"/>
            <w:tcBorders>
              <w:top w:val="nil"/>
              <w:left w:val="nil"/>
              <w:bottom w:val="single" w:sz="4" w:space="0" w:color="auto"/>
              <w:right w:val="single" w:sz="4" w:space="0" w:color="auto"/>
            </w:tcBorders>
            <w:shd w:val="clear" w:color="auto" w:fill="auto"/>
            <w:noWrap/>
            <w:vAlign w:val="center"/>
            <w:hideMark/>
          </w:tcPr>
          <w:p w14:paraId="537C501B" w14:textId="77777777" w:rsidR="006A2559" w:rsidRPr="005D3BDE" w:rsidRDefault="006A2559" w:rsidP="00D00399">
            <w:pPr>
              <w:spacing w:after="0" w:line="240" w:lineRule="auto"/>
              <w:jc w:val="center"/>
              <w:rPr>
                <w:rFonts w:eastAsia="Times New Roman" w:cs="Arial"/>
                <w:color w:val="000000"/>
                <w:lang w:eastAsia="nl-NL"/>
              </w:rPr>
            </w:pPr>
            <w:r w:rsidRPr="005D3BDE">
              <w:rPr>
                <w:rFonts w:eastAsia="Times New Roman" w:cs="Arial"/>
                <w:color w:val="000000"/>
                <w:lang w:eastAsia="nl-NL"/>
              </w:rPr>
              <w:t>x</w:t>
            </w:r>
          </w:p>
        </w:tc>
        <w:tc>
          <w:tcPr>
            <w:tcW w:w="759" w:type="dxa"/>
            <w:tcBorders>
              <w:top w:val="nil"/>
              <w:left w:val="nil"/>
              <w:bottom w:val="single" w:sz="4" w:space="0" w:color="auto"/>
              <w:right w:val="single" w:sz="4" w:space="0" w:color="auto"/>
            </w:tcBorders>
            <w:shd w:val="clear" w:color="auto" w:fill="auto"/>
            <w:noWrap/>
            <w:vAlign w:val="center"/>
            <w:hideMark/>
          </w:tcPr>
          <w:p w14:paraId="6319FC04" w14:textId="77777777" w:rsidR="006A2559" w:rsidRPr="005D3BDE" w:rsidRDefault="006A2559" w:rsidP="00D00399">
            <w:pPr>
              <w:spacing w:after="0" w:line="240" w:lineRule="auto"/>
              <w:jc w:val="center"/>
              <w:rPr>
                <w:rFonts w:eastAsia="Times New Roman" w:cs="Arial"/>
                <w:color w:val="000000"/>
                <w:lang w:eastAsia="nl-NL"/>
              </w:rPr>
            </w:pPr>
            <w:r w:rsidRPr="005D3BDE">
              <w:rPr>
                <w:rFonts w:eastAsia="Times New Roman" w:cs="Arial"/>
                <w:color w:val="000000"/>
                <w:lang w:eastAsia="nl-NL"/>
              </w:rPr>
              <w:t>x</w:t>
            </w:r>
          </w:p>
        </w:tc>
      </w:tr>
      <w:tr w:rsidR="006A2559" w:rsidRPr="005D3BDE" w14:paraId="579DFBD2" w14:textId="77777777" w:rsidTr="00D00399">
        <w:trPr>
          <w:trHeight w:val="300"/>
        </w:trPr>
        <w:tc>
          <w:tcPr>
            <w:tcW w:w="4623" w:type="dxa"/>
            <w:tcBorders>
              <w:top w:val="nil"/>
              <w:left w:val="single" w:sz="4" w:space="0" w:color="auto"/>
              <w:bottom w:val="single" w:sz="4" w:space="0" w:color="auto"/>
              <w:right w:val="single" w:sz="4" w:space="0" w:color="auto"/>
            </w:tcBorders>
            <w:shd w:val="clear" w:color="000000" w:fill="D9D9D9"/>
            <w:noWrap/>
            <w:vAlign w:val="center"/>
            <w:hideMark/>
          </w:tcPr>
          <w:p w14:paraId="71CD22EA" w14:textId="77777777" w:rsidR="006A2559" w:rsidRPr="005D3BDE" w:rsidRDefault="006A2559" w:rsidP="00D00399">
            <w:pPr>
              <w:spacing w:after="0" w:line="240" w:lineRule="auto"/>
              <w:rPr>
                <w:rFonts w:eastAsia="Times New Roman" w:cs="Arial"/>
                <w:color w:val="000000"/>
                <w:lang w:eastAsia="nl-NL"/>
              </w:rPr>
            </w:pPr>
            <w:r w:rsidRPr="005D3BDE">
              <w:rPr>
                <w:rFonts w:eastAsia="Times New Roman" w:cs="Arial"/>
                <w:color w:val="000000"/>
                <w:lang w:eastAsia="nl-NL"/>
              </w:rPr>
              <w:t>Recipient List</w:t>
            </w:r>
          </w:p>
        </w:tc>
        <w:tc>
          <w:tcPr>
            <w:tcW w:w="759" w:type="dxa"/>
            <w:tcBorders>
              <w:top w:val="nil"/>
              <w:left w:val="nil"/>
              <w:bottom w:val="single" w:sz="4" w:space="0" w:color="auto"/>
              <w:right w:val="single" w:sz="4" w:space="0" w:color="auto"/>
            </w:tcBorders>
            <w:shd w:val="clear" w:color="auto" w:fill="auto"/>
            <w:noWrap/>
            <w:vAlign w:val="center"/>
            <w:hideMark/>
          </w:tcPr>
          <w:p w14:paraId="65C1593A" w14:textId="77777777" w:rsidR="006A2559" w:rsidRPr="005D3BDE" w:rsidRDefault="006A2559" w:rsidP="00D00399">
            <w:pPr>
              <w:spacing w:after="0" w:line="240" w:lineRule="auto"/>
              <w:jc w:val="center"/>
              <w:rPr>
                <w:rFonts w:eastAsia="Times New Roman" w:cs="Arial"/>
                <w:color w:val="000000"/>
                <w:lang w:eastAsia="nl-NL"/>
              </w:rPr>
            </w:pPr>
            <w:r w:rsidRPr="005D3BDE">
              <w:rPr>
                <w:rFonts w:eastAsia="Times New Roman" w:cs="Arial"/>
                <w:color w:val="000000"/>
                <w:lang w:eastAsia="nl-NL"/>
              </w:rPr>
              <w:t> </w:t>
            </w:r>
          </w:p>
        </w:tc>
        <w:tc>
          <w:tcPr>
            <w:tcW w:w="759" w:type="dxa"/>
            <w:tcBorders>
              <w:top w:val="nil"/>
              <w:left w:val="nil"/>
              <w:bottom w:val="single" w:sz="4" w:space="0" w:color="auto"/>
              <w:right w:val="single" w:sz="4" w:space="0" w:color="auto"/>
            </w:tcBorders>
            <w:shd w:val="clear" w:color="auto" w:fill="auto"/>
            <w:noWrap/>
            <w:vAlign w:val="center"/>
            <w:hideMark/>
          </w:tcPr>
          <w:p w14:paraId="4588E767" w14:textId="77777777" w:rsidR="006A2559" w:rsidRPr="005D3BDE" w:rsidRDefault="006A2559" w:rsidP="00D00399">
            <w:pPr>
              <w:spacing w:after="0" w:line="240" w:lineRule="auto"/>
              <w:jc w:val="center"/>
              <w:rPr>
                <w:rFonts w:eastAsia="Times New Roman" w:cs="Arial"/>
                <w:color w:val="000000"/>
                <w:lang w:eastAsia="nl-NL"/>
              </w:rPr>
            </w:pPr>
            <w:r w:rsidRPr="005D3BDE">
              <w:rPr>
                <w:rFonts w:eastAsia="Times New Roman" w:cs="Arial"/>
                <w:color w:val="000000"/>
                <w:lang w:eastAsia="nl-NL"/>
              </w:rPr>
              <w:t> </w:t>
            </w:r>
          </w:p>
        </w:tc>
        <w:tc>
          <w:tcPr>
            <w:tcW w:w="759" w:type="dxa"/>
            <w:tcBorders>
              <w:top w:val="nil"/>
              <w:left w:val="nil"/>
              <w:bottom w:val="single" w:sz="4" w:space="0" w:color="auto"/>
              <w:right w:val="single" w:sz="4" w:space="0" w:color="auto"/>
            </w:tcBorders>
            <w:shd w:val="clear" w:color="auto" w:fill="auto"/>
            <w:noWrap/>
            <w:vAlign w:val="center"/>
            <w:hideMark/>
          </w:tcPr>
          <w:p w14:paraId="30223263" w14:textId="77777777" w:rsidR="006A2559" w:rsidRPr="005D3BDE" w:rsidRDefault="006A2559" w:rsidP="00D00399">
            <w:pPr>
              <w:spacing w:after="0" w:line="240" w:lineRule="auto"/>
              <w:jc w:val="center"/>
              <w:rPr>
                <w:rFonts w:eastAsia="Times New Roman" w:cs="Arial"/>
                <w:color w:val="000000"/>
                <w:lang w:eastAsia="nl-NL"/>
              </w:rPr>
            </w:pPr>
            <w:r w:rsidRPr="005D3BDE">
              <w:rPr>
                <w:rFonts w:eastAsia="Times New Roman" w:cs="Arial"/>
                <w:color w:val="000000"/>
                <w:lang w:eastAsia="nl-NL"/>
              </w:rPr>
              <w:t>x</w:t>
            </w:r>
          </w:p>
        </w:tc>
        <w:tc>
          <w:tcPr>
            <w:tcW w:w="759" w:type="dxa"/>
            <w:tcBorders>
              <w:top w:val="nil"/>
              <w:left w:val="nil"/>
              <w:bottom w:val="single" w:sz="4" w:space="0" w:color="auto"/>
              <w:right w:val="single" w:sz="4" w:space="0" w:color="auto"/>
            </w:tcBorders>
            <w:shd w:val="clear" w:color="auto" w:fill="auto"/>
            <w:noWrap/>
            <w:vAlign w:val="center"/>
            <w:hideMark/>
          </w:tcPr>
          <w:p w14:paraId="2AF3BCE2" w14:textId="77777777" w:rsidR="006A2559" w:rsidRPr="005D3BDE" w:rsidRDefault="006A2559" w:rsidP="00D00399">
            <w:pPr>
              <w:spacing w:after="0" w:line="240" w:lineRule="auto"/>
              <w:jc w:val="center"/>
              <w:rPr>
                <w:rFonts w:eastAsia="Times New Roman" w:cs="Arial"/>
                <w:color w:val="000000"/>
                <w:lang w:eastAsia="nl-NL"/>
              </w:rPr>
            </w:pPr>
            <w:r w:rsidRPr="005D3BDE">
              <w:rPr>
                <w:rFonts w:eastAsia="Times New Roman" w:cs="Arial"/>
                <w:color w:val="000000"/>
                <w:lang w:eastAsia="nl-NL"/>
              </w:rPr>
              <w:t>x</w:t>
            </w:r>
          </w:p>
        </w:tc>
        <w:tc>
          <w:tcPr>
            <w:tcW w:w="759" w:type="dxa"/>
            <w:tcBorders>
              <w:top w:val="nil"/>
              <w:left w:val="nil"/>
              <w:bottom w:val="single" w:sz="4" w:space="0" w:color="auto"/>
              <w:right w:val="single" w:sz="4" w:space="0" w:color="auto"/>
            </w:tcBorders>
            <w:shd w:val="clear" w:color="auto" w:fill="auto"/>
            <w:noWrap/>
            <w:vAlign w:val="center"/>
            <w:hideMark/>
          </w:tcPr>
          <w:p w14:paraId="63A1F76D" w14:textId="77777777" w:rsidR="006A2559" w:rsidRPr="005D3BDE" w:rsidRDefault="006A2559" w:rsidP="00D00399">
            <w:pPr>
              <w:spacing w:after="0" w:line="240" w:lineRule="auto"/>
              <w:jc w:val="center"/>
              <w:rPr>
                <w:rFonts w:eastAsia="Times New Roman" w:cs="Arial"/>
                <w:color w:val="000000"/>
                <w:lang w:eastAsia="nl-NL"/>
              </w:rPr>
            </w:pPr>
            <w:r w:rsidRPr="005D3BDE">
              <w:rPr>
                <w:rFonts w:eastAsia="Times New Roman" w:cs="Arial"/>
                <w:color w:val="000000"/>
                <w:lang w:eastAsia="nl-NL"/>
              </w:rPr>
              <w:t>x</w:t>
            </w:r>
          </w:p>
        </w:tc>
      </w:tr>
      <w:tr w:rsidR="006A2559" w:rsidRPr="005D3BDE" w14:paraId="7371AEC0" w14:textId="77777777" w:rsidTr="00D00399">
        <w:trPr>
          <w:trHeight w:val="300"/>
        </w:trPr>
        <w:tc>
          <w:tcPr>
            <w:tcW w:w="4623" w:type="dxa"/>
            <w:tcBorders>
              <w:top w:val="nil"/>
              <w:left w:val="single" w:sz="4" w:space="0" w:color="auto"/>
              <w:bottom w:val="single" w:sz="4" w:space="0" w:color="auto"/>
              <w:right w:val="single" w:sz="4" w:space="0" w:color="auto"/>
            </w:tcBorders>
            <w:shd w:val="clear" w:color="000000" w:fill="D9D9D9"/>
            <w:noWrap/>
            <w:vAlign w:val="center"/>
            <w:hideMark/>
          </w:tcPr>
          <w:p w14:paraId="62D27E5B" w14:textId="77777777" w:rsidR="006A2559" w:rsidRPr="005D3BDE" w:rsidRDefault="006A2559" w:rsidP="00D00399">
            <w:pPr>
              <w:spacing w:after="0" w:line="240" w:lineRule="auto"/>
              <w:rPr>
                <w:rFonts w:eastAsia="Times New Roman" w:cs="Arial"/>
                <w:color w:val="000000"/>
                <w:lang w:eastAsia="nl-NL"/>
              </w:rPr>
            </w:pPr>
            <w:r w:rsidRPr="005D3BDE">
              <w:rPr>
                <w:rFonts w:eastAsia="Times New Roman" w:cs="Arial"/>
                <w:color w:val="000000"/>
                <w:lang w:eastAsia="nl-NL"/>
              </w:rPr>
              <w:t>Aggregator</w:t>
            </w:r>
          </w:p>
        </w:tc>
        <w:tc>
          <w:tcPr>
            <w:tcW w:w="759" w:type="dxa"/>
            <w:tcBorders>
              <w:top w:val="nil"/>
              <w:left w:val="nil"/>
              <w:bottom w:val="single" w:sz="4" w:space="0" w:color="auto"/>
              <w:right w:val="single" w:sz="4" w:space="0" w:color="auto"/>
            </w:tcBorders>
            <w:shd w:val="clear" w:color="auto" w:fill="auto"/>
            <w:noWrap/>
            <w:vAlign w:val="center"/>
            <w:hideMark/>
          </w:tcPr>
          <w:p w14:paraId="40464572" w14:textId="77777777" w:rsidR="006A2559" w:rsidRPr="005D3BDE" w:rsidRDefault="006A2559" w:rsidP="00D00399">
            <w:pPr>
              <w:spacing w:after="0" w:line="240" w:lineRule="auto"/>
              <w:jc w:val="center"/>
              <w:rPr>
                <w:rFonts w:eastAsia="Times New Roman" w:cs="Arial"/>
                <w:color w:val="000000"/>
                <w:lang w:eastAsia="nl-NL"/>
              </w:rPr>
            </w:pPr>
            <w:r w:rsidRPr="005D3BDE">
              <w:rPr>
                <w:rFonts w:eastAsia="Times New Roman" w:cs="Arial"/>
                <w:color w:val="000000"/>
                <w:lang w:eastAsia="nl-NL"/>
              </w:rPr>
              <w:t> </w:t>
            </w:r>
          </w:p>
        </w:tc>
        <w:tc>
          <w:tcPr>
            <w:tcW w:w="759" w:type="dxa"/>
            <w:tcBorders>
              <w:top w:val="nil"/>
              <w:left w:val="nil"/>
              <w:bottom w:val="single" w:sz="4" w:space="0" w:color="auto"/>
              <w:right w:val="single" w:sz="4" w:space="0" w:color="auto"/>
            </w:tcBorders>
            <w:shd w:val="clear" w:color="auto" w:fill="auto"/>
            <w:noWrap/>
            <w:vAlign w:val="center"/>
            <w:hideMark/>
          </w:tcPr>
          <w:p w14:paraId="62E2FED4" w14:textId="77777777" w:rsidR="006A2559" w:rsidRPr="005D3BDE" w:rsidRDefault="006A2559" w:rsidP="00D00399">
            <w:pPr>
              <w:spacing w:after="0" w:line="240" w:lineRule="auto"/>
              <w:jc w:val="center"/>
              <w:rPr>
                <w:rFonts w:eastAsia="Times New Roman" w:cs="Arial"/>
                <w:color w:val="000000"/>
                <w:lang w:eastAsia="nl-NL"/>
              </w:rPr>
            </w:pPr>
            <w:r w:rsidRPr="005D3BDE">
              <w:rPr>
                <w:rFonts w:eastAsia="Times New Roman" w:cs="Arial"/>
                <w:color w:val="000000"/>
                <w:lang w:eastAsia="nl-NL"/>
              </w:rPr>
              <w:t> </w:t>
            </w:r>
          </w:p>
        </w:tc>
        <w:tc>
          <w:tcPr>
            <w:tcW w:w="759" w:type="dxa"/>
            <w:tcBorders>
              <w:top w:val="nil"/>
              <w:left w:val="nil"/>
              <w:bottom w:val="single" w:sz="4" w:space="0" w:color="auto"/>
              <w:right w:val="single" w:sz="4" w:space="0" w:color="auto"/>
            </w:tcBorders>
            <w:shd w:val="clear" w:color="auto" w:fill="auto"/>
            <w:noWrap/>
            <w:vAlign w:val="center"/>
            <w:hideMark/>
          </w:tcPr>
          <w:p w14:paraId="3956F1BE" w14:textId="77777777" w:rsidR="006A2559" w:rsidRPr="005D3BDE" w:rsidRDefault="006A2559" w:rsidP="00D00399">
            <w:pPr>
              <w:spacing w:after="0" w:line="240" w:lineRule="auto"/>
              <w:jc w:val="center"/>
              <w:rPr>
                <w:rFonts w:eastAsia="Times New Roman" w:cs="Arial"/>
                <w:color w:val="000000"/>
                <w:lang w:eastAsia="nl-NL"/>
              </w:rPr>
            </w:pPr>
            <w:r w:rsidRPr="005D3BDE">
              <w:rPr>
                <w:rFonts w:eastAsia="Times New Roman" w:cs="Arial"/>
                <w:color w:val="000000"/>
                <w:lang w:eastAsia="nl-NL"/>
              </w:rPr>
              <w:t>x</w:t>
            </w:r>
          </w:p>
        </w:tc>
        <w:tc>
          <w:tcPr>
            <w:tcW w:w="759" w:type="dxa"/>
            <w:tcBorders>
              <w:top w:val="nil"/>
              <w:left w:val="nil"/>
              <w:bottom w:val="single" w:sz="4" w:space="0" w:color="auto"/>
              <w:right w:val="single" w:sz="4" w:space="0" w:color="auto"/>
            </w:tcBorders>
            <w:shd w:val="clear" w:color="auto" w:fill="auto"/>
            <w:noWrap/>
            <w:vAlign w:val="center"/>
            <w:hideMark/>
          </w:tcPr>
          <w:p w14:paraId="5784E0FC" w14:textId="77777777" w:rsidR="006A2559" w:rsidRPr="005D3BDE" w:rsidRDefault="006A2559" w:rsidP="00D00399">
            <w:pPr>
              <w:spacing w:after="0" w:line="240" w:lineRule="auto"/>
              <w:jc w:val="center"/>
              <w:rPr>
                <w:rFonts w:eastAsia="Times New Roman" w:cs="Arial"/>
                <w:color w:val="000000"/>
                <w:lang w:eastAsia="nl-NL"/>
              </w:rPr>
            </w:pPr>
            <w:r w:rsidRPr="005D3BDE">
              <w:rPr>
                <w:rFonts w:eastAsia="Times New Roman" w:cs="Arial"/>
                <w:color w:val="000000"/>
                <w:lang w:eastAsia="nl-NL"/>
              </w:rPr>
              <w:t>x</w:t>
            </w:r>
          </w:p>
        </w:tc>
        <w:tc>
          <w:tcPr>
            <w:tcW w:w="759" w:type="dxa"/>
            <w:tcBorders>
              <w:top w:val="nil"/>
              <w:left w:val="nil"/>
              <w:bottom w:val="single" w:sz="4" w:space="0" w:color="auto"/>
              <w:right w:val="single" w:sz="4" w:space="0" w:color="auto"/>
            </w:tcBorders>
            <w:shd w:val="clear" w:color="auto" w:fill="auto"/>
            <w:noWrap/>
            <w:vAlign w:val="center"/>
            <w:hideMark/>
          </w:tcPr>
          <w:p w14:paraId="1FB81105" w14:textId="77777777" w:rsidR="006A2559" w:rsidRPr="005D3BDE" w:rsidRDefault="006A2559" w:rsidP="00D00399">
            <w:pPr>
              <w:spacing w:after="0" w:line="240" w:lineRule="auto"/>
              <w:jc w:val="center"/>
              <w:rPr>
                <w:rFonts w:eastAsia="Times New Roman" w:cs="Arial"/>
                <w:color w:val="000000"/>
                <w:lang w:eastAsia="nl-NL"/>
              </w:rPr>
            </w:pPr>
            <w:r w:rsidRPr="005D3BDE">
              <w:rPr>
                <w:rFonts w:eastAsia="Times New Roman" w:cs="Arial"/>
                <w:color w:val="000000"/>
                <w:lang w:eastAsia="nl-NL"/>
              </w:rPr>
              <w:t>x</w:t>
            </w:r>
          </w:p>
        </w:tc>
      </w:tr>
      <w:tr w:rsidR="006A2559" w:rsidRPr="005D3BDE" w14:paraId="4D9EC4C6" w14:textId="77777777" w:rsidTr="00D00399">
        <w:trPr>
          <w:trHeight w:val="300"/>
        </w:trPr>
        <w:tc>
          <w:tcPr>
            <w:tcW w:w="4623" w:type="dxa"/>
            <w:tcBorders>
              <w:top w:val="nil"/>
              <w:left w:val="single" w:sz="4" w:space="0" w:color="auto"/>
              <w:bottom w:val="single" w:sz="4" w:space="0" w:color="auto"/>
              <w:right w:val="single" w:sz="4" w:space="0" w:color="auto"/>
            </w:tcBorders>
            <w:shd w:val="clear" w:color="000000" w:fill="D9D9D9"/>
            <w:noWrap/>
            <w:vAlign w:val="center"/>
            <w:hideMark/>
          </w:tcPr>
          <w:p w14:paraId="6B49F5F5" w14:textId="77777777" w:rsidR="006A2559" w:rsidRPr="005D3BDE" w:rsidRDefault="006A2559" w:rsidP="00D00399">
            <w:pPr>
              <w:spacing w:after="0" w:line="240" w:lineRule="auto"/>
              <w:rPr>
                <w:rFonts w:eastAsia="Times New Roman" w:cs="Arial"/>
                <w:color w:val="000000"/>
                <w:lang w:eastAsia="nl-NL"/>
              </w:rPr>
            </w:pPr>
            <w:r w:rsidRPr="005D3BDE">
              <w:rPr>
                <w:rFonts w:eastAsia="Times New Roman" w:cs="Arial"/>
                <w:color w:val="000000"/>
                <w:lang w:eastAsia="nl-NL"/>
              </w:rPr>
              <w:t>Scatter-Gather</w:t>
            </w:r>
          </w:p>
        </w:tc>
        <w:tc>
          <w:tcPr>
            <w:tcW w:w="759" w:type="dxa"/>
            <w:tcBorders>
              <w:top w:val="nil"/>
              <w:left w:val="nil"/>
              <w:bottom w:val="single" w:sz="4" w:space="0" w:color="auto"/>
              <w:right w:val="single" w:sz="4" w:space="0" w:color="auto"/>
            </w:tcBorders>
            <w:shd w:val="clear" w:color="auto" w:fill="auto"/>
            <w:noWrap/>
            <w:vAlign w:val="center"/>
            <w:hideMark/>
          </w:tcPr>
          <w:p w14:paraId="0F6D9BBD" w14:textId="77777777" w:rsidR="006A2559" w:rsidRPr="005D3BDE" w:rsidRDefault="006A2559" w:rsidP="00D00399">
            <w:pPr>
              <w:spacing w:after="0" w:line="240" w:lineRule="auto"/>
              <w:jc w:val="center"/>
              <w:rPr>
                <w:rFonts w:eastAsia="Times New Roman" w:cs="Arial"/>
                <w:color w:val="000000"/>
                <w:lang w:eastAsia="nl-NL"/>
              </w:rPr>
            </w:pPr>
            <w:r w:rsidRPr="005D3BDE">
              <w:rPr>
                <w:rFonts w:eastAsia="Times New Roman" w:cs="Arial"/>
                <w:color w:val="000000"/>
                <w:lang w:eastAsia="nl-NL"/>
              </w:rPr>
              <w:t> </w:t>
            </w:r>
          </w:p>
        </w:tc>
        <w:tc>
          <w:tcPr>
            <w:tcW w:w="759" w:type="dxa"/>
            <w:tcBorders>
              <w:top w:val="nil"/>
              <w:left w:val="nil"/>
              <w:bottom w:val="single" w:sz="4" w:space="0" w:color="auto"/>
              <w:right w:val="single" w:sz="4" w:space="0" w:color="auto"/>
            </w:tcBorders>
            <w:shd w:val="clear" w:color="auto" w:fill="auto"/>
            <w:noWrap/>
            <w:vAlign w:val="center"/>
            <w:hideMark/>
          </w:tcPr>
          <w:p w14:paraId="7AFC4C24" w14:textId="77777777" w:rsidR="006A2559" w:rsidRPr="005D3BDE" w:rsidRDefault="006A2559" w:rsidP="00D00399">
            <w:pPr>
              <w:spacing w:after="0" w:line="240" w:lineRule="auto"/>
              <w:jc w:val="center"/>
              <w:rPr>
                <w:rFonts w:eastAsia="Times New Roman" w:cs="Arial"/>
                <w:color w:val="000000"/>
                <w:lang w:eastAsia="nl-NL"/>
              </w:rPr>
            </w:pPr>
            <w:r w:rsidRPr="005D3BDE">
              <w:rPr>
                <w:rFonts w:eastAsia="Times New Roman" w:cs="Arial"/>
                <w:color w:val="000000"/>
                <w:lang w:eastAsia="nl-NL"/>
              </w:rPr>
              <w:t> </w:t>
            </w:r>
          </w:p>
        </w:tc>
        <w:tc>
          <w:tcPr>
            <w:tcW w:w="759" w:type="dxa"/>
            <w:tcBorders>
              <w:top w:val="nil"/>
              <w:left w:val="nil"/>
              <w:bottom w:val="single" w:sz="4" w:space="0" w:color="auto"/>
              <w:right w:val="single" w:sz="4" w:space="0" w:color="auto"/>
            </w:tcBorders>
            <w:shd w:val="clear" w:color="auto" w:fill="auto"/>
            <w:noWrap/>
            <w:vAlign w:val="center"/>
            <w:hideMark/>
          </w:tcPr>
          <w:p w14:paraId="3C0200E8" w14:textId="77777777" w:rsidR="006A2559" w:rsidRPr="005D3BDE" w:rsidRDefault="006A2559" w:rsidP="00D00399">
            <w:pPr>
              <w:spacing w:after="0" w:line="240" w:lineRule="auto"/>
              <w:jc w:val="center"/>
              <w:rPr>
                <w:rFonts w:eastAsia="Times New Roman" w:cs="Arial"/>
                <w:color w:val="000000"/>
                <w:lang w:eastAsia="nl-NL"/>
              </w:rPr>
            </w:pPr>
            <w:r w:rsidRPr="005D3BDE">
              <w:rPr>
                <w:rFonts w:eastAsia="Times New Roman" w:cs="Arial"/>
                <w:color w:val="000000"/>
                <w:lang w:eastAsia="nl-NL"/>
              </w:rPr>
              <w:t>x</w:t>
            </w:r>
          </w:p>
        </w:tc>
        <w:tc>
          <w:tcPr>
            <w:tcW w:w="759" w:type="dxa"/>
            <w:tcBorders>
              <w:top w:val="nil"/>
              <w:left w:val="nil"/>
              <w:bottom w:val="single" w:sz="4" w:space="0" w:color="auto"/>
              <w:right w:val="single" w:sz="4" w:space="0" w:color="auto"/>
            </w:tcBorders>
            <w:shd w:val="clear" w:color="auto" w:fill="auto"/>
            <w:noWrap/>
            <w:vAlign w:val="center"/>
            <w:hideMark/>
          </w:tcPr>
          <w:p w14:paraId="33E999A0" w14:textId="77777777" w:rsidR="006A2559" w:rsidRPr="005D3BDE" w:rsidRDefault="006A2559" w:rsidP="00D00399">
            <w:pPr>
              <w:spacing w:after="0" w:line="240" w:lineRule="auto"/>
              <w:jc w:val="center"/>
              <w:rPr>
                <w:rFonts w:eastAsia="Times New Roman" w:cs="Arial"/>
                <w:color w:val="000000"/>
                <w:lang w:eastAsia="nl-NL"/>
              </w:rPr>
            </w:pPr>
            <w:r w:rsidRPr="005D3BDE">
              <w:rPr>
                <w:rFonts w:eastAsia="Times New Roman" w:cs="Arial"/>
                <w:color w:val="000000"/>
                <w:lang w:eastAsia="nl-NL"/>
              </w:rPr>
              <w:t>x</w:t>
            </w:r>
          </w:p>
        </w:tc>
        <w:tc>
          <w:tcPr>
            <w:tcW w:w="759" w:type="dxa"/>
            <w:tcBorders>
              <w:top w:val="nil"/>
              <w:left w:val="nil"/>
              <w:bottom w:val="single" w:sz="4" w:space="0" w:color="auto"/>
              <w:right w:val="single" w:sz="4" w:space="0" w:color="auto"/>
            </w:tcBorders>
            <w:shd w:val="clear" w:color="auto" w:fill="auto"/>
            <w:noWrap/>
            <w:vAlign w:val="center"/>
            <w:hideMark/>
          </w:tcPr>
          <w:p w14:paraId="23B764B2" w14:textId="77777777" w:rsidR="006A2559" w:rsidRPr="005D3BDE" w:rsidRDefault="006A2559" w:rsidP="00D00399">
            <w:pPr>
              <w:spacing w:after="0" w:line="240" w:lineRule="auto"/>
              <w:jc w:val="center"/>
              <w:rPr>
                <w:rFonts w:eastAsia="Times New Roman" w:cs="Arial"/>
                <w:color w:val="000000"/>
                <w:lang w:eastAsia="nl-NL"/>
              </w:rPr>
            </w:pPr>
            <w:r w:rsidRPr="005D3BDE">
              <w:rPr>
                <w:rFonts w:eastAsia="Times New Roman" w:cs="Arial"/>
                <w:color w:val="000000"/>
                <w:lang w:eastAsia="nl-NL"/>
              </w:rPr>
              <w:t>x</w:t>
            </w:r>
          </w:p>
        </w:tc>
      </w:tr>
      <w:tr w:rsidR="006A2559" w:rsidRPr="005D3BDE" w14:paraId="1F24054A" w14:textId="77777777" w:rsidTr="00D00399">
        <w:trPr>
          <w:trHeight w:val="600"/>
        </w:trPr>
        <w:tc>
          <w:tcPr>
            <w:tcW w:w="4623" w:type="dxa"/>
            <w:tcBorders>
              <w:top w:val="nil"/>
              <w:left w:val="single" w:sz="4" w:space="0" w:color="auto"/>
              <w:bottom w:val="single" w:sz="4" w:space="0" w:color="auto"/>
              <w:right w:val="single" w:sz="4" w:space="0" w:color="auto"/>
            </w:tcBorders>
            <w:shd w:val="clear" w:color="000000" w:fill="D9D9D9"/>
            <w:vAlign w:val="center"/>
            <w:hideMark/>
          </w:tcPr>
          <w:p w14:paraId="5EEFBE0A" w14:textId="03457A74" w:rsidR="006A2559" w:rsidRPr="00335C76" w:rsidRDefault="006A2559" w:rsidP="00C04828">
            <w:pPr>
              <w:spacing w:after="0" w:line="240" w:lineRule="auto"/>
              <w:rPr>
                <w:rFonts w:eastAsia="Times New Roman" w:cs="Arial"/>
                <w:color w:val="000000"/>
                <w:lang w:val="en-US" w:eastAsia="nl-NL"/>
              </w:rPr>
            </w:pPr>
            <w:r w:rsidRPr="00335C76">
              <w:rPr>
                <w:rFonts w:eastAsia="Times New Roman" w:cs="Arial"/>
                <w:color w:val="000000"/>
                <w:lang w:val="en-US" w:eastAsia="nl-NL"/>
              </w:rPr>
              <w:t xml:space="preserve">Use of Jeval (or similar) instead of </w:t>
            </w:r>
            <w:r w:rsidRPr="00335C76">
              <w:rPr>
                <w:rFonts w:eastAsia="Times New Roman" w:cs="Arial"/>
                <w:color w:val="000000"/>
                <w:lang w:val="en-US" w:eastAsia="nl-NL"/>
              </w:rPr>
              <w:br/>
              <w:t xml:space="preserve">hard-coded </w:t>
            </w:r>
            <w:r w:rsidR="00C04828">
              <w:rPr>
                <w:rFonts w:eastAsia="Times New Roman" w:cs="Arial"/>
                <w:color w:val="000000"/>
                <w:lang w:val="en-US" w:eastAsia="nl-NL"/>
              </w:rPr>
              <w:t>approval</w:t>
            </w:r>
            <w:r>
              <w:rPr>
                <w:rFonts w:eastAsia="Times New Roman" w:cs="Arial"/>
                <w:color w:val="000000"/>
                <w:lang w:val="en-US" w:eastAsia="nl-NL"/>
              </w:rPr>
              <w:t xml:space="preserve"> routing</w:t>
            </w:r>
            <w:r w:rsidRPr="00335C76">
              <w:rPr>
                <w:rFonts w:eastAsia="Times New Roman" w:cs="Arial"/>
                <w:color w:val="000000"/>
                <w:lang w:val="en-US" w:eastAsia="nl-NL"/>
              </w:rPr>
              <w:t xml:space="preserve"> rules.</w:t>
            </w:r>
          </w:p>
        </w:tc>
        <w:tc>
          <w:tcPr>
            <w:tcW w:w="759" w:type="dxa"/>
            <w:tcBorders>
              <w:top w:val="nil"/>
              <w:left w:val="nil"/>
              <w:bottom w:val="single" w:sz="4" w:space="0" w:color="auto"/>
              <w:right w:val="single" w:sz="4" w:space="0" w:color="auto"/>
            </w:tcBorders>
            <w:shd w:val="clear" w:color="auto" w:fill="auto"/>
            <w:noWrap/>
            <w:vAlign w:val="center"/>
            <w:hideMark/>
          </w:tcPr>
          <w:p w14:paraId="2E5A64DE" w14:textId="77777777" w:rsidR="006A2559" w:rsidRPr="00335C76" w:rsidRDefault="006A2559" w:rsidP="00D00399">
            <w:pPr>
              <w:spacing w:after="0" w:line="240" w:lineRule="auto"/>
              <w:jc w:val="center"/>
              <w:rPr>
                <w:rFonts w:eastAsia="Times New Roman" w:cs="Arial"/>
                <w:color w:val="000000"/>
                <w:lang w:val="en-US" w:eastAsia="nl-NL"/>
              </w:rPr>
            </w:pPr>
            <w:r w:rsidRPr="00335C76">
              <w:rPr>
                <w:rFonts w:eastAsia="Times New Roman" w:cs="Arial"/>
                <w:color w:val="000000"/>
                <w:lang w:val="en-US" w:eastAsia="nl-NL"/>
              </w:rPr>
              <w:t> </w:t>
            </w:r>
          </w:p>
        </w:tc>
        <w:tc>
          <w:tcPr>
            <w:tcW w:w="759" w:type="dxa"/>
            <w:tcBorders>
              <w:top w:val="nil"/>
              <w:left w:val="nil"/>
              <w:bottom w:val="single" w:sz="4" w:space="0" w:color="auto"/>
              <w:right w:val="single" w:sz="4" w:space="0" w:color="auto"/>
            </w:tcBorders>
            <w:shd w:val="clear" w:color="auto" w:fill="auto"/>
            <w:noWrap/>
            <w:vAlign w:val="center"/>
            <w:hideMark/>
          </w:tcPr>
          <w:p w14:paraId="5CDC6D51" w14:textId="77777777" w:rsidR="006A2559" w:rsidRPr="00335C76" w:rsidRDefault="006A2559" w:rsidP="00D00399">
            <w:pPr>
              <w:spacing w:after="0" w:line="240" w:lineRule="auto"/>
              <w:jc w:val="center"/>
              <w:rPr>
                <w:rFonts w:eastAsia="Times New Roman" w:cs="Arial"/>
                <w:color w:val="000000"/>
                <w:lang w:val="en-US" w:eastAsia="nl-NL"/>
              </w:rPr>
            </w:pPr>
            <w:r w:rsidRPr="00335C76">
              <w:rPr>
                <w:rFonts w:eastAsia="Times New Roman" w:cs="Arial"/>
                <w:color w:val="000000"/>
                <w:lang w:val="en-US" w:eastAsia="nl-NL"/>
              </w:rPr>
              <w:t> </w:t>
            </w:r>
          </w:p>
        </w:tc>
        <w:tc>
          <w:tcPr>
            <w:tcW w:w="759" w:type="dxa"/>
            <w:tcBorders>
              <w:top w:val="nil"/>
              <w:left w:val="nil"/>
              <w:bottom w:val="single" w:sz="4" w:space="0" w:color="auto"/>
              <w:right w:val="single" w:sz="4" w:space="0" w:color="auto"/>
            </w:tcBorders>
            <w:shd w:val="clear" w:color="auto" w:fill="auto"/>
            <w:noWrap/>
            <w:vAlign w:val="center"/>
            <w:hideMark/>
          </w:tcPr>
          <w:p w14:paraId="0F5AA002" w14:textId="77777777" w:rsidR="006A2559" w:rsidRPr="00335C76" w:rsidRDefault="006A2559" w:rsidP="00D00399">
            <w:pPr>
              <w:spacing w:after="0" w:line="240" w:lineRule="auto"/>
              <w:jc w:val="center"/>
              <w:rPr>
                <w:rFonts w:eastAsia="Times New Roman" w:cs="Arial"/>
                <w:color w:val="000000"/>
                <w:lang w:val="en-US" w:eastAsia="nl-NL"/>
              </w:rPr>
            </w:pPr>
            <w:r w:rsidRPr="00335C76">
              <w:rPr>
                <w:rFonts w:eastAsia="Times New Roman" w:cs="Arial"/>
                <w:color w:val="000000"/>
                <w:lang w:val="en-US" w:eastAsia="nl-NL"/>
              </w:rPr>
              <w:t> </w:t>
            </w:r>
          </w:p>
        </w:tc>
        <w:tc>
          <w:tcPr>
            <w:tcW w:w="759" w:type="dxa"/>
            <w:tcBorders>
              <w:top w:val="nil"/>
              <w:left w:val="nil"/>
              <w:bottom w:val="single" w:sz="4" w:space="0" w:color="auto"/>
              <w:right w:val="single" w:sz="4" w:space="0" w:color="auto"/>
            </w:tcBorders>
            <w:shd w:val="clear" w:color="auto" w:fill="auto"/>
            <w:noWrap/>
            <w:vAlign w:val="center"/>
            <w:hideMark/>
          </w:tcPr>
          <w:p w14:paraId="22B92F91" w14:textId="77777777" w:rsidR="006A2559" w:rsidRPr="005D3BDE" w:rsidRDefault="006A2559" w:rsidP="00D00399">
            <w:pPr>
              <w:spacing w:after="0" w:line="240" w:lineRule="auto"/>
              <w:jc w:val="center"/>
              <w:rPr>
                <w:rFonts w:eastAsia="Times New Roman" w:cs="Arial"/>
                <w:color w:val="000000"/>
                <w:lang w:eastAsia="nl-NL"/>
              </w:rPr>
            </w:pPr>
            <w:r w:rsidRPr="005D3BDE">
              <w:rPr>
                <w:rFonts w:eastAsia="Times New Roman" w:cs="Arial"/>
                <w:color w:val="000000"/>
                <w:lang w:eastAsia="nl-NL"/>
              </w:rPr>
              <w:t>x</w:t>
            </w:r>
          </w:p>
        </w:tc>
        <w:tc>
          <w:tcPr>
            <w:tcW w:w="759" w:type="dxa"/>
            <w:tcBorders>
              <w:top w:val="nil"/>
              <w:left w:val="nil"/>
              <w:bottom w:val="single" w:sz="4" w:space="0" w:color="auto"/>
              <w:right w:val="single" w:sz="4" w:space="0" w:color="auto"/>
            </w:tcBorders>
            <w:shd w:val="clear" w:color="auto" w:fill="auto"/>
            <w:noWrap/>
            <w:vAlign w:val="center"/>
            <w:hideMark/>
          </w:tcPr>
          <w:p w14:paraId="3562820D" w14:textId="77777777" w:rsidR="006A2559" w:rsidRPr="005D3BDE" w:rsidRDefault="006A2559" w:rsidP="00D00399">
            <w:pPr>
              <w:spacing w:after="0" w:line="240" w:lineRule="auto"/>
              <w:jc w:val="center"/>
              <w:rPr>
                <w:rFonts w:eastAsia="Times New Roman" w:cs="Arial"/>
                <w:color w:val="000000"/>
                <w:lang w:eastAsia="nl-NL"/>
              </w:rPr>
            </w:pPr>
            <w:r w:rsidRPr="005D3BDE">
              <w:rPr>
                <w:rFonts w:eastAsia="Times New Roman" w:cs="Arial"/>
                <w:color w:val="000000"/>
                <w:lang w:eastAsia="nl-NL"/>
              </w:rPr>
              <w:t>x</w:t>
            </w:r>
          </w:p>
        </w:tc>
      </w:tr>
      <w:tr w:rsidR="006A2559" w:rsidRPr="00496E55" w14:paraId="61E0AB86" w14:textId="77777777" w:rsidTr="00D00399">
        <w:trPr>
          <w:trHeight w:val="600"/>
        </w:trPr>
        <w:tc>
          <w:tcPr>
            <w:tcW w:w="4623" w:type="dxa"/>
            <w:tcBorders>
              <w:top w:val="nil"/>
              <w:left w:val="single" w:sz="4" w:space="0" w:color="auto"/>
              <w:bottom w:val="single" w:sz="4" w:space="0" w:color="auto"/>
              <w:right w:val="single" w:sz="4" w:space="0" w:color="auto"/>
            </w:tcBorders>
            <w:shd w:val="clear" w:color="000000" w:fill="D9D9D9"/>
            <w:vAlign w:val="center"/>
          </w:tcPr>
          <w:p w14:paraId="43EBB62F" w14:textId="77777777" w:rsidR="006A2559" w:rsidRPr="00335C76" w:rsidRDefault="006A2559" w:rsidP="00D00399">
            <w:pPr>
              <w:spacing w:after="0" w:line="240" w:lineRule="auto"/>
              <w:rPr>
                <w:rFonts w:eastAsia="Times New Roman" w:cs="Arial"/>
                <w:color w:val="000000"/>
                <w:lang w:val="en-US" w:eastAsia="nl-NL"/>
              </w:rPr>
            </w:pPr>
            <w:r w:rsidRPr="00335C76">
              <w:rPr>
                <w:rFonts w:eastAsia="Times New Roman" w:cs="Arial"/>
                <w:color w:val="000000"/>
                <w:lang w:val="en-US" w:eastAsia="nl-NL"/>
              </w:rPr>
              <w:t>Well organized code, with comments, proper variable and method names, no redundant code.</w:t>
            </w:r>
          </w:p>
        </w:tc>
        <w:tc>
          <w:tcPr>
            <w:tcW w:w="759" w:type="dxa"/>
            <w:tcBorders>
              <w:top w:val="nil"/>
              <w:left w:val="nil"/>
              <w:bottom w:val="single" w:sz="4" w:space="0" w:color="auto"/>
              <w:right w:val="single" w:sz="4" w:space="0" w:color="auto"/>
            </w:tcBorders>
            <w:shd w:val="clear" w:color="auto" w:fill="auto"/>
            <w:noWrap/>
            <w:vAlign w:val="center"/>
          </w:tcPr>
          <w:p w14:paraId="44B8FBCC" w14:textId="77777777" w:rsidR="006A2559" w:rsidRPr="00335C76" w:rsidRDefault="006A2559" w:rsidP="00D00399">
            <w:pPr>
              <w:spacing w:after="0" w:line="240" w:lineRule="auto"/>
              <w:jc w:val="center"/>
              <w:rPr>
                <w:rFonts w:eastAsia="Times New Roman" w:cs="Arial"/>
                <w:color w:val="000000"/>
                <w:lang w:val="en-US" w:eastAsia="nl-NL"/>
              </w:rPr>
            </w:pPr>
          </w:p>
        </w:tc>
        <w:tc>
          <w:tcPr>
            <w:tcW w:w="759" w:type="dxa"/>
            <w:tcBorders>
              <w:top w:val="nil"/>
              <w:left w:val="nil"/>
              <w:bottom w:val="single" w:sz="4" w:space="0" w:color="auto"/>
              <w:right w:val="single" w:sz="4" w:space="0" w:color="auto"/>
            </w:tcBorders>
            <w:shd w:val="clear" w:color="auto" w:fill="auto"/>
            <w:noWrap/>
            <w:vAlign w:val="center"/>
          </w:tcPr>
          <w:p w14:paraId="07A088F8" w14:textId="77777777" w:rsidR="006A2559" w:rsidRPr="00335C76" w:rsidRDefault="006A2559" w:rsidP="00D00399">
            <w:pPr>
              <w:spacing w:after="0" w:line="240" w:lineRule="auto"/>
              <w:jc w:val="center"/>
              <w:rPr>
                <w:rFonts w:eastAsia="Times New Roman" w:cs="Arial"/>
                <w:color w:val="000000"/>
                <w:lang w:val="en-US" w:eastAsia="nl-NL"/>
              </w:rPr>
            </w:pPr>
          </w:p>
        </w:tc>
        <w:tc>
          <w:tcPr>
            <w:tcW w:w="759" w:type="dxa"/>
            <w:tcBorders>
              <w:top w:val="nil"/>
              <w:left w:val="nil"/>
              <w:bottom w:val="single" w:sz="4" w:space="0" w:color="auto"/>
              <w:right w:val="single" w:sz="4" w:space="0" w:color="auto"/>
            </w:tcBorders>
            <w:shd w:val="clear" w:color="auto" w:fill="auto"/>
            <w:noWrap/>
            <w:vAlign w:val="center"/>
          </w:tcPr>
          <w:p w14:paraId="34B34CFD" w14:textId="77777777" w:rsidR="006A2559" w:rsidRPr="00335C76" w:rsidRDefault="006A2559" w:rsidP="00D00399">
            <w:pPr>
              <w:spacing w:after="0" w:line="240" w:lineRule="auto"/>
              <w:jc w:val="center"/>
              <w:rPr>
                <w:rFonts w:eastAsia="Times New Roman" w:cs="Arial"/>
                <w:color w:val="000000"/>
                <w:lang w:val="en-US" w:eastAsia="nl-NL"/>
              </w:rPr>
            </w:pPr>
          </w:p>
        </w:tc>
        <w:tc>
          <w:tcPr>
            <w:tcW w:w="759" w:type="dxa"/>
            <w:tcBorders>
              <w:top w:val="nil"/>
              <w:left w:val="nil"/>
              <w:bottom w:val="single" w:sz="4" w:space="0" w:color="auto"/>
              <w:right w:val="single" w:sz="4" w:space="0" w:color="auto"/>
            </w:tcBorders>
            <w:shd w:val="clear" w:color="auto" w:fill="auto"/>
            <w:noWrap/>
            <w:vAlign w:val="center"/>
          </w:tcPr>
          <w:p w14:paraId="5D9D56E8" w14:textId="77777777" w:rsidR="006A2559" w:rsidRPr="00496E55" w:rsidRDefault="006A2559" w:rsidP="00D00399">
            <w:pPr>
              <w:spacing w:after="0" w:line="240" w:lineRule="auto"/>
              <w:jc w:val="center"/>
              <w:rPr>
                <w:rFonts w:eastAsia="Times New Roman" w:cs="Arial"/>
                <w:color w:val="000000"/>
                <w:lang w:val="en-US" w:eastAsia="nl-NL"/>
              </w:rPr>
            </w:pPr>
          </w:p>
        </w:tc>
        <w:tc>
          <w:tcPr>
            <w:tcW w:w="759" w:type="dxa"/>
            <w:tcBorders>
              <w:top w:val="nil"/>
              <w:left w:val="nil"/>
              <w:bottom w:val="single" w:sz="4" w:space="0" w:color="auto"/>
              <w:right w:val="single" w:sz="4" w:space="0" w:color="auto"/>
            </w:tcBorders>
            <w:shd w:val="clear" w:color="auto" w:fill="auto"/>
            <w:noWrap/>
            <w:vAlign w:val="center"/>
          </w:tcPr>
          <w:p w14:paraId="781BE9AE" w14:textId="77777777" w:rsidR="006A2559" w:rsidRPr="00496E55" w:rsidRDefault="006A2559" w:rsidP="00D00399">
            <w:pPr>
              <w:spacing w:after="0" w:line="240" w:lineRule="auto"/>
              <w:jc w:val="center"/>
              <w:rPr>
                <w:rFonts w:eastAsia="Times New Roman" w:cs="Arial"/>
                <w:color w:val="000000"/>
                <w:lang w:val="en-US" w:eastAsia="nl-NL"/>
              </w:rPr>
            </w:pPr>
            <w:r>
              <w:rPr>
                <w:rFonts w:eastAsia="Times New Roman" w:cs="Arial"/>
                <w:color w:val="000000"/>
                <w:lang w:val="en-US" w:eastAsia="nl-NL"/>
              </w:rPr>
              <w:t>x</w:t>
            </w:r>
          </w:p>
        </w:tc>
      </w:tr>
    </w:tbl>
    <w:p w14:paraId="59BAE646" w14:textId="77777777" w:rsidR="00177CE4" w:rsidRDefault="00177CE4" w:rsidP="006A2559">
      <w:pPr>
        <w:pStyle w:val="Heading1"/>
      </w:pPr>
      <w:bookmarkStart w:id="9" w:name="_Toc515874647"/>
      <w:bookmarkStart w:id="10" w:name="_Toc531862812"/>
    </w:p>
    <w:p w14:paraId="727E5FF1" w14:textId="77777777" w:rsidR="00177CE4" w:rsidRDefault="00177CE4">
      <w:pPr>
        <w:rPr>
          <w:rFonts w:asciiTheme="majorHAnsi" w:eastAsiaTheme="majorEastAsia" w:hAnsiTheme="majorHAnsi" w:cstheme="majorBidi"/>
          <w:b/>
          <w:bCs/>
          <w:color w:val="365F91" w:themeColor="accent1" w:themeShade="BF"/>
          <w:sz w:val="28"/>
          <w:szCs w:val="28"/>
        </w:rPr>
      </w:pPr>
      <w:r>
        <w:br w:type="page"/>
      </w:r>
    </w:p>
    <w:p w14:paraId="03212281" w14:textId="7220E1AB" w:rsidR="006A2559" w:rsidRDefault="006A2559" w:rsidP="006A2559">
      <w:pPr>
        <w:pStyle w:val="Heading1"/>
      </w:pPr>
      <w:bookmarkStart w:id="11" w:name="_Toc8737815"/>
      <w:r>
        <w:lastRenderedPageBreak/>
        <w:t>5. Submission and Deadlines</w:t>
      </w:r>
      <w:bookmarkEnd w:id="9"/>
      <w:bookmarkEnd w:id="10"/>
      <w:bookmarkEnd w:id="11"/>
    </w:p>
    <w:p w14:paraId="293554C7" w14:textId="77777777" w:rsidR="006A2559" w:rsidRDefault="006A2559" w:rsidP="006A2559">
      <w:pPr>
        <w:spacing w:after="0"/>
        <w:rPr>
          <w:b/>
          <w:lang w:val="en-US"/>
        </w:rPr>
      </w:pPr>
      <w:r w:rsidRPr="002947BB">
        <w:rPr>
          <w:b/>
          <w:lang w:val="en-US"/>
        </w:rPr>
        <w:t xml:space="preserve">Submission of </w:t>
      </w:r>
      <w:r w:rsidRPr="002947BB">
        <w:rPr>
          <w:b/>
          <w:u w:val="single"/>
          <w:lang w:val="en-US"/>
        </w:rPr>
        <w:t>the source code</w:t>
      </w:r>
    </w:p>
    <w:p w14:paraId="7E022CAF" w14:textId="77777777" w:rsidR="006A2559" w:rsidRDefault="006A2559" w:rsidP="006A2559">
      <w:pPr>
        <w:rPr>
          <w:lang w:val="en-US"/>
        </w:rPr>
      </w:pPr>
      <w:r>
        <w:rPr>
          <w:lang w:val="en-US"/>
        </w:rPr>
        <w:t>The IntelliJ project(s) with full source code and all necessary libraries (via gradle, maven or *.jar) must be submitted via Canvas. The deadline for submission is set in this Canvas assignment.  It is not possible to submit after this deadline. If you do not submit your source code before the deadline, you will not receive a SAI grade in this block (i.e., you will not pass the SAI course in this block).</w:t>
      </w:r>
    </w:p>
    <w:p w14:paraId="347936FA" w14:textId="77777777" w:rsidR="006A2559" w:rsidRDefault="006A2559" w:rsidP="006A2559">
      <w:pPr>
        <w:spacing w:after="0"/>
        <w:rPr>
          <w:lang w:val="en-US"/>
        </w:rPr>
      </w:pPr>
      <w:r w:rsidRPr="002947BB">
        <w:rPr>
          <w:b/>
          <w:lang w:val="en-US"/>
        </w:rPr>
        <w:t>Defense of your assignment</w:t>
      </w:r>
    </w:p>
    <w:p w14:paraId="293EE2F9" w14:textId="77777777" w:rsidR="006A2559" w:rsidRDefault="006A2559" w:rsidP="00CA45FA">
      <w:pPr>
        <w:spacing w:after="0"/>
        <w:rPr>
          <w:u w:val="single"/>
          <w:lang w:val="en-US"/>
        </w:rPr>
      </w:pPr>
      <w:r>
        <w:rPr>
          <w:lang w:val="en-US"/>
        </w:rPr>
        <w:t xml:space="preserve">In week 8 or 9 SAI exam </w:t>
      </w:r>
      <w:r w:rsidRPr="002947BB">
        <w:rPr>
          <w:lang w:val="en-US"/>
        </w:rPr>
        <w:t xml:space="preserve">is scheduled (see class schedules). During this </w:t>
      </w:r>
      <w:r>
        <w:rPr>
          <w:lang w:val="en-US"/>
        </w:rPr>
        <w:t xml:space="preserve">exam </w:t>
      </w:r>
      <w:r w:rsidRPr="002947BB">
        <w:rPr>
          <w:lang w:val="en-US"/>
        </w:rPr>
        <w:t>you will speak in person to the teacher about your assignment: you will be asked to explain your code, suggest ideas for improvement, etc.</w:t>
      </w:r>
      <w:r>
        <w:rPr>
          <w:color w:val="FF0000"/>
          <w:lang w:val="en-US"/>
        </w:rPr>
        <w:t xml:space="preserve"> </w:t>
      </w:r>
      <w:r w:rsidRPr="00D02E5A">
        <w:rPr>
          <w:u w:val="single"/>
          <w:lang w:val="en-US"/>
        </w:rPr>
        <w:t xml:space="preserve">If you are not present during this </w:t>
      </w:r>
      <w:r>
        <w:rPr>
          <w:u w:val="single"/>
          <w:lang w:val="en-US"/>
        </w:rPr>
        <w:t>exam</w:t>
      </w:r>
      <w:r w:rsidRPr="00D02E5A">
        <w:rPr>
          <w:u w:val="single"/>
          <w:lang w:val="en-US"/>
        </w:rPr>
        <w:t xml:space="preserve">, then you will not get a </w:t>
      </w:r>
      <w:r w:rsidR="009B421F">
        <w:rPr>
          <w:u w:val="single"/>
          <w:lang w:val="en-US"/>
        </w:rPr>
        <w:t>grade</w:t>
      </w:r>
      <w:r w:rsidRPr="00D02E5A">
        <w:rPr>
          <w:u w:val="single"/>
          <w:lang w:val="en-US"/>
        </w:rPr>
        <w:t xml:space="preserve"> for SAI. It is not possible to </w:t>
      </w:r>
      <w:r>
        <w:rPr>
          <w:u w:val="single"/>
          <w:lang w:val="en-US"/>
        </w:rPr>
        <w:t>mote</w:t>
      </w:r>
      <w:r w:rsidRPr="00D02E5A">
        <w:rPr>
          <w:u w:val="single"/>
          <w:lang w:val="en-US"/>
        </w:rPr>
        <w:t xml:space="preserve"> your </w:t>
      </w:r>
      <w:r>
        <w:rPr>
          <w:u w:val="single"/>
          <w:lang w:val="en-US"/>
        </w:rPr>
        <w:t>exam</w:t>
      </w:r>
      <w:r w:rsidRPr="00D02E5A">
        <w:rPr>
          <w:u w:val="single"/>
          <w:lang w:val="en-US"/>
        </w:rPr>
        <w:t xml:space="preserve"> at another time.</w:t>
      </w:r>
    </w:p>
    <w:p w14:paraId="6C962F3D" w14:textId="77777777" w:rsidR="006A2559" w:rsidRDefault="006A2559" w:rsidP="006A2559">
      <w:pPr>
        <w:spacing w:after="0"/>
        <w:rPr>
          <w:color w:val="FF0000"/>
          <w:lang w:val="en-US"/>
        </w:rPr>
      </w:pPr>
    </w:p>
    <w:p w14:paraId="589F2D9F" w14:textId="77777777" w:rsidR="00F64BD6" w:rsidRPr="00E95FC3" w:rsidRDefault="006A2559" w:rsidP="00E95FC3">
      <w:pPr>
        <w:rPr>
          <w:color w:val="FF0000"/>
          <w:lang w:val="en-US"/>
        </w:rPr>
      </w:pPr>
      <w:r>
        <w:rPr>
          <w:lang w:val="en-US"/>
        </w:rPr>
        <w:t>Only students who submitted their source code via Canvas before the deadline specified in Canvas will be invited for this exam. You will receive this invitation with your specific time slot from you teacher several days before the exam.  In this invitation it will be specified at which time you should be present for this exam. Each student will have his/her own time slot, and you should and can be present</w:t>
      </w:r>
      <w:r w:rsidR="00E95FC3">
        <w:rPr>
          <w:lang w:val="en-US"/>
        </w:rPr>
        <w:t xml:space="preserve"> only during your own time slot.</w:t>
      </w:r>
    </w:p>
    <w:p w14:paraId="6DA60D58" w14:textId="77777777" w:rsidR="005E1A20" w:rsidRDefault="005E1A20" w:rsidP="00F64BD6">
      <w:pPr>
        <w:spacing w:after="0"/>
        <w:rPr>
          <w:b/>
          <w:lang w:val="en-US"/>
        </w:rPr>
      </w:pPr>
    </w:p>
    <w:sectPr w:rsidR="005E1A20" w:rsidSect="0082682D">
      <w:pgSz w:w="11906" w:h="16838"/>
      <w:pgMar w:top="1417" w:right="1417" w:bottom="1417" w:left="1417" w:header="708" w:footer="708" w:gutter="0"/>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129F17D" w16cid:durableId="20842686"/>
  <w16cid:commentId w16cid:paraId="61853283" w16cid:durableId="2084176C"/>
  <w16cid:commentId w16cid:paraId="4EE30108" w16cid:durableId="2084265B"/>
  <w16cid:commentId w16cid:paraId="049FD546" w16cid:durableId="20842246"/>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7B236A" w14:textId="77777777" w:rsidR="00334C33" w:rsidRDefault="00334C33" w:rsidP="000C0DB4">
      <w:pPr>
        <w:spacing w:after="0" w:line="240" w:lineRule="auto"/>
      </w:pPr>
      <w:r>
        <w:separator/>
      </w:r>
    </w:p>
  </w:endnote>
  <w:endnote w:type="continuationSeparator" w:id="0">
    <w:p w14:paraId="28C4B3DD" w14:textId="77777777" w:rsidR="00334C33" w:rsidRDefault="00334C33" w:rsidP="000C0D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4F765D" w14:textId="1FF2DF71" w:rsidR="00B14B78" w:rsidRDefault="00B97D0C">
    <w:pPr>
      <w:pStyle w:val="Footer"/>
    </w:pPr>
    <w:r>
      <w:t xml:space="preserve">Page </w:t>
    </w:r>
    <w:sdt>
      <w:sdtPr>
        <w:id w:val="1552188618"/>
        <w:docPartObj>
          <w:docPartGallery w:val="Page Numbers (Bottom of Page)"/>
          <w:docPartUnique/>
        </w:docPartObj>
      </w:sdtPr>
      <w:sdtEndPr/>
      <w:sdtContent>
        <w:r w:rsidR="00B14B78">
          <w:fldChar w:fldCharType="begin"/>
        </w:r>
        <w:r w:rsidR="00B14B78">
          <w:instrText>PAGE   \* MERGEFORMAT</w:instrText>
        </w:r>
        <w:r w:rsidR="00B14B78">
          <w:fldChar w:fldCharType="separate"/>
        </w:r>
        <w:r w:rsidR="00EE0A12">
          <w:rPr>
            <w:noProof/>
          </w:rPr>
          <w:t>2</w:t>
        </w:r>
        <w:r w:rsidR="00B14B78">
          <w:fldChar w:fldCharType="end"/>
        </w:r>
        <w:r>
          <w:t xml:space="preserve">  -</w:t>
        </w:r>
        <w:r w:rsidR="005D1786">
          <w:t xml:space="preserve">  </w:t>
        </w:r>
        <w:r w:rsidR="00920068">
          <w:t>May 2019</w:t>
        </w:r>
      </w:sdtContent>
    </w:sdt>
  </w:p>
  <w:p w14:paraId="277CBDA8" w14:textId="77777777" w:rsidR="00B14B78" w:rsidRDefault="00B14B7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B5C53A" w14:textId="5E3C1BE6" w:rsidR="00C12F1F" w:rsidRDefault="00B97D0C">
    <w:pPr>
      <w:pStyle w:val="Footer"/>
    </w:pPr>
    <w:r>
      <w:t xml:space="preserve">Page </w:t>
    </w:r>
    <w:sdt>
      <w:sdtPr>
        <w:id w:val="334505202"/>
        <w:docPartObj>
          <w:docPartGallery w:val="Page Numbers (Bottom of Page)"/>
          <w:docPartUnique/>
        </w:docPartObj>
      </w:sdtPr>
      <w:sdtEndPr/>
      <w:sdtContent>
        <w:r w:rsidR="00C12F1F">
          <w:fldChar w:fldCharType="begin"/>
        </w:r>
        <w:r w:rsidR="00C12F1F">
          <w:instrText>PAGE   \* MERGEFORMAT</w:instrText>
        </w:r>
        <w:r w:rsidR="00C12F1F">
          <w:fldChar w:fldCharType="separate"/>
        </w:r>
        <w:r w:rsidR="00EE0A12">
          <w:rPr>
            <w:noProof/>
          </w:rPr>
          <w:t>3</w:t>
        </w:r>
        <w:r w:rsidR="00C12F1F">
          <w:fldChar w:fldCharType="end"/>
        </w:r>
        <w:r>
          <w:t xml:space="preserve">  -  </w:t>
        </w:r>
        <w:r w:rsidR="00CB3CDE">
          <w:t>May 2019</w:t>
        </w:r>
      </w:sdtContent>
    </w:sdt>
  </w:p>
  <w:p w14:paraId="5F5C073A" w14:textId="77777777" w:rsidR="00C12F1F" w:rsidRDefault="00C12F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AEF82C" w14:textId="77777777" w:rsidR="00334C33" w:rsidRDefault="00334C33" w:rsidP="000C0DB4">
      <w:pPr>
        <w:spacing w:after="0" w:line="240" w:lineRule="auto"/>
      </w:pPr>
      <w:r>
        <w:separator/>
      </w:r>
    </w:p>
  </w:footnote>
  <w:footnote w:type="continuationSeparator" w:id="0">
    <w:p w14:paraId="65FA892F" w14:textId="77777777" w:rsidR="00334C33" w:rsidRDefault="00334C33" w:rsidP="000C0DB4">
      <w:pPr>
        <w:spacing w:after="0" w:line="240" w:lineRule="auto"/>
      </w:pPr>
      <w:r>
        <w:continuationSeparator/>
      </w:r>
    </w:p>
  </w:footnote>
  <w:footnote w:id="1">
    <w:p w14:paraId="078C5731" w14:textId="77777777" w:rsidR="006A2559" w:rsidRPr="003A75F4" w:rsidRDefault="006A2559" w:rsidP="006A2559">
      <w:pPr>
        <w:spacing w:after="0"/>
        <w:ind w:left="360"/>
        <w:rPr>
          <w:lang w:val="en-GB"/>
        </w:rPr>
      </w:pPr>
      <w:r>
        <w:rPr>
          <w:rStyle w:val="FootnoteReference"/>
        </w:rPr>
        <w:footnoteRef/>
      </w:r>
      <w:r w:rsidRPr="003A75F4">
        <w:rPr>
          <w:lang w:val="en-GB"/>
        </w:rPr>
        <w:t xml:space="preserve"> </w:t>
      </w:r>
      <w:r w:rsidRPr="003A75F4">
        <w:rPr>
          <w:sz w:val="20"/>
          <w:lang w:val="en-GB"/>
        </w:rPr>
        <w:t xml:space="preserve">If you do not want to work with GRADLE, create a new IntelliJ project (without gradle) and copy-paste the source code of the client and </w:t>
      </w:r>
      <w:r w:rsidR="00BE0D37" w:rsidRPr="003A75F4">
        <w:rPr>
          <w:sz w:val="20"/>
          <w:lang w:val="en-GB"/>
        </w:rPr>
        <w:t>approval</w:t>
      </w:r>
      <w:r w:rsidRPr="003A75F4">
        <w:rPr>
          <w:sz w:val="20"/>
          <w:lang w:val="en-GB"/>
        </w:rPr>
        <w:t xml:space="preserve"> </w:t>
      </w:r>
      <w:r w:rsidR="00BE0D37" w:rsidRPr="003A75F4">
        <w:rPr>
          <w:sz w:val="20"/>
          <w:lang w:val="en-GB"/>
        </w:rPr>
        <w:t>sub-projects</w:t>
      </w:r>
      <w:r w:rsidRPr="003A75F4">
        <w:rPr>
          <w:sz w:val="20"/>
          <w:lang w:val="en-GB"/>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A0717"/>
    <w:multiLevelType w:val="hybridMultilevel"/>
    <w:tmpl w:val="5F861DE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38A7C63"/>
    <w:multiLevelType w:val="hybridMultilevel"/>
    <w:tmpl w:val="51B4BF5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71D1A37"/>
    <w:multiLevelType w:val="hybridMultilevel"/>
    <w:tmpl w:val="CAE2BFD2"/>
    <w:lvl w:ilvl="0" w:tplc="8E3C16A8">
      <w:start w:val="1"/>
      <w:numFmt w:val="bullet"/>
      <w:lvlText w:val="•"/>
      <w:lvlJc w:val="left"/>
      <w:pPr>
        <w:tabs>
          <w:tab w:val="num" w:pos="720"/>
        </w:tabs>
        <w:ind w:left="720" w:hanging="360"/>
      </w:pPr>
      <w:rPr>
        <w:rFonts w:ascii="Arial" w:hAnsi="Arial" w:hint="default"/>
      </w:rPr>
    </w:lvl>
    <w:lvl w:ilvl="1" w:tplc="7C705EC2">
      <w:start w:val="2672"/>
      <w:numFmt w:val="bullet"/>
      <w:lvlText w:val="•"/>
      <w:lvlJc w:val="left"/>
      <w:pPr>
        <w:tabs>
          <w:tab w:val="num" w:pos="1440"/>
        </w:tabs>
        <w:ind w:left="1440" w:hanging="360"/>
      </w:pPr>
      <w:rPr>
        <w:rFonts w:ascii="Arial" w:hAnsi="Arial" w:hint="default"/>
      </w:rPr>
    </w:lvl>
    <w:lvl w:ilvl="2" w:tplc="BAECA43E" w:tentative="1">
      <w:start w:val="1"/>
      <w:numFmt w:val="bullet"/>
      <w:lvlText w:val="•"/>
      <w:lvlJc w:val="left"/>
      <w:pPr>
        <w:tabs>
          <w:tab w:val="num" w:pos="2160"/>
        </w:tabs>
        <w:ind w:left="2160" w:hanging="360"/>
      </w:pPr>
      <w:rPr>
        <w:rFonts w:ascii="Arial" w:hAnsi="Arial" w:hint="default"/>
      </w:rPr>
    </w:lvl>
    <w:lvl w:ilvl="3" w:tplc="4BB4CFE2" w:tentative="1">
      <w:start w:val="1"/>
      <w:numFmt w:val="bullet"/>
      <w:lvlText w:val="•"/>
      <w:lvlJc w:val="left"/>
      <w:pPr>
        <w:tabs>
          <w:tab w:val="num" w:pos="2880"/>
        </w:tabs>
        <w:ind w:left="2880" w:hanging="360"/>
      </w:pPr>
      <w:rPr>
        <w:rFonts w:ascii="Arial" w:hAnsi="Arial" w:hint="default"/>
      </w:rPr>
    </w:lvl>
    <w:lvl w:ilvl="4" w:tplc="A964028E" w:tentative="1">
      <w:start w:val="1"/>
      <w:numFmt w:val="bullet"/>
      <w:lvlText w:val="•"/>
      <w:lvlJc w:val="left"/>
      <w:pPr>
        <w:tabs>
          <w:tab w:val="num" w:pos="3600"/>
        </w:tabs>
        <w:ind w:left="3600" w:hanging="360"/>
      </w:pPr>
      <w:rPr>
        <w:rFonts w:ascii="Arial" w:hAnsi="Arial" w:hint="default"/>
      </w:rPr>
    </w:lvl>
    <w:lvl w:ilvl="5" w:tplc="72AA8832" w:tentative="1">
      <w:start w:val="1"/>
      <w:numFmt w:val="bullet"/>
      <w:lvlText w:val="•"/>
      <w:lvlJc w:val="left"/>
      <w:pPr>
        <w:tabs>
          <w:tab w:val="num" w:pos="4320"/>
        </w:tabs>
        <w:ind w:left="4320" w:hanging="360"/>
      </w:pPr>
      <w:rPr>
        <w:rFonts w:ascii="Arial" w:hAnsi="Arial" w:hint="default"/>
      </w:rPr>
    </w:lvl>
    <w:lvl w:ilvl="6" w:tplc="79A2C472" w:tentative="1">
      <w:start w:val="1"/>
      <w:numFmt w:val="bullet"/>
      <w:lvlText w:val="•"/>
      <w:lvlJc w:val="left"/>
      <w:pPr>
        <w:tabs>
          <w:tab w:val="num" w:pos="5040"/>
        </w:tabs>
        <w:ind w:left="5040" w:hanging="360"/>
      </w:pPr>
      <w:rPr>
        <w:rFonts w:ascii="Arial" w:hAnsi="Arial" w:hint="default"/>
      </w:rPr>
    </w:lvl>
    <w:lvl w:ilvl="7" w:tplc="FD1847EA" w:tentative="1">
      <w:start w:val="1"/>
      <w:numFmt w:val="bullet"/>
      <w:lvlText w:val="•"/>
      <w:lvlJc w:val="left"/>
      <w:pPr>
        <w:tabs>
          <w:tab w:val="num" w:pos="5760"/>
        </w:tabs>
        <w:ind w:left="5760" w:hanging="360"/>
      </w:pPr>
      <w:rPr>
        <w:rFonts w:ascii="Arial" w:hAnsi="Arial" w:hint="default"/>
      </w:rPr>
    </w:lvl>
    <w:lvl w:ilvl="8" w:tplc="498CEE3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E0E5E2C"/>
    <w:multiLevelType w:val="hybridMultilevel"/>
    <w:tmpl w:val="8C785E7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0E4C2EDA"/>
    <w:multiLevelType w:val="hybridMultilevel"/>
    <w:tmpl w:val="5D3C43B4"/>
    <w:lvl w:ilvl="0" w:tplc="C4A8153E">
      <w:start w:val="1"/>
      <w:numFmt w:val="bullet"/>
      <w:lvlText w:val="•"/>
      <w:lvlJc w:val="left"/>
      <w:pPr>
        <w:tabs>
          <w:tab w:val="num" w:pos="720"/>
        </w:tabs>
        <w:ind w:left="720" w:hanging="360"/>
      </w:pPr>
      <w:rPr>
        <w:rFonts w:ascii="Arial" w:hAnsi="Arial" w:hint="default"/>
      </w:rPr>
    </w:lvl>
    <w:lvl w:ilvl="1" w:tplc="3732FAEA">
      <w:start w:val="1088"/>
      <w:numFmt w:val="bullet"/>
      <w:lvlText w:val="•"/>
      <w:lvlJc w:val="left"/>
      <w:pPr>
        <w:tabs>
          <w:tab w:val="num" w:pos="1440"/>
        </w:tabs>
        <w:ind w:left="1440" w:hanging="360"/>
      </w:pPr>
      <w:rPr>
        <w:rFonts w:ascii="Arial" w:hAnsi="Arial" w:hint="default"/>
      </w:rPr>
    </w:lvl>
    <w:lvl w:ilvl="2" w:tplc="876CB8B8" w:tentative="1">
      <w:start w:val="1"/>
      <w:numFmt w:val="bullet"/>
      <w:lvlText w:val="•"/>
      <w:lvlJc w:val="left"/>
      <w:pPr>
        <w:tabs>
          <w:tab w:val="num" w:pos="2160"/>
        </w:tabs>
        <w:ind w:left="2160" w:hanging="360"/>
      </w:pPr>
      <w:rPr>
        <w:rFonts w:ascii="Arial" w:hAnsi="Arial" w:hint="default"/>
      </w:rPr>
    </w:lvl>
    <w:lvl w:ilvl="3" w:tplc="21E6D9DC" w:tentative="1">
      <w:start w:val="1"/>
      <w:numFmt w:val="bullet"/>
      <w:lvlText w:val="•"/>
      <w:lvlJc w:val="left"/>
      <w:pPr>
        <w:tabs>
          <w:tab w:val="num" w:pos="2880"/>
        </w:tabs>
        <w:ind w:left="2880" w:hanging="360"/>
      </w:pPr>
      <w:rPr>
        <w:rFonts w:ascii="Arial" w:hAnsi="Arial" w:hint="default"/>
      </w:rPr>
    </w:lvl>
    <w:lvl w:ilvl="4" w:tplc="5B08D1B6" w:tentative="1">
      <w:start w:val="1"/>
      <w:numFmt w:val="bullet"/>
      <w:lvlText w:val="•"/>
      <w:lvlJc w:val="left"/>
      <w:pPr>
        <w:tabs>
          <w:tab w:val="num" w:pos="3600"/>
        </w:tabs>
        <w:ind w:left="3600" w:hanging="360"/>
      </w:pPr>
      <w:rPr>
        <w:rFonts w:ascii="Arial" w:hAnsi="Arial" w:hint="default"/>
      </w:rPr>
    </w:lvl>
    <w:lvl w:ilvl="5" w:tplc="ACFA5F6A" w:tentative="1">
      <w:start w:val="1"/>
      <w:numFmt w:val="bullet"/>
      <w:lvlText w:val="•"/>
      <w:lvlJc w:val="left"/>
      <w:pPr>
        <w:tabs>
          <w:tab w:val="num" w:pos="4320"/>
        </w:tabs>
        <w:ind w:left="4320" w:hanging="360"/>
      </w:pPr>
      <w:rPr>
        <w:rFonts w:ascii="Arial" w:hAnsi="Arial" w:hint="default"/>
      </w:rPr>
    </w:lvl>
    <w:lvl w:ilvl="6" w:tplc="E4D6871A" w:tentative="1">
      <w:start w:val="1"/>
      <w:numFmt w:val="bullet"/>
      <w:lvlText w:val="•"/>
      <w:lvlJc w:val="left"/>
      <w:pPr>
        <w:tabs>
          <w:tab w:val="num" w:pos="5040"/>
        </w:tabs>
        <w:ind w:left="5040" w:hanging="360"/>
      </w:pPr>
      <w:rPr>
        <w:rFonts w:ascii="Arial" w:hAnsi="Arial" w:hint="default"/>
      </w:rPr>
    </w:lvl>
    <w:lvl w:ilvl="7" w:tplc="8BE09E3C" w:tentative="1">
      <w:start w:val="1"/>
      <w:numFmt w:val="bullet"/>
      <w:lvlText w:val="•"/>
      <w:lvlJc w:val="left"/>
      <w:pPr>
        <w:tabs>
          <w:tab w:val="num" w:pos="5760"/>
        </w:tabs>
        <w:ind w:left="5760" w:hanging="360"/>
      </w:pPr>
      <w:rPr>
        <w:rFonts w:ascii="Arial" w:hAnsi="Arial" w:hint="default"/>
      </w:rPr>
    </w:lvl>
    <w:lvl w:ilvl="8" w:tplc="E508E24A"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41A6582"/>
    <w:multiLevelType w:val="hybridMultilevel"/>
    <w:tmpl w:val="176E2B8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45B2E8D"/>
    <w:multiLevelType w:val="hybridMultilevel"/>
    <w:tmpl w:val="36AA679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16672789"/>
    <w:multiLevelType w:val="hybridMultilevel"/>
    <w:tmpl w:val="BE94B58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9964E39"/>
    <w:multiLevelType w:val="hybridMultilevel"/>
    <w:tmpl w:val="6FBE653E"/>
    <w:lvl w:ilvl="0" w:tplc="04130011">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1B832677"/>
    <w:multiLevelType w:val="hybridMultilevel"/>
    <w:tmpl w:val="DA0A6C14"/>
    <w:lvl w:ilvl="0" w:tplc="04130001">
      <w:start w:val="1"/>
      <w:numFmt w:val="bullet"/>
      <w:lvlText w:val=""/>
      <w:lvlJc w:val="left"/>
      <w:pPr>
        <w:ind w:left="770" w:hanging="360"/>
      </w:pPr>
      <w:rPr>
        <w:rFonts w:ascii="Symbol" w:hAnsi="Symbol" w:hint="default"/>
      </w:rPr>
    </w:lvl>
    <w:lvl w:ilvl="1" w:tplc="04130003" w:tentative="1">
      <w:start w:val="1"/>
      <w:numFmt w:val="bullet"/>
      <w:lvlText w:val="o"/>
      <w:lvlJc w:val="left"/>
      <w:pPr>
        <w:ind w:left="1490" w:hanging="360"/>
      </w:pPr>
      <w:rPr>
        <w:rFonts w:ascii="Courier New" w:hAnsi="Courier New" w:cs="Courier New" w:hint="default"/>
      </w:rPr>
    </w:lvl>
    <w:lvl w:ilvl="2" w:tplc="04130005" w:tentative="1">
      <w:start w:val="1"/>
      <w:numFmt w:val="bullet"/>
      <w:lvlText w:val=""/>
      <w:lvlJc w:val="left"/>
      <w:pPr>
        <w:ind w:left="2210" w:hanging="360"/>
      </w:pPr>
      <w:rPr>
        <w:rFonts w:ascii="Wingdings" w:hAnsi="Wingdings" w:hint="default"/>
      </w:rPr>
    </w:lvl>
    <w:lvl w:ilvl="3" w:tplc="04130001" w:tentative="1">
      <w:start w:val="1"/>
      <w:numFmt w:val="bullet"/>
      <w:lvlText w:val=""/>
      <w:lvlJc w:val="left"/>
      <w:pPr>
        <w:ind w:left="2930" w:hanging="360"/>
      </w:pPr>
      <w:rPr>
        <w:rFonts w:ascii="Symbol" w:hAnsi="Symbol" w:hint="default"/>
      </w:rPr>
    </w:lvl>
    <w:lvl w:ilvl="4" w:tplc="04130003" w:tentative="1">
      <w:start w:val="1"/>
      <w:numFmt w:val="bullet"/>
      <w:lvlText w:val="o"/>
      <w:lvlJc w:val="left"/>
      <w:pPr>
        <w:ind w:left="3650" w:hanging="360"/>
      </w:pPr>
      <w:rPr>
        <w:rFonts w:ascii="Courier New" w:hAnsi="Courier New" w:cs="Courier New" w:hint="default"/>
      </w:rPr>
    </w:lvl>
    <w:lvl w:ilvl="5" w:tplc="04130005" w:tentative="1">
      <w:start w:val="1"/>
      <w:numFmt w:val="bullet"/>
      <w:lvlText w:val=""/>
      <w:lvlJc w:val="left"/>
      <w:pPr>
        <w:ind w:left="4370" w:hanging="360"/>
      </w:pPr>
      <w:rPr>
        <w:rFonts w:ascii="Wingdings" w:hAnsi="Wingdings" w:hint="default"/>
      </w:rPr>
    </w:lvl>
    <w:lvl w:ilvl="6" w:tplc="04130001" w:tentative="1">
      <w:start w:val="1"/>
      <w:numFmt w:val="bullet"/>
      <w:lvlText w:val=""/>
      <w:lvlJc w:val="left"/>
      <w:pPr>
        <w:ind w:left="5090" w:hanging="360"/>
      </w:pPr>
      <w:rPr>
        <w:rFonts w:ascii="Symbol" w:hAnsi="Symbol" w:hint="default"/>
      </w:rPr>
    </w:lvl>
    <w:lvl w:ilvl="7" w:tplc="04130003" w:tentative="1">
      <w:start w:val="1"/>
      <w:numFmt w:val="bullet"/>
      <w:lvlText w:val="o"/>
      <w:lvlJc w:val="left"/>
      <w:pPr>
        <w:ind w:left="5810" w:hanging="360"/>
      </w:pPr>
      <w:rPr>
        <w:rFonts w:ascii="Courier New" w:hAnsi="Courier New" w:cs="Courier New" w:hint="default"/>
      </w:rPr>
    </w:lvl>
    <w:lvl w:ilvl="8" w:tplc="04130005" w:tentative="1">
      <w:start w:val="1"/>
      <w:numFmt w:val="bullet"/>
      <w:lvlText w:val=""/>
      <w:lvlJc w:val="left"/>
      <w:pPr>
        <w:ind w:left="6530" w:hanging="360"/>
      </w:pPr>
      <w:rPr>
        <w:rFonts w:ascii="Wingdings" w:hAnsi="Wingdings" w:hint="default"/>
      </w:rPr>
    </w:lvl>
  </w:abstractNum>
  <w:abstractNum w:abstractNumId="10" w15:restartNumberingAfterBreak="0">
    <w:nsid w:val="1F397FAF"/>
    <w:multiLevelType w:val="hybridMultilevel"/>
    <w:tmpl w:val="817C0E5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1D52927"/>
    <w:multiLevelType w:val="hybridMultilevel"/>
    <w:tmpl w:val="CF2C72F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4EA5CB1"/>
    <w:multiLevelType w:val="hybridMultilevel"/>
    <w:tmpl w:val="942AB558"/>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3" w15:restartNumberingAfterBreak="0">
    <w:nsid w:val="326C1CEB"/>
    <w:multiLevelType w:val="hybridMultilevel"/>
    <w:tmpl w:val="53CAD0C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8D10A8"/>
    <w:multiLevelType w:val="hybridMultilevel"/>
    <w:tmpl w:val="3C4EEF14"/>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5" w15:restartNumberingAfterBreak="0">
    <w:nsid w:val="35C44E4E"/>
    <w:multiLevelType w:val="hybridMultilevel"/>
    <w:tmpl w:val="78BAE4E6"/>
    <w:lvl w:ilvl="0" w:tplc="E3386662">
      <w:start w:val="1"/>
      <w:numFmt w:val="bullet"/>
      <w:lvlText w:val="•"/>
      <w:lvlJc w:val="left"/>
      <w:pPr>
        <w:tabs>
          <w:tab w:val="num" w:pos="720"/>
        </w:tabs>
        <w:ind w:left="720" w:hanging="360"/>
      </w:pPr>
      <w:rPr>
        <w:rFonts w:ascii="Arial" w:hAnsi="Arial" w:hint="default"/>
      </w:rPr>
    </w:lvl>
    <w:lvl w:ilvl="1" w:tplc="34BA29F2">
      <w:start w:val="1128"/>
      <w:numFmt w:val="bullet"/>
      <w:lvlText w:val="•"/>
      <w:lvlJc w:val="left"/>
      <w:pPr>
        <w:tabs>
          <w:tab w:val="num" w:pos="1440"/>
        </w:tabs>
        <w:ind w:left="1440" w:hanging="360"/>
      </w:pPr>
      <w:rPr>
        <w:rFonts w:ascii="Arial" w:hAnsi="Arial" w:hint="default"/>
      </w:rPr>
    </w:lvl>
    <w:lvl w:ilvl="2" w:tplc="B0EE4156" w:tentative="1">
      <w:start w:val="1"/>
      <w:numFmt w:val="bullet"/>
      <w:lvlText w:val="•"/>
      <w:lvlJc w:val="left"/>
      <w:pPr>
        <w:tabs>
          <w:tab w:val="num" w:pos="2160"/>
        </w:tabs>
        <w:ind w:left="2160" w:hanging="360"/>
      </w:pPr>
      <w:rPr>
        <w:rFonts w:ascii="Arial" w:hAnsi="Arial" w:hint="default"/>
      </w:rPr>
    </w:lvl>
    <w:lvl w:ilvl="3" w:tplc="F1063CFC" w:tentative="1">
      <w:start w:val="1"/>
      <w:numFmt w:val="bullet"/>
      <w:lvlText w:val="•"/>
      <w:lvlJc w:val="left"/>
      <w:pPr>
        <w:tabs>
          <w:tab w:val="num" w:pos="2880"/>
        </w:tabs>
        <w:ind w:left="2880" w:hanging="360"/>
      </w:pPr>
      <w:rPr>
        <w:rFonts w:ascii="Arial" w:hAnsi="Arial" w:hint="default"/>
      </w:rPr>
    </w:lvl>
    <w:lvl w:ilvl="4" w:tplc="060A1372" w:tentative="1">
      <w:start w:val="1"/>
      <w:numFmt w:val="bullet"/>
      <w:lvlText w:val="•"/>
      <w:lvlJc w:val="left"/>
      <w:pPr>
        <w:tabs>
          <w:tab w:val="num" w:pos="3600"/>
        </w:tabs>
        <w:ind w:left="3600" w:hanging="360"/>
      </w:pPr>
      <w:rPr>
        <w:rFonts w:ascii="Arial" w:hAnsi="Arial" w:hint="default"/>
      </w:rPr>
    </w:lvl>
    <w:lvl w:ilvl="5" w:tplc="3CF60D74" w:tentative="1">
      <w:start w:val="1"/>
      <w:numFmt w:val="bullet"/>
      <w:lvlText w:val="•"/>
      <w:lvlJc w:val="left"/>
      <w:pPr>
        <w:tabs>
          <w:tab w:val="num" w:pos="4320"/>
        </w:tabs>
        <w:ind w:left="4320" w:hanging="360"/>
      </w:pPr>
      <w:rPr>
        <w:rFonts w:ascii="Arial" w:hAnsi="Arial" w:hint="default"/>
      </w:rPr>
    </w:lvl>
    <w:lvl w:ilvl="6" w:tplc="9EE8D720" w:tentative="1">
      <w:start w:val="1"/>
      <w:numFmt w:val="bullet"/>
      <w:lvlText w:val="•"/>
      <w:lvlJc w:val="left"/>
      <w:pPr>
        <w:tabs>
          <w:tab w:val="num" w:pos="5040"/>
        </w:tabs>
        <w:ind w:left="5040" w:hanging="360"/>
      </w:pPr>
      <w:rPr>
        <w:rFonts w:ascii="Arial" w:hAnsi="Arial" w:hint="default"/>
      </w:rPr>
    </w:lvl>
    <w:lvl w:ilvl="7" w:tplc="9A206CB0" w:tentative="1">
      <w:start w:val="1"/>
      <w:numFmt w:val="bullet"/>
      <w:lvlText w:val="•"/>
      <w:lvlJc w:val="left"/>
      <w:pPr>
        <w:tabs>
          <w:tab w:val="num" w:pos="5760"/>
        </w:tabs>
        <w:ind w:left="5760" w:hanging="360"/>
      </w:pPr>
      <w:rPr>
        <w:rFonts w:ascii="Arial" w:hAnsi="Arial" w:hint="default"/>
      </w:rPr>
    </w:lvl>
    <w:lvl w:ilvl="8" w:tplc="F3E2BC52"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3C0A053A"/>
    <w:multiLevelType w:val="hybridMultilevel"/>
    <w:tmpl w:val="696E19BA"/>
    <w:lvl w:ilvl="0" w:tplc="32741A10">
      <w:start w:val="1"/>
      <w:numFmt w:val="bullet"/>
      <w:lvlText w:val="•"/>
      <w:lvlJc w:val="left"/>
      <w:pPr>
        <w:tabs>
          <w:tab w:val="num" w:pos="720"/>
        </w:tabs>
        <w:ind w:left="720" w:hanging="360"/>
      </w:pPr>
      <w:rPr>
        <w:rFonts w:ascii="Arial" w:hAnsi="Arial" w:hint="default"/>
      </w:rPr>
    </w:lvl>
    <w:lvl w:ilvl="1" w:tplc="249E22C0" w:tentative="1">
      <w:start w:val="1"/>
      <w:numFmt w:val="bullet"/>
      <w:lvlText w:val="•"/>
      <w:lvlJc w:val="left"/>
      <w:pPr>
        <w:tabs>
          <w:tab w:val="num" w:pos="1440"/>
        </w:tabs>
        <w:ind w:left="1440" w:hanging="360"/>
      </w:pPr>
      <w:rPr>
        <w:rFonts w:ascii="Arial" w:hAnsi="Arial" w:hint="default"/>
      </w:rPr>
    </w:lvl>
    <w:lvl w:ilvl="2" w:tplc="7458D250" w:tentative="1">
      <w:start w:val="1"/>
      <w:numFmt w:val="bullet"/>
      <w:lvlText w:val="•"/>
      <w:lvlJc w:val="left"/>
      <w:pPr>
        <w:tabs>
          <w:tab w:val="num" w:pos="2160"/>
        </w:tabs>
        <w:ind w:left="2160" w:hanging="360"/>
      </w:pPr>
      <w:rPr>
        <w:rFonts w:ascii="Arial" w:hAnsi="Arial" w:hint="default"/>
      </w:rPr>
    </w:lvl>
    <w:lvl w:ilvl="3" w:tplc="FDE261F8" w:tentative="1">
      <w:start w:val="1"/>
      <w:numFmt w:val="bullet"/>
      <w:lvlText w:val="•"/>
      <w:lvlJc w:val="left"/>
      <w:pPr>
        <w:tabs>
          <w:tab w:val="num" w:pos="2880"/>
        </w:tabs>
        <w:ind w:left="2880" w:hanging="360"/>
      </w:pPr>
      <w:rPr>
        <w:rFonts w:ascii="Arial" w:hAnsi="Arial" w:hint="default"/>
      </w:rPr>
    </w:lvl>
    <w:lvl w:ilvl="4" w:tplc="DE3051B8" w:tentative="1">
      <w:start w:val="1"/>
      <w:numFmt w:val="bullet"/>
      <w:lvlText w:val="•"/>
      <w:lvlJc w:val="left"/>
      <w:pPr>
        <w:tabs>
          <w:tab w:val="num" w:pos="3600"/>
        </w:tabs>
        <w:ind w:left="3600" w:hanging="360"/>
      </w:pPr>
      <w:rPr>
        <w:rFonts w:ascii="Arial" w:hAnsi="Arial" w:hint="default"/>
      </w:rPr>
    </w:lvl>
    <w:lvl w:ilvl="5" w:tplc="8480B56E" w:tentative="1">
      <w:start w:val="1"/>
      <w:numFmt w:val="bullet"/>
      <w:lvlText w:val="•"/>
      <w:lvlJc w:val="left"/>
      <w:pPr>
        <w:tabs>
          <w:tab w:val="num" w:pos="4320"/>
        </w:tabs>
        <w:ind w:left="4320" w:hanging="360"/>
      </w:pPr>
      <w:rPr>
        <w:rFonts w:ascii="Arial" w:hAnsi="Arial" w:hint="default"/>
      </w:rPr>
    </w:lvl>
    <w:lvl w:ilvl="6" w:tplc="F10019AC" w:tentative="1">
      <w:start w:val="1"/>
      <w:numFmt w:val="bullet"/>
      <w:lvlText w:val="•"/>
      <w:lvlJc w:val="left"/>
      <w:pPr>
        <w:tabs>
          <w:tab w:val="num" w:pos="5040"/>
        </w:tabs>
        <w:ind w:left="5040" w:hanging="360"/>
      </w:pPr>
      <w:rPr>
        <w:rFonts w:ascii="Arial" w:hAnsi="Arial" w:hint="default"/>
      </w:rPr>
    </w:lvl>
    <w:lvl w:ilvl="7" w:tplc="2E0A9946" w:tentative="1">
      <w:start w:val="1"/>
      <w:numFmt w:val="bullet"/>
      <w:lvlText w:val="•"/>
      <w:lvlJc w:val="left"/>
      <w:pPr>
        <w:tabs>
          <w:tab w:val="num" w:pos="5760"/>
        </w:tabs>
        <w:ind w:left="5760" w:hanging="360"/>
      </w:pPr>
      <w:rPr>
        <w:rFonts w:ascii="Arial" w:hAnsi="Arial" w:hint="default"/>
      </w:rPr>
    </w:lvl>
    <w:lvl w:ilvl="8" w:tplc="96468AB0"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3E811E49"/>
    <w:multiLevelType w:val="multilevel"/>
    <w:tmpl w:val="3EE6515A"/>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438056A8"/>
    <w:multiLevelType w:val="hybridMultilevel"/>
    <w:tmpl w:val="48541AD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A8D4E0F"/>
    <w:multiLevelType w:val="hybridMultilevel"/>
    <w:tmpl w:val="D3502252"/>
    <w:lvl w:ilvl="0" w:tplc="1B3064A8">
      <w:start w:val="1"/>
      <w:numFmt w:val="bullet"/>
      <w:lvlText w:val="•"/>
      <w:lvlJc w:val="left"/>
      <w:pPr>
        <w:tabs>
          <w:tab w:val="num" w:pos="720"/>
        </w:tabs>
        <w:ind w:left="720" w:hanging="360"/>
      </w:pPr>
      <w:rPr>
        <w:rFonts w:ascii="Arial" w:hAnsi="Arial" w:hint="default"/>
      </w:rPr>
    </w:lvl>
    <w:lvl w:ilvl="1" w:tplc="0A1AF2F0" w:tentative="1">
      <w:start w:val="1"/>
      <w:numFmt w:val="bullet"/>
      <w:lvlText w:val="•"/>
      <w:lvlJc w:val="left"/>
      <w:pPr>
        <w:tabs>
          <w:tab w:val="num" w:pos="1440"/>
        </w:tabs>
        <w:ind w:left="1440" w:hanging="360"/>
      </w:pPr>
      <w:rPr>
        <w:rFonts w:ascii="Arial" w:hAnsi="Arial" w:hint="default"/>
      </w:rPr>
    </w:lvl>
    <w:lvl w:ilvl="2" w:tplc="87CAC9FE" w:tentative="1">
      <w:start w:val="1"/>
      <w:numFmt w:val="bullet"/>
      <w:lvlText w:val="•"/>
      <w:lvlJc w:val="left"/>
      <w:pPr>
        <w:tabs>
          <w:tab w:val="num" w:pos="2160"/>
        </w:tabs>
        <w:ind w:left="2160" w:hanging="360"/>
      </w:pPr>
      <w:rPr>
        <w:rFonts w:ascii="Arial" w:hAnsi="Arial" w:hint="default"/>
      </w:rPr>
    </w:lvl>
    <w:lvl w:ilvl="3" w:tplc="C8ECAC12" w:tentative="1">
      <w:start w:val="1"/>
      <w:numFmt w:val="bullet"/>
      <w:lvlText w:val="•"/>
      <w:lvlJc w:val="left"/>
      <w:pPr>
        <w:tabs>
          <w:tab w:val="num" w:pos="2880"/>
        </w:tabs>
        <w:ind w:left="2880" w:hanging="360"/>
      </w:pPr>
      <w:rPr>
        <w:rFonts w:ascii="Arial" w:hAnsi="Arial" w:hint="default"/>
      </w:rPr>
    </w:lvl>
    <w:lvl w:ilvl="4" w:tplc="AEEC19DC" w:tentative="1">
      <w:start w:val="1"/>
      <w:numFmt w:val="bullet"/>
      <w:lvlText w:val="•"/>
      <w:lvlJc w:val="left"/>
      <w:pPr>
        <w:tabs>
          <w:tab w:val="num" w:pos="3600"/>
        </w:tabs>
        <w:ind w:left="3600" w:hanging="360"/>
      </w:pPr>
      <w:rPr>
        <w:rFonts w:ascii="Arial" w:hAnsi="Arial" w:hint="default"/>
      </w:rPr>
    </w:lvl>
    <w:lvl w:ilvl="5" w:tplc="63900EF6" w:tentative="1">
      <w:start w:val="1"/>
      <w:numFmt w:val="bullet"/>
      <w:lvlText w:val="•"/>
      <w:lvlJc w:val="left"/>
      <w:pPr>
        <w:tabs>
          <w:tab w:val="num" w:pos="4320"/>
        </w:tabs>
        <w:ind w:left="4320" w:hanging="360"/>
      </w:pPr>
      <w:rPr>
        <w:rFonts w:ascii="Arial" w:hAnsi="Arial" w:hint="default"/>
      </w:rPr>
    </w:lvl>
    <w:lvl w:ilvl="6" w:tplc="3A923C36" w:tentative="1">
      <w:start w:val="1"/>
      <w:numFmt w:val="bullet"/>
      <w:lvlText w:val="•"/>
      <w:lvlJc w:val="left"/>
      <w:pPr>
        <w:tabs>
          <w:tab w:val="num" w:pos="5040"/>
        </w:tabs>
        <w:ind w:left="5040" w:hanging="360"/>
      </w:pPr>
      <w:rPr>
        <w:rFonts w:ascii="Arial" w:hAnsi="Arial" w:hint="default"/>
      </w:rPr>
    </w:lvl>
    <w:lvl w:ilvl="7" w:tplc="5B508D8C" w:tentative="1">
      <w:start w:val="1"/>
      <w:numFmt w:val="bullet"/>
      <w:lvlText w:val="•"/>
      <w:lvlJc w:val="left"/>
      <w:pPr>
        <w:tabs>
          <w:tab w:val="num" w:pos="5760"/>
        </w:tabs>
        <w:ind w:left="5760" w:hanging="360"/>
      </w:pPr>
      <w:rPr>
        <w:rFonts w:ascii="Arial" w:hAnsi="Arial" w:hint="default"/>
      </w:rPr>
    </w:lvl>
    <w:lvl w:ilvl="8" w:tplc="BD38ABDC"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4EC81B41"/>
    <w:multiLevelType w:val="hybridMultilevel"/>
    <w:tmpl w:val="16622460"/>
    <w:lvl w:ilvl="0" w:tplc="0413000F">
      <w:start w:val="1"/>
      <w:numFmt w:val="decimal"/>
      <w:lvlText w:val="%1."/>
      <w:lvlJc w:val="left"/>
      <w:pPr>
        <w:ind w:left="720" w:hanging="360"/>
      </w:pPr>
      <w:rPr>
        <w:rFonts w:hint="default"/>
      </w:rPr>
    </w:lvl>
    <w:lvl w:ilvl="1" w:tplc="0413000F">
      <w:start w:val="1"/>
      <w:numFmt w:val="decimal"/>
      <w:lvlText w:val="%2."/>
      <w:lvlJc w:val="left"/>
      <w:pPr>
        <w:ind w:left="1440" w:hanging="360"/>
      </w:pPr>
      <w:rPr>
        <w:rFonts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53360413"/>
    <w:multiLevelType w:val="hybridMultilevel"/>
    <w:tmpl w:val="16D41E80"/>
    <w:lvl w:ilvl="0" w:tplc="58E6F490">
      <w:start w:val="1"/>
      <w:numFmt w:val="decimal"/>
      <w:lvlText w:val="%1."/>
      <w:lvlJc w:val="left"/>
      <w:pPr>
        <w:tabs>
          <w:tab w:val="num" w:pos="720"/>
        </w:tabs>
        <w:ind w:left="720" w:hanging="360"/>
      </w:pPr>
    </w:lvl>
    <w:lvl w:ilvl="1" w:tplc="BC6065F6" w:tentative="1">
      <w:start w:val="1"/>
      <w:numFmt w:val="decimal"/>
      <w:lvlText w:val="%2."/>
      <w:lvlJc w:val="left"/>
      <w:pPr>
        <w:tabs>
          <w:tab w:val="num" w:pos="1440"/>
        </w:tabs>
        <w:ind w:left="1440" w:hanging="360"/>
      </w:pPr>
    </w:lvl>
    <w:lvl w:ilvl="2" w:tplc="EB26BE94" w:tentative="1">
      <w:start w:val="1"/>
      <w:numFmt w:val="decimal"/>
      <w:lvlText w:val="%3."/>
      <w:lvlJc w:val="left"/>
      <w:pPr>
        <w:tabs>
          <w:tab w:val="num" w:pos="2160"/>
        </w:tabs>
        <w:ind w:left="2160" w:hanging="360"/>
      </w:pPr>
    </w:lvl>
    <w:lvl w:ilvl="3" w:tplc="C18A7B90" w:tentative="1">
      <w:start w:val="1"/>
      <w:numFmt w:val="decimal"/>
      <w:lvlText w:val="%4."/>
      <w:lvlJc w:val="left"/>
      <w:pPr>
        <w:tabs>
          <w:tab w:val="num" w:pos="2880"/>
        </w:tabs>
        <w:ind w:left="2880" w:hanging="360"/>
      </w:pPr>
    </w:lvl>
    <w:lvl w:ilvl="4" w:tplc="C57A6708" w:tentative="1">
      <w:start w:val="1"/>
      <w:numFmt w:val="decimal"/>
      <w:lvlText w:val="%5."/>
      <w:lvlJc w:val="left"/>
      <w:pPr>
        <w:tabs>
          <w:tab w:val="num" w:pos="3600"/>
        </w:tabs>
        <w:ind w:left="3600" w:hanging="360"/>
      </w:pPr>
    </w:lvl>
    <w:lvl w:ilvl="5" w:tplc="3BB27F52" w:tentative="1">
      <w:start w:val="1"/>
      <w:numFmt w:val="decimal"/>
      <w:lvlText w:val="%6."/>
      <w:lvlJc w:val="left"/>
      <w:pPr>
        <w:tabs>
          <w:tab w:val="num" w:pos="4320"/>
        </w:tabs>
        <w:ind w:left="4320" w:hanging="360"/>
      </w:pPr>
    </w:lvl>
    <w:lvl w:ilvl="6" w:tplc="EA1825C6" w:tentative="1">
      <w:start w:val="1"/>
      <w:numFmt w:val="decimal"/>
      <w:lvlText w:val="%7."/>
      <w:lvlJc w:val="left"/>
      <w:pPr>
        <w:tabs>
          <w:tab w:val="num" w:pos="5040"/>
        </w:tabs>
        <w:ind w:left="5040" w:hanging="360"/>
      </w:pPr>
    </w:lvl>
    <w:lvl w:ilvl="7" w:tplc="77E2BD58" w:tentative="1">
      <w:start w:val="1"/>
      <w:numFmt w:val="decimal"/>
      <w:lvlText w:val="%8."/>
      <w:lvlJc w:val="left"/>
      <w:pPr>
        <w:tabs>
          <w:tab w:val="num" w:pos="5760"/>
        </w:tabs>
        <w:ind w:left="5760" w:hanging="360"/>
      </w:pPr>
    </w:lvl>
    <w:lvl w:ilvl="8" w:tplc="5172FE86" w:tentative="1">
      <w:start w:val="1"/>
      <w:numFmt w:val="decimal"/>
      <w:lvlText w:val="%9."/>
      <w:lvlJc w:val="left"/>
      <w:pPr>
        <w:tabs>
          <w:tab w:val="num" w:pos="6480"/>
        </w:tabs>
        <w:ind w:left="6480" w:hanging="360"/>
      </w:pPr>
    </w:lvl>
  </w:abstractNum>
  <w:abstractNum w:abstractNumId="22" w15:restartNumberingAfterBreak="0">
    <w:nsid w:val="53E94E87"/>
    <w:multiLevelType w:val="hybridMultilevel"/>
    <w:tmpl w:val="C272259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57481ECD"/>
    <w:multiLevelType w:val="hybridMultilevel"/>
    <w:tmpl w:val="8DA09AAC"/>
    <w:lvl w:ilvl="0" w:tplc="04130011">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4" w15:restartNumberingAfterBreak="0">
    <w:nsid w:val="59380460"/>
    <w:multiLevelType w:val="hybridMultilevel"/>
    <w:tmpl w:val="01C66866"/>
    <w:lvl w:ilvl="0" w:tplc="34BA29F2">
      <w:start w:val="1128"/>
      <w:numFmt w:val="bullet"/>
      <w:lvlText w:val="•"/>
      <w:lvlJc w:val="left"/>
      <w:pPr>
        <w:tabs>
          <w:tab w:val="num" w:pos="1068"/>
        </w:tabs>
        <w:ind w:left="1068" w:hanging="360"/>
      </w:pPr>
      <w:rPr>
        <w:rFonts w:ascii="Arial" w:hAnsi="Arial" w:hint="default"/>
      </w:rPr>
    </w:lvl>
    <w:lvl w:ilvl="1" w:tplc="04130003" w:tentative="1">
      <w:start w:val="1"/>
      <w:numFmt w:val="bullet"/>
      <w:lvlText w:val="o"/>
      <w:lvlJc w:val="left"/>
      <w:pPr>
        <w:ind w:left="1068" w:hanging="360"/>
      </w:pPr>
      <w:rPr>
        <w:rFonts w:ascii="Courier New" w:hAnsi="Courier New" w:cs="Courier New" w:hint="default"/>
      </w:rPr>
    </w:lvl>
    <w:lvl w:ilvl="2" w:tplc="04130005" w:tentative="1">
      <w:start w:val="1"/>
      <w:numFmt w:val="bullet"/>
      <w:lvlText w:val=""/>
      <w:lvlJc w:val="left"/>
      <w:pPr>
        <w:ind w:left="1788" w:hanging="360"/>
      </w:pPr>
      <w:rPr>
        <w:rFonts w:ascii="Wingdings" w:hAnsi="Wingdings" w:hint="default"/>
      </w:rPr>
    </w:lvl>
    <w:lvl w:ilvl="3" w:tplc="04130001" w:tentative="1">
      <w:start w:val="1"/>
      <w:numFmt w:val="bullet"/>
      <w:lvlText w:val=""/>
      <w:lvlJc w:val="left"/>
      <w:pPr>
        <w:ind w:left="2508" w:hanging="360"/>
      </w:pPr>
      <w:rPr>
        <w:rFonts w:ascii="Symbol" w:hAnsi="Symbol" w:hint="default"/>
      </w:rPr>
    </w:lvl>
    <w:lvl w:ilvl="4" w:tplc="04130003" w:tentative="1">
      <w:start w:val="1"/>
      <w:numFmt w:val="bullet"/>
      <w:lvlText w:val="o"/>
      <w:lvlJc w:val="left"/>
      <w:pPr>
        <w:ind w:left="3228" w:hanging="360"/>
      </w:pPr>
      <w:rPr>
        <w:rFonts w:ascii="Courier New" w:hAnsi="Courier New" w:cs="Courier New" w:hint="default"/>
      </w:rPr>
    </w:lvl>
    <w:lvl w:ilvl="5" w:tplc="04130005" w:tentative="1">
      <w:start w:val="1"/>
      <w:numFmt w:val="bullet"/>
      <w:lvlText w:val=""/>
      <w:lvlJc w:val="left"/>
      <w:pPr>
        <w:ind w:left="3948" w:hanging="360"/>
      </w:pPr>
      <w:rPr>
        <w:rFonts w:ascii="Wingdings" w:hAnsi="Wingdings" w:hint="default"/>
      </w:rPr>
    </w:lvl>
    <w:lvl w:ilvl="6" w:tplc="04130001" w:tentative="1">
      <w:start w:val="1"/>
      <w:numFmt w:val="bullet"/>
      <w:lvlText w:val=""/>
      <w:lvlJc w:val="left"/>
      <w:pPr>
        <w:ind w:left="4668" w:hanging="360"/>
      </w:pPr>
      <w:rPr>
        <w:rFonts w:ascii="Symbol" w:hAnsi="Symbol" w:hint="default"/>
      </w:rPr>
    </w:lvl>
    <w:lvl w:ilvl="7" w:tplc="04130003" w:tentative="1">
      <w:start w:val="1"/>
      <w:numFmt w:val="bullet"/>
      <w:lvlText w:val="o"/>
      <w:lvlJc w:val="left"/>
      <w:pPr>
        <w:ind w:left="5388" w:hanging="360"/>
      </w:pPr>
      <w:rPr>
        <w:rFonts w:ascii="Courier New" w:hAnsi="Courier New" w:cs="Courier New" w:hint="default"/>
      </w:rPr>
    </w:lvl>
    <w:lvl w:ilvl="8" w:tplc="04130005" w:tentative="1">
      <w:start w:val="1"/>
      <w:numFmt w:val="bullet"/>
      <w:lvlText w:val=""/>
      <w:lvlJc w:val="left"/>
      <w:pPr>
        <w:ind w:left="6108" w:hanging="360"/>
      </w:pPr>
      <w:rPr>
        <w:rFonts w:ascii="Wingdings" w:hAnsi="Wingdings" w:hint="default"/>
      </w:rPr>
    </w:lvl>
  </w:abstractNum>
  <w:abstractNum w:abstractNumId="25" w15:restartNumberingAfterBreak="0">
    <w:nsid w:val="5B3E152B"/>
    <w:multiLevelType w:val="hybridMultilevel"/>
    <w:tmpl w:val="6A5E205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5F4649F2"/>
    <w:multiLevelType w:val="hybridMultilevel"/>
    <w:tmpl w:val="400EEAF4"/>
    <w:lvl w:ilvl="0" w:tplc="0409000F">
      <w:start w:val="1"/>
      <w:numFmt w:val="decimal"/>
      <w:lvlText w:val="%1."/>
      <w:lvlJc w:val="left"/>
      <w:pPr>
        <w:tabs>
          <w:tab w:val="num" w:pos="720"/>
        </w:tabs>
        <w:ind w:left="720" w:hanging="360"/>
      </w:pPr>
      <w:rPr>
        <w:rFonts w:hint="default"/>
      </w:rPr>
    </w:lvl>
    <w:lvl w:ilvl="1" w:tplc="3732FAEA">
      <w:start w:val="1088"/>
      <w:numFmt w:val="bullet"/>
      <w:lvlText w:val="•"/>
      <w:lvlJc w:val="left"/>
      <w:pPr>
        <w:tabs>
          <w:tab w:val="num" w:pos="1440"/>
        </w:tabs>
        <w:ind w:left="1440" w:hanging="360"/>
      </w:pPr>
      <w:rPr>
        <w:rFonts w:ascii="Arial" w:hAnsi="Arial" w:hint="default"/>
      </w:rPr>
    </w:lvl>
    <w:lvl w:ilvl="2" w:tplc="876CB8B8" w:tentative="1">
      <w:start w:val="1"/>
      <w:numFmt w:val="bullet"/>
      <w:lvlText w:val="•"/>
      <w:lvlJc w:val="left"/>
      <w:pPr>
        <w:tabs>
          <w:tab w:val="num" w:pos="2160"/>
        </w:tabs>
        <w:ind w:left="2160" w:hanging="360"/>
      </w:pPr>
      <w:rPr>
        <w:rFonts w:ascii="Arial" w:hAnsi="Arial" w:hint="default"/>
      </w:rPr>
    </w:lvl>
    <w:lvl w:ilvl="3" w:tplc="21E6D9DC" w:tentative="1">
      <w:start w:val="1"/>
      <w:numFmt w:val="bullet"/>
      <w:lvlText w:val="•"/>
      <w:lvlJc w:val="left"/>
      <w:pPr>
        <w:tabs>
          <w:tab w:val="num" w:pos="2880"/>
        </w:tabs>
        <w:ind w:left="2880" w:hanging="360"/>
      </w:pPr>
      <w:rPr>
        <w:rFonts w:ascii="Arial" w:hAnsi="Arial" w:hint="default"/>
      </w:rPr>
    </w:lvl>
    <w:lvl w:ilvl="4" w:tplc="5B08D1B6" w:tentative="1">
      <w:start w:val="1"/>
      <w:numFmt w:val="bullet"/>
      <w:lvlText w:val="•"/>
      <w:lvlJc w:val="left"/>
      <w:pPr>
        <w:tabs>
          <w:tab w:val="num" w:pos="3600"/>
        </w:tabs>
        <w:ind w:left="3600" w:hanging="360"/>
      </w:pPr>
      <w:rPr>
        <w:rFonts w:ascii="Arial" w:hAnsi="Arial" w:hint="default"/>
      </w:rPr>
    </w:lvl>
    <w:lvl w:ilvl="5" w:tplc="ACFA5F6A" w:tentative="1">
      <w:start w:val="1"/>
      <w:numFmt w:val="bullet"/>
      <w:lvlText w:val="•"/>
      <w:lvlJc w:val="left"/>
      <w:pPr>
        <w:tabs>
          <w:tab w:val="num" w:pos="4320"/>
        </w:tabs>
        <w:ind w:left="4320" w:hanging="360"/>
      </w:pPr>
      <w:rPr>
        <w:rFonts w:ascii="Arial" w:hAnsi="Arial" w:hint="default"/>
      </w:rPr>
    </w:lvl>
    <w:lvl w:ilvl="6" w:tplc="E4D6871A" w:tentative="1">
      <w:start w:val="1"/>
      <w:numFmt w:val="bullet"/>
      <w:lvlText w:val="•"/>
      <w:lvlJc w:val="left"/>
      <w:pPr>
        <w:tabs>
          <w:tab w:val="num" w:pos="5040"/>
        </w:tabs>
        <w:ind w:left="5040" w:hanging="360"/>
      </w:pPr>
      <w:rPr>
        <w:rFonts w:ascii="Arial" w:hAnsi="Arial" w:hint="default"/>
      </w:rPr>
    </w:lvl>
    <w:lvl w:ilvl="7" w:tplc="8BE09E3C" w:tentative="1">
      <w:start w:val="1"/>
      <w:numFmt w:val="bullet"/>
      <w:lvlText w:val="•"/>
      <w:lvlJc w:val="left"/>
      <w:pPr>
        <w:tabs>
          <w:tab w:val="num" w:pos="5760"/>
        </w:tabs>
        <w:ind w:left="5760" w:hanging="360"/>
      </w:pPr>
      <w:rPr>
        <w:rFonts w:ascii="Arial" w:hAnsi="Arial" w:hint="default"/>
      </w:rPr>
    </w:lvl>
    <w:lvl w:ilvl="8" w:tplc="E508E24A"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5FBF7842"/>
    <w:multiLevelType w:val="hybridMultilevel"/>
    <w:tmpl w:val="A970C780"/>
    <w:lvl w:ilvl="0" w:tplc="F0DCD25C">
      <w:start w:val="1"/>
      <w:numFmt w:val="decimal"/>
      <w:lvlText w:val="%1."/>
      <w:lvlJc w:val="left"/>
      <w:pPr>
        <w:tabs>
          <w:tab w:val="num" w:pos="720"/>
        </w:tabs>
        <w:ind w:left="720" w:hanging="360"/>
      </w:pPr>
    </w:lvl>
    <w:lvl w:ilvl="1" w:tplc="C6B6B6FC">
      <w:start w:val="1"/>
      <w:numFmt w:val="decimal"/>
      <w:lvlText w:val="%2."/>
      <w:lvlJc w:val="left"/>
      <w:pPr>
        <w:tabs>
          <w:tab w:val="num" w:pos="1440"/>
        </w:tabs>
        <w:ind w:left="1440" w:hanging="360"/>
      </w:pPr>
    </w:lvl>
    <w:lvl w:ilvl="2" w:tplc="67328466" w:tentative="1">
      <w:start w:val="1"/>
      <w:numFmt w:val="decimal"/>
      <w:lvlText w:val="%3."/>
      <w:lvlJc w:val="left"/>
      <w:pPr>
        <w:tabs>
          <w:tab w:val="num" w:pos="2160"/>
        </w:tabs>
        <w:ind w:left="2160" w:hanging="360"/>
      </w:pPr>
    </w:lvl>
    <w:lvl w:ilvl="3" w:tplc="E67CE9AE" w:tentative="1">
      <w:start w:val="1"/>
      <w:numFmt w:val="decimal"/>
      <w:lvlText w:val="%4."/>
      <w:lvlJc w:val="left"/>
      <w:pPr>
        <w:tabs>
          <w:tab w:val="num" w:pos="2880"/>
        </w:tabs>
        <w:ind w:left="2880" w:hanging="360"/>
      </w:pPr>
    </w:lvl>
    <w:lvl w:ilvl="4" w:tplc="4BCC64EA" w:tentative="1">
      <w:start w:val="1"/>
      <w:numFmt w:val="decimal"/>
      <w:lvlText w:val="%5."/>
      <w:lvlJc w:val="left"/>
      <w:pPr>
        <w:tabs>
          <w:tab w:val="num" w:pos="3600"/>
        </w:tabs>
        <w:ind w:left="3600" w:hanging="360"/>
      </w:pPr>
    </w:lvl>
    <w:lvl w:ilvl="5" w:tplc="E774FABA" w:tentative="1">
      <w:start w:val="1"/>
      <w:numFmt w:val="decimal"/>
      <w:lvlText w:val="%6."/>
      <w:lvlJc w:val="left"/>
      <w:pPr>
        <w:tabs>
          <w:tab w:val="num" w:pos="4320"/>
        </w:tabs>
        <w:ind w:left="4320" w:hanging="360"/>
      </w:pPr>
    </w:lvl>
    <w:lvl w:ilvl="6" w:tplc="510EFEEE" w:tentative="1">
      <w:start w:val="1"/>
      <w:numFmt w:val="decimal"/>
      <w:lvlText w:val="%7."/>
      <w:lvlJc w:val="left"/>
      <w:pPr>
        <w:tabs>
          <w:tab w:val="num" w:pos="5040"/>
        </w:tabs>
        <w:ind w:left="5040" w:hanging="360"/>
      </w:pPr>
    </w:lvl>
    <w:lvl w:ilvl="7" w:tplc="A5F8C98A" w:tentative="1">
      <w:start w:val="1"/>
      <w:numFmt w:val="decimal"/>
      <w:lvlText w:val="%8."/>
      <w:lvlJc w:val="left"/>
      <w:pPr>
        <w:tabs>
          <w:tab w:val="num" w:pos="5760"/>
        </w:tabs>
        <w:ind w:left="5760" w:hanging="360"/>
      </w:pPr>
    </w:lvl>
    <w:lvl w:ilvl="8" w:tplc="35E027B2" w:tentative="1">
      <w:start w:val="1"/>
      <w:numFmt w:val="decimal"/>
      <w:lvlText w:val="%9."/>
      <w:lvlJc w:val="left"/>
      <w:pPr>
        <w:tabs>
          <w:tab w:val="num" w:pos="6480"/>
        </w:tabs>
        <w:ind w:left="6480" w:hanging="360"/>
      </w:pPr>
    </w:lvl>
  </w:abstractNum>
  <w:abstractNum w:abstractNumId="28" w15:restartNumberingAfterBreak="0">
    <w:nsid w:val="5FD12B6B"/>
    <w:multiLevelType w:val="multilevel"/>
    <w:tmpl w:val="A930171C"/>
    <w:lvl w:ilvl="0">
      <w:start w:val="1"/>
      <w:numFmt w:val="decimal"/>
      <w:lvlText w:val="%1.0"/>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29" w15:restartNumberingAfterBreak="0">
    <w:nsid w:val="6D577FC4"/>
    <w:multiLevelType w:val="hybridMultilevel"/>
    <w:tmpl w:val="922E7CBC"/>
    <w:lvl w:ilvl="0" w:tplc="34BA29F2">
      <w:start w:val="1128"/>
      <w:numFmt w:val="bullet"/>
      <w:lvlText w:val="•"/>
      <w:lvlJc w:val="left"/>
      <w:pPr>
        <w:tabs>
          <w:tab w:val="num" w:pos="1068"/>
        </w:tabs>
        <w:ind w:left="1068" w:hanging="360"/>
      </w:pPr>
      <w:rPr>
        <w:rFonts w:ascii="Arial" w:hAnsi="Arial" w:hint="default"/>
      </w:rPr>
    </w:lvl>
    <w:lvl w:ilvl="1" w:tplc="04130003">
      <w:start w:val="1"/>
      <w:numFmt w:val="bullet"/>
      <w:lvlText w:val="o"/>
      <w:lvlJc w:val="left"/>
      <w:pPr>
        <w:ind w:left="1068" w:hanging="360"/>
      </w:pPr>
      <w:rPr>
        <w:rFonts w:ascii="Courier New" w:hAnsi="Courier New" w:cs="Courier New" w:hint="default"/>
      </w:rPr>
    </w:lvl>
    <w:lvl w:ilvl="2" w:tplc="04130005" w:tentative="1">
      <w:start w:val="1"/>
      <w:numFmt w:val="bullet"/>
      <w:lvlText w:val=""/>
      <w:lvlJc w:val="left"/>
      <w:pPr>
        <w:ind w:left="1788" w:hanging="360"/>
      </w:pPr>
      <w:rPr>
        <w:rFonts w:ascii="Wingdings" w:hAnsi="Wingdings" w:hint="default"/>
      </w:rPr>
    </w:lvl>
    <w:lvl w:ilvl="3" w:tplc="04130001" w:tentative="1">
      <w:start w:val="1"/>
      <w:numFmt w:val="bullet"/>
      <w:lvlText w:val=""/>
      <w:lvlJc w:val="left"/>
      <w:pPr>
        <w:ind w:left="2508" w:hanging="360"/>
      </w:pPr>
      <w:rPr>
        <w:rFonts w:ascii="Symbol" w:hAnsi="Symbol" w:hint="default"/>
      </w:rPr>
    </w:lvl>
    <w:lvl w:ilvl="4" w:tplc="04130003" w:tentative="1">
      <w:start w:val="1"/>
      <w:numFmt w:val="bullet"/>
      <w:lvlText w:val="o"/>
      <w:lvlJc w:val="left"/>
      <w:pPr>
        <w:ind w:left="3228" w:hanging="360"/>
      </w:pPr>
      <w:rPr>
        <w:rFonts w:ascii="Courier New" w:hAnsi="Courier New" w:cs="Courier New" w:hint="default"/>
      </w:rPr>
    </w:lvl>
    <w:lvl w:ilvl="5" w:tplc="04130005" w:tentative="1">
      <w:start w:val="1"/>
      <w:numFmt w:val="bullet"/>
      <w:lvlText w:val=""/>
      <w:lvlJc w:val="left"/>
      <w:pPr>
        <w:ind w:left="3948" w:hanging="360"/>
      </w:pPr>
      <w:rPr>
        <w:rFonts w:ascii="Wingdings" w:hAnsi="Wingdings" w:hint="default"/>
      </w:rPr>
    </w:lvl>
    <w:lvl w:ilvl="6" w:tplc="04130001" w:tentative="1">
      <w:start w:val="1"/>
      <w:numFmt w:val="bullet"/>
      <w:lvlText w:val=""/>
      <w:lvlJc w:val="left"/>
      <w:pPr>
        <w:ind w:left="4668" w:hanging="360"/>
      </w:pPr>
      <w:rPr>
        <w:rFonts w:ascii="Symbol" w:hAnsi="Symbol" w:hint="default"/>
      </w:rPr>
    </w:lvl>
    <w:lvl w:ilvl="7" w:tplc="04130003" w:tentative="1">
      <w:start w:val="1"/>
      <w:numFmt w:val="bullet"/>
      <w:lvlText w:val="o"/>
      <w:lvlJc w:val="left"/>
      <w:pPr>
        <w:ind w:left="5388" w:hanging="360"/>
      </w:pPr>
      <w:rPr>
        <w:rFonts w:ascii="Courier New" w:hAnsi="Courier New" w:cs="Courier New" w:hint="default"/>
      </w:rPr>
    </w:lvl>
    <w:lvl w:ilvl="8" w:tplc="04130005" w:tentative="1">
      <w:start w:val="1"/>
      <w:numFmt w:val="bullet"/>
      <w:lvlText w:val=""/>
      <w:lvlJc w:val="left"/>
      <w:pPr>
        <w:ind w:left="6108" w:hanging="360"/>
      </w:pPr>
      <w:rPr>
        <w:rFonts w:ascii="Wingdings" w:hAnsi="Wingdings" w:hint="default"/>
      </w:rPr>
    </w:lvl>
  </w:abstractNum>
  <w:abstractNum w:abstractNumId="30" w15:restartNumberingAfterBreak="0">
    <w:nsid w:val="6F8217BE"/>
    <w:multiLevelType w:val="hybridMultilevel"/>
    <w:tmpl w:val="38464E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09273EA"/>
    <w:multiLevelType w:val="hybridMultilevel"/>
    <w:tmpl w:val="303480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5A4751C"/>
    <w:multiLevelType w:val="hybridMultilevel"/>
    <w:tmpl w:val="E578E478"/>
    <w:lvl w:ilvl="0" w:tplc="04130011">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3" w15:restartNumberingAfterBreak="0">
    <w:nsid w:val="776B127A"/>
    <w:multiLevelType w:val="hybridMultilevel"/>
    <w:tmpl w:val="F67EF68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4" w15:restartNumberingAfterBreak="0">
    <w:nsid w:val="787442F0"/>
    <w:multiLevelType w:val="hybridMultilevel"/>
    <w:tmpl w:val="6922CD0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5" w15:restartNumberingAfterBreak="0">
    <w:nsid w:val="79BA1777"/>
    <w:multiLevelType w:val="hybridMultilevel"/>
    <w:tmpl w:val="E8E89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9F62325"/>
    <w:multiLevelType w:val="hybridMultilevel"/>
    <w:tmpl w:val="D304C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D365B17"/>
    <w:multiLevelType w:val="hybridMultilevel"/>
    <w:tmpl w:val="858CEB9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27"/>
  </w:num>
  <w:num w:numId="3">
    <w:abstractNumId w:val="21"/>
  </w:num>
  <w:num w:numId="4">
    <w:abstractNumId w:val="4"/>
  </w:num>
  <w:num w:numId="5">
    <w:abstractNumId w:val="26"/>
  </w:num>
  <w:num w:numId="6">
    <w:abstractNumId w:val="2"/>
  </w:num>
  <w:num w:numId="7">
    <w:abstractNumId w:val="15"/>
  </w:num>
  <w:num w:numId="8">
    <w:abstractNumId w:val="29"/>
  </w:num>
  <w:num w:numId="9">
    <w:abstractNumId w:val="24"/>
  </w:num>
  <w:num w:numId="10">
    <w:abstractNumId w:val="28"/>
  </w:num>
  <w:num w:numId="11">
    <w:abstractNumId w:val="36"/>
  </w:num>
  <w:num w:numId="12">
    <w:abstractNumId w:val="16"/>
  </w:num>
  <w:num w:numId="13">
    <w:abstractNumId w:val="17"/>
  </w:num>
  <w:num w:numId="14">
    <w:abstractNumId w:val="37"/>
  </w:num>
  <w:num w:numId="15">
    <w:abstractNumId w:val="25"/>
  </w:num>
  <w:num w:numId="16">
    <w:abstractNumId w:val="18"/>
  </w:num>
  <w:num w:numId="17">
    <w:abstractNumId w:val="34"/>
  </w:num>
  <w:num w:numId="18">
    <w:abstractNumId w:val="22"/>
  </w:num>
  <w:num w:numId="19">
    <w:abstractNumId w:val="23"/>
  </w:num>
  <w:num w:numId="20">
    <w:abstractNumId w:val="32"/>
  </w:num>
  <w:num w:numId="21">
    <w:abstractNumId w:val="19"/>
  </w:num>
  <w:num w:numId="22">
    <w:abstractNumId w:val="31"/>
  </w:num>
  <w:num w:numId="23">
    <w:abstractNumId w:val="30"/>
  </w:num>
  <w:num w:numId="24">
    <w:abstractNumId w:val="35"/>
  </w:num>
  <w:num w:numId="25">
    <w:abstractNumId w:val="20"/>
  </w:num>
  <w:num w:numId="26">
    <w:abstractNumId w:val="6"/>
  </w:num>
  <w:num w:numId="27">
    <w:abstractNumId w:val="8"/>
  </w:num>
  <w:num w:numId="28">
    <w:abstractNumId w:val="12"/>
  </w:num>
  <w:num w:numId="29">
    <w:abstractNumId w:val="3"/>
  </w:num>
  <w:num w:numId="30">
    <w:abstractNumId w:val="9"/>
  </w:num>
  <w:num w:numId="31">
    <w:abstractNumId w:val="10"/>
  </w:num>
  <w:num w:numId="32">
    <w:abstractNumId w:val="13"/>
  </w:num>
  <w:num w:numId="33">
    <w:abstractNumId w:val="11"/>
  </w:num>
  <w:num w:numId="34">
    <w:abstractNumId w:val="0"/>
  </w:num>
  <w:num w:numId="35">
    <w:abstractNumId w:val="7"/>
  </w:num>
  <w:num w:numId="36">
    <w:abstractNumId w:val="5"/>
  </w:num>
  <w:num w:numId="37">
    <w:abstractNumId w:val="14"/>
  </w:num>
  <w:num w:numId="38">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0DB4"/>
    <w:rsid w:val="0000028F"/>
    <w:rsid w:val="000028AC"/>
    <w:rsid w:val="0000334E"/>
    <w:rsid w:val="00004FAE"/>
    <w:rsid w:val="00005120"/>
    <w:rsid w:val="00012AD4"/>
    <w:rsid w:val="000143FE"/>
    <w:rsid w:val="00016248"/>
    <w:rsid w:val="00020007"/>
    <w:rsid w:val="00020AF7"/>
    <w:rsid w:val="000242AA"/>
    <w:rsid w:val="0002470B"/>
    <w:rsid w:val="00026431"/>
    <w:rsid w:val="00033831"/>
    <w:rsid w:val="00034217"/>
    <w:rsid w:val="00034A81"/>
    <w:rsid w:val="000369AE"/>
    <w:rsid w:val="0004142A"/>
    <w:rsid w:val="00041A83"/>
    <w:rsid w:val="00042279"/>
    <w:rsid w:val="000425EE"/>
    <w:rsid w:val="000472A1"/>
    <w:rsid w:val="00051214"/>
    <w:rsid w:val="00052E44"/>
    <w:rsid w:val="000531EB"/>
    <w:rsid w:val="00053365"/>
    <w:rsid w:val="00053A5E"/>
    <w:rsid w:val="000642BB"/>
    <w:rsid w:val="000663DB"/>
    <w:rsid w:val="0007369D"/>
    <w:rsid w:val="00076DF2"/>
    <w:rsid w:val="0007777C"/>
    <w:rsid w:val="00081436"/>
    <w:rsid w:val="00085151"/>
    <w:rsid w:val="00085D5A"/>
    <w:rsid w:val="000913E6"/>
    <w:rsid w:val="00091EDF"/>
    <w:rsid w:val="000945F6"/>
    <w:rsid w:val="00094910"/>
    <w:rsid w:val="00096138"/>
    <w:rsid w:val="0009631E"/>
    <w:rsid w:val="000A0972"/>
    <w:rsid w:val="000A4858"/>
    <w:rsid w:val="000A67BE"/>
    <w:rsid w:val="000A6F04"/>
    <w:rsid w:val="000A7D8B"/>
    <w:rsid w:val="000B021F"/>
    <w:rsid w:val="000B11EA"/>
    <w:rsid w:val="000B169E"/>
    <w:rsid w:val="000B3D9C"/>
    <w:rsid w:val="000C0DB4"/>
    <w:rsid w:val="000C1730"/>
    <w:rsid w:val="000C28F7"/>
    <w:rsid w:val="000C4733"/>
    <w:rsid w:val="000C798A"/>
    <w:rsid w:val="000D217F"/>
    <w:rsid w:val="000D2B23"/>
    <w:rsid w:val="000D63F6"/>
    <w:rsid w:val="000D68CD"/>
    <w:rsid w:val="000E1F2F"/>
    <w:rsid w:val="000E274D"/>
    <w:rsid w:val="000E278B"/>
    <w:rsid w:val="000E3D3F"/>
    <w:rsid w:val="000E48F9"/>
    <w:rsid w:val="000F3AE8"/>
    <w:rsid w:val="000F5F25"/>
    <w:rsid w:val="000F605A"/>
    <w:rsid w:val="000F78FC"/>
    <w:rsid w:val="0010414F"/>
    <w:rsid w:val="00104BC8"/>
    <w:rsid w:val="00111E72"/>
    <w:rsid w:val="001126E4"/>
    <w:rsid w:val="00113F87"/>
    <w:rsid w:val="00124E9F"/>
    <w:rsid w:val="00127C0B"/>
    <w:rsid w:val="001306E7"/>
    <w:rsid w:val="001327E4"/>
    <w:rsid w:val="00132E66"/>
    <w:rsid w:val="00134EB9"/>
    <w:rsid w:val="00135D03"/>
    <w:rsid w:val="0013644E"/>
    <w:rsid w:val="001423D5"/>
    <w:rsid w:val="001450BE"/>
    <w:rsid w:val="00146B57"/>
    <w:rsid w:val="00152A26"/>
    <w:rsid w:val="001534B4"/>
    <w:rsid w:val="00165943"/>
    <w:rsid w:val="00167DED"/>
    <w:rsid w:val="00170AB7"/>
    <w:rsid w:val="00173D37"/>
    <w:rsid w:val="00174CED"/>
    <w:rsid w:val="00175DED"/>
    <w:rsid w:val="00177CE4"/>
    <w:rsid w:val="00177D07"/>
    <w:rsid w:val="00180C6F"/>
    <w:rsid w:val="00182542"/>
    <w:rsid w:val="00183010"/>
    <w:rsid w:val="00183356"/>
    <w:rsid w:val="0018343F"/>
    <w:rsid w:val="001940CC"/>
    <w:rsid w:val="00196084"/>
    <w:rsid w:val="00196596"/>
    <w:rsid w:val="00197048"/>
    <w:rsid w:val="001A0360"/>
    <w:rsid w:val="001A3329"/>
    <w:rsid w:val="001A5AFE"/>
    <w:rsid w:val="001B3C8E"/>
    <w:rsid w:val="001B3FDD"/>
    <w:rsid w:val="001B7089"/>
    <w:rsid w:val="001C2425"/>
    <w:rsid w:val="001D0BCC"/>
    <w:rsid w:val="001D6732"/>
    <w:rsid w:val="001E3DAF"/>
    <w:rsid w:val="001E5D19"/>
    <w:rsid w:val="001F2235"/>
    <w:rsid w:val="001F23F3"/>
    <w:rsid w:val="001F3895"/>
    <w:rsid w:val="001F5F66"/>
    <w:rsid w:val="001F662F"/>
    <w:rsid w:val="00202CAB"/>
    <w:rsid w:val="00202F42"/>
    <w:rsid w:val="002139C8"/>
    <w:rsid w:val="002250E3"/>
    <w:rsid w:val="0022616B"/>
    <w:rsid w:val="00233057"/>
    <w:rsid w:val="0023490F"/>
    <w:rsid w:val="00241E5F"/>
    <w:rsid w:val="002432EF"/>
    <w:rsid w:val="0024665A"/>
    <w:rsid w:val="002548A6"/>
    <w:rsid w:val="00254C23"/>
    <w:rsid w:val="00262992"/>
    <w:rsid w:val="00264980"/>
    <w:rsid w:val="0026733E"/>
    <w:rsid w:val="002707A3"/>
    <w:rsid w:val="002711A6"/>
    <w:rsid w:val="002801AA"/>
    <w:rsid w:val="00283342"/>
    <w:rsid w:val="002851C8"/>
    <w:rsid w:val="00293999"/>
    <w:rsid w:val="00293C83"/>
    <w:rsid w:val="00294B55"/>
    <w:rsid w:val="002A0B8D"/>
    <w:rsid w:val="002A3FC6"/>
    <w:rsid w:val="002B4186"/>
    <w:rsid w:val="002C02F5"/>
    <w:rsid w:val="002C0D37"/>
    <w:rsid w:val="002C2A10"/>
    <w:rsid w:val="002C37B0"/>
    <w:rsid w:val="002D0A4A"/>
    <w:rsid w:val="002D462E"/>
    <w:rsid w:val="002E00C8"/>
    <w:rsid w:val="002E4658"/>
    <w:rsid w:val="002F0D6B"/>
    <w:rsid w:val="002F40B4"/>
    <w:rsid w:val="002F4A07"/>
    <w:rsid w:val="002F596F"/>
    <w:rsid w:val="002F7168"/>
    <w:rsid w:val="00300C1B"/>
    <w:rsid w:val="00300CFD"/>
    <w:rsid w:val="0030448A"/>
    <w:rsid w:val="003075E7"/>
    <w:rsid w:val="00310DE4"/>
    <w:rsid w:val="00314022"/>
    <w:rsid w:val="003167F8"/>
    <w:rsid w:val="0031715A"/>
    <w:rsid w:val="00320501"/>
    <w:rsid w:val="00322F5C"/>
    <w:rsid w:val="003234EE"/>
    <w:rsid w:val="00324B77"/>
    <w:rsid w:val="00326AFA"/>
    <w:rsid w:val="00327F78"/>
    <w:rsid w:val="0033202B"/>
    <w:rsid w:val="00334C33"/>
    <w:rsid w:val="00350883"/>
    <w:rsid w:val="00353B66"/>
    <w:rsid w:val="00355037"/>
    <w:rsid w:val="0035577C"/>
    <w:rsid w:val="003609B1"/>
    <w:rsid w:val="00362AA1"/>
    <w:rsid w:val="0036349E"/>
    <w:rsid w:val="003654F8"/>
    <w:rsid w:val="00373FF5"/>
    <w:rsid w:val="00376993"/>
    <w:rsid w:val="003771F2"/>
    <w:rsid w:val="003844F4"/>
    <w:rsid w:val="00384F0A"/>
    <w:rsid w:val="0038764D"/>
    <w:rsid w:val="0039185B"/>
    <w:rsid w:val="003922EB"/>
    <w:rsid w:val="003923CE"/>
    <w:rsid w:val="00395427"/>
    <w:rsid w:val="003971F6"/>
    <w:rsid w:val="003A19B3"/>
    <w:rsid w:val="003A5A63"/>
    <w:rsid w:val="003A7007"/>
    <w:rsid w:val="003A75F4"/>
    <w:rsid w:val="003C2229"/>
    <w:rsid w:val="003E4927"/>
    <w:rsid w:val="003F309F"/>
    <w:rsid w:val="003F347A"/>
    <w:rsid w:val="003F520E"/>
    <w:rsid w:val="003F799A"/>
    <w:rsid w:val="003F7E26"/>
    <w:rsid w:val="00402DB7"/>
    <w:rsid w:val="00404E3B"/>
    <w:rsid w:val="004063EF"/>
    <w:rsid w:val="00410916"/>
    <w:rsid w:val="0041120C"/>
    <w:rsid w:val="00412770"/>
    <w:rsid w:val="00412E07"/>
    <w:rsid w:val="00417331"/>
    <w:rsid w:val="004173BA"/>
    <w:rsid w:val="00424789"/>
    <w:rsid w:val="00427569"/>
    <w:rsid w:val="0043236E"/>
    <w:rsid w:val="00433921"/>
    <w:rsid w:val="00437887"/>
    <w:rsid w:val="00442527"/>
    <w:rsid w:val="00444C30"/>
    <w:rsid w:val="00445E37"/>
    <w:rsid w:val="00460439"/>
    <w:rsid w:val="00461FAA"/>
    <w:rsid w:val="00462152"/>
    <w:rsid w:val="00465089"/>
    <w:rsid w:val="00473272"/>
    <w:rsid w:val="00473B21"/>
    <w:rsid w:val="004742DF"/>
    <w:rsid w:val="00477DCC"/>
    <w:rsid w:val="00480F11"/>
    <w:rsid w:val="004829C6"/>
    <w:rsid w:val="00483365"/>
    <w:rsid w:val="004849C9"/>
    <w:rsid w:val="004863FF"/>
    <w:rsid w:val="0049128A"/>
    <w:rsid w:val="00491961"/>
    <w:rsid w:val="004971BA"/>
    <w:rsid w:val="00497B0E"/>
    <w:rsid w:val="004A28AB"/>
    <w:rsid w:val="004A31B0"/>
    <w:rsid w:val="004A533D"/>
    <w:rsid w:val="004B265C"/>
    <w:rsid w:val="004B38B8"/>
    <w:rsid w:val="004B42A8"/>
    <w:rsid w:val="004B5838"/>
    <w:rsid w:val="004C1771"/>
    <w:rsid w:val="004C280E"/>
    <w:rsid w:val="004C3B1A"/>
    <w:rsid w:val="004C3CF2"/>
    <w:rsid w:val="004C48C0"/>
    <w:rsid w:val="004D237F"/>
    <w:rsid w:val="004E1FCE"/>
    <w:rsid w:val="004E6D1C"/>
    <w:rsid w:val="004E6E7B"/>
    <w:rsid w:val="004F1396"/>
    <w:rsid w:val="004F2951"/>
    <w:rsid w:val="004F2FF7"/>
    <w:rsid w:val="004F4604"/>
    <w:rsid w:val="005017C5"/>
    <w:rsid w:val="00501BD2"/>
    <w:rsid w:val="0050267F"/>
    <w:rsid w:val="0050415E"/>
    <w:rsid w:val="00507CA1"/>
    <w:rsid w:val="005110DD"/>
    <w:rsid w:val="00515619"/>
    <w:rsid w:val="0052505F"/>
    <w:rsid w:val="00525165"/>
    <w:rsid w:val="00533756"/>
    <w:rsid w:val="00535A3F"/>
    <w:rsid w:val="00547EB5"/>
    <w:rsid w:val="0055009F"/>
    <w:rsid w:val="005567B3"/>
    <w:rsid w:val="00560841"/>
    <w:rsid w:val="00560A52"/>
    <w:rsid w:val="00564C2A"/>
    <w:rsid w:val="005757DE"/>
    <w:rsid w:val="005765EB"/>
    <w:rsid w:val="005807E3"/>
    <w:rsid w:val="005847E3"/>
    <w:rsid w:val="005959D1"/>
    <w:rsid w:val="0059627E"/>
    <w:rsid w:val="0059677E"/>
    <w:rsid w:val="005A0FE3"/>
    <w:rsid w:val="005A11B6"/>
    <w:rsid w:val="005A23EB"/>
    <w:rsid w:val="005A2438"/>
    <w:rsid w:val="005B1A94"/>
    <w:rsid w:val="005B486B"/>
    <w:rsid w:val="005B6627"/>
    <w:rsid w:val="005C0A6A"/>
    <w:rsid w:val="005C1743"/>
    <w:rsid w:val="005C1D53"/>
    <w:rsid w:val="005C1FE9"/>
    <w:rsid w:val="005C4F8E"/>
    <w:rsid w:val="005C68C9"/>
    <w:rsid w:val="005C7BD2"/>
    <w:rsid w:val="005D1786"/>
    <w:rsid w:val="005D3FCB"/>
    <w:rsid w:val="005D7F33"/>
    <w:rsid w:val="005E1A20"/>
    <w:rsid w:val="005E295A"/>
    <w:rsid w:val="005E36A1"/>
    <w:rsid w:val="005E4C55"/>
    <w:rsid w:val="005E4ED6"/>
    <w:rsid w:val="005F1467"/>
    <w:rsid w:val="005F5AFD"/>
    <w:rsid w:val="006027A0"/>
    <w:rsid w:val="0060779A"/>
    <w:rsid w:val="00614E04"/>
    <w:rsid w:val="00624CE7"/>
    <w:rsid w:val="00630A7D"/>
    <w:rsid w:val="00631C1C"/>
    <w:rsid w:val="00633E84"/>
    <w:rsid w:val="006344CF"/>
    <w:rsid w:val="00636FB1"/>
    <w:rsid w:val="006375A7"/>
    <w:rsid w:val="00637D4C"/>
    <w:rsid w:val="00642AB7"/>
    <w:rsid w:val="00644B3F"/>
    <w:rsid w:val="0064717F"/>
    <w:rsid w:val="006508B4"/>
    <w:rsid w:val="00650A23"/>
    <w:rsid w:val="00652533"/>
    <w:rsid w:val="00653BC5"/>
    <w:rsid w:val="00655E69"/>
    <w:rsid w:val="00662D66"/>
    <w:rsid w:val="00663A46"/>
    <w:rsid w:val="006654D3"/>
    <w:rsid w:val="006701F2"/>
    <w:rsid w:val="00672D26"/>
    <w:rsid w:val="0067515E"/>
    <w:rsid w:val="00677668"/>
    <w:rsid w:val="0068358D"/>
    <w:rsid w:val="00685539"/>
    <w:rsid w:val="006863D0"/>
    <w:rsid w:val="00690837"/>
    <w:rsid w:val="006945B8"/>
    <w:rsid w:val="006975F1"/>
    <w:rsid w:val="006A068B"/>
    <w:rsid w:val="006A2559"/>
    <w:rsid w:val="006A4E31"/>
    <w:rsid w:val="006B3840"/>
    <w:rsid w:val="006B4120"/>
    <w:rsid w:val="006B511D"/>
    <w:rsid w:val="006C16DF"/>
    <w:rsid w:val="006C2CD3"/>
    <w:rsid w:val="006C2D4C"/>
    <w:rsid w:val="006C6425"/>
    <w:rsid w:val="006C741E"/>
    <w:rsid w:val="006D2144"/>
    <w:rsid w:val="006D5559"/>
    <w:rsid w:val="006E211B"/>
    <w:rsid w:val="006E308B"/>
    <w:rsid w:val="006E6796"/>
    <w:rsid w:val="006F0091"/>
    <w:rsid w:val="006F386C"/>
    <w:rsid w:val="006F672F"/>
    <w:rsid w:val="006F6DD1"/>
    <w:rsid w:val="00703E10"/>
    <w:rsid w:val="00705ABA"/>
    <w:rsid w:val="00710E83"/>
    <w:rsid w:val="00711BE2"/>
    <w:rsid w:val="00712EAC"/>
    <w:rsid w:val="007134A5"/>
    <w:rsid w:val="00715108"/>
    <w:rsid w:val="007169B9"/>
    <w:rsid w:val="00717F07"/>
    <w:rsid w:val="0072228B"/>
    <w:rsid w:val="00724DD0"/>
    <w:rsid w:val="007267C8"/>
    <w:rsid w:val="007355A9"/>
    <w:rsid w:val="00736555"/>
    <w:rsid w:val="00737263"/>
    <w:rsid w:val="007458CC"/>
    <w:rsid w:val="00747722"/>
    <w:rsid w:val="007531AD"/>
    <w:rsid w:val="007544AB"/>
    <w:rsid w:val="00754D09"/>
    <w:rsid w:val="007561DC"/>
    <w:rsid w:val="00762FA4"/>
    <w:rsid w:val="00763B33"/>
    <w:rsid w:val="00766017"/>
    <w:rsid w:val="00766A32"/>
    <w:rsid w:val="00770AE4"/>
    <w:rsid w:val="00772FCE"/>
    <w:rsid w:val="007819F8"/>
    <w:rsid w:val="00782212"/>
    <w:rsid w:val="007824E3"/>
    <w:rsid w:val="007825FC"/>
    <w:rsid w:val="00782E20"/>
    <w:rsid w:val="00784C85"/>
    <w:rsid w:val="007875D5"/>
    <w:rsid w:val="00787603"/>
    <w:rsid w:val="0079331C"/>
    <w:rsid w:val="0079435A"/>
    <w:rsid w:val="007A039D"/>
    <w:rsid w:val="007A1D22"/>
    <w:rsid w:val="007A7E20"/>
    <w:rsid w:val="007B09AC"/>
    <w:rsid w:val="007C10DD"/>
    <w:rsid w:val="007C170C"/>
    <w:rsid w:val="007C1759"/>
    <w:rsid w:val="007C1DC6"/>
    <w:rsid w:val="007C36E4"/>
    <w:rsid w:val="007C627B"/>
    <w:rsid w:val="007D3448"/>
    <w:rsid w:val="007D3E7A"/>
    <w:rsid w:val="007D5AE4"/>
    <w:rsid w:val="007E0B57"/>
    <w:rsid w:val="007E0D83"/>
    <w:rsid w:val="007E11F9"/>
    <w:rsid w:val="007E16F5"/>
    <w:rsid w:val="007F61EF"/>
    <w:rsid w:val="008009B3"/>
    <w:rsid w:val="00802094"/>
    <w:rsid w:val="00803223"/>
    <w:rsid w:val="00815DB9"/>
    <w:rsid w:val="00820F19"/>
    <w:rsid w:val="00823221"/>
    <w:rsid w:val="0082427A"/>
    <w:rsid w:val="0082682D"/>
    <w:rsid w:val="00826AE8"/>
    <w:rsid w:val="00831BD5"/>
    <w:rsid w:val="0084138F"/>
    <w:rsid w:val="00842A03"/>
    <w:rsid w:val="008473E2"/>
    <w:rsid w:val="00847712"/>
    <w:rsid w:val="008544FC"/>
    <w:rsid w:val="00857F89"/>
    <w:rsid w:val="00860532"/>
    <w:rsid w:val="0086485D"/>
    <w:rsid w:val="00865C2E"/>
    <w:rsid w:val="00867167"/>
    <w:rsid w:val="00867D03"/>
    <w:rsid w:val="00874B0D"/>
    <w:rsid w:val="0088742B"/>
    <w:rsid w:val="00891EDA"/>
    <w:rsid w:val="00892E81"/>
    <w:rsid w:val="00895402"/>
    <w:rsid w:val="008B4759"/>
    <w:rsid w:val="008B76F7"/>
    <w:rsid w:val="008B7B7B"/>
    <w:rsid w:val="008C2053"/>
    <w:rsid w:val="008C2BD5"/>
    <w:rsid w:val="008C64AE"/>
    <w:rsid w:val="008D0317"/>
    <w:rsid w:val="008D28CE"/>
    <w:rsid w:val="008D3AC5"/>
    <w:rsid w:val="008D599F"/>
    <w:rsid w:val="008D6DFB"/>
    <w:rsid w:val="008E4202"/>
    <w:rsid w:val="008E5F5C"/>
    <w:rsid w:val="008F231E"/>
    <w:rsid w:val="008F4765"/>
    <w:rsid w:val="009014F3"/>
    <w:rsid w:val="00901CAC"/>
    <w:rsid w:val="00902225"/>
    <w:rsid w:val="009065FB"/>
    <w:rsid w:val="00910191"/>
    <w:rsid w:val="00911CA7"/>
    <w:rsid w:val="00913277"/>
    <w:rsid w:val="00920068"/>
    <w:rsid w:val="0092608F"/>
    <w:rsid w:val="009272CA"/>
    <w:rsid w:val="00927E67"/>
    <w:rsid w:val="00933051"/>
    <w:rsid w:val="00933545"/>
    <w:rsid w:val="0093567B"/>
    <w:rsid w:val="00935758"/>
    <w:rsid w:val="00937D52"/>
    <w:rsid w:val="00940545"/>
    <w:rsid w:val="009420D1"/>
    <w:rsid w:val="009453E1"/>
    <w:rsid w:val="00947693"/>
    <w:rsid w:val="00947C08"/>
    <w:rsid w:val="00953D3E"/>
    <w:rsid w:val="00953F4C"/>
    <w:rsid w:val="00955DA0"/>
    <w:rsid w:val="009669F7"/>
    <w:rsid w:val="00966D5B"/>
    <w:rsid w:val="0097768A"/>
    <w:rsid w:val="00982B5E"/>
    <w:rsid w:val="009842A4"/>
    <w:rsid w:val="009842D5"/>
    <w:rsid w:val="009856C1"/>
    <w:rsid w:val="009877D9"/>
    <w:rsid w:val="009A0085"/>
    <w:rsid w:val="009A07F1"/>
    <w:rsid w:val="009A14EE"/>
    <w:rsid w:val="009A3643"/>
    <w:rsid w:val="009B0BCE"/>
    <w:rsid w:val="009B0C44"/>
    <w:rsid w:val="009B1442"/>
    <w:rsid w:val="009B421F"/>
    <w:rsid w:val="009B4A19"/>
    <w:rsid w:val="009B71EF"/>
    <w:rsid w:val="009B7BC2"/>
    <w:rsid w:val="009C0B13"/>
    <w:rsid w:val="009C0D8C"/>
    <w:rsid w:val="009C2466"/>
    <w:rsid w:val="009C2FA9"/>
    <w:rsid w:val="009C37C7"/>
    <w:rsid w:val="009C3A7C"/>
    <w:rsid w:val="009C544D"/>
    <w:rsid w:val="009D275B"/>
    <w:rsid w:val="009D280F"/>
    <w:rsid w:val="009D2C9C"/>
    <w:rsid w:val="009D3EFD"/>
    <w:rsid w:val="009E4E1D"/>
    <w:rsid w:val="009E5B15"/>
    <w:rsid w:val="009E5C30"/>
    <w:rsid w:val="009E6F83"/>
    <w:rsid w:val="009F40BA"/>
    <w:rsid w:val="009F4723"/>
    <w:rsid w:val="009F4ECC"/>
    <w:rsid w:val="009F7DC6"/>
    <w:rsid w:val="00A05C95"/>
    <w:rsid w:val="00A10CA8"/>
    <w:rsid w:val="00A23184"/>
    <w:rsid w:val="00A248D0"/>
    <w:rsid w:val="00A253AE"/>
    <w:rsid w:val="00A26C1D"/>
    <w:rsid w:val="00A31ABE"/>
    <w:rsid w:val="00A325CF"/>
    <w:rsid w:val="00A330AF"/>
    <w:rsid w:val="00A3588E"/>
    <w:rsid w:val="00A3632E"/>
    <w:rsid w:val="00A36BCB"/>
    <w:rsid w:val="00A36CF4"/>
    <w:rsid w:val="00A3717F"/>
    <w:rsid w:val="00A40778"/>
    <w:rsid w:val="00A420A9"/>
    <w:rsid w:val="00A452D9"/>
    <w:rsid w:val="00A507DF"/>
    <w:rsid w:val="00A51E0D"/>
    <w:rsid w:val="00A61893"/>
    <w:rsid w:val="00A650F4"/>
    <w:rsid w:val="00A677CC"/>
    <w:rsid w:val="00A7072A"/>
    <w:rsid w:val="00A71E11"/>
    <w:rsid w:val="00A71F0E"/>
    <w:rsid w:val="00A7783B"/>
    <w:rsid w:val="00A80355"/>
    <w:rsid w:val="00A8327C"/>
    <w:rsid w:val="00A83EFE"/>
    <w:rsid w:val="00A873EE"/>
    <w:rsid w:val="00A9163C"/>
    <w:rsid w:val="00A95C73"/>
    <w:rsid w:val="00A9659C"/>
    <w:rsid w:val="00A97F8E"/>
    <w:rsid w:val="00AA29B0"/>
    <w:rsid w:val="00AB0BD6"/>
    <w:rsid w:val="00AB21AE"/>
    <w:rsid w:val="00AB5EC7"/>
    <w:rsid w:val="00AB7627"/>
    <w:rsid w:val="00AC0045"/>
    <w:rsid w:val="00AC7669"/>
    <w:rsid w:val="00AD4B90"/>
    <w:rsid w:val="00AD51C0"/>
    <w:rsid w:val="00AD732A"/>
    <w:rsid w:val="00AD799E"/>
    <w:rsid w:val="00AD7B12"/>
    <w:rsid w:val="00AE2AFC"/>
    <w:rsid w:val="00AE2B4D"/>
    <w:rsid w:val="00AF03AB"/>
    <w:rsid w:val="00AF64A0"/>
    <w:rsid w:val="00AF6D19"/>
    <w:rsid w:val="00AF75FD"/>
    <w:rsid w:val="00B070BE"/>
    <w:rsid w:val="00B11DEA"/>
    <w:rsid w:val="00B11F49"/>
    <w:rsid w:val="00B1223A"/>
    <w:rsid w:val="00B136D4"/>
    <w:rsid w:val="00B14B78"/>
    <w:rsid w:val="00B15719"/>
    <w:rsid w:val="00B16C49"/>
    <w:rsid w:val="00B16D62"/>
    <w:rsid w:val="00B17550"/>
    <w:rsid w:val="00B2667C"/>
    <w:rsid w:val="00B34EC5"/>
    <w:rsid w:val="00B350B5"/>
    <w:rsid w:val="00B35C3C"/>
    <w:rsid w:val="00B377AE"/>
    <w:rsid w:val="00B4048C"/>
    <w:rsid w:val="00B52D14"/>
    <w:rsid w:val="00B54552"/>
    <w:rsid w:val="00B54A8F"/>
    <w:rsid w:val="00B55213"/>
    <w:rsid w:val="00B62D9F"/>
    <w:rsid w:val="00B63B64"/>
    <w:rsid w:val="00B70821"/>
    <w:rsid w:val="00B7218A"/>
    <w:rsid w:val="00B7507E"/>
    <w:rsid w:val="00B75DD9"/>
    <w:rsid w:val="00B837B7"/>
    <w:rsid w:val="00B92206"/>
    <w:rsid w:val="00B941F3"/>
    <w:rsid w:val="00B9598E"/>
    <w:rsid w:val="00B95A61"/>
    <w:rsid w:val="00B97D0C"/>
    <w:rsid w:val="00BA0235"/>
    <w:rsid w:val="00BA030C"/>
    <w:rsid w:val="00BA3087"/>
    <w:rsid w:val="00BA3B32"/>
    <w:rsid w:val="00BB229C"/>
    <w:rsid w:val="00BB41BD"/>
    <w:rsid w:val="00BB4E58"/>
    <w:rsid w:val="00BB5EE2"/>
    <w:rsid w:val="00BB7D00"/>
    <w:rsid w:val="00BC049E"/>
    <w:rsid w:val="00BC07DE"/>
    <w:rsid w:val="00BC2287"/>
    <w:rsid w:val="00BC296B"/>
    <w:rsid w:val="00BD0FF6"/>
    <w:rsid w:val="00BD225F"/>
    <w:rsid w:val="00BD4B54"/>
    <w:rsid w:val="00BD524E"/>
    <w:rsid w:val="00BD529A"/>
    <w:rsid w:val="00BD53FD"/>
    <w:rsid w:val="00BE0D37"/>
    <w:rsid w:val="00BE3D72"/>
    <w:rsid w:val="00BE6150"/>
    <w:rsid w:val="00BF39C6"/>
    <w:rsid w:val="00C00367"/>
    <w:rsid w:val="00C02B35"/>
    <w:rsid w:val="00C040AC"/>
    <w:rsid w:val="00C04828"/>
    <w:rsid w:val="00C049DE"/>
    <w:rsid w:val="00C12F1F"/>
    <w:rsid w:val="00C138E1"/>
    <w:rsid w:val="00C1431E"/>
    <w:rsid w:val="00C210DA"/>
    <w:rsid w:val="00C32EFB"/>
    <w:rsid w:val="00C335A5"/>
    <w:rsid w:val="00C3441F"/>
    <w:rsid w:val="00C40698"/>
    <w:rsid w:val="00C41F61"/>
    <w:rsid w:val="00C425B8"/>
    <w:rsid w:val="00C45954"/>
    <w:rsid w:val="00C5243A"/>
    <w:rsid w:val="00C629C4"/>
    <w:rsid w:val="00C7308D"/>
    <w:rsid w:val="00C77F61"/>
    <w:rsid w:val="00C81AB5"/>
    <w:rsid w:val="00C858D0"/>
    <w:rsid w:val="00C87AB4"/>
    <w:rsid w:val="00C9017E"/>
    <w:rsid w:val="00C90C9A"/>
    <w:rsid w:val="00C91351"/>
    <w:rsid w:val="00C919A4"/>
    <w:rsid w:val="00C91FDA"/>
    <w:rsid w:val="00C92253"/>
    <w:rsid w:val="00C94180"/>
    <w:rsid w:val="00C95461"/>
    <w:rsid w:val="00C95962"/>
    <w:rsid w:val="00C95F82"/>
    <w:rsid w:val="00C961FE"/>
    <w:rsid w:val="00CA40BD"/>
    <w:rsid w:val="00CA45FA"/>
    <w:rsid w:val="00CA4753"/>
    <w:rsid w:val="00CA6926"/>
    <w:rsid w:val="00CB0D0C"/>
    <w:rsid w:val="00CB24D3"/>
    <w:rsid w:val="00CB361C"/>
    <w:rsid w:val="00CB366F"/>
    <w:rsid w:val="00CB3CDE"/>
    <w:rsid w:val="00CB6CD3"/>
    <w:rsid w:val="00CB76F3"/>
    <w:rsid w:val="00CC2431"/>
    <w:rsid w:val="00CC3714"/>
    <w:rsid w:val="00CC707F"/>
    <w:rsid w:val="00CC7E2E"/>
    <w:rsid w:val="00CD06E0"/>
    <w:rsid w:val="00CD6CE3"/>
    <w:rsid w:val="00CE0CB9"/>
    <w:rsid w:val="00CE4174"/>
    <w:rsid w:val="00CE511B"/>
    <w:rsid w:val="00CE5599"/>
    <w:rsid w:val="00CE64C0"/>
    <w:rsid w:val="00CE76F2"/>
    <w:rsid w:val="00CE7AEE"/>
    <w:rsid w:val="00CE7CF0"/>
    <w:rsid w:val="00CF22B8"/>
    <w:rsid w:val="00CF309A"/>
    <w:rsid w:val="00CF5B7B"/>
    <w:rsid w:val="00CF5DB8"/>
    <w:rsid w:val="00CF66BC"/>
    <w:rsid w:val="00CF6A76"/>
    <w:rsid w:val="00CF7B98"/>
    <w:rsid w:val="00D0122C"/>
    <w:rsid w:val="00D044E5"/>
    <w:rsid w:val="00D05169"/>
    <w:rsid w:val="00D10D35"/>
    <w:rsid w:val="00D11180"/>
    <w:rsid w:val="00D2232C"/>
    <w:rsid w:val="00D2525F"/>
    <w:rsid w:val="00D2597E"/>
    <w:rsid w:val="00D30EA1"/>
    <w:rsid w:val="00D34D7F"/>
    <w:rsid w:val="00D3521C"/>
    <w:rsid w:val="00D44696"/>
    <w:rsid w:val="00D456F2"/>
    <w:rsid w:val="00D47A20"/>
    <w:rsid w:val="00D502F6"/>
    <w:rsid w:val="00D5065D"/>
    <w:rsid w:val="00D57803"/>
    <w:rsid w:val="00D6661D"/>
    <w:rsid w:val="00D71676"/>
    <w:rsid w:val="00D716F6"/>
    <w:rsid w:val="00D74CEF"/>
    <w:rsid w:val="00D75413"/>
    <w:rsid w:val="00D76738"/>
    <w:rsid w:val="00D77292"/>
    <w:rsid w:val="00D80894"/>
    <w:rsid w:val="00D86204"/>
    <w:rsid w:val="00D862BF"/>
    <w:rsid w:val="00D87C45"/>
    <w:rsid w:val="00D91652"/>
    <w:rsid w:val="00D92DC9"/>
    <w:rsid w:val="00D93861"/>
    <w:rsid w:val="00D94D7A"/>
    <w:rsid w:val="00D95F90"/>
    <w:rsid w:val="00DA0479"/>
    <w:rsid w:val="00DA1BE0"/>
    <w:rsid w:val="00DA3D20"/>
    <w:rsid w:val="00DB370B"/>
    <w:rsid w:val="00DB510D"/>
    <w:rsid w:val="00DB7959"/>
    <w:rsid w:val="00DD1DC2"/>
    <w:rsid w:val="00DD2020"/>
    <w:rsid w:val="00DD5840"/>
    <w:rsid w:val="00DD74D6"/>
    <w:rsid w:val="00DE099B"/>
    <w:rsid w:val="00DE13EC"/>
    <w:rsid w:val="00DE3894"/>
    <w:rsid w:val="00DE3D48"/>
    <w:rsid w:val="00DE744B"/>
    <w:rsid w:val="00DF0027"/>
    <w:rsid w:val="00DF325F"/>
    <w:rsid w:val="00DF362F"/>
    <w:rsid w:val="00DF79AB"/>
    <w:rsid w:val="00E03073"/>
    <w:rsid w:val="00E04633"/>
    <w:rsid w:val="00E04DFC"/>
    <w:rsid w:val="00E04FAA"/>
    <w:rsid w:val="00E052C9"/>
    <w:rsid w:val="00E105C2"/>
    <w:rsid w:val="00E11709"/>
    <w:rsid w:val="00E12725"/>
    <w:rsid w:val="00E2134E"/>
    <w:rsid w:val="00E23FE9"/>
    <w:rsid w:val="00E244EC"/>
    <w:rsid w:val="00E24883"/>
    <w:rsid w:val="00E25961"/>
    <w:rsid w:val="00E27501"/>
    <w:rsid w:val="00E34C51"/>
    <w:rsid w:val="00E37401"/>
    <w:rsid w:val="00E37FBA"/>
    <w:rsid w:val="00E43F5C"/>
    <w:rsid w:val="00E46583"/>
    <w:rsid w:val="00E478C7"/>
    <w:rsid w:val="00E5305A"/>
    <w:rsid w:val="00E530C6"/>
    <w:rsid w:val="00E53583"/>
    <w:rsid w:val="00E54E62"/>
    <w:rsid w:val="00E5673A"/>
    <w:rsid w:val="00E571D3"/>
    <w:rsid w:val="00E615BF"/>
    <w:rsid w:val="00E61F58"/>
    <w:rsid w:val="00E66E1C"/>
    <w:rsid w:val="00E737C4"/>
    <w:rsid w:val="00E7564F"/>
    <w:rsid w:val="00E76D1E"/>
    <w:rsid w:val="00E7789C"/>
    <w:rsid w:val="00E867FC"/>
    <w:rsid w:val="00E93902"/>
    <w:rsid w:val="00E9510E"/>
    <w:rsid w:val="00E95FC3"/>
    <w:rsid w:val="00E96E8A"/>
    <w:rsid w:val="00EA3B99"/>
    <w:rsid w:val="00EA3EA6"/>
    <w:rsid w:val="00EA5B97"/>
    <w:rsid w:val="00EB19CA"/>
    <w:rsid w:val="00EB5985"/>
    <w:rsid w:val="00EB5C13"/>
    <w:rsid w:val="00EC0C6A"/>
    <w:rsid w:val="00EC10AA"/>
    <w:rsid w:val="00EC4319"/>
    <w:rsid w:val="00EC5D9E"/>
    <w:rsid w:val="00ED1F57"/>
    <w:rsid w:val="00ED4E96"/>
    <w:rsid w:val="00ED7DFB"/>
    <w:rsid w:val="00EE0A12"/>
    <w:rsid w:val="00EE3CAC"/>
    <w:rsid w:val="00EE570E"/>
    <w:rsid w:val="00EF2AF2"/>
    <w:rsid w:val="00EF2BFF"/>
    <w:rsid w:val="00F0081B"/>
    <w:rsid w:val="00F00DD4"/>
    <w:rsid w:val="00F012E9"/>
    <w:rsid w:val="00F024A4"/>
    <w:rsid w:val="00F02EBE"/>
    <w:rsid w:val="00F03BC3"/>
    <w:rsid w:val="00F04FA9"/>
    <w:rsid w:val="00F07939"/>
    <w:rsid w:val="00F12432"/>
    <w:rsid w:val="00F15F3D"/>
    <w:rsid w:val="00F16D37"/>
    <w:rsid w:val="00F21E14"/>
    <w:rsid w:val="00F24EDA"/>
    <w:rsid w:val="00F36151"/>
    <w:rsid w:val="00F36398"/>
    <w:rsid w:val="00F36FB8"/>
    <w:rsid w:val="00F44DE5"/>
    <w:rsid w:val="00F4797D"/>
    <w:rsid w:val="00F536C1"/>
    <w:rsid w:val="00F53DD2"/>
    <w:rsid w:val="00F57008"/>
    <w:rsid w:val="00F572D9"/>
    <w:rsid w:val="00F60FB2"/>
    <w:rsid w:val="00F62EF7"/>
    <w:rsid w:val="00F64BD6"/>
    <w:rsid w:val="00F6651A"/>
    <w:rsid w:val="00F66638"/>
    <w:rsid w:val="00F67B82"/>
    <w:rsid w:val="00F755DA"/>
    <w:rsid w:val="00F77B8C"/>
    <w:rsid w:val="00F80C23"/>
    <w:rsid w:val="00F81C7C"/>
    <w:rsid w:val="00F83CD4"/>
    <w:rsid w:val="00F91269"/>
    <w:rsid w:val="00F94B1B"/>
    <w:rsid w:val="00F95F02"/>
    <w:rsid w:val="00F96812"/>
    <w:rsid w:val="00F975F6"/>
    <w:rsid w:val="00FA08C4"/>
    <w:rsid w:val="00FA1E02"/>
    <w:rsid w:val="00FA3584"/>
    <w:rsid w:val="00FA4D3F"/>
    <w:rsid w:val="00FA5AA7"/>
    <w:rsid w:val="00FB43AB"/>
    <w:rsid w:val="00FB4607"/>
    <w:rsid w:val="00FB4B1A"/>
    <w:rsid w:val="00FB5753"/>
    <w:rsid w:val="00FC085A"/>
    <w:rsid w:val="00FC0DB4"/>
    <w:rsid w:val="00FC2F89"/>
    <w:rsid w:val="00FD5915"/>
    <w:rsid w:val="00FD7C3B"/>
    <w:rsid w:val="00FD7E90"/>
    <w:rsid w:val="00FE01C8"/>
    <w:rsid w:val="00FE10AC"/>
    <w:rsid w:val="00FF5F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2CE75E"/>
  <w15:docId w15:val="{98685889-0F4C-4856-BC25-52AB11513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682D"/>
  </w:style>
  <w:style w:type="paragraph" w:styleId="Heading1">
    <w:name w:val="heading 1"/>
    <w:basedOn w:val="Normal"/>
    <w:next w:val="Normal"/>
    <w:link w:val="Heading1Char"/>
    <w:uiPriority w:val="9"/>
    <w:qFormat/>
    <w:rsid w:val="00A253A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C5D9E"/>
    <w:pPr>
      <w:keepNext/>
      <w:keepLines/>
      <w:pBdr>
        <w:top w:val="single" w:sz="4" w:space="1" w:color="auto" w:shadow="1"/>
        <w:left w:val="single" w:sz="4" w:space="4" w:color="auto" w:shadow="1"/>
        <w:bottom w:val="single" w:sz="4" w:space="1" w:color="auto" w:shadow="1"/>
        <w:right w:val="single" w:sz="4" w:space="4" w:color="auto" w:shadow="1"/>
      </w:pBdr>
      <w:shd w:val="clear" w:color="auto" w:fill="D9D9D9" w:themeFill="background1" w:themeFillShade="D9"/>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919A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919A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C919A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C0DB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C0DB4"/>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0C0DB4"/>
    <w:pPr>
      <w:tabs>
        <w:tab w:val="center" w:pos="4513"/>
        <w:tab w:val="right" w:pos="9026"/>
      </w:tabs>
      <w:spacing w:after="0" w:line="240" w:lineRule="auto"/>
    </w:pPr>
  </w:style>
  <w:style w:type="character" w:customStyle="1" w:styleId="HeaderChar">
    <w:name w:val="Header Char"/>
    <w:basedOn w:val="DefaultParagraphFont"/>
    <w:link w:val="Header"/>
    <w:uiPriority w:val="99"/>
    <w:rsid w:val="000C0DB4"/>
  </w:style>
  <w:style w:type="paragraph" w:styleId="Footer">
    <w:name w:val="footer"/>
    <w:basedOn w:val="Normal"/>
    <w:link w:val="FooterChar"/>
    <w:uiPriority w:val="99"/>
    <w:unhideWhenUsed/>
    <w:rsid w:val="000C0DB4"/>
    <w:pPr>
      <w:tabs>
        <w:tab w:val="center" w:pos="4513"/>
        <w:tab w:val="right" w:pos="9026"/>
      </w:tabs>
      <w:spacing w:after="0" w:line="240" w:lineRule="auto"/>
    </w:pPr>
  </w:style>
  <w:style w:type="character" w:customStyle="1" w:styleId="FooterChar">
    <w:name w:val="Footer Char"/>
    <w:basedOn w:val="DefaultParagraphFont"/>
    <w:link w:val="Footer"/>
    <w:uiPriority w:val="99"/>
    <w:rsid w:val="000C0DB4"/>
  </w:style>
  <w:style w:type="paragraph" w:styleId="BalloonText">
    <w:name w:val="Balloon Text"/>
    <w:basedOn w:val="Normal"/>
    <w:link w:val="BalloonTextChar"/>
    <w:uiPriority w:val="99"/>
    <w:semiHidden/>
    <w:unhideWhenUsed/>
    <w:rsid w:val="000C0D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0DB4"/>
    <w:rPr>
      <w:rFonts w:ascii="Tahoma" w:hAnsi="Tahoma" w:cs="Tahoma"/>
      <w:sz w:val="16"/>
      <w:szCs w:val="16"/>
    </w:rPr>
  </w:style>
  <w:style w:type="character" w:customStyle="1" w:styleId="Heading2Char">
    <w:name w:val="Heading 2 Char"/>
    <w:basedOn w:val="DefaultParagraphFont"/>
    <w:link w:val="Heading2"/>
    <w:uiPriority w:val="9"/>
    <w:rsid w:val="00EC5D9E"/>
    <w:rPr>
      <w:rFonts w:asciiTheme="majorHAnsi" w:eastAsiaTheme="majorEastAsia" w:hAnsiTheme="majorHAnsi" w:cstheme="majorBidi"/>
      <w:b/>
      <w:bCs/>
      <w:color w:val="4F81BD" w:themeColor="accent1"/>
      <w:sz w:val="26"/>
      <w:szCs w:val="26"/>
      <w:shd w:val="clear" w:color="auto" w:fill="D9D9D9" w:themeFill="background1" w:themeFillShade="D9"/>
    </w:rPr>
  </w:style>
  <w:style w:type="table" w:styleId="TableGrid">
    <w:name w:val="Table Grid"/>
    <w:basedOn w:val="TableNormal"/>
    <w:uiPriority w:val="59"/>
    <w:rsid w:val="00A253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253A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874B0D"/>
    <w:pPr>
      <w:ind w:left="720"/>
      <w:contextualSpacing/>
    </w:pPr>
  </w:style>
  <w:style w:type="character" w:customStyle="1" w:styleId="Heading3Char">
    <w:name w:val="Heading 3 Char"/>
    <w:basedOn w:val="DefaultParagraphFont"/>
    <w:link w:val="Heading3"/>
    <w:uiPriority w:val="9"/>
    <w:rsid w:val="00C919A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C919A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C919A4"/>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4D237F"/>
    <w:rPr>
      <w:color w:val="0000FF" w:themeColor="hyperlink"/>
      <w:u w:val="single"/>
    </w:rPr>
  </w:style>
  <w:style w:type="table" w:styleId="LightList-Accent1">
    <w:name w:val="Light List Accent 1"/>
    <w:basedOn w:val="TableNormal"/>
    <w:uiPriority w:val="61"/>
    <w:rsid w:val="0043236E"/>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E04FAA"/>
    <w:pPr>
      <w:spacing w:before="100" w:beforeAutospacing="1" w:after="100" w:afterAutospacing="1" w:line="240" w:lineRule="auto"/>
    </w:pPr>
    <w:rPr>
      <w:rFonts w:ascii="Times New Roman" w:eastAsiaTheme="minorEastAsia" w:hAnsi="Times New Roman" w:cs="Times New Roman"/>
      <w:sz w:val="24"/>
      <w:szCs w:val="24"/>
      <w:lang w:eastAsia="nl-NL"/>
    </w:rPr>
  </w:style>
  <w:style w:type="character" w:styleId="FollowedHyperlink">
    <w:name w:val="FollowedHyperlink"/>
    <w:basedOn w:val="DefaultParagraphFont"/>
    <w:uiPriority w:val="99"/>
    <w:semiHidden/>
    <w:unhideWhenUsed/>
    <w:rsid w:val="00FA3584"/>
    <w:rPr>
      <w:color w:val="800080" w:themeColor="followedHyperlink"/>
      <w:u w:val="single"/>
    </w:rPr>
  </w:style>
  <w:style w:type="paragraph" w:styleId="TOCHeading">
    <w:name w:val="TOC Heading"/>
    <w:basedOn w:val="Heading1"/>
    <w:next w:val="Normal"/>
    <w:uiPriority w:val="39"/>
    <w:unhideWhenUsed/>
    <w:qFormat/>
    <w:rsid w:val="00376993"/>
    <w:pPr>
      <w:outlineLvl w:val="9"/>
    </w:pPr>
    <w:rPr>
      <w:lang w:val="en-US" w:eastAsia="ja-JP"/>
    </w:rPr>
  </w:style>
  <w:style w:type="paragraph" w:styleId="TOC1">
    <w:name w:val="toc 1"/>
    <w:basedOn w:val="Normal"/>
    <w:next w:val="Normal"/>
    <w:autoRedefine/>
    <w:uiPriority w:val="39"/>
    <w:unhideWhenUsed/>
    <w:rsid w:val="006F386C"/>
    <w:pPr>
      <w:tabs>
        <w:tab w:val="right" w:leader="dot" w:pos="9062"/>
      </w:tabs>
      <w:spacing w:after="0"/>
    </w:pPr>
  </w:style>
  <w:style w:type="character" w:styleId="FootnoteReference">
    <w:name w:val="footnote reference"/>
    <w:basedOn w:val="DefaultParagraphFont"/>
    <w:uiPriority w:val="99"/>
    <w:semiHidden/>
    <w:unhideWhenUsed/>
    <w:rsid w:val="006A2559"/>
    <w:rPr>
      <w:vertAlign w:val="superscript"/>
    </w:rPr>
  </w:style>
  <w:style w:type="character" w:styleId="CommentReference">
    <w:name w:val="annotation reference"/>
    <w:basedOn w:val="DefaultParagraphFont"/>
    <w:uiPriority w:val="99"/>
    <w:semiHidden/>
    <w:unhideWhenUsed/>
    <w:rsid w:val="003A75F4"/>
    <w:rPr>
      <w:sz w:val="16"/>
      <w:szCs w:val="16"/>
    </w:rPr>
  </w:style>
  <w:style w:type="paragraph" w:styleId="CommentText">
    <w:name w:val="annotation text"/>
    <w:basedOn w:val="Normal"/>
    <w:link w:val="CommentTextChar"/>
    <w:uiPriority w:val="99"/>
    <w:semiHidden/>
    <w:unhideWhenUsed/>
    <w:rsid w:val="003A75F4"/>
    <w:pPr>
      <w:spacing w:line="240" w:lineRule="auto"/>
    </w:pPr>
    <w:rPr>
      <w:sz w:val="20"/>
      <w:szCs w:val="20"/>
    </w:rPr>
  </w:style>
  <w:style w:type="character" w:customStyle="1" w:styleId="CommentTextChar">
    <w:name w:val="Comment Text Char"/>
    <w:basedOn w:val="DefaultParagraphFont"/>
    <w:link w:val="CommentText"/>
    <w:uiPriority w:val="99"/>
    <w:semiHidden/>
    <w:rsid w:val="003A75F4"/>
    <w:rPr>
      <w:sz w:val="20"/>
      <w:szCs w:val="20"/>
    </w:rPr>
  </w:style>
  <w:style w:type="paragraph" w:styleId="CommentSubject">
    <w:name w:val="annotation subject"/>
    <w:basedOn w:val="CommentText"/>
    <w:next w:val="CommentText"/>
    <w:link w:val="CommentSubjectChar"/>
    <w:uiPriority w:val="99"/>
    <w:semiHidden/>
    <w:unhideWhenUsed/>
    <w:rsid w:val="003A75F4"/>
    <w:rPr>
      <w:b/>
      <w:bCs/>
    </w:rPr>
  </w:style>
  <w:style w:type="character" w:customStyle="1" w:styleId="CommentSubjectChar">
    <w:name w:val="Comment Subject Char"/>
    <w:basedOn w:val="CommentTextChar"/>
    <w:link w:val="CommentSubject"/>
    <w:uiPriority w:val="99"/>
    <w:semiHidden/>
    <w:rsid w:val="003A75F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808124">
      <w:bodyDiv w:val="1"/>
      <w:marLeft w:val="0"/>
      <w:marRight w:val="0"/>
      <w:marTop w:val="0"/>
      <w:marBottom w:val="0"/>
      <w:divBdr>
        <w:top w:val="none" w:sz="0" w:space="0" w:color="auto"/>
        <w:left w:val="none" w:sz="0" w:space="0" w:color="auto"/>
        <w:bottom w:val="none" w:sz="0" w:space="0" w:color="auto"/>
        <w:right w:val="none" w:sz="0" w:space="0" w:color="auto"/>
      </w:divBdr>
    </w:div>
    <w:div w:id="56320648">
      <w:bodyDiv w:val="1"/>
      <w:marLeft w:val="0"/>
      <w:marRight w:val="0"/>
      <w:marTop w:val="0"/>
      <w:marBottom w:val="0"/>
      <w:divBdr>
        <w:top w:val="none" w:sz="0" w:space="0" w:color="auto"/>
        <w:left w:val="none" w:sz="0" w:space="0" w:color="auto"/>
        <w:bottom w:val="none" w:sz="0" w:space="0" w:color="auto"/>
        <w:right w:val="none" w:sz="0" w:space="0" w:color="auto"/>
      </w:divBdr>
    </w:div>
    <w:div w:id="78914648">
      <w:bodyDiv w:val="1"/>
      <w:marLeft w:val="0"/>
      <w:marRight w:val="0"/>
      <w:marTop w:val="0"/>
      <w:marBottom w:val="0"/>
      <w:divBdr>
        <w:top w:val="none" w:sz="0" w:space="0" w:color="auto"/>
        <w:left w:val="none" w:sz="0" w:space="0" w:color="auto"/>
        <w:bottom w:val="none" w:sz="0" w:space="0" w:color="auto"/>
        <w:right w:val="none" w:sz="0" w:space="0" w:color="auto"/>
      </w:divBdr>
      <w:divsChild>
        <w:div w:id="1260599660">
          <w:marLeft w:val="907"/>
          <w:marRight w:val="0"/>
          <w:marTop w:val="115"/>
          <w:marBottom w:val="0"/>
          <w:divBdr>
            <w:top w:val="none" w:sz="0" w:space="0" w:color="auto"/>
            <w:left w:val="none" w:sz="0" w:space="0" w:color="auto"/>
            <w:bottom w:val="none" w:sz="0" w:space="0" w:color="auto"/>
            <w:right w:val="none" w:sz="0" w:space="0" w:color="auto"/>
          </w:divBdr>
        </w:div>
      </w:divsChild>
    </w:div>
    <w:div w:id="363870209">
      <w:bodyDiv w:val="1"/>
      <w:marLeft w:val="0"/>
      <w:marRight w:val="0"/>
      <w:marTop w:val="0"/>
      <w:marBottom w:val="0"/>
      <w:divBdr>
        <w:top w:val="none" w:sz="0" w:space="0" w:color="auto"/>
        <w:left w:val="none" w:sz="0" w:space="0" w:color="auto"/>
        <w:bottom w:val="none" w:sz="0" w:space="0" w:color="auto"/>
        <w:right w:val="none" w:sz="0" w:space="0" w:color="auto"/>
      </w:divBdr>
      <w:divsChild>
        <w:div w:id="1726101441">
          <w:marLeft w:val="547"/>
          <w:marRight w:val="0"/>
          <w:marTop w:val="115"/>
          <w:marBottom w:val="0"/>
          <w:divBdr>
            <w:top w:val="none" w:sz="0" w:space="0" w:color="auto"/>
            <w:left w:val="none" w:sz="0" w:space="0" w:color="auto"/>
            <w:bottom w:val="none" w:sz="0" w:space="0" w:color="auto"/>
            <w:right w:val="none" w:sz="0" w:space="0" w:color="auto"/>
          </w:divBdr>
        </w:div>
        <w:div w:id="185681902">
          <w:marLeft w:val="547"/>
          <w:marRight w:val="0"/>
          <w:marTop w:val="115"/>
          <w:marBottom w:val="0"/>
          <w:divBdr>
            <w:top w:val="none" w:sz="0" w:space="0" w:color="auto"/>
            <w:left w:val="none" w:sz="0" w:space="0" w:color="auto"/>
            <w:bottom w:val="none" w:sz="0" w:space="0" w:color="auto"/>
            <w:right w:val="none" w:sz="0" w:space="0" w:color="auto"/>
          </w:divBdr>
        </w:div>
        <w:div w:id="69932295">
          <w:marLeft w:val="547"/>
          <w:marRight w:val="0"/>
          <w:marTop w:val="115"/>
          <w:marBottom w:val="0"/>
          <w:divBdr>
            <w:top w:val="none" w:sz="0" w:space="0" w:color="auto"/>
            <w:left w:val="none" w:sz="0" w:space="0" w:color="auto"/>
            <w:bottom w:val="none" w:sz="0" w:space="0" w:color="auto"/>
            <w:right w:val="none" w:sz="0" w:space="0" w:color="auto"/>
          </w:divBdr>
        </w:div>
        <w:div w:id="1035929464">
          <w:marLeft w:val="547"/>
          <w:marRight w:val="0"/>
          <w:marTop w:val="115"/>
          <w:marBottom w:val="0"/>
          <w:divBdr>
            <w:top w:val="none" w:sz="0" w:space="0" w:color="auto"/>
            <w:left w:val="none" w:sz="0" w:space="0" w:color="auto"/>
            <w:bottom w:val="none" w:sz="0" w:space="0" w:color="auto"/>
            <w:right w:val="none" w:sz="0" w:space="0" w:color="auto"/>
          </w:divBdr>
        </w:div>
        <w:div w:id="375156119">
          <w:marLeft w:val="1008"/>
          <w:marRight w:val="0"/>
          <w:marTop w:val="96"/>
          <w:marBottom w:val="0"/>
          <w:divBdr>
            <w:top w:val="none" w:sz="0" w:space="0" w:color="auto"/>
            <w:left w:val="none" w:sz="0" w:space="0" w:color="auto"/>
            <w:bottom w:val="none" w:sz="0" w:space="0" w:color="auto"/>
            <w:right w:val="none" w:sz="0" w:space="0" w:color="auto"/>
          </w:divBdr>
        </w:div>
        <w:div w:id="1352490284">
          <w:marLeft w:val="1008"/>
          <w:marRight w:val="0"/>
          <w:marTop w:val="96"/>
          <w:marBottom w:val="0"/>
          <w:divBdr>
            <w:top w:val="none" w:sz="0" w:space="0" w:color="auto"/>
            <w:left w:val="none" w:sz="0" w:space="0" w:color="auto"/>
            <w:bottom w:val="none" w:sz="0" w:space="0" w:color="auto"/>
            <w:right w:val="none" w:sz="0" w:space="0" w:color="auto"/>
          </w:divBdr>
        </w:div>
      </w:divsChild>
    </w:div>
    <w:div w:id="405690281">
      <w:bodyDiv w:val="1"/>
      <w:marLeft w:val="0"/>
      <w:marRight w:val="0"/>
      <w:marTop w:val="0"/>
      <w:marBottom w:val="0"/>
      <w:divBdr>
        <w:top w:val="none" w:sz="0" w:space="0" w:color="auto"/>
        <w:left w:val="none" w:sz="0" w:space="0" w:color="auto"/>
        <w:bottom w:val="none" w:sz="0" w:space="0" w:color="auto"/>
        <w:right w:val="none" w:sz="0" w:space="0" w:color="auto"/>
      </w:divBdr>
      <w:divsChild>
        <w:div w:id="439687744">
          <w:marLeft w:val="547"/>
          <w:marRight w:val="0"/>
          <w:marTop w:val="115"/>
          <w:marBottom w:val="0"/>
          <w:divBdr>
            <w:top w:val="none" w:sz="0" w:space="0" w:color="auto"/>
            <w:left w:val="none" w:sz="0" w:space="0" w:color="auto"/>
            <w:bottom w:val="none" w:sz="0" w:space="0" w:color="auto"/>
            <w:right w:val="none" w:sz="0" w:space="0" w:color="auto"/>
          </w:divBdr>
        </w:div>
        <w:div w:id="358895015">
          <w:marLeft w:val="547"/>
          <w:marRight w:val="0"/>
          <w:marTop w:val="115"/>
          <w:marBottom w:val="0"/>
          <w:divBdr>
            <w:top w:val="none" w:sz="0" w:space="0" w:color="auto"/>
            <w:left w:val="none" w:sz="0" w:space="0" w:color="auto"/>
            <w:bottom w:val="none" w:sz="0" w:space="0" w:color="auto"/>
            <w:right w:val="none" w:sz="0" w:space="0" w:color="auto"/>
          </w:divBdr>
        </w:div>
      </w:divsChild>
    </w:div>
    <w:div w:id="415446939">
      <w:bodyDiv w:val="1"/>
      <w:marLeft w:val="0"/>
      <w:marRight w:val="0"/>
      <w:marTop w:val="0"/>
      <w:marBottom w:val="0"/>
      <w:divBdr>
        <w:top w:val="none" w:sz="0" w:space="0" w:color="auto"/>
        <w:left w:val="none" w:sz="0" w:space="0" w:color="auto"/>
        <w:bottom w:val="none" w:sz="0" w:space="0" w:color="auto"/>
        <w:right w:val="none" w:sz="0" w:space="0" w:color="auto"/>
      </w:divBdr>
      <w:divsChild>
        <w:div w:id="347372073">
          <w:marLeft w:val="547"/>
          <w:marRight w:val="0"/>
          <w:marTop w:val="115"/>
          <w:marBottom w:val="0"/>
          <w:divBdr>
            <w:top w:val="none" w:sz="0" w:space="0" w:color="auto"/>
            <w:left w:val="none" w:sz="0" w:space="0" w:color="auto"/>
            <w:bottom w:val="none" w:sz="0" w:space="0" w:color="auto"/>
            <w:right w:val="none" w:sz="0" w:space="0" w:color="auto"/>
          </w:divBdr>
        </w:div>
      </w:divsChild>
    </w:div>
    <w:div w:id="695347793">
      <w:bodyDiv w:val="1"/>
      <w:marLeft w:val="0"/>
      <w:marRight w:val="0"/>
      <w:marTop w:val="0"/>
      <w:marBottom w:val="0"/>
      <w:divBdr>
        <w:top w:val="none" w:sz="0" w:space="0" w:color="auto"/>
        <w:left w:val="none" w:sz="0" w:space="0" w:color="auto"/>
        <w:bottom w:val="none" w:sz="0" w:space="0" w:color="auto"/>
        <w:right w:val="none" w:sz="0" w:space="0" w:color="auto"/>
      </w:divBdr>
      <w:divsChild>
        <w:div w:id="45762284">
          <w:marLeft w:val="1008"/>
          <w:marRight w:val="0"/>
          <w:marTop w:val="82"/>
          <w:marBottom w:val="0"/>
          <w:divBdr>
            <w:top w:val="none" w:sz="0" w:space="0" w:color="auto"/>
            <w:left w:val="none" w:sz="0" w:space="0" w:color="auto"/>
            <w:bottom w:val="none" w:sz="0" w:space="0" w:color="auto"/>
            <w:right w:val="none" w:sz="0" w:space="0" w:color="auto"/>
          </w:divBdr>
        </w:div>
        <w:div w:id="4476059">
          <w:marLeft w:val="1440"/>
          <w:marRight w:val="0"/>
          <w:marTop w:val="72"/>
          <w:marBottom w:val="0"/>
          <w:divBdr>
            <w:top w:val="none" w:sz="0" w:space="0" w:color="auto"/>
            <w:left w:val="none" w:sz="0" w:space="0" w:color="auto"/>
            <w:bottom w:val="none" w:sz="0" w:space="0" w:color="auto"/>
            <w:right w:val="none" w:sz="0" w:space="0" w:color="auto"/>
          </w:divBdr>
        </w:div>
        <w:div w:id="296841423">
          <w:marLeft w:val="1440"/>
          <w:marRight w:val="0"/>
          <w:marTop w:val="72"/>
          <w:marBottom w:val="0"/>
          <w:divBdr>
            <w:top w:val="none" w:sz="0" w:space="0" w:color="auto"/>
            <w:left w:val="none" w:sz="0" w:space="0" w:color="auto"/>
            <w:bottom w:val="none" w:sz="0" w:space="0" w:color="auto"/>
            <w:right w:val="none" w:sz="0" w:space="0" w:color="auto"/>
          </w:divBdr>
        </w:div>
        <w:div w:id="580257466">
          <w:marLeft w:val="1440"/>
          <w:marRight w:val="0"/>
          <w:marTop w:val="72"/>
          <w:marBottom w:val="0"/>
          <w:divBdr>
            <w:top w:val="none" w:sz="0" w:space="0" w:color="auto"/>
            <w:left w:val="none" w:sz="0" w:space="0" w:color="auto"/>
            <w:bottom w:val="none" w:sz="0" w:space="0" w:color="auto"/>
            <w:right w:val="none" w:sz="0" w:space="0" w:color="auto"/>
          </w:divBdr>
        </w:div>
      </w:divsChild>
    </w:div>
    <w:div w:id="702174782">
      <w:bodyDiv w:val="1"/>
      <w:marLeft w:val="0"/>
      <w:marRight w:val="0"/>
      <w:marTop w:val="0"/>
      <w:marBottom w:val="0"/>
      <w:divBdr>
        <w:top w:val="none" w:sz="0" w:space="0" w:color="auto"/>
        <w:left w:val="none" w:sz="0" w:space="0" w:color="auto"/>
        <w:bottom w:val="none" w:sz="0" w:space="0" w:color="auto"/>
        <w:right w:val="none" w:sz="0" w:space="0" w:color="auto"/>
      </w:divBdr>
      <w:divsChild>
        <w:div w:id="1099525248">
          <w:marLeft w:val="547"/>
          <w:marRight w:val="0"/>
          <w:marTop w:val="115"/>
          <w:marBottom w:val="0"/>
          <w:divBdr>
            <w:top w:val="none" w:sz="0" w:space="0" w:color="auto"/>
            <w:left w:val="none" w:sz="0" w:space="0" w:color="auto"/>
            <w:bottom w:val="none" w:sz="0" w:space="0" w:color="auto"/>
            <w:right w:val="none" w:sz="0" w:space="0" w:color="auto"/>
          </w:divBdr>
        </w:div>
        <w:div w:id="1791515012">
          <w:marLeft w:val="1008"/>
          <w:marRight w:val="0"/>
          <w:marTop w:val="96"/>
          <w:marBottom w:val="0"/>
          <w:divBdr>
            <w:top w:val="none" w:sz="0" w:space="0" w:color="auto"/>
            <w:left w:val="none" w:sz="0" w:space="0" w:color="auto"/>
            <w:bottom w:val="none" w:sz="0" w:space="0" w:color="auto"/>
            <w:right w:val="none" w:sz="0" w:space="0" w:color="auto"/>
          </w:divBdr>
        </w:div>
        <w:div w:id="1261642389">
          <w:marLeft w:val="1008"/>
          <w:marRight w:val="0"/>
          <w:marTop w:val="96"/>
          <w:marBottom w:val="0"/>
          <w:divBdr>
            <w:top w:val="none" w:sz="0" w:space="0" w:color="auto"/>
            <w:left w:val="none" w:sz="0" w:space="0" w:color="auto"/>
            <w:bottom w:val="none" w:sz="0" w:space="0" w:color="auto"/>
            <w:right w:val="none" w:sz="0" w:space="0" w:color="auto"/>
          </w:divBdr>
        </w:div>
        <w:div w:id="1412003742">
          <w:marLeft w:val="1008"/>
          <w:marRight w:val="0"/>
          <w:marTop w:val="96"/>
          <w:marBottom w:val="0"/>
          <w:divBdr>
            <w:top w:val="none" w:sz="0" w:space="0" w:color="auto"/>
            <w:left w:val="none" w:sz="0" w:space="0" w:color="auto"/>
            <w:bottom w:val="none" w:sz="0" w:space="0" w:color="auto"/>
            <w:right w:val="none" w:sz="0" w:space="0" w:color="auto"/>
          </w:divBdr>
        </w:div>
        <w:div w:id="212347474">
          <w:marLeft w:val="1008"/>
          <w:marRight w:val="0"/>
          <w:marTop w:val="96"/>
          <w:marBottom w:val="0"/>
          <w:divBdr>
            <w:top w:val="none" w:sz="0" w:space="0" w:color="auto"/>
            <w:left w:val="none" w:sz="0" w:space="0" w:color="auto"/>
            <w:bottom w:val="none" w:sz="0" w:space="0" w:color="auto"/>
            <w:right w:val="none" w:sz="0" w:space="0" w:color="auto"/>
          </w:divBdr>
        </w:div>
        <w:div w:id="1315987416">
          <w:marLeft w:val="547"/>
          <w:marRight w:val="0"/>
          <w:marTop w:val="115"/>
          <w:marBottom w:val="0"/>
          <w:divBdr>
            <w:top w:val="none" w:sz="0" w:space="0" w:color="auto"/>
            <w:left w:val="none" w:sz="0" w:space="0" w:color="auto"/>
            <w:bottom w:val="none" w:sz="0" w:space="0" w:color="auto"/>
            <w:right w:val="none" w:sz="0" w:space="0" w:color="auto"/>
          </w:divBdr>
        </w:div>
        <w:div w:id="1287661861">
          <w:marLeft w:val="1008"/>
          <w:marRight w:val="0"/>
          <w:marTop w:val="96"/>
          <w:marBottom w:val="0"/>
          <w:divBdr>
            <w:top w:val="none" w:sz="0" w:space="0" w:color="auto"/>
            <w:left w:val="none" w:sz="0" w:space="0" w:color="auto"/>
            <w:bottom w:val="none" w:sz="0" w:space="0" w:color="auto"/>
            <w:right w:val="none" w:sz="0" w:space="0" w:color="auto"/>
          </w:divBdr>
        </w:div>
        <w:div w:id="2073113827">
          <w:marLeft w:val="1008"/>
          <w:marRight w:val="0"/>
          <w:marTop w:val="96"/>
          <w:marBottom w:val="0"/>
          <w:divBdr>
            <w:top w:val="none" w:sz="0" w:space="0" w:color="auto"/>
            <w:left w:val="none" w:sz="0" w:space="0" w:color="auto"/>
            <w:bottom w:val="none" w:sz="0" w:space="0" w:color="auto"/>
            <w:right w:val="none" w:sz="0" w:space="0" w:color="auto"/>
          </w:divBdr>
        </w:div>
        <w:div w:id="631904212">
          <w:marLeft w:val="547"/>
          <w:marRight w:val="0"/>
          <w:marTop w:val="115"/>
          <w:marBottom w:val="0"/>
          <w:divBdr>
            <w:top w:val="none" w:sz="0" w:space="0" w:color="auto"/>
            <w:left w:val="none" w:sz="0" w:space="0" w:color="auto"/>
            <w:bottom w:val="none" w:sz="0" w:space="0" w:color="auto"/>
            <w:right w:val="none" w:sz="0" w:space="0" w:color="auto"/>
          </w:divBdr>
        </w:div>
      </w:divsChild>
    </w:div>
    <w:div w:id="803347537">
      <w:bodyDiv w:val="1"/>
      <w:marLeft w:val="0"/>
      <w:marRight w:val="0"/>
      <w:marTop w:val="0"/>
      <w:marBottom w:val="0"/>
      <w:divBdr>
        <w:top w:val="none" w:sz="0" w:space="0" w:color="auto"/>
        <w:left w:val="none" w:sz="0" w:space="0" w:color="auto"/>
        <w:bottom w:val="none" w:sz="0" w:space="0" w:color="auto"/>
        <w:right w:val="none" w:sz="0" w:space="0" w:color="auto"/>
      </w:divBdr>
      <w:divsChild>
        <w:div w:id="353309683">
          <w:marLeft w:val="1368"/>
          <w:marRight w:val="0"/>
          <w:marTop w:val="96"/>
          <w:marBottom w:val="0"/>
          <w:divBdr>
            <w:top w:val="none" w:sz="0" w:space="0" w:color="auto"/>
            <w:left w:val="none" w:sz="0" w:space="0" w:color="auto"/>
            <w:bottom w:val="none" w:sz="0" w:space="0" w:color="auto"/>
            <w:right w:val="none" w:sz="0" w:space="0" w:color="auto"/>
          </w:divBdr>
        </w:div>
        <w:div w:id="1054083092">
          <w:marLeft w:val="1368"/>
          <w:marRight w:val="0"/>
          <w:marTop w:val="96"/>
          <w:marBottom w:val="0"/>
          <w:divBdr>
            <w:top w:val="none" w:sz="0" w:space="0" w:color="auto"/>
            <w:left w:val="none" w:sz="0" w:space="0" w:color="auto"/>
            <w:bottom w:val="none" w:sz="0" w:space="0" w:color="auto"/>
            <w:right w:val="none" w:sz="0" w:space="0" w:color="auto"/>
          </w:divBdr>
        </w:div>
        <w:div w:id="917639488">
          <w:marLeft w:val="1368"/>
          <w:marRight w:val="0"/>
          <w:marTop w:val="96"/>
          <w:marBottom w:val="0"/>
          <w:divBdr>
            <w:top w:val="none" w:sz="0" w:space="0" w:color="auto"/>
            <w:left w:val="none" w:sz="0" w:space="0" w:color="auto"/>
            <w:bottom w:val="none" w:sz="0" w:space="0" w:color="auto"/>
            <w:right w:val="none" w:sz="0" w:space="0" w:color="auto"/>
          </w:divBdr>
        </w:div>
        <w:div w:id="1149861344">
          <w:marLeft w:val="1368"/>
          <w:marRight w:val="0"/>
          <w:marTop w:val="96"/>
          <w:marBottom w:val="0"/>
          <w:divBdr>
            <w:top w:val="none" w:sz="0" w:space="0" w:color="auto"/>
            <w:left w:val="none" w:sz="0" w:space="0" w:color="auto"/>
            <w:bottom w:val="none" w:sz="0" w:space="0" w:color="auto"/>
            <w:right w:val="none" w:sz="0" w:space="0" w:color="auto"/>
          </w:divBdr>
        </w:div>
      </w:divsChild>
    </w:div>
    <w:div w:id="907423127">
      <w:bodyDiv w:val="1"/>
      <w:marLeft w:val="0"/>
      <w:marRight w:val="0"/>
      <w:marTop w:val="0"/>
      <w:marBottom w:val="0"/>
      <w:divBdr>
        <w:top w:val="none" w:sz="0" w:space="0" w:color="auto"/>
        <w:left w:val="none" w:sz="0" w:space="0" w:color="auto"/>
        <w:bottom w:val="none" w:sz="0" w:space="0" w:color="auto"/>
        <w:right w:val="none" w:sz="0" w:space="0" w:color="auto"/>
      </w:divBdr>
      <w:divsChild>
        <w:div w:id="1916547284">
          <w:marLeft w:val="547"/>
          <w:marRight w:val="0"/>
          <w:marTop w:val="115"/>
          <w:marBottom w:val="0"/>
          <w:divBdr>
            <w:top w:val="none" w:sz="0" w:space="0" w:color="auto"/>
            <w:left w:val="none" w:sz="0" w:space="0" w:color="auto"/>
            <w:bottom w:val="none" w:sz="0" w:space="0" w:color="auto"/>
            <w:right w:val="none" w:sz="0" w:space="0" w:color="auto"/>
          </w:divBdr>
        </w:div>
        <w:div w:id="1108891157">
          <w:marLeft w:val="547"/>
          <w:marRight w:val="0"/>
          <w:marTop w:val="115"/>
          <w:marBottom w:val="0"/>
          <w:divBdr>
            <w:top w:val="none" w:sz="0" w:space="0" w:color="auto"/>
            <w:left w:val="none" w:sz="0" w:space="0" w:color="auto"/>
            <w:bottom w:val="none" w:sz="0" w:space="0" w:color="auto"/>
            <w:right w:val="none" w:sz="0" w:space="0" w:color="auto"/>
          </w:divBdr>
        </w:div>
        <w:div w:id="1922179085">
          <w:marLeft w:val="1008"/>
          <w:marRight w:val="0"/>
          <w:marTop w:val="96"/>
          <w:marBottom w:val="0"/>
          <w:divBdr>
            <w:top w:val="none" w:sz="0" w:space="0" w:color="auto"/>
            <w:left w:val="none" w:sz="0" w:space="0" w:color="auto"/>
            <w:bottom w:val="none" w:sz="0" w:space="0" w:color="auto"/>
            <w:right w:val="none" w:sz="0" w:space="0" w:color="auto"/>
          </w:divBdr>
        </w:div>
        <w:div w:id="343633075">
          <w:marLeft w:val="1008"/>
          <w:marRight w:val="0"/>
          <w:marTop w:val="96"/>
          <w:marBottom w:val="0"/>
          <w:divBdr>
            <w:top w:val="none" w:sz="0" w:space="0" w:color="auto"/>
            <w:left w:val="none" w:sz="0" w:space="0" w:color="auto"/>
            <w:bottom w:val="none" w:sz="0" w:space="0" w:color="auto"/>
            <w:right w:val="none" w:sz="0" w:space="0" w:color="auto"/>
          </w:divBdr>
        </w:div>
        <w:div w:id="1053040784">
          <w:marLeft w:val="547"/>
          <w:marRight w:val="0"/>
          <w:marTop w:val="115"/>
          <w:marBottom w:val="0"/>
          <w:divBdr>
            <w:top w:val="none" w:sz="0" w:space="0" w:color="auto"/>
            <w:left w:val="none" w:sz="0" w:space="0" w:color="auto"/>
            <w:bottom w:val="none" w:sz="0" w:space="0" w:color="auto"/>
            <w:right w:val="none" w:sz="0" w:space="0" w:color="auto"/>
          </w:divBdr>
        </w:div>
        <w:div w:id="1034355311">
          <w:marLeft w:val="547"/>
          <w:marRight w:val="0"/>
          <w:marTop w:val="115"/>
          <w:marBottom w:val="0"/>
          <w:divBdr>
            <w:top w:val="none" w:sz="0" w:space="0" w:color="auto"/>
            <w:left w:val="none" w:sz="0" w:space="0" w:color="auto"/>
            <w:bottom w:val="none" w:sz="0" w:space="0" w:color="auto"/>
            <w:right w:val="none" w:sz="0" w:space="0" w:color="auto"/>
          </w:divBdr>
        </w:div>
        <w:div w:id="1451893443">
          <w:marLeft w:val="547"/>
          <w:marRight w:val="0"/>
          <w:marTop w:val="115"/>
          <w:marBottom w:val="0"/>
          <w:divBdr>
            <w:top w:val="none" w:sz="0" w:space="0" w:color="auto"/>
            <w:left w:val="none" w:sz="0" w:space="0" w:color="auto"/>
            <w:bottom w:val="none" w:sz="0" w:space="0" w:color="auto"/>
            <w:right w:val="none" w:sz="0" w:space="0" w:color="auto"/>
          </w:divBdr>
        </w:div>
      </w:divsChild>
    </w:div>
    <w:div w:id="1364018876">
      <w:bodyDiv w:val="1"/>
      <w:marLeft w:val="0"/>
      <w:marRight w:val="0"/>
      <w:marTop w:val="0"/>
      <w:marBottom w:val="0"/>
      <w:divBdr>
        <w:top w:val="none" w:sz="0" w:space="0" w:color="auto"/>
        <w:left w:val="none" w:sz="0" w:space="0" w:color="auto"/>
        <w:bottom w:val="none" w:sz="0" w:space="0" w:color="auto"/>
        <w:right w:val="none" w:sz="0" w:space="0" w:color="auto"/>
      </w:divBdr>
      <w:divsChild>
        <w:div w:id="1314914413">
          <w:marLeft w:val="547"/>
          <w:marRight w:val="0"/>
          <w:marTop w:val="115"/>
          <w:marBottom w:val="0"/>
          <w:divBdr>
            <w:top w:val="none" w:sz="0" w:space="0" w:color="auto"/>
            <w:left w:val="none" w:sz="0" w:space="0" w:color="auto"/>
            <w:bottom w:val="none" w:sz="0" w:space="0" w:color="auto"/>
            <w:right w:val="none" w:sz="0" w:space="0" w:color="auto"/>
          </w:divBdr>
        </w:div>
        <w:div w:id="827096829">
          <w:marLeft w:val="547"/>
          <w:marRight w:val="0"/>
          <w:marTop w:val="115"/>
          <w:marBottom w:val="0"/>
          <w:divBdr>
            <w:top w:val="none" w:sz="0" w:space="0" w:color="auto"/>
            <w:left w:val="none" w:sz="0" w:space="0" w:color="auto"/>
            <w:bottom w:val="none" w:sz="0" w:space="0" w:color="auto"/>
            <w:right w:val="none" w:sz="0" w:space="0" w:color="auto"/>
          </w:divBdr>
        </w:div>
      </w:divsChild>
    </w:div>
    <w:div w:id="1367019791">
      <w:bodyDiv w:val="1"/>
      <w:marLeft w:val="0"/>
      <w:marRight w:val="0"/>
      <w:marTop w:val="0"/>
      <w:marBottom w:val="0"/>
      <w:divBdr>
        <w:top w:val="none" w:sz="0" w:space="0" w:color="auto"/>
        <w:left w:val="none" w:sz="0" w:space="0" w:color="auto"/>
        <w:bottom w:val="none" w:sz="0" w:space="0" w:color="auto"/>
        <w:right w:val="none" w:sz="0" w:space="0" w:color="auto"/>
      </w:divBdr>
      <w:divsChild>
        <w:div w:id="819151528">
          <w:marLeft w:val="1368"/>
          <w:marRight w:val="0"/>
          <w:marTop w:val="96"/>
          <w:marBottom w:val="0"/>
          <w:divBdr>
            <w:top w:val="none" w:sz="0" w:space="0" w:color="auto"/>
            <w:left w:val="none" w:sz="0" w:space="0" w:color="auto"/>
            <w:bottom w:val="none" w:sz="0" w:space="0" w:color="auto"/>
            <w:right w:val="none" w:sz="0" w:space="0" w:color="auto"/>
          </w:divBdr>
        </w:div>
        <w:div w:id="258410648">
          <w:marLeft w:val="1368"/>
          <w:marRight w:val="0"/>
          <w:marTop w:val="96"/>
          <w:marBottom w:val="0"/>
          <w:divBdr>
            <w:top w:val="none" w:sz="0" w:space="0" w:color="auto"/>
            <w:left w:val="none" w:sz="0" w:space="0" w:color="auto"/>
            <w:bottom w:val="none" w:sz="0" w:space="0" w:color="auto"/>
            <w:right w:val="none" w:sz="0" w:space="0" w:color="auto"/>
          </w:divBdr>
        </w:div>
        <w:div w:id="325600208">
          <w:marLeft w:val="1368"/>
          <w:marRight w:val="0"/>
          <w:marTop w:val="96"/>
          <w:marBottom w:val="0"/>
          <w:divBdr>
            <w:top w:val="none" w:sz="0" w:space="0" w:color="auto"/>
            <w:left w:val="none" w:sz="0" w:space="0" w:color="auto"/>
            <w:bottom w:val="none" w:sz="0" w:space="0" w:color="auto"/>
            <w:right w:val="none" w:sz="0" w:space="0" w:color="auto"/>
          </w:divBdr>
        </w:div>
        <w:div w:id="1398043812">
          <w:marLeft w:val="1368"/>
          <w:marRight w:val="0"/>
          <w:marTop w:val="96"/>
          <w:marBottom w:val="0"/>
          <w:divBdr>
            <w:top w:val="none" w:sz="0" w:space="0" w:color="auto"/>
            <w:left w:val="none" w:sz="0" w:space="0" w:color="auto"/>
            <w:bottom w:val="none" w:sz="0" w:space="0" w:color="auto"/>
            <w:right w:val="none" w:sz="0" w:space="0" w:color="auto"/>
          </w:divBdr>
        </w:div>
      </w:divsChild>
    </w:div>
    <w:div w:id="1561551229">
      <w:bodyDiv w:val="1"/>
      <w:marLeft w:val="0"/>
      <w:marRight w:val="0"/>
      <w:marTop w:val="0"/>
      <w:marBottom w:val="0"/>
      <w:divBdr>
        <w:top w:val="none" w:sz="0" w:space="0" w:color="auto"/>
        <w:left w:val="none" w:sz="0" w:space="0" w:color="auto"/>
        <w:bottom w:val="none" w:sz="0" w:space="0" w:color="auto"/>
        <w:right w:val="none" w:sz="0" w:space="0" w:color="auto"/>
      </w:divBdr>
      <w:divsChild>
        <w:div w:id="1217159256">
          <w:marLeft w:val="547"/>
          <w:marRight w:val="0"/>
          <w:marTop w:val="115"/>
          <w:marBottom w:val="0"/>
          <w:divBdr>
            <w:top w:val="none" w:sz="0" w:space="0" w:color="auto"/>
            <w:left w:val="none" w:sz="0" w:space="0" w:color="auto"/>
            <w:bottom w:val="none" w:sz="0" w:space="0" w:color="auto"/>
            <w:right w:val="none" w:sz="0" w:space="0" w:color="auto"/>
          </w:divBdr>
        </w:div>
        <w:div w:id="1058167033">
          <w:marLeft w:val="1008"/>
          <w:marRight w:val="0"/>
          <w:marTop w:val="96"/>
          <w:marBottom w:val="0"/>
          <w:divBdr>
            <w:top w:val="none" w:sz="0" w:space="0" w:color="auto"/>
            <w:left w:val="none" w:sz="0" w:space="0" w:color="auto"/>
            <w:bottom w:val="none" w:sz="0" w:space="0" w:color="auto"/>
            <w:right w:val="none" w:sz="0" w:space="0" w:color="auto"/>
          </w:divBdr>
        </w:div>
        <w:div w:id="905870880">
          <w:marLeft w:val="1008"/>
          <w:marRight w:val="0"/>
          <w:marTop w:val="96"/>
          <w:marBottom w:val="0"/>
          <w:divBdr>
            <w:top w:val="none" w:sz="0" w:space="0" w:color="auto"/>
            <w:left w:val="none" w:sz="0" w:space="0" w:color="auto"/>
            <w:bottom w:val="none" w:sz="0" w:space="0" w:color="auto"/>
            <w:right w:val="none" w:sz="0" w:space="0" w:color="auto"/>
          </w:divBdr>
        </w:div>
        <w:div w:id="1778021206">
          <w:marLeft w:val="1008"/>
          <w:marRight w:val="0"/>
          <w:marTop w:val="96"/>
          <w:marBottom w:val="0"/>
          <w:divBdr>
            <w:top w:val="none" w:sz="0" w:space="0" w:color="auto"/>
            <w:left w:val="none" w:sz="0" w:space="0" w:color="auto"/>
            <w:bottom w:val="none" w:sz="0" w:space="0" w:color="auto"/>
            <w:right w:val="none" w:sz="0" w:space="0" w:color="auto"/>
          </w:divBdr>
        </w:div>
        <w:div w:id="2020500336">
          <w:marLeft w:val="547"/>
          <w:marRight w:val="0"/>
          <w:marTop w:val="115"/>
          <w:marBottom w:val="0"/>
          <w:divBdr>
            <w:top w:val="none" w:sz="0" w:space="0" w:color="auto"/>
            <w:left w:val="none" w:sz="0" w:space="0" w:color="auto"/>
            <w:bottom w:val="none" w:sz="0" w:space="0" w:color="auto"/>
            <w:right w:val="none" w:sz="0" w:space="0" w:color="auto"/>
          </w:divBdr>
        </w:div>
        <w:div w:id="1727871152">
          <w:marLeft w:val="1008"/>
          <w:marRight w:val="0"/>
          <w:marTop w:val="96"/>
          <w:marBottom w:val="0"/>
          <w:divBdr>
            <w:top w:val="none" w:sz="0" w:space="0" w:color="auto"/>
            <w:left w:val="none" w:sz="0" w:space="0" w:color="auto"/>
            <w:bottom w:val="none" w:sz="0" w:space="0" w:color="auto"/>
            <w:right w:val="none" w:sz="0" w:space="0" w:color="auto"/>
          </w:divBdr>
        </w:div>
        <w:div w:id="1722440656">
          <w:marLeft w:val="1008"/>
          <w:marRight w:val="0"/>
          <w:marTop w:val="96"/>
          <w:marBottom w:val="0"/>
          <w:divBdr>
            <w:top w:val="none" w:sz="0" w:space="0" w:color="auto"/>
            <w:left w:val="none" w:sz="0" w:space="0" w:color="auto"/>
            <w:bottom w:val="none" w:sz="0" w:space="0" w:color="auto"/>
            <w:right w:val="none" w:sz="0" w:space="0" w:color="auto"/>
          </w:divBdr>
        </w:div>
      </w:divsChild>
    </w:div>
    <w:div w:id="1906717153">
      <w:bodyDiv w:val="1"/>
      <w:marLeft w:val="0"/>
      <w:marRight w:val="0"/>
      <w:marTop w:val="0"/>
      <w:marBottom w:val="0"/>
      <w:divBdr>
        <w:top w:val="none" w:sz="0" w:space="0" w:color="auto"/>
        <w:left w:val="none" w:sz="0" w:space="0" w:color="auto"/>
        <w:bottom w:val="none" w:sz="0" w:space="0" w:color="auto"/>
        <w:right w:val="none" w:sz="0" w:space="0" w:color="auto"/>
      </w:divBdr>
      <w:divsChild>
        <w:div w:id="1101027127">
          <w:marLeft w:val="547"/>
          <w:marRight w:val="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localhost:8080/administration/"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package" Target="embeddings/Microsoft_Visio-tekening.vsdx"/><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3.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4FDABA-24E2-49B7-8E13-4D74441922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1237</Words>
  <Characters>6808</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Fontys Hogescholen</Company>
  <LinksUpToDate>false</LinksUpToDate>
  <CharactersWithSpaces>8029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Pesic,Maja M.</dc:creator>
  <cp:lastModifiedBy>Pesic,Maja M.</cp:lastModifiedBy>
  <cp:revision>506</cp:revision>
  <cp:lastPrinted>2015-12-18T13:02:00Z</cp:lastPrinted>
  <dcterms:created xsi:type="dcterms:W3CDTF">2015-12-18T09:22:00Z</dcterms:created>
  <dcterms:modified xsi:type="dcterms:W3CDTF">2019-05-14T12:49:00Z</dcterms:modified>
</cp:coreProperties>
</file>