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</w:rPr>
      </w:pPr>
      <w:r>
        <w:rPr>
          <w:b/>
          <w:bCs/>
        </w:rPr>
        <w:t>Transhumanismus – die Mutter der KI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Was ist Transhumansismus</w:t>
      </w:r>
    </w:p>
    <w:p>
      <w:pPr>
        <w:pStyle w:val="Normal"/>
        <w:rPr/>
      </w:pPr>
      <w:r>
        <w:rPr/>
        <w:t>Theologische Positionen zu Transhumansimus und KI</w:t>
      </w:r>
    </w:p>
    <w:p>
      <w:pPr>
        <w:pStyle w:val="Normal"/>
        <w:rPr/>
      </w:pPr>
      <w:r>
        <w:rPr/>
        <w:t>Technologische Singularität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Das Big Picture des Transhumansimus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Transhumansimus auf dem Prüfstand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Bedrohung des Menschen</w:t>
      </w:r>
    </w:p>
    <w:p>
      <w:pPr>
        <w:pStyle w:val="Normal"/>
        <w:pBdr>
          <w:bottom w:val="single" w:sz="2" w:space="2" w:color="000001"/>
        </w:pBd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 der Biblitothek als E-Book</w:t>
      </w:r>
    </w:p>
    <w:p>
      <w:pPr>
        <w:pStyle w:val="Normal"/>
        <w:rPr/>
      </w:pPr>
      <w:r>
        <w:rPr>
          <w:rFonts w:ascii="Arial;Arial Unicode MS;Helvetica;Verdana;sans-serif" w:hAnsi="Arial;Arial Unicode MS;Helvetica;Verdana;sans-serif"/>
          <w:i w:val="false"/>
          <w:caps w:val="false"/>
          <w:smallCaps w:val="false"/>
          <w:color w:val="333333"/>
          <w:spacing w:val="0"/>
        </w:rPr>
        <w:t>The politics of ethics and transhumanism, Thomas, Alexander</w:t>
      </w:r>
    </w:p>
    <w:p>
      <w:pPr>
        <w:pStyle w:val="Normal"/>
        <w:rPr>
          <w:rFonts w:ascii="Arial;Arial Unicode MS;Helvetica;Verdana;sans-serif" w:hAnsi="Arial;Arial Unicode MS;Helvetica;Verdana;sans-serif"/>
          <w:i w:val="false"/>
          <w:i w:val="false"/>
          <w:caps w:val="false"/>
          <w:smallCaps w:val="false"/>
          <w:color w:val="333333"/>
          <w:spacing w:val="0"/>
        </w:rPr>
      </w:pPr>
      <w:r>
        <w:rPr>
          <w:rFonts w:ascii="Arial;Arial Unicode MS;Helvetica;Verdana;sans-serif" w:hAnsi="Arial;Arial Unicode MS;Helvetica;Verdana;sans-serif"/>
          <w:i w:val="false"/>
          <w:caps w:val="false"/>
          <w:smallCaps w:val="false"/>
          <w:color w:val="333333"/>
          <w:spacing w:val="0"/>
        </w:rPr>
      </w:r>
    </w:p>
    <w:p>
      <w:pPr>
        <w:pStyle w:val="Normal"/>
        <w:rPr/>
      </w:pPr>
      <w:r>
        <w:rPr>
          <w:rFonts w:ascii="Arial;Arial Unicode MS;Helvetica;Verdana;sans-serif" w:hAnsi="Arial;Arial Unicode MS;Helvetica;Verdana;sans-serif"/>
          <w:i w:val="false"/>
          <w:caps w:val="false"/>
          <w:smallCaps w:val="false"/>
          <w:color w:val="333333"/>
          <w:spacing w:val="0"/>
        </w:rPr>
        <w:t>Ray Kurzweil, The Singularity Is Nearer: When We Merge with AI</w:t>
      </w:r>
    </w:p>
    <w:p>
      <w:pPr>
        <w:pStyle w:val="Normal"/>
        <w:rPr>
          <w:rFonts w:ascii="Arial;Arial Unicode MS;Helvetica;Verdana;sans-serif" w:hAnsi="Arial;Arial Unicode MS;Helvetica;Verdana;sans-serif"/>
          <w:i w:val="false"/>
          <w:i w:val="false"/>
          <w:caps w:val="false"/>
          <w:smallCaps w:val="false"/>
          <w:color w:val="333333"/>
          <w:spacing w:val="0"/>
        </w:rPr>
      </w:pPr>
      <w:r>
        <w:rPr/>
      </w:r>
    </w:p>
    <w:p>
      <w:pPr>
        <w:pStyle w:val="Normal"/>
        <w:rPr/>
      </w:pPr>
      <w:r>
        <w:rPr>
          <w:rFonts w:ascii="Arial;Arial Unicode MS;Helvetica;Verdana;sans-serif" w:hAnsi="Arial;Arial Unicode MS;Helvetica;Verdana;sans-serif"/>
          <w:i w:val="false"/>
          <w:caps w:val="false"/>
          <w:smallCaps w:val="false"/>
          <w:color w:val="333333"/>
          <w:spacing w:val="0"/>
        </w:rPr>
        <w:t>Harari Noah Homo Deus</w:t>
      </w:r>
    </w:p>
    <w:p>
      <w:pPr>
        <w:pStyle w:val="Normal"/>
        <w:rPr/>
      </w:pPr>
      <w:r>
        <w:rPr>
          <w:rFonts w:ascii="Arial;Arial Unicode MS;Helvetica;Verdana;sans-serif" w:hAnsi="Arial;Arial Unicode MS;Helvetica;Verdana;sans-serif"/>
          <w:i w:val="false"/>
          <w:caps w:val="false"/>
          <w:smallCaps w:val="false"/>
          <w:color w:val="333333"/>
          <w:spacing w:val="0"/>
        </w:rPr>
        <w:t>Kurze Kritik dazu:</w:t>
      </w:r>
    </w:p>
    <w:p>
      <w:pPr>
        <w:pStyle w:val="Normal"/>
        <w:rPr/>
      </w:pPr>
      <w:hyperlink r:id="rId2">
        <w:r>
          <w:rPr>
            <w:rStyle w:val="InternetLink"/>
            <w:rFonts w:ascii="Arial;Arial Unicode MS;Helvetica;Verdana;sans-serif" w:hAnsi="Arial;Arial Unicode MS;Helvetica;Verdana;sans-serif"/>
            <w:i w:val="false"/>
            <w:caps w:val="false"/>
            <w:smallCaps w:val="false"/>
            <w:color w:val="333333"/>
            <w:spacing w:val="0"/>
          </w:rPr>
          <w:t>https://www.spektrum.de/rezension/buchkritik-zu-homo-deus/1451773</w:t>
        </w:r>
      </w:hyperlink>
    </w:p>
    <w:p>
      <w:pPr>
        <w:pStyle w:val="Normal"/>
        <w:rPr/>
      </w:pPr>
      <w:r>
        <w:rPr/>
        <w:t>https://www.juedische-allgemeine.de/kultur/der-mensch-wird-unterschaetzt/</w:t>
      </w:r>
    </w:p>
    <w:p>
      <w:pPr>
        <w:pStyle w:val="Normal"/>
        <w:rPr>
          <w:rFonts w:ascii="Arial;Arial Unicode MS;Helvetica;Verdana;sans-serif" w:hAnsi="Arial;Arial Unicode MS;Helvetica;Verdana;sans-serif"/>
          <w:i w:val="false"/>
          <w:i w:val="false"/>
          <w:caps w:val="false"/>
          <w:smallCaps w:val="false"/>
          <w:color w:val="333333"/>
          <w:spacing w:val="0"/>
        </w:rPr>
      </w:pPr>
      <w:r>
        <w:rPr>
          <w:rFonts w:ascii="Arial;Arial Unicode MS;Helvetica;Verdana;sans-serif" w:hAnsi="Arial;Arial Unicode MS;Helvetica;Verdana;sans-serif"/>
          <w:i w:val="false"/>
          <w:caps w:val="false"/>
          <w:smallCaps w:val="false"/>
          <w:color w:val="333333"/>
          <w:spacing w:val="0"/>
        </w:rPr>
      </w:r>
    </w:p>
    <w:p>
      <w:pPr>
        <w:pStyle w:val="Normal"/>
        <w:rPr>
          <w:rFonts w:ascii="Arial;Arial Unicode MS;Helvetica;Verdana;sans-serif" w:hAnsi="Arial;Arial Unicode MS;Helvetica;Verdana;sans-serif"/>
          <w:i w:val="false"/>
          <w:i w:val="false"/>
          <w:caps w:val="false"/>
          <w:smallCaps w:val="false"/>
          <w:color w:val="333333"/>
          <w:spacing w:val="0"/>
        </w:rPr>
      </w:pPr>
      <w:r>
        <w:rPr>
          <w:rFonts w:ascii="Arial;Arial Unicode MS;Helvetica;Verdana;sans-serif" w:hAnsi="Arial;Arial Unicode MS;Helvetica;Verdana;sans-serif"/>
          <w:i w:val="false"/>
          <w:caps w:val="false"/>
          <w:smallCaps w:val="false"/>
          <w:color w:val="333333"/>
          <w:spacing w:val="0"/>
        </w:rPr>
      </w:r>
    </w:p>
    <w:p>
      <w:pPr>
        <w:pStyle w:val="Normal"/>
        <w:rPr/>
      </w:pPr>
      <w:hyperlink r:id="rId3">
        <w:r>
          <w:rPr>
            <w:rStyle w:val="InternetLink"/>
          </w:rPr>
          <w:t>https://philosophies.de/index.php/2025/08/23/transhumanismus/</w:t>
        </w:r>
      </w:hyperlink>
    </w:p>
    <w:p>
      <w:pPr>
        <w:pStyle w:val="Normal"/>
        <w:rPr/>
      </w:pPr>
      <w:hyperlink r:id="rId4">
        <w:r>
          <w:rPr>
            <w:rStyle w:val="InternetLink"/>
          </w:rPr>
          <w:t>https://praxistipps.chip.de/transhumanismus-und-ray-kurzweil-wenn-mensch-und-maschine-verschmelzen_134714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https://www.herder.de/hk/hefte/archiv/2016/12-2016/ewig-leben-die-heilsversprechen-des-transhumanismus/</w:t>
      </w:r>
    </w:p>
    <w:p>
      <w:pPr>
        <w:pStyle w:val="Normal"/>
        <w:rPr/>
      </w:pPr>
      <w:r>
        <w:rPr/>
        <w:t>https://www.corrigenda.online/kultur/transhumanismus-ein-schrei-nach-ewigkeit</w:t>
      </w:r>
    </w:p>
    <w:p>
      <w:pPr>
        <w:pStyle w:val="Normal"/>
        <w:rPr/>
      </w:pPr>
      <w:r>
        <w:rPr/>
        <w:t>Theologische Positionen zu Transhumanismus und KI – ein Überblick</w:t>
      </w:r>
    </w:p>
    <w:p>
      <w:pPr>
        <w:pStyle w:val="Normal"/>
        <w:rPr/>
      </w:pPr>
      <w:r>
        <w:rPr/>
        <w:t>https://archiv.ub.uni-heidelberg.de/volltextserver/33288/1/10.1515_zpt-2023-2003-1.pdf</w:t>
      </w:r>
    </w:p>
    <w:p>
      <w:pPr>
        <w:pStyle w:val="Normal"/>
        <w:rPr>
          <w:rFonts w:ascii="Arial;Arial Unicode MS;Helvetica;Verdana;sans-serif" w:hAnsi="Arial;Arial Unicode MS;Helvetica;Verdana;sans-serif"/>
          <w:i w:val="false"/>
          <w:i w:val="false"/>
          <w:caps w:val="false"/>
          <w:smallCaps w:val="false"/>
          <w:color w:val="333333"/>
          <w:spacing w:val="0"/>
        </w:rPr>
      </w:pPr>
      <w:r>
        <w:rPr>
          <w:rFonts w:ascii="Arial;Arial Unicode MS;Helvetica;Verdana;sans-serif" w:hAnsi="Arial;Arial Unicode MS;Helvetica;Verdana;sans-serif"/>
          <w:i w:val="false"/>
          <w:caps w:val="false"/>
          <w:smallCaps w:val="false"/>
          <w:color w:val="333333"/>
          <w:spacing w:val="0"/>
        </w:rPr>
      </w:r>
    </w:p>
    <w:p>
      <w:pPr>
        <w:pStyle w:val="Normal"/>
        <w:rPr/>
      </w:pPr>
      <w:r>
        <w:rPr/>
        <w:t>https://www.telepolis.de/article/Transhumanismus-und-KI-Bedrohung-des-Menschen-9654886.html?seite=all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Auch interessant : (wobei ich den David Pearce schwach fand)</w:t>
      </w:r>
    </w:p>
    <w:p>
      <w:pPr>
        <w:pStyle w:val="Normal"/>
        <w:rPr/>
      </w:pPr>
      <w:hyperlink r:id="rId5">
        <w:r>
          <w:rPr>
            <w:rStyle w:val="InternetLink"/>
          </w:rPr>
          <w:t>https://presseportal.zdf.de/pressemitteilung/precht-im-zdf-ueber-transhumanismus-leben-ohne-leid</w:t>
        </w:r>
      </w:hyperlink>
    </w:p>
    <w:p>
      <w:pPr>
        <w:pStyle w:val="Normal"/>
        <w:rPr/>
      </w:pPr>
      <w:r>
        <w:rPr/>
        <w:t>https://www.zdf.de/video/talk/precht-104/precht-richard-david-precht-im-gespraech-mit-david-pearce-100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20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Droid Sans">
    <w:charset w:val="01"/>
    <w:family w:val="swiss"/>
    <w:pitch w:val="default"/>
  </w:font>
  <w:font w:name="Arial">
    <w:altName w:val="Arial Unicode MS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20"/>
  <w:defaultTabStop w:val="567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roid Sans" w:hAnsi="Droid Sans" w:eastAsia="Lucida Sans Unicode" w:cs="Baloo"/>
        <w:szCs w:val="24"/>
        <w:lang w:val="de-DE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uppressAutoHyphens w:val="true"/>
      <w:bidi w:val="0"/>
      <w:jc w:val="left"/>
    </w:pPr>
    <w:rPr>
      <w:rFonts w:ascii="Droid Sans" w:hAnsi="Droid Sans" w:eastAsia="Lucida Sans Unicode" w:cs="Baloo"/>
      <w:color w:val="00000A"/>
      <w:sz w:val="20"/>
      <w:szCs w:val="24"/>
      <w:lang w:val="de-DE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qFormat/>
    <w:p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Droid Sans" w:hAnsi="Droid Sans" w:eastAsia="Lucida Sans Unicode" w:cs="Baloo"/>
      <w:sz w:val="24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ascii="Droid Sans" w:hAnsi="Droid Sans" w:cs="Balo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roid Sans" w:hAnsi="Droid Sans" w:cs="Baloo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Droid Sans" w:hAnsi="Droid Sans" w:cs="Baloo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itle">
    <w:name w:val="Title"/>
    <w:basedOn w:val="Heading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ektrum.de/rezension/buchkritik-zu-homo-deus/1451773" TargetMode="External"/><Relationship Id="rId3" Type="http://schemas.openxmlformats.org/officeDocument/2006/relationships/hyperlink" Target="https://philosophies.de/index.php/2025/08/23/transhumanismus/" TargetMode="External"/><Relationship Id="rId4" Type="http://schemas.openxmlformats.org/officeDocument/2006/relationships/hyperlink" Target="https://praxistipps.chip.de/transhumanismus-und-ray-kurzweil-wenn-mensch-und-maschine-verschmelzen_134714" TargetMode="External"/><Relationship Id="rId5" Type="http://schemas.openxmlformats.org/officeDocument/2006/relationships/hyperlink" Target="https://presseportal.zdf.de/pressemitteilung/precht-im-zdf-ueber-transhumanismus-leben-ohne-leid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27</TotalTime>
  <Application>LibreOffice/4.4.5.2$Linux_x86 LibreOffice_project/a22f674fd25a3b6f45bdebf25400ed2adff0ff99</Application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2025-11-20T09:32:44Z</dcterms:created>
  <dc:language>de-DE</dc:language>
  <dcterms:modified xsi:type="dcterms:W3CDTF">2025-11-22T10:45:18Z</dcterms:modified>
  <cp:revision>9</cp:revision>
</cp:coreProperties>
</file>