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A0542" w14:textId="4885F96C" w:rsidR="00FF7266" w:rsidRDefault="00000000">
      <w:pPr>
        <w:rPr>
          <w:b/>
          <w:sz w:val="28"/>
          <w:szCs w:val="28"/>
        </w:rPr>
      </w:pPr>
      <w:bookmarkStart w:id="0" w:name="_heading=h.gjdgxs" w:colFirst="0" w:colLast="0"/>
      <w:bookmarkEnd w:id="0"/>
      <w:r>
        <w:rPr>
          <w:b/>
          <w:sz w:val="28"/>
          <w:szCs w:val="28"/>
        </w:rPr>
        <w:t xml:space="preserve"> &lt;P-</w:t>
      </w:r>
      <w:r w:rsidR="00302E8B">
        <w:rPr>
          <w:b/>
          <w:sz w:val="28"/>
          <w:szCs w:val="28"/>
        </w:rPr>
        <w:t>702</w:t>
      </w:r>
      <w:r>
        <w:rPr>
          <w:b/>
          <w:sz w:val="28"/>
          <w:szCs w:val="28"/>
        </w:rPr>
        <w:t>- Hourly Energy Consumption Forecast &gt;</w:t>
      </w:r>
    </w:p>
    <w:p w14:paraId="0CE0FAC4" w14:textId="77777777" w:rsidR="003636D7" w:rsidRDefault="003636D7">
      <w:pPr>
        <w:rPr>
          <w:b/>
          <w:color w:val="FF0000"/>
          <w:sz w:val="24"/>
          <w:szCs w:val="24"/>
        </w:rPr>
      </w:pPr>
    </w:p>
    <w:p w14:paraId="71C50ABA" w14:textId="77777777" w:rsidR="003636D7" w:rsidRDefault="003636D7">
      <w:pPr>
        <w:rPr>
          <w:b/>
          <w:color w:val="FF0000"/>
          <w:sz w:val="24"/>
          <w:szCs w:val="24"/>
        </w:rPr>
      </w:pPr>
    </w:p>
    <w:p w14:paraId="3C889855" w14:textId="2E00DA57" w:rsidR="00FF7266" w:rsidRDefault="00000000">
      <w:pPr>
        <w:rPr>
          <w:b/>
          <w:sz w:val="24"/>
          <w:szCs w:val="24"/>
          <w:u w:val="single"/>
        </w:rPr>
      </w:pPr>
      <w:r>
        <w:rPr>
          <w:b/>
          <w:color w:val="FF0000"/>
          <w:sz w:val="24"/>
          <w:szCs w:val="24"/>
        </w:rPr>
        <w:br/>
      </w:r>
      <w:r>
        <w:rPr>
          <w:b/>
          <w:sz w:val="24"/>
          <w:szCs w:val="24"/>
          <w:u w:val="single"/>
        </w:rPr>
        <w:t>Business Objective:</w:t>
      </w:r>
    </w:p>
    <w:p w14:paraId="5F48C952" w14:textId="77777777" w:rsidR="00FF7266" w:rsidRDefault="00FF7266">
      <w:pPr>
        <w:rPr>
          <w:b/>
          <w:sz w:val="24"/>
          <w:szCs w:val="24"/>
          <w:u w:val="single"/>
        </w:rPr>
      </w:pPr>
    </w:p>
    <w:p w14:paraId="066043D5" w14:textId="77777777" w:rsidR="00FF7266" w:rsidRDefault="00000000">
      <w:pPr>
        <w:rPr>
          <w:rFonts w:ascii="Trebuchet MS" w:eastAsia="Trebuchet MS" w:hAnsi="Trebuchet MS" w:cs="Trebuchet MS"/>
          <w:b/>
          <w:sz w:val="24"/>
          <w:szCs w:val="24"/>
          <w:u w:val="single"/>
        </w:rPr>
      </w:pPr>
      <w:r>
        <w:rPr>
          <w:rFonts w:ascii="Trebuchet MS" w:eastAsia="Trebuchet MS" w:hAnsi="Trebuchet MS" w:cs="Trebuchet MS"/>
          <w:b/>
          <w:sz w:val="24"/>
          <w:szCs w:val="24"/>
          <w:u w:val="single"/>
        </w:rPr>
        <w:t>PJM Hourly Energy Consumption Data</w:t>
      </w:r>
    </w:p>
    <w:p w14:paraId="3616EB37" w14:textId="77777777" w:rsidR="00FF7266" w:rsidRDefault="00000000">
      <w:pPr>
        <w:rPr>
          <w:rFonts w:ascii="Trebuchet MS" w:eastAsia="Trebuchet MS" w:hAnsi="Trebuchet MS" w:cs="Trebuchet MS"/>
          <w:b/>
          <w:sz w:val="24"/>
          <w:szCs w:val="24"/>
        </w:rPr>
      </w:pPr>
      <w:r>
        <w:rPr>
          <w:rFonts w:ascii="Trebuchet MS" w:eastAsia="Trebuchet MS" w:hAnsi="Trebuchet MS" w:cs="Trebuchet MS"/>
          <w:b/>
          <w:sz w:val="24"/>
          <w:szCs w:val="24"/>
        </w:rPr>
        <w:t>PJM Interconnection LLC (PJM) is a regional transmission organization (RTO) in the United States. It is part of the Eastern Interconnection grid operating an electric transmission system serving all or parts of Delaware, Illinois, Indiana, Kentucky, Maryland, Michigan, New Jersey, North Carolina, Ohio, Pennsylvania, Tennessee, Virginia, West Virginia, and the District of Columbia.</w:t>
      </w:r>
    </w:p>
    <w:p w14:paraId="284A7699" w14:textId="77777777" w:rsidR="00FF7266" w:rsidRDefault="00FF7266">
      <w:pPr>
        <w:rPr>
          <w:rFonts w:ascii="Trebuchet MS" w:eastAsia="Trebuchet MS" w:hAnsi="Trebuchet MS" w:cs="Trebuchet MS"/>
          <w:b/>
          <w:sz w:val="24"/>
          <w:szCs w:val="24"/>
        </w:rPr>
      </w:pPr>
    </w:p>
    <w:p w14:paraId="2BC241A9" w14:textId="77777777" w:rsidR="003636D7" w:rsidRDefault="003636D7">
      <w:pPr>
        <w:rPr>
          <w:rFonts w:ascii="Trebuchet MS" w:eastAsia="Trebuchet MS" w:hAnsi="Trebuchet MS" w:cs="Trebuchet MS"/>
          <w:b/>
          <w:sz w:val="24"/>
          <w:szCs w:val="24"/>
        </w:rPr>
      </w:pPr>
    </w:p>
    <w:p w14:paraId="66E7D42F" w14:textId="77777777" w:rsidR="003636D7" w:rsidRDefault="003636D7">
      <w:pPr>
        <w:rPr>
          <w:rFonts w:ascii="Trebuchet MS" w:eastAsia="Trebuchet MS" w:hAnsi="Trebuchet MS" w:cs="Trebuchet MS"/>
          <w:b/>
          <w:sz w:val="24"/>
          <w:szCs w:val="24"/>
        </w:rPr>
      </w:pPr>
    </w:p>
    <w:p w14:paraId="67DFA415" w14:textId="66C3F247" w:rsidR="00FF7266" w:rsidRDefault="00000000">
      <w:pPr>
        <w:rPr>
          <w:rFonts w:ascii="Trebuchet MS" w:eastAsia="Trebuchet MS" w:hAnsi="Trebuchet MS" w:cs="Trebuchet MS"/>
          <w:b/>
          <w:sz w:val="24"/>
          <w:szCs w:val="24"/>
        </w:rPr>
      </w:pPr>
      <w:r>
        <w:rPr>
          <w:rFonts w:ascii="Trebuchet MS" w:eastAsia="Trebuchet MS" w:hAnsi="Trebuchet MS" w:cs="Trebuchet MS"/>
          <w:b/>
          <w:sz w:val="24"/>
          <w:szCs w:val="24"/>
        </w:rPr>
        <w:t>The hourly power consumption data comes from PJM's website and are in megawatts (MW).</w:t>
      </w:r>
    </w:p>
    <w:p w14:paraId="4B206717" w14:textId="77777777" w:rsidR="003636D7" w:rsidRDefault="003636D7">
      <w:pPr>
        <w:rPr>
          <w:rFonts w:ascii="Trebuchet MS" w:eastAsia="Trebuchet MS" w:hAnsi="Trebuchet MS" w:cs="Trebuchet MS"/>
          <w:b/>
          <w:sz w:val="24"/>
          <w:szCs w:val="24"/>
        </w:rPr>
      </w:pPr>
    </w:p>
    <w:p w14:paraId="1F89CAE5" w14:textId="77777777" w:rsidR="003636D7" w:rsidRDefault="003636D7">
      <w:pPr>
        <w:rPr>
          <w:rFonts w:ascii="Trebuchet MS" w:eastAsia="Trebuchet MS" w:hAnsi="Trebuchet MS" w:cs="Trebuchet MS"/>
          <w:b/>
          <w:sz w:val="24"/>
          <w:szCs w:val="24"/>
        </w:rPr>
      </w:pPr>
    </w:p>
    <w:p w14:paraId="09A6AD19" w14:textId="77777777" w:rsidR="00FF7266" w:rsidRDefault="00000000">
      <w:pPr>
        <w:rPr>
          <w:rFonts w:ascii="Trebuchet MS" w:eastAsia="Trebuchet MS" w:hAnsi="Trebuchet MS" w:cs="Trebuchet MS"/>
          <w:b/>
          <w:sz w:val="24"/>
          <w:szCs w:val="24"/>
        </w:rPr>
      </w:pPr>
      <w:r>
        <w:rPr>
          <w:rFonts w:ascii="Trebuchet MS" w:eastAsia="Trebuchet MS" w:hAnsi="Trebuchet MS" w:cs="Trebuchet MS"/>
          <w:b/>
          <w:sz w:val="24"/>
          <w:szCs w:val="24"/>
        </w:rPr>
        <w:t>The regions have changed over the years so data may only appear for certain dates per region.</w:t>
      </w:r>
    </w:p>
    <w:p w14:paraId="5A4B4809" w14:textId="77777777" w:rsidR="00FF7266" w:rsidRDefault="00FF7266">
      <w:pPr>
        <w:rPr>
          <w:b/>
          <w:sz w:val="24"/>
          <w:szCs w:val="24"/>
        </w:rPr>
      </w:pPr>
    </w:p>
    <w:p w14:paraId="151764B4" w14:textId="77777777" w:rsidR="00FF7266" w:rsidRDefault="00000000">
      <w:pPr>
        <w:numPr>
          <w:ilvl w:val="0"/>
          <w:numId w:val="2"/>
        </w:numPr>
        <w:shd w:val="clear" w:color="auto" w:fill="FFFFFF"/>
        <w:spacing w:before="60" w:after="60" w:line="240" w:lineRule="auto"/>
        <w:ind w:left="120"/>
        <w:rPr>
          <w:rFonts w:ascii="Trebuchet MS" w:eastAsia="Trebuchet MS" w:hAnsi="Trebuchet MS" w:cs="Trebuchet MS"/>
          <w:sz w:val="24"/>
          <w:szCs w:val="24"/>
        </w:rPr>
      </w:pPr>
      <w:r>
        <w:rPr>
          <w:rFonts w:ascii="Trebuchet MS" w:eastAsia="Trebuchet MS" w:hAnsi="Trebuchet MS" w:cs="Trebuchet MS"/>
          <w:sz w:val="24"/>
          <w:szCs w:val="24"/>
        </w:rPr>
        <w:t>Split the last year into a test set- can you build a model to predict energy consumption?</w:t>
      </w:r>
    </w:p>
    <w:p w14:paraId="3D7F024A" w14:textId="77777777" w:rsidR="00FF7266" w:rsidRDefault="00000000">
      <w:pPr>
        <w:numPr>
          <w:ilvl w:val="0"/>
          <w:numId w:val="2"/>
        </w:numPr>
        <w:shd w:val="clear" w:color="auto" w:fill="FFFFFF"/>
        <w:spacing w:before="60" w:after="60" w:line="240" w:lineRule="auto"/>
        <w:ind w:left="120"/>
        <w:rPr>
          <w:rFonts w:ascii="Trebuchet MS" w:eastAsia="Trebuchet MS" w:hAnsi="Trebuchet MS" w:cs="Trebuchet MS"/>
          <w:sz w:val="24"/>
          <w:szCs w:val="24"/>
        </w:rPr>
      </w:pPr>
      <w:r>
        <w:rPr>
          <w:rFonts w:ascii="Trebuchet MS" w:eastAsia="Trebuchet MS" w:hAnsi="Trebuchet MS" w:cs="Trebuchet MS"/>
          <w:sz w:val="24"/>
          <w:szCs w:val="24"/>
        </w:rPr>
        <w:t xml:space="preserve">Find trends in energy consumption around hours of the day, holidays, or </w:t>
      </w:r>
      <w:proofErr w:type="gramStart"/>
      <w:r>
        <w:rPr>
          <w:rFonts w:ascii="Trebuchet MS" w:eastAsia="Trebuchet MS" w:hAnsi="Trebuchet MS" w:cs="Trebuchet MS"/>
          <w:sz w:val="24"/>
          <w:szCs w:val="24"/>
        </w:rPr>
        <w:t>long term</w:t>
      </w:r>
      <w:proofErr w:type="gramEnd"/>
      <w:r>
        <w:rPr>
          <w:rFonts w:ascii="Trebuchet MS" w:eastAsia="Trebuchet MS" w:hAnsi="Trebuchet MS" w:cs="Trebuchet MS"/>
          <w:sz w:val="24"/>
          <w:szCs w:val="24"/>
        </w:rPr>
        <w:t xml:space="preserve"> trends?</w:t>
      </w:r>
    </w:p>
    <w:p w14:paraId="4C87B3DD" w14:textId="77777777" w:rsidR="00FF7266" w:rsidRDefault="00000000">
      <w:pPr>
        <w:numPr>
          <w:ilvl w:val="0"/>
          <w:numId w:val="2"/>
        </w:numPr>
        <w:shd w:val="clear" w:color="auto" w:fill="FFFFFF"/>
        <w:spacing w:before="60" w:after="60" w:line="240" w:lineRule="auto"/>
        <w:ind w:left="120"/>
        <w:rPr>
          <w:rFonts w:ascii="Trebuchet MS" w:eastAsia="Trebuchet MS" w:hAnsi="Trebuchet MS" w:cs="Trebuchet MS"/>
          <w:sz w:val="24"/>
          <w:szCs w:val="24"/>
        </w:rPr>
      </w:pPr>
      <w:r>
        <w:rPr>
          <w:rFonts w:ascii="Trebuchet MS" w:eastAsia="Trebuchet MS" w:hAnsi="Trebuchet MS" w:cs="Trebuchet MS"/>
          <w:sz w:val="24"/>
          <w:szCs w:val="24"/>
        </w:rPr>
        <w:t>Understand how daily trends change depending of the time of year. Summer trends are very different than winter trends.</w:t>
      </w:r>
    </w:p>
    <w:p w14:paraId="0D0BFD1B" w14:textId="77777777" w:rsidR="00FF7266" w:rsidRDefault="00000000">
      <w:pPr>
        <w:numPr>
          <w:ilvl w:val="0"/>
          <w:numId w:val="2"/>
        </w:numPr>
        <w:shd w:val="clear" w:color="auto" w:fill="FFFFFF"/>
        <w:spacing w:before="60" w:after="60" w:line="240" w:lineRule="auto"/>
        <w:ind w:left="120"/>
        <w:rPr>
          <w:rFonts w:ascii="Trebuchet MS" w:eastAsia="Trebuchet MS" w:hAnsi="Trebuchet MS" w:cs="Trebuchet MS"/>
          <w:sz w:val="24"/>
          <w:szCs w:val="24"/>
        </w:rPr>
      </w:pPr>
      <w:r>
        <w:rPr>
          <w:rFonts w:ascii="Trebuchet MS" w:eastAsia="Trebuchet MS" w:hAnsi="Trebuchet MS" w:cs="Trebuchet MS"/>
          <w:sz w:val="24"/>
          <w:szCs w:val="24"/>
        </w:rPr>
        <w:t>Forecast for next 30 days.</w:t>
      </w:r>
    </w:p>
    <w:p w14:paraId="47E4D8B5" w14:textId="77777777" w:rsidR="00302E8B" w:rsidRDefault="00302E8B" w:rsidP="00302E8B">
      <w:pPr>
        <w:shd w:val="clear" w:color="auto" w:fill="FFFFFF"/>
        <w:spacing w:before="60" w:after="60" w:line="240" w:lineRule="auto"/>
        <w:rPr>
          <w:rFonts w:ascii="Trebuchet MS" w:eastAsia="Trebuchet MS" w:hAnsi="Trebuchet MS" w:cs="Trebuchet MS"/>
          <w:sz w:val="24"/>
          <w:szCs w:val="24"/>
        </w:rPr>
      </w:pPr>
    </w:p>
    <w:p w14:paraId="75BEE625" w14:textId="77777777" w:rsidR="00302E8B" w:rsidRDefault="00302E8B" w:rsidP="00302E8B">
      <w:pPr>
        <w:shd w:val="clear" w:color="auto" w:fill="FFFFFF"/>
        <w:spacing w:before="60" w:after="60" w:line="240" w:lineRule="auto"/>
        <w:rPr>
          <w:rFonts w:ascii="Trebuchet MS" w:eastAsia="Trebuchet MS" w:hAnsi="Trebuchet MS" w:cs="Trebuchet MS"/>
          <w:sz w:val="24"/>
          <w:szCs w:val="24"/>
        </w:rPr>
      </w:pPr>
    </w:p>
    <w:p w14:paraId="2F5F933D" w14:textId="77777777" w:rsidR="00302E8B" w:rsidRDefault="00302E8B" w:rsidP="00302E8B">
      <w:pPr>
        <w:shd w:val="clear" w:color="auto" w:fill="FFFFFF"/>
        <w:spacing w:before="60" w:after="60" w:line="240" w:lineRule="auto"/>
        <w:rPr>
          <w:rFonts w:ascii="Trebuchet MS" w:eastAsia="Trebuchet MS" w:hAnsi="Trebuchet MS" w:cs="Trebuchet MS"/>
          <w:sz w:val="24"/>
          <w:szCs w:val="24"/>
        </w:rPr>
      </w:pPr>
    </w:p>
    <w:p w14:paraId="244CA2CE" w14:textId="77777777" w:rsidR="00302E8B" w:rsidRDefault="00302E8B" w:rsidP="00302E8B">
      <w:pPr>
        <w:shd w:val="clear" w:color="auto" w:fill="FFFFFF"/>
        <w:spacing w:before="60" w:after="60" w:line="240" w:lineRule="auto"/>
        <w:rPr>
          <w:rFonts w:ascii="Trebuchet MS" w:eastAsia="Trebuchet MS" w:hAnsi="Trebuchet MS" w:cs="Trebuchet MS"/>
          <w:sz w:val="24"/>
          <w:szCs w:val="24"/>
        </w:rPr>
      </w:pPr>
    </w:p>
    <w:p w14:paraId="63EAEFE6" w14:textId="77777777" w:rsidR="00302E8B" w:rsidRDefault="00302E8B" w:rsidP="00302E8B">
      <w:pPr>
        <w:shd w:val="clear" w:color="auto" w:fill="FFFFFF"/>
        <w:spacing w:before="60" w:after="60" w:line="240" w:lineRule="auto"/>
        <w:rPr>
          <w:rFonts w:ascii="Trebuchet MS" w:eastAsia="Trebuchet MS" w:hAnsi="Trebuchet MS" w:cs="Trebuchet MS"/>
          <w:sz w:val="24"/>
          <w:szCs w:val="24"/>
        </w:rPr>
      </w:pPr>
    </w:p>
    <w:p w14:paraId="38D7B147" w14:textId="77777777" w:rsidR="00302E8B" w:rsidRDefault="00302E8B" w:rsidP="00302E8B">
      <w:pPr>
        <w:shd w:val="clear" w:color="auto" w:fill="FFFFFF"/>
        <w:spacing w:before="60" w:after="60" w:line="240" w:lineRule="auto"/>
        <w:rPr>
          <w:rFonts w:ascii="Trebuchet MS" w:eastAsia="Trebuchet MS" w:hAnsi="Trebuchet MS" w:cs="Trebuchet MS"/>
          <w:sz w:val="24"/>
          <w:szCs w:val="24"/>
        </w:rPr>
      </w:pPr>
    </w:p>
    <w:p w14:paraId="5D81B7AD" w14:textId="77777777" w:rsidR="00302E8B" w:rsidRDefault="00302E8B" w:rsidP="00302E8B">
      <w:pPr>
        <w:shd w:val="clear" w:color="auto" w:fill="FFFFFF"/>
        <w:spacing w:before="60" w:after="60" w:line="240" w:lineRule="auto"/>
        <w:rPr>
          <w:rFonts w:ascii="Trebuchet MS" w:eastAsia="Trebuchet MS" w:hAnsi="Trebuchet MS" w:cs="Trebuchet MS"/>
          <w:sz w:val="24"/>
          <w:szCs w:val="24"/>
        </w:rPr>
      </w:pPr>
    </w:p>
    <w:p w14:paraId="44AB3F3D" w14:textId="77777777" w:rsidR="00302E8B" w:rsidRDefault="00302E8B" w:rsidP="00302E8B">
      <w:pPr>
        <w:shd w:val="clear" w:color="auto" w:fill="FFFFFF"/>
        <w:spacing w:before="60" w:after="60" w:line="240" w:lineRule="auto"/>
        <w:rPr>
          <w:rFonts w:ascii="Trebuchet MS" w:eastAsia="Trebuchet MS" w:hAnsi="Trebuchet MS" w:cs="Trebuchet MS"/>
          <w:sz w:val="24"/>
          <w:szCs w:val="24"/>
        </w:rPr>
      </w:pPr>
    </w:p>
    <w:p w14:paraId="5992E2EF" w14:textId="77777777" w:rsidR="003636D7" w:rsidRDefault="003636D7" w:rsidP="00302E8B">
      <w:pPr>
        <w:shd w:val="clear" w:color="auto" w:fill="FFFFFF"/>
        <w:spacing w:before="60" w:after="60" w:line="240" w:lineRule="auto"/>
        <w:rPr>
          <w:rFonts w:ascii="Trebuchet MS" w:eastAsia="Trebuchet MS" w:hAnsi="Trebuchet MS" w:cs="Trebuchet MS"/>
          <w:sz w:val="24"/>
          <w:szCs w:val="24"/>
        </w:rPr>
      </w:pPr>
    </w:p>
    <w:p w14:paraId="1FF9A3CA" w14:textId="77777777" w:rsidR="00FF7266" w:rsidRDefault="00000000">
      <w:pPr>
        <w:rPr>
          <w:rFonts w:ascii="Trebuchet MS" w:eastAsia="Trebuchet MS" w:hAnsi="Trebuchet MS" w:cs="Trebuchet MS"/>
          <w:sz w:val="24"/>
          <w:szCs w:val="24"/>
        </w:rPr>
      </w:pPr>
      <w:r>
        <w:rPr>
          <w:rFonts w:ascii="Trebuchet MS" w:eastAsia="Trebuchet MS" w:hAnsi="Trebuchet MS" w:cs="Trebuchet MS"/>
          <w:sz w:val="24"/>
          <w:szCs w:val="24"/>
        </w:rPr>
        <w:tab/>
      </w:r>
    </w:p>
    <w:p w14:paraId="470D51F3" w14:textId="77777777" w:rsidR="00FF7266" w:rsidRDefault="00000000">
      <w:pPr>
        <w:rPr>
          <w:b/>
          <w:sz w:val="24"/>
          <w:szCs w:val="24"/>
        </w:rPr>
      </w:pPr>
      <w:r>
        <w:rPr>
          <w:b/>
          <w:sz w:val="24"/>
          <w:szCs w:val="24"/>
        </w:rPr>
        <w:lastRenderedPageBreak/>
        <w:t>Milestones:</w:t>
      </w:r>
    </w:p>
    <w:p w14:paraId="650DC1C0" w14:textId="77777777" w:rsidR="00FF7266" w:rsidRDefault="00000000">
      <w:pPr>
        <w:rPr>
          <w:b/>
          <w:sz w:val="24"/>
          <w:szCs w:val="24"/>
        </w:rPr>
      </w:pPr>
      <w:r>
        <w:rPr>
          <w:b/>
          <w:sz w:val="24"/>
          <w:szCs w:val="24"/>
        </w:rPr>
        <w:t>30 days to complete the Project</w:t>
      </w:r>
    </w:p>
    <w:p w14:paraId="5BCEC0DC" w14:textId="77777777" w:rsidR="00FF7266" w:rsidRDefault="00FF7266">
      <w:pPr>
        <w:rPr>
          <w:b/>
          <w:sz w:val="24"/>
          <w:szCs w:val="24"/>
        </w:rPr>
      </w:pPr>
    </w:p>
    <w:tbl>
      <w:tblPr>
        <w:tblStyle w:val="a2"/>
        <w:tblW w:w="9328" w:type="dxa"/>
        <w:tblLayout w:type="fixed"/>
        <w:tblLook w:val="0400" w:firstRow="0" w:lastRow="0" w:firstColumn="0" w:lastColumn="0" w:noHBand="0" w:noVBand="1"/>
      </w:tblPr>
      <w:tblGrid>
        <w:gridCol w:w="3766"/>
        <w:gridCol w:w="5562"/>
      </w:tblGrid>
      <w:tr w:rsidR="00FF7266" w14:paraId="64FFBE1B" w14:textId="77777777" w:rsidTr="00302E8B">
        <w:trPr>
          <w:trHeight w:val="365"/>
        </w:trPr>
        <w:tc>
          <w:tcPr>
            <w:tcW w:w="3766"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tcPr>
          <w:p w14:paraId="25C99728" w14:textId="77777777" w:rsidR="00FF7266" w:rsidRDefault="00000000">
            <w:pPr>
              <w:rPr>
                <w:b/>
                <w:sz w:val="24"/>
                <w:szCs w:val="24"/>
              </w:rPr>
            </w:pPr>
            <w:r>
              <w:rPr>
                <w:b/>
                <w:sz w:val="24"/>
                <w:szCs w:val="24"/>
              </w:rPr>
              <w:t>Milestone</w:t>
            </w:r>
          </w:p>
        </w:tc>
        <w:tc>
          <w:tcPr>
            <w:tcW w:w="5562"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tcPr>
          <w:p w14:paraId="41B8AE33" w14:textId="77777777" w:rsidR="00FF7266" w:rsidRDefault="00000000">
            <w:pPr>
              <w:rPr>
                <w:b/>
                <w:sz w:val="24"/>
                <w:szCs w:val="24"/>
              </w:rPr>
            </w:pPr>
            <w:r>
              <w:rPr>
                <w:b/>
                <w:sz w:val="24"/>
                <w:szCs w:val="24"/>
              </w:rPr>
              <w:t xml:space="preserve">Duration </w:t>
            </w:r>
          </w:p>
        </w:tc>
      </w:tr>
      <w:tr w:rsidR="00FF7266" w14:paraId="524FEBCB" w14:textId="77777777" w:rsidTr="00302E8B">
        <w:trPr>
          <w:trHeight w:val="1015"/>
        </w:trPr>
        <w:tc>
          <w:tcPr>
            <w:tcW w:w="3766"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422CFB02" w14:textId="77777777" w:rsidR="00FF7266" w:rsidRDefault="00000000">
            <w:pPr>
              <w:rPr>
                <w:b/>
                <w:sz w:val="24"/>
                <w:szCs w:val="24"/>
              </w:rPr>
            </w:pPr>
            <w:r>
              <w:rPr>
                <w:b/>
                <w:sz w:val="24"/>
                <w:szCs w:val="24"/>
              </w:rPr>
              <w:t>Kick off and Business Objective discussion</w:t>
            </w:r>
          </w:p>
        </w:tc>
        <w:tc>
          <w:tcPr>
            <w:tcW w:w="5562"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52A65677" w14:textId="72F8AB08" w:rsidR="00FF7266" w:rsidRDefault="00302E8B">
            <w:pPr>
              <w:rPr>
                <w:b/>
                <w:sz w:val="24"/>
                <w:szCs w:val="24"/>
              </w:rPr>
            </w:pPr>
            <w:r>
              <w:rPr>
                <w:b/>
                <w:sz w:val="24"/>
                <w:szCs w:val="24"/>
              </w:rPr>
              <w:t>31</w:t>
            </w:r>
            <w:r w:rsidR="00000000">
              <w:rPr>
                <w:b/>
                <w:sz w:val="24"/>
                <w:szCs w:val="24"/>
              </w:rPr>
              <w:t>-</w:t>
            </w:r>
            <w:r w:rsidR="008A4A09">
              <w:rPr>
                <w:b/>
                <w:sz w:val="24"/>
                <w:szCs w:val="24"/>
              </w:rPr>
              <w:t>0</w:t>
            </w:r>
            <w:r>
              <w:rPr>
                <w:b/>
                <w:sz w:val="24"/>
                <w:szCs w:val="24"/>
              </w:rPr>
              <w:t>8</w:t>
            </w:r>
            <w:r w:rsidR="00000000">
              <w:rPr>
                <w:b/>
                <w:sz w:val="24"/>
                <w:szCs w:val="24"/>
              </w:rPr>
              <w:t>-202</w:t>
            </w:r>
            <w:r>
              <w:rPr>
                <w:b/>
                <w:sz w:val="24"/>
                <w:szCs w:val="24"/>
              </w:rPr>
              <w:t>6</w:t>
            </w:r>
          </w:p>
        </w:tc>
      </w:tr>
      <w:tr w:rsidR="00302E8B" w14:paraId="68B79981" w14:textId="77777777" w:rsidTr="00302E8B">
        <w:trPr>
          <w:trHeight w:val="397"/>
        </w:trPr>
        <w:tc>
          <w:tcPr>
            <w:tcW w:w="3766"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5F15BF68" w14:textId="4DCED45E" w:rsidR="00302E8B" w:rsidRDefault="00302E8B" w:rsidP="00302E8B">
            <w:pPr>
              <w:rPr>
                <w:b/>
                <w:sz w:val="24"/>
                <w:szCs w:val="24"/>
              </w:rPr>
            </w:pPr>
            <w:r>
              <w:rPr>
                <w:b/>
                <w:sz w:val="24"/>
                <w:szCs w:val="24"/>
              </w:rPr>
              <w:t>Doubt Clarification</w:t>
            </w:r>
          </w:p>
        </w:tc>
        <w:tc>
          <w:tcPr>
            <w:tcW w:w="5562"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605CF1DD" w14:textId="760C4810" w:rsidR="00302E8B" w:rsidRDefault="00302E8B" w:rsidP="00302E8B">
            <w:pPr>
              <w:rPr>
                <w:b/>
                <w:sz w:val="24"/>
                <w:szCs w:val="24"/>
              </w:rPr>
            </w:pPr>
            <w:r>
              <w:rPr>
                <w:b/>
                <w:sz w:val="24"/>
                <w:szCs w:val="24"/>
              </w:rPr>
              <w:t>02</w:t>
            </w:r>
            <w:r>
              <w:rPr>
                <w:b/>
                <w:sz w:val="24"/>
                <w:szCs w:val="24"/>
              </w:rPr>
              <w:t>-0</w:t>
            </w:r>
            <w:r>
              <w:rPr>
                <w:b/>
                <w:sz w:val="24"/>
                <w:szCs w:val="24"/>
              </w:rPr>
              <w:t>9</w:t>
            </w:r>
            <w:r>
              <w:rPr>
                <w:b/>
                <w:sz w:val="24"/>
                <w:szCs w:val="24"/>
              </w:rPr>
              <w:t>-202</w:t>
            </w:r>
            <w:r>
              <w:rPr>
                <w:b/>
                <w:sz w:val="24"/>
                <w:szCs w:val="24"/>
              </w:rPr>
              <w:t>6</w:t>
            </w:r>
          </w:p>
        </w:tc>
      </w:tr>
      <w:tr w:rsidR="00FF7266" w14:paraId="7C390C60" w14:textId="77777777" w:rsidTr="00302E8B">
        <w:trPr>
          <w:trHeight w:val="365"/>
        </w:trPr>
        <w:tc>
          <w:tcPr>
            <w:tcW w:w="3766"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6688CB1E" w14:textId="77777777" w:rsidR="00FF7266" w:rsidRDefault="00000000">
            <w:pPr>
              <w:rPr>
                <w:b/>
                <w:sz w:val="24"/>
                <w:szCs w:val="24"/>
              </w:rPr>
            </w:pPr>
            <w:r>
              <w:rPr>
                <w:b/>
                <w:sz w:val="24"/>
                <w:szCs w:val="24"/>
              </w:rPr>
              <w:t>EDA</w:t>
            </w:r>
          </w:p>
        </w:tc>
        <w:tc>
          <w:tcPr>
            <w:tcW w:w="5562"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28E53543" w14:textId="33B9B234" w:rsidR="00FF7266" w:rsidRDefault="00302E8B">
            <w:pPr>
              <w:rPr>
                <w:b/>
                <w:sz w:val="24"/>
                <w:szCs w:val="24"/>
              </w:rPr>
            </w:pPr>
            <w:r>
              <w:rPr>
                <w:b/>
                <w:sz w:val="24"/>
                <w:szCs w:val="24"/>
              </w:rPr>
              <w:t>09</w:t>
            </w:r>
            <w:r w:rsidR="00463B84">
              <w:rPr>
                <w:b/>
                <w:sz w:val="24"/>
                <w:szCs w:val="24"/>
              </w:rPr>
              <w:t>-0</w:t>
            </w:r>
            <w:r>
              <w:rPr>
                <w:b/>
                <w:sz w:val="24"/>
                <w:szCs w:val="24"/>
              </w:rPr>
              <w:t>9</w:t>
            </w:r>
            <w:r w:rsidR="00463B84">
              <w:rPr>
                <w:b/>
                <w:sz w:val="24"/>
                <w:szCs w:val="24"/>
              </w:rPr>
              <w:t>-202</w:t>
            </w:r>
            <w:r>
              <w:rPr>
                <w:b/>
                <w:sz w:val="24"/>
                <w:szCs w:val="24"/>
              </w:rPr>
              <w:t>6</w:t>
            </w:r>
          </w:p>
        </w:tc>
      </w:tr>
      <w:tr w:rsidR="00FF7266" w14:paraId="71981240" w14:textId="77777777" w:rsidTr="00302E8B">
        <w:trPr>
          <w:trHeight w:val="365"/>
        </w:trPr>
        <w:tc>
          <w:tcPr>
            <w:tcW w:w="3766"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339CB231" w14:textId="11BD370C" w:rsidR="00FF7266" w:rsidRDefault="00000000">
            <w:pPr>
              <w:rPr>
                <w:b/>
                <w:sz w:val="24"/>
                <w:szCs w:val="24"/>
              </w:rPr>
            </w:pPr>
            <w:r>
              <w:rPr>
                <w:b/>
                <w:sz w:val="24"/>
                <w:szCs w:val="24"/>
              </w:rPr>
              <w:t>Model Building</w:t>
            </w:r>
            <w:r w:rsidR="00302E8B">
              <w:rPr>
                <w:b/>
                <w:sz w:val="24"/>
                <w:szCs w:val="24"/>
              </w:rPr>
              <w:t xml:space="preserve"> and </w:t>
            </w:r>
            <w:r w:rsidR="00302E8B">
              <w:rPr>
                <w:b/>
                <w:sz w:val="24"/>
                <w:szCs w:val="24"/>
              </w:rPr>
              <w:t>Model Evaluation</w:t>
            </w:r>
          </w:p>
        </w:tc>
        <w:tc>
          <w:tcPr>
            <w:tcW w:w="5562"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1D6CCA42" w14:textId="054E2C93" w:rsidR="00FF7266" w:rsidRDefault="00302E8B">
            <w:pPr>
              <w:rPr>
                <w:b/>
                <w:sz w:val="24"/>
                <w:szCs w:val="24"/>
              </w:rPr>
            </w:pPr>
            <w:r>
              <w:rPr>
                <w:b/>
                <w:sz w:val="24"/>
                <w:szCs w:val="24"/>
              </w:rPr>
              <w:t>16</w:t>
            </w:r>
            <w:r w:rsidR="00463B84">
              <w:rPr>
                <w:b/>
                <w:sz w:val="24"/>
                <w:szCs w:val="24"/>
              </w:rPr>
              <w:t>-0</w:t>
            </w:r>
            <w:r>
              <w:rPr>
                <w:b/>
                <w:sz w:val="24"/>
                <w:szCs w:val="24"/>
              </w:rPr>
              <w:t>9</w:t>
            </w:r>
            <w:r w:rsidR="00463B84">
              <w:rPr>
                <w:b/>
                <w:sz w:val="24"/>
                <w:szCs w:val="24"/>
              </w:rPr>
              <w:t>-202</w:t>
            </w:r>
            <w:r>
              <w:rPr>
                <w:b/>
                <w:sz w:val="24"/>
                <w:szCs w:val="24"/>
              </w:rPr>
              <w:t>6</w:t>
            </w:r>
          </w:p>
        </w:tc>
      </w:tr>
      <w:tr w:rsidR="00FF7266" w14:paraId="1990E560" w14:textId="77777777" w:rsidTr="00302E8B">
        <w:trPr>
          <w:trHeight w:val="643"/>
        </w:trPr>
        <w:tc>
          <w:tcPr>
            <w:tcW w:w="3766"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509E91F8" w14:textId="77777777" w:rsidR="00463B84" w:rsidRDefault="00463B84">
            <w:pPr>
              <w:rPr>
                <w:b/>
                <w:sz w:val="24"/>
                <w:szCs w:val="24"/>
              </w:rPr>
            </w:pPr>
          </w:p>
          <w:p w14:paraId="2204A899" w14:textId="1C7BB369" w:rsidR="00FF7266" w:rsidRDefault="00000000">
            <w:pPr>
              <w:rPr>
                <w:b/>
                <w:sz w:val="24"/>
                <w:szCs w:val="24"/>
              </w:rPr>
            </w:pPr>
            <w:r>
              <w:rPr>
                <w:b/>
                <w:sz w:val="24"/>
                <w:szCs w:val="24"/>
              </w:rPr>
              <w:t>Deployment</w:t>
            </w:r>
          </w:p>
          <w:p w14:paraId="27C4B0A1" w14:textId="3DFDCAFD" w:rsidR="00FF7266" w:rsidRDefault="00FF7266">
            <w:pPr>
              <w:rPr>
                <w:b/>
                <w:sz w:val="24"/>
                <w:szCs w:val="24"/>
              </w:rPr>
            </w:pPr>
          </w:p>
        </w:tc>
        <w:tc>
          <w:tcPr>
            <w:tcW w:w="5562"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3FB8C90F" w14:textId="3FA01611" w:rsidR="00FF7266" w:rsidRDefault="00FF7266">
            <w:pPr>
              <w:rPr>
                <w:b/>
                <w:sz w:val="24"/>
                <w:szCs w:val="24"/>
              </w:rPr>
            </w:pPr>
          </w:p>
          <w:p w14:paraId="2F06239C" w14:textId="3F533175" w:rsidR="00FF7266" w:rsidRDefault="00302E8B">
            <w:pPr>
              <w:rPr>
                <w:b/>
                <w:sz w:val="24"/>
                <w:szCs w:val="24"/>
              </w:rPr>
            </w:pPr>
            <w:r>
              <w:rPr>
                <w:b/>
                <w:sz w:val="24"/>
                <w:szCs w:val="24"/>
              </w:rPr>
              <w:t>23</w:t>
            </w:r>
            <w:r w:rsidR="00463B84">
              <w:rPr>
                <w:b/>
                <w:sz w:val="24"/>
                <w:szCs w:val="24"/>
              </w:rPr>
              <w:t>-0</w:t>
            </w:r>
            <w:r>
              <w:rPr>
                <w:b/>
                <w:sz w:val="24"/>
                <w:szCs w:val="24"/>
              </w:rPr>
              <w:t>9</w:t>
            </w:r>
            <w:r w:rsidR="00463B84">
              <w:rPr>
                <w:b/>
                <w:sz w:val="24"/>
                <w:szCs w:val="24"/>
              </w:rPr>
              <w:t>-202</w:t>
            </w:r>
            <w:r>
              <w:rPr>
                <w:b/>
                <w:sz w:val="24"/>
                <w:szCs w:val="24"/>
              </w:rPr>
              <w:t>6</w:t>
            </w:r>
          </w:p>
        </w:tc>
      </w:tr>
      <w:tr w:rsidR="00463B84" w14:paraId="22D49BB9" w14:textId="77777777" w:rsidTr="00302E8B">
        <w:trPr>
          <w:trHeight w:val="385"/>
        </w:trPr>
        <w:tc>
          <w:tcPr>
            <w:tcW w:w="3766"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589727CA" w14:textId="3241C924" w:rsidR="00463B84" w:rsidRDefault="00463B84">
            <w:pPr>
              <w:rPr>
                <w:b/>
                <w:sz w:val="24"/>
                <w:szCs w:val="24"/>
              </w:rPr>
            </w:pPr>
            <w:r>
              <w:rPr>
                <w:b/>
                <w:sz w:val="24"/>
                <w:szCs w:val="24"/>
              </w:rPr>
              <w:t>Final presentation</w:t>
            </w:r>
          </w:p>
        </w:tc>
        <w:tc>
          <w:tcPr>
            <w:tcW w:w="5562"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39DE5E4E" w14:textId="4AB2D639" w:rsidR="00463B84" w:rsidRDefault="00302E8B">
            <w:pPr>
              <w:rPr>
                <w:b/>
                <w:sz w:val="24"/>
                <w:szCs w:val="24"/>
              </w:rPr>
            </w:pPr>
            <w:r>
              <w:rPr>
                <w:b/>
                <w:sz w:val="24"/>
                <w:szCs w:val="24"/>
              </w:rPr>
              <w:t>30</w:t>
            </w:r>
            <w:r w:rsidR="00463B84">
              <w:rPr>
                <w:b/>
                <w:sz w:val="24"/>
                <w:szCs w:val="24"/>
              </w:rPr>
              <w:t>-0</w:t>
            </w:r>
            <w:r>
              <w:rPr>
                <w:b/>
                <w:sz w:val="24"/>
                <w:szCs w:val="24"/>
              </w:rPr>
              <w:t>9</w:t>
            </w:r>
            <w:r w:rsidR="00463B84">
              <w:rPr>
                <w:b/>
                <w:sz w:val="24"/>
                <w:szCs w:val="24"/>
              </w:rPr>
              <w:t>-202</w:t>
            </w:r>
            <w:r>
              <w:rPr>
                <w:b/>
                <w:sz w:val="24"/>
                <w:szCs w:val="24"/>
              </w:rPr>
              <w:t>6</w:t>
            </w:r>
          </w:p>
        </w:tc>
      </w:tr>
    </w:tbl>
    <w:p w14:paraId="66BC5536" w14:textId="77777777" w:rsidR="00FF7266" w:rsidRDefault="00FF7266">
      <w:pPr>
        <w:rPr>
          <w:b/>
          <w:sz w:val="24"/>
          <w:szCs w:val="24"/>
        </w:rPr>
      </w:pPr>
    </w:p>
    <w:p w14:paraId="621DE171" w14:textId="77777777" w:rsidR="00FF7266" w:rsidRDefault="00FF7266">
      <w:pPr>
        <w:rPr>
          <w:b/>
          <w:sz w:val="24"/>
          <w:szCs w:val="24"/>
        </w:rPr>
      </w:pPr>
    </w:p>
    <w:p w14:paraId="2F5E8A50" w14:textId="77777777" w:rsidR="00FF7266" w:rsidRDefault="00000000">
      <w:pPr>
        <w:rPr>
          <w:b/>
          <w:sz w:val="24"/>
          <w:szCs w:val="24"/>
          <w:u w:val="single"/>
        </w:rPr>
      </w:pPr>
      <w:r>
        <w:rPr>
          <w:b/>
          <w:sz w:val="24"/>
          <w:szCs w:val="24"/>
          <w:u w:val="single"/>
        </w:rPr>
        <w:t>Protocols:</w:t>
      </w:r>
    </w:p>
    <w:p w14:paraId="58ECE5DE" w14:textId="77777777" w:rsidR="00FF7266" w:rsidRDefault="00FF7266">
      <w:pPr>
        <w:rPr>
          <w:b/>
          <w:sz w:val="24"/>
          <w:szCs w:val="24"/>
          <w:u w:val="single"/>
        </w:rPr>
      </w:pPr>
    </w:p>
    <w:p w14:paraId="133B6871" w14:textId="77777777" w:rsidR="00FF7266"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ind w:left="283"/>
        <w:rPr>
          <w:rFonts w:ascii="Trebuchet MS" w:eastAsia="Trebuchet MS" w:hAnsi="Trebuchet MS" w:cs="Trebuchet MS"/>
          <w:b/>
          <w:color w:val="000000"/>
          <w:sz w:val="24"/>
          <w:szCs w:val="24"/>
        </w:rPr>
      </w:pPr>
      <w:r>
        <w:rPr>
          <w:rFonts w:ascii="Trebuchet MS" w:eastAsia="Trebuchet MS" w:hAnsi="Trebuchet MS" w:cs="Trebuchet MS"/>
          <w:b/>
          <w:color w:val="000000"/>
          <w:sz w:val="24"/>
          <w:szCs w:val="24"/>
        </w:rPr>
        <w:t>All the documentation – Final presentation and python code to be submitted      before the final presentation day</w:t>
      </w:r>
    </w:p>
    <w:p w14:paraId="69227504" w14:textId="77777777" w:rsidR="00FF7266"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ind w:left="360"/>
        <w:rPr>
          <w:rFonts w:ascii="Trebuchet MS" w:eastAsia="Trebuchet MS" w:hAnsi="Trebuchet MS" w:cs="Trebuchet MS"/>
          <w:b/>
          <w:color w:val="000000"/>
          <w:sz w:val="24"/>
          <w:szCs w:val="24"/>
        </w:rPr>
      </w:pPr>
      <w:r>
        <w:rPr>
          <w:rFonts w:ascii="Trebuchet MS" w:eastAsia="Trebuchet MS" w:hAnsi="Trebuchet MS" w:cs="Trebuchet MS"/>
          <w:b/>
          <w:color w:val="000000"/>
          <w:sz w:val="24"/>
          <w:szCs w:val="24"/>
        </w:rPr>
        <w:t>All the participants must attend review meetings</w:t>
      </w:r>
    </w:p>
    <w:p w14:paraId="69EFFC9B" w14:textId="77777777" w:rsidR="00FF7266" w:rsidRDefault="00FF7266">
      <w:pPr>
        <w:pBdr>
          <w:top w:val="none" w:sz="0" w:space="0" w:color="000000"/>
          <w:left w:val="none" w:sz="0" w:space="0" w:color="000000"/>
          <w:bottom w:val="none" w:sz="0" w:space="0" w:color="000000"/>
          <w:right w:val="none" w:sz="0" w:space="0" w:color="000000"/>
          <w:between w:val="none" w:sz="0" w:space="0" w:color="000000"/>
        </w:pBdr>
        <w:ind w:left="720" w:hanging="720"/>
        <w:rPr>
          <w:b/>
          <w:color w:val="000000"/>
          <w:sz w:val="24"/>
          <w:szCs w:val="24"/>
        </w:rPr>
      </w:pPr>
    </w:p>
    <w:p w14:paraId="36BAC490" w14:textId="77777777" w:rsidR="00FF7266" w:rsidRDefault="00FF7266">
      <w:pPr>
        <w:pBdr>
          <w:top w:val="none" w:sz="0" w:space="0" w:color="000000"/>
          <w:left w:val="none" w:sz="0" w:space="0" w:color="000000"/>
          <w:bottom w:val="none" w:sz="0" w:space="0" w:color="000000"/>
          <w:right w:val="none" w:sz="0" w:space="0" w:color="000000"/>
          <w:between w:val="none" w:sz="0" w:space="0" w:color="000000"/>
        </w:pBdr>
        <w:ind w:left="720" w:hanging="720"/>
        <w:rPr>
          <w:b/>
          <w:color w:val="000000"/>
          <w:sz w:val="24"/>
          <w:szCs w:val="24"/>
        </w:rPr>
      </w:pPr>
    </w:p>
    <w:p w14:paraId="3613A4A0" w14:textId="77777777" w:rsidR="00FF7266" w:rsidRDefault="00FF7266">
      <w:pPr>
        <w:rPr>
          <w:b/>
          <w:sz w:val="24"/>
          <w:szCs w:val="24"/>
        </w:rPr>
      </w:pPr>
    </w:p>
    <w:sectPr w:rsidR="00FF726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BBC9DB2-E2E6-43EE-9CD1-75FD21674D0C}"/>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2" w:fontKey="{077A2DEF-FB70-4EA9-A900-CEA2A7FF1ADC}"/>
    <w:embedBold r:id="rId3" w:fontKey="{3E957120-3B4C-4DD7-B51A-BEBC3E9C5362}"/>
  </w:font>
  <w:font w:name="Calibri">
    <w:panose1 w:val="020F0502020204030204"/>
    <w:charset w:val="00"/>
    <w:family w:val="swiss"/>
    <w:pitch w:val="variable"/>
    <w:sig w:usb0="E4002EFF" w:usb1="C200247B" w:usb2="00000009" w:usb3="00000000" w:csb0="000001FF" w:csb1="00000000"/>
    <w:embedRegular r:id="rId4" w:fontKey="{2090A502-4117-461B-9E3F-53049F90D0A4}"/>
  </w:font>
  <w:font w:name="Cambria">
    <w:panose1 w:val="02040503050406030204"/>
    <w:charset w:val="00"/>
    <w:family w:val="roman"/>
    <w:pitch w:val="variable"/>
    <w:sig w:usb0="E00006FF" w:usb1="420024FF" w:usb2="02000000" w:usb3="00000000" w:csb0="0000019F" w:csb1="00000000"/>
    <w:embedRegular r:id="rId5" w:fontKey="{F75BF426-2A12-4C2B-9978-A9EC639E429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3531"/>
    <w:multiLevelType w:val="multilevel"/>
    <w:tmpl w:val="C4381A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7CD97535"/>
    <w:multiLevelType w:val="multilevel"/>
    <w:tmpl w:val="CC6E48F8"/>
    <w:lvl w:ilvl="0">
      <w:start w:val="1"/>
      <w:numFmt w:val="decimal"/>
      <w:lvlText w:val="%1)"/>
      <w:lvlJc w:val="left"/>
      <w:pPr>
        <w:ind w:left="720" w:firstLine="0"/>
      </w:pPr>
    </w:lvl>
    <w:lvl w:ilvl="1">
      <w:start w:val="1"/>
      <w:numFmt w:val="bullet"/>
      <w:lvlText w:val=""/>
      <w:lvlJc w:val="left"/>
      <w:pPr>
        <w:ind w:left="720" w:firstLine="0"/>
      </w:pPr>
    </w:lvl>
    <w:lvl w:ilvl="2">
      <w:start w:val="1"/>
      <w:numFmt w:val="bullet"/>
      <w:lvlText w:val=""/>
      <w:lvlJc w:val="left"/>
      <w:pPr>
        <w:ind w:left="720" w:firstLine="0"/>
      </w:pPr>
    </w:lvl>
    <w:lvl w:ilvl="3">
      <w:start w:val="1"/>
      <w:numFmt w:val="bullet"/>
      <w:lvlText w:val=""/>
      <w:lvlJc w:val="left"/>
      <w:pPr>
        <w:ind w:left="720" w:firstLine="0"/>
      </w:pPr>
    </w:lvl>
    <w:lvl w:ilvl="4">
      <w:start w:val="1"/>
      <w:numFmt w:val="bullet"/>
      <w:lvlText w:val=""/>
      <w:lvlJc w:val="left"/>
      <w:pPr>
        <w:ind w:left="720" w:firstLine="0"/>
      </w:pPr>
    </w:lvl>
    <w:lvl w:ilvl="5">
      <w:start w:val="1"/>
      <w:numFmt w:val="bullet"/>
      <w:lvlText w:val=""/>
      <w:lvlJc w:val="left"/>
      <w:pPr>
        <w:ind w:left="720" w:firstLine="0"/>
      </w:pPr>
    </w:lvl>
    <w:lvl w:ilvl="6">
      <w:start w:val="1"/>
      <w:numFmt w:val="bullet"/>
      <w:lvlText w:val=""/>
      <w:lvlJc w:val="left"/>
      <w:pPr>
        <w:ind w:left="720" w:firstLine="0"/>
      </w:pPr>
    </w:lvl>
    <w:lvl w:ilvl="7">
      <w:start w:val="1"/>
      <w:numFmt w:val="bullet"/>
      <w:lvlText w:val=""/>
      <w:lvlJc w:val="left"/>
      <w:pPr>
        <w:ind w:left="720" w:firstLine="0"/>
      </w:pPr>
    </w:lvl>
    <w:lvl w:ilvl="8">
      <w:start w:val="1"/>
      <w:numFmt w:val="bullet"/>
      <w:lvlText w:val=""/>
      <w:lvlJc w:val="left"/>
      <w:pPr>
        <w:ind w:left="720" w:firstLine="0"/>
      </w:pPr>
    </w:lvl>
  </w:abstractNum>
  <w:num w:numId="1" w16cid:durableId="639262816">
    <w:abstractNumId w:val="1"/>
  </w:num>
  <w:num w:numId="2" w16cid:durableId="1182472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266"/>
    <w:rsid w:val="002C05C9"/>
    <w:rsid w:val="00302E8B"/>
    <w:rsid w:val="003636D7"/>
    <w:rsid w:val="00416197"/>
    <w:rsid w:val="00463B84"/>
    <w:rsid w:val="00624E97"/>
    <w:rsid w:val="008A4A09"/>
    <w:rsid w:val="00CC2C9F"/>
    <w:rsid w:val="00CF6AB8"/>
    <w:rsid w:val="00FF72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524B8"/>
  <w15:docId w15:val="{B148379F-A028-408F-9BD1-20A3C2244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1"/>
    <w:next w:val="Normal1"/>
    <w:uiPriority w:val="11"/>
    <w:qFormat/>
    <w:pPr>
      <w:keepNext/>
      <w:keepLines/>
      <w:pBdr>
        <w:top w:val="nil"/>
        <w:left w:val="nil"/>
        <w:bottom w:val="nil"/>
        <w:right w:val="nil"/>
        <w:between w:val="nil"/>
      </w:pBdr>
      <w:spacing w:after="320"/>
    </w:pPr>
    <w:rPr>
      <w:color w:val="666666"/>
      <w:sz w:val="30"/>
      <w:szCs w:val="30"/>
    </w:rPr>
  </w:style>
  <w:style w:type="paragraph" w:customStyle="1" w:styleId="Normal1">
    <w:name w:val="Normal1"/>
    <w:qFormat/>
  </w:style>
  <w:style w:type="table" w:customStyle="1" w:styleId="TableNormal12">
    <w:name w:val="Table Normal12"/>
    <w:qFormat/>
    <w:tblPr>
      <w:tblCellMar>
        <w:top w:w="0" w:type="dxa"/>
        <w:left w:w="0" w:type="dxa"/>
        <w:bottom w:w="0" w:type="dxa"/>
        <w:right w:w="0" w:type="dxa"/>
      </w:tblCellMar>
    </w:tblPr>
  </w:style>
  <w:style w:type="table" w:customStyle="1" w:styleId="TableNormal11">
    <w:name w:val="Table Normal11"/>
    <w:qFormat/>
    <w:tblPr>
      <w:tblCellMar>
        <w:top w:w="0" w:type="dxa"/>
        <w:left w:w="0" w:type="dxa"/>
        <w:bottom w:w="0" w:type="dxa"/>
        <w:right w:w="0" w:type="dxa"/>
      </w:tblCellMar>
    </w:tblPr>
  </w:style>
  <w:style w:type="table" w:customStyle="1" w:styleId="TableNormal1">
    <w:name w:val="Table Normal1"/>
    <w:qFormat/>
    <w:tblPr>
      <w:tblCellMar>
        <w:top w:w="0" w:type="dxa"/>
        <w:left w:w="0" w:type="dxa"/>
        <w:bottom w:w="0" w:type="dxa"/>
        <w:right w:w="0" w:type="dxa"/>
      </w:tblCellMar>
    </w:tblPr>
  </w:style>
  <w:style w:type="table" w:customStyle="1" w:styleId="Style20">
    <w:name w:val="_Style 20"/>
    <w:basedOn w:val="TableNormal1"/>
    <w:qFormat/>
    <w:tblPr>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table" w:customStyle="1" w:styleId="Style22">
    <w:name w:val="_Style 22"/>
    <w:basedOn w:val="TableNormal1"/>
    <w:qFormat/>
    <w:tblPr/>
  </w:style>
  <w:style w:type="table" w:customStyle="1" w:styleId="Style24">
    <w:name w:val="_Style 24"/>
    <w:basedOn w:val="TableNormal1"/>
    <w:qFormat/>
    <w:tblPr>
      <w:tblCellMar>
        <w:top w:w="100" w:type="dxa"/>
        <w:bottom w:w="100" w:type="dxa"/>
      </w:tblCellMar>
    </w:tblPr>
  </w:style>
  <w:style w:type="table" w:customStyle="1" w:styleId="Style26">
    <w:name w:val="_Style 26"/>
    <w:basedOn w:val="TableNormal11"/>
    <w:qFormat/>
    <w:tblPr>
      <w:tblCellMar>
        <w:top w:w="100" w:type="dxa"/>
        <w:bottom w:w="100" w:type="dxa"/>
      </w:tblCellMar>
    </w:tblPr>
  </w:style>
  <w:style w:type="table" w:customStyle="1" w:styleId="Style28">
    <w:name w:val="_Style 28"/>
    <w:basedOn w:val="TableNormal12"/>
    <w:qFormat/>
    <w:tblPr/>
  </w:style>
  <w:style w:type="table" w:customStyle="1" w:styleId="Style30">
    <w:name w:val="_Style 30"/>
    <w:basedOn w:val="TableNormal12"/>
    <w:qFormat/>
    <w:tbl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RK3NTeHfcs1d3wHr8mxKKm4tdQ==">CgMxLjAyCGguZ2pkZ3hzOAByITFnWHhIeEZ4ZFJmZjN3LUUxd0hGNTlDYk5KTUJzY0dwcQ==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218</Words>
  <Characters>1248</Characters>
  <Application>Microsoft Office Word</Application>
  <DocSecurity>0</DocSecurity>
  <Lines>10</Lines>
  <Paragraphs>2</Paragraphs>
  <ScaleCrop>false</ScaleCrop>
  <Company/>
  <LinksUpToDate>false</LinksUpToDate>
  <CharactersWithSpaces>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Mukesh</dc:creator>
  <cp:lastModifiedBy>excelr edtech</cp:lastModifiedBy>
  <cp:revision>6</cp:revision>
  <dcterms:created xsi:type="dcterms:W3CDTF">2021-08-11T11:16:00Z</dcterms:created>
  <dcterms:modified xsi:type="dcterms:W3CDTF">2026-08-28T12:06:00Z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1033-11.2.0.10176</vt:lpwstr>
  </property>
</Properties>
</file>