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00BBB" w14:textId="3EB27F0F" w:rsidR="00BD07F8" w:rsidRDefault="00BD07F8" w:rsidP="00BD07F8">
      <w:pPr>
        <w:pStyle w:val="Heading2"/>
        <w:rPr>
          <w:lang w:val="en-GB"/>
        </w:rPr>
      </w:pPr>
      <w:r>
        <w:rPr>
          <w:lang w:val="en-GB"/>
        </w:rPr>
        <w:t>Methodology Results Discussion</w:t>
      </w:r>
      <w:r w:rsidR="00DB612E">
        <w:rPr>
          <w:lang w:val="en-GB"/>
        </w:rPr>
        <w:t xml:space="preserve"> (</w:t>
      </w:r>
      <w:r w:rsidR="001025CB">
        <w:rPr>
          <w:lang w:val="en-GB"/>
        </w:rPr>
        <w:t>2</w:t>
      </w:r>
      <w:r w:rsidR="001025CB" w:rsidRPr="001025CB">
        <w:rPr>
          <w:vertAlign w:val="superscript"/>
          <w:lang w:val="en-GB"/>
        </w:rPr>
        <w:t>nd</w:t>
      </w:r>
      <w:r w:rsidR="001025CB">
        <w:rPr>
          <w:lang w:val="en-GB"/>
        </w:rPr>
        <w:t xml:space="preserve"> </w:t>
      </w:r>
      <w:r w:rsidR="00DB612E">
        <w:rPr>
          <w:lang w:val="en-GB"/>
        </w:rPr>
        <w:t>round of Experiments)</w:t>
      </w:r>
    </w:p>
    <w:p w14:paraId="0AAA73CF" w14:textId="0D31C7FA" w:rsidR="007829AA" w:rsidRDefault="007829AA" w:rsidP="007829AA">
      <w:pPr>
        <w:pStyle w:val="Heading3"/>
        <w:rPr>
          <w:lang w:val="en-GB"/>
        </w:rPr>
      </w:pPr>
      <w:r>
        <w:rPr>
          <w:lang w:val="en-GB"/>
        </w:rPr>
        <w:t>Model Capabilities</w:t>
      </w:r>
    </w:p>
    <w:p w14:paraId="0F811ACF" w14:textId="66EE3C0E" w:rsidR="00702F53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Language Proficiency: Gauge the model's ability to generate coherent, contextually relevant, and grammatically correct text.</w:t>
      </w:r>
    </w:p>
    <w:p w14:paraId="66DE3852" w14:textId="77777777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Comprehension: Assess how well the model understands and responds to prompts, questions, and instructions.</w:t>
      </w:r>
    </w:p>
    <w:p w14:paraId="2438BE57" w14:textId="370D45F6" w:rsidR="00702F53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Creativity: Explore the model's ability to produce creative content, such as stories, poems, or innovative ideas.</w:t>
      </w:r>
    </w:p>
    <w:p w14:paraId="2463F242" w14:textId="25CC3FDB" w:rsidR="008102FC" w:rsidRDefault="008102FC" w:rsidP="007829AA">
      <w:pPr>
        <w:rPr>
          <w:lang w:val="en-GB"/>
        </w:rPr>
      </w:pPr>
      <w:r>
        <w:rPr>
          <w:lang w:val="en-GB"/>
        </w:rPr>
        <w:t xml:space="preserve">The models used for the first 13 experiments are ChatGPT, Google Gemini, </w:t>
      </w:r>
      <w:r w:rsidR="00D217E5">
        <w:rPr>
          <w:lang w:val="en-GB"/>
        </w:rPr>
        <w:t>Mistral AI, and Claude AI</w:t>
      </w:r>
      <w:r w:rsidR="00052AE7">
        <w:rPr>
          <w:lang w:val="en-GB"/>
        </w:rPr>
        <w:t>. These models were chosen due to being publicly available and free for usage.</w:t>
      </w:r>
    </w:p>
    <w:p w14:paraId="302C4F53" w14:textId="61489712" w:rsidR="009D0788" w:rsidRDefault="009D0788" w:rsidP="007829AA">
      <w:pPr>
        <w:rPr>
          <w:lang w:val="en-GB"/>
        </w:rPr>
      </w:pPr>
      <w:r>
        <w:rPr>
          <w:lang w:val="en-GB"/>
        </w:rPr>
        <w:t>ChatGPT</w:t>
      </w:r>
    </w:p>
    <w:p w14:paraId="0525D16B" w14:textId="77777777" w:rsidR="009D0788" w:rsidRPr="009D0788" w:rsidRDefault="009D0788" w:rsidP="009D0788">
      <w:pPr>
        <w:pStyle w:val="ListParagraph"/>
        <w:numPr>
          <w:ilvl w:val="0"/>
          <w:numId w:val="4"/>
        </w:numPr>
        <w:rPr>
          <w:lang w:val="en-GB"/>
        </w:rPr>
      </w:pPr>
    </w:p>
    <w:p w14:paraId="6213D99F" w14:textId="6BBECF9F" w:rsidR="009D0788" w:rsidRDefault="009D0788" w:rsidP="007829AA">
      <w:pPr>
        <w:rPr>
          <w:lang w:val="en-GB"/>
        </w:rPr>
      </w:pPr>
      <w:r>
        <w:rPr>
          <w:lang w:val="en-GB"/>
        </w:rPr>
        <w:t>Google Gemini</w:t>
      </w:r>
    </w:p>
    <w:p w14:paraId="756E78D7" w14:textId="77777777" w:rsidR="009D0788" w:rsidRPr="009D0788" w:rsidRDefault="009D0788" w:rsidP="009D0788">
      <w:pPr>
        <w:pStyle w:val="ListParagraph"/>
        <w:numPr>
          <w:ilvl w:val="0"/>
          <w:numId w:val="3"/>
        </w:numPr>
        <w:rPr>
          <w:lang w:val="en-GB"/>
        </w:rPr>
      </w:pPr>
    </w:p>
    <w:p w14:paraId="567CAF94" w14:textId="78B50032" w:rsidR="009D0788" w:rsidRDefault="009D0788" w:rsidP="007829AA">
      <w:pPr>
        <w:rPr>
          <w:lang w:val="en-GB"/>
        </w:rPr>
      </w:pPr>
      <w:r>
        <w:rPr>
          <w:lang w:val="en-GB"/>
        </w:rPr>
        <w:t>Mistral AI</w:t>
      </w:r>
    </w:p>
    <w:p w14:paraId="3C1846F5" w14:textId="77777777" w:rsidR="009D0788" w:rsidRPr="009D0788" w:rsidRDefault="009D0788" w:rsidP="009D0788">
      <w:pPr>
        <w:pStyle w:val="ListParagraph"/>
        <w:numPr>
          <w:ilvl w:val="0"/>
          <w:numId w:val="2"/>
        </w:numPr>
        <w:rPr>
          <w:lang w:val="en-GB"/>
        </w:rPr>
      </w:pPr>
    </w:p>
    <w:p w14:paraId="61B44109" w14:textId="63398802" w:rsidR="009D0788" w:rsidRDefault="009D0788" w:rsidP="007829AA">
      <w:pPr>
        <w:rPr>
          <w:lang w:val="en-GB"/>
        </w:rPr>
      </w:pPr>
      <w:r>
        <w:rPr>
          <w:lang w:val="en-GB"/>
        </w:rPr>
        <w:t>Claude AI</w:t>
      </w:r>
    </w:p>
    <w:p w14:paraId="414886FD" w14:textId="77777777" w:rsidR="009D0788" w:rsidRPr="009D0788" w:rsidRDefault="009D0788" w:rsidP="009D0788">
      <w:pPr>
        <w:pStyle w:val="ListParagraph"/>
        <w:numPr>
          <w:ilvl w:val="0"/>
          <w:numId w:val="1"/>
        </w:numPr>
        <w:rPr>
          <w:lang w:val="en-GB"/>
        </w:rPr>
      </w:pPr>
    </w:p>
    <w:p w14:paraId="4D0DE5C5" w14:textId="679DC0EE" w:rsidR="00A37EFA" w:rsidRDefault="00A37EFA" w:rsidP="00A37EFA">
      <w:pPr>
        <w:pStyle w:val="Heading3"/>
        <w:rPr>
          <w:lang w:val="en-GB"/>
        </w:rPr>
      </w:pPr>
      <w:r>
        <w:rPr>
          <w:lang w:val="en-GB"/>
        </w:rPr>
        <w:t>Technical Performance</w:t>
      </w:r>
    </w:p>
    <w:p w14:paraId="02B4397F" w14:textId="77777777" w:rsidR="00A37EFA" w:rsidRPr="00222002" w:rsidRDefault="00A37EFA" w:rsidP="00A37EF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Scalability: Test the model's performance under different workloads and scales, ensuring it can handle varying levels of demand.</w:t>
      </w:r>
    </w:p>
    <w:p w14:paraId="570E6A51" w14:textId="77777777" w:rsidR="00A37EFA" w:rsidRPr="00222002" w:rsidRDefault="00A37EFA" w:rsidP="00A37EF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Integration: Evaluate how well the model integrates with existing systems and software, and the ease of implementing APIs.</w:t>
      </w:r>
    </w:p>
    <w:p w14:paraId="415C2A9A" w14:textId="5F119392" w:rsidR="00A37EFA" w:rsidRPr="00222002" w:rsidRDefault="00A37EFA" w:rsidP="00A37EF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Efficiency: Measure the computational resources required, such as processing power and memory usage, and optimize for cost-effectiveness.</w:t>
      </w:r>
    </w:p>
    <w:p w14:paraId="7235B634" w14:textId="6AAA5F8A" w:rsidR="002E7753" w:rsidRDefault="002E7753" w:rsidP="00A37EFA">
      <w:pPr>
        <w:rPr>
          <w:lang w:val="en-GB"/>
        </w:rPr>
      </w:pPr>
      <w:r>
        <w:rPr>
          <w:lang w:val="en-GB"/>
        </w:rPr>
        <w:t>ChatGPT</w:t>
      </w:r>
    </w:p>
    <w:p w14:paraId="26172037" w14:textId="77777777" w:rsidR="002E7753" w:rsidRPr="002E7753" w:rsidRDefault="002E7753" w:rsidP="002E7753">
      <w:pPr>
        <w:pStyle w:val="ListParagraph"/>
        <w:numPr>
          <w:ilvl w:val="0"/>
          <w:numId w:val="1"/>
        </w:numPr>
        <w:rPr>
          <w:lang w:val="en-GB"/>
        </w:rPr>
      </w:pPr>
    </w:p>
    <w:p w14:paraId="5BDB66E6" w14:textId="379C5F5C" w:rsidR="002E7753" w:rsidRDefault="002E7753" w:rsidP="00A37EFA">
      <w:pPr>
        <w:rPr>
          <w:lang w:val="en-GB"/>
        </w:rPr>
      </w:pPr>
      <w:r>
        <w:rPr>
          <w:lang w:val="en-GB"/>
        </w:rPr>
        <w:t>Google Gemini</w:t>
      </w:r>
    </w:p>
    <w:p w14:paraId="6BDF3F18" w14:textId="77777777" w:rsidR="002E7753" w:rsidRPr="002E7753" w:rsidRDefault="002E7753" w:rsidP="002E7753">
      <w:pPr>
        <w:pStyle w:val="ListParagraph"/>
        <w:numPr>
          <w:ilvl w:val="0"/>
          <w:numId w:val="1"/>
        </w:numPr>
        <w:rPr>
          <w:lang w:val="en-GB"/>
        </w:rPr>
      </w:pPr>
    </w:p>
    <w:p w14:paraId="64A34CBA" w14:textId="4DD707EE" w:rsidR="002E7753" w:rsidRDefault="002E7753" w:rsidP="00A37EFA">
      <w:pPr>
        <w:rPr>
          <w:lang w:val="en-GB"/>
        </w:rPr>
      </w:pPr>
      <w:r>
        <w:rPr>
          <w:lang w:val="en-GB"/>
        </w:rPr>
        <w:t>Mistal AI</w:t>
      </w:r>
    </w:p>
    <w:p w14:paraId="634065D5" w14:textId="77777777" w:rsidR="002E7753" w:rsidRPr="002E7753" w:rsidRDefault="002E7753" w:rsidP="002E7753">
      <w:pPr>
        <w:pStyle w:val="ListParagraph"/>
        <w:numPr>
          <w:ilvl w:val="0"/>
          <w:numId w:val="1"/>
        </w:numPr>
        <w:rPr>
          <w:lang w:val="en-GB"/>
        </w:rPr>
      </w:pPr>
    </w:p>
    <w:p w14:paraId="45D71413" w14:textId="5E930E29" w:rsidR="002E7753" w:rsidRDefault="002E7753" w:rsidP="00A37EFA">
      <w:pPr>
        <w:rPr>
          <w:lang w:val="en-GB"/>
        </w:rPr>
      </w:pPr>
      <w:r>
        <w:rPr>
          <w:lang w:val="en-GB"/>
        </w:rPr>
        <w:t>Claude AI</w:t>
      </w:r>
    </w:p>
    <w:p w14:paraId="0838DA58" w14:textId="77777777" w:rsidR="002E7753" w:rsidRPr="002E7753" w:rsidRDefault="002E7753" w:rsidP="002E7753">
      <w:pPr>
        <w:pStyle w:val="ListParagraph"/>
        <w:numPr>
          <w:ilvl w:val="0"/>
          <w:numId w:val="1"/>
        </w:numPr>
        <w:rPr>
          <w:lang w:val="en-GB"/>
        </w:rPr>
      </w:pPr>
    </w:p>
    <w:p w14:paraId="014BAC29" w14:textId="77777777" w:rsidR="007829AA" w:rsidRDefault="007829AA" w:rsidP="007829AA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Model Limitations </w:t>
      </w:r>
    </w:p>
    <w:p w14:paraId="4929B7E3" w14:textId="77777777" w:rsidR="00A37EFA" w:rsidRPr="00222002" w:rsidRDefault="00A37EFA" w:rsidP="00A37EFA">
      <w:pPr>
        <w:pStyle w:val="Heading3"/>
        <w:rPr>
          <w:rFonts w:eastAsiaTheme="minorHAnsi" w:cstheme="minorBidi"/>
          <w:i/>
          <w:iCs/>
          <w:color w:val="auto"/>
          <w:sz w:val="22"/>
          <w:szCs w:val="22"/>
          <w:lang w:val="en-GB"/>
        </w:rPr>
      </w:pPr>
      <w:r w:rsidRPr="00222002">
        <w:rPr>
          <w:rFonts w:eastAsiaTheme="minorHAnsi" w:cstheme="minorBidi"/>
          <w:i/>
          <w:iCs/>
          <w:color w:val="auto"/>
          <w:sz w:val="22"/>
          <w:szCs w:val="22"/>
          <w:lang w:val="en-GB"/>
        </w:rPr>
        <w:t>Bias and Fairness: Examine instances of bias in responses and explore methods to mitigate unfair or biased outputs.</w:t>
      </w:r>
    </w:p>
    <w:p w14:paraId="60804F1D" w14:textId="77777777" w:rsidR="00A37EFA" w:rsidRPr="00222002" w:rsidRDefault="00A37EFA" w:rsidP="00A37EFA">
      <w:pPr>
        <w:pStyle w:val="Heading3"/>
        <w:rPr>
          <w:rFonts w:eastAsiaTheme="minorHAnsi" w:cstheme="minorBidi"/>
          <w:i/>
          <w:iCs/>
          <w:color w:val="auto"/>
          <w:sz w:val="22"/>
          <w:szCs w:val="22"/>
          <w:lang w:val="en-GB"/>
        </w:rPr>
      </w:pPr>
      <w:r w:rsidRPr="00222002">
        <w:rPr>
          <w:rFonts w:eastAsiaTheme="minorHAnsi" w:cstheme="minorBidi"/>
          <w:i/>
          <w:iCs/>
          <w:color w:val="auto"/>
          <w:sz w:val="22"/>
          <w:szCs w:val="22"/>
          <w:lang w:val="en-GB"/>
        </w:rPr>
        <w:t>Accuracy: Identify areas where the model's responses are incorrect, misleading, or lack sufficient detail.</w:t>
      </w:r>
    </w:p>
    <w:p w14:paraId="01334E8D" w14:textId="77777777" w:rsidR="00A37EFA" w:rsidRPr="00222002" w:rsidRDefault="00A37EFA" w:rsidP="00A37EFA">
      <w:pPr>
        <w:pStyle w:val="Heading3"/>
        <w:rPr>
          <w:rFonts w:eastAsiaTheme="minorHAnsi" w:cstheme="minorBidi"/>
          <w:i/>
          <w:iCs/>
          <w:color w:val="auto"/>
          <w:sz w:val="22"/>
          <w:szCs w:val="22"/>
          <w:lang w:val="en-GB"/>
        </w:rPr>
      </w:pPr>
      <w:r w:rsidRPr="00222002">
        <w:rPr>
          <w:rFonts w:eastAsiaTheme="minorHAnsi" w:cstheme="minorBidi"/>
          <w:i/>
          <w:iCs/>
          <w:color w:val="auto"/>
          <w:sz w:val="22"/>
          <w:szCs w:val="22"/>
          <w:lang w:val="en-GB"/>
        </w:rPr>
        <w:t>Ethical Concerns: Consider the ethical implications of deploying LLMs, such as the potential for misuse, privacy issues, and the impact on human jobs.</w:t>
      </w:r>
    </w:p>
    <w:p w14:paraId="26463EED" w14:textId="1C6739C5" w:rsidR="005F3841" w:rsidRDefault="005F3841" w:rsidP="00484388">
      <w:pPr>
        <w:jc w:val="both"/>
        <w:rPr>
          <w:lang w:val="en-GB"/>
        </w:rPr>
      </w:pPr>
      <w:r>
        <w:rPr>
          <w:lang w:val="en-GB"/>
        </w:rPr>
        <w:t>ChatGPT</w:t>
      </w:r>
    </w:p>
    <w:p w14:paraId="4851F48C" w14:textId="028AEA2C" w:rsidR="00484388" w:rsidRDefault="00484388" w:rsidP="00484388">
      <w:pPr>
        <w:jc w:val="both"/>
        <w:rPr>
          <w:lang w:val="en-GB"/>
        </w:rPr>
      </w:pPr>
      <w:r>
        <w:rPr>
          <w:lang w:val="en-GB"/>
        </w:rPr>
        <w:t xml:space="preserve">Google Gemini gave the biggest of issues as due to its policies regarding sensitive topics. </w:t>
      </w:r>
      <w:r w:rsidRPr="00484388">
        <w:rPr>
          <w:lang w:val="en-GB"/>
        </w:rPr>
        <w:t xml:space="preserve">Unfortunately, </w:t>
      </w:r>
      <w:r>
        <w:rPr>
          <w:lang w:val="en-GB"/>
        </w:rPr>
        <w:t>the one and only</w:t>
      </w:r>
      <w:r w:rsidRPr="00484388">
        <w:rPr>
          <w:lang w:val="en-GB"/>
        </w:rPr>
        <w:t xml:space="preserve"> experiment </w:t>
      </w:r>
      <w:r>
        <w:rPr>
          <w:lang w:val="en-GB"/>
        </w:rPr>
        <w:t xml:space="preserve">done using Google Gemini </w:t>
      </w:r>
      <w:r w:rsidRPr="00484388">
        <w:rPr>
          <w:lang w:val="en-GB"/>
        </w:rPr>
        <w:t>failed on 1st attempt</w:t>
      </w:r>
      <w:r>
        <w:rPr>
          <w:lang w:val="en-GB"/>
        </w:rPr>
        <w:t xml:space="preserve">. </w:t>
      </w:r>
      <w:r w:rsidRPr="00484388">
        <w:rPr>
          <w:lang w:val="en-GB"/>
        </w:rPr>
        <w:t xml:space="preserve">Further attempts </w:t>
      </w:r>
      <w:r>
        <w:rPr>
          <w:lang w:val="en-GB"/>
        </w:rPr>
        <w:t xml:space="preserve">were made by </w:t>
      </w:r>
      <w:r w:rsidRPr="00484388">
        <w:rPr>
          <w:lang w:val="en-GB"/>
        </w:rPr>
        <w:t xml:space="preserve">changing the wording of the prompt, however the AI model still came back with the same result </w:t>
      </w:r>
      <w:r>
        <w:rPr>
          <w:lang w:val="en-GB"/>
        </w:rPr>
        <w:t>(</w:t>
      </w:r>
      <w:r w:rsidRPr="00484388">
        <w:rPr>
          <w:lang w:val="en-GB"/>
        </w:rPr>
        <w:t>I'm just a language model, so I can't help you with that</w:t>
      </w:r>
      <w:r>
        <w:rPr>
          <w:lang w:val="en-GB"/>
        </w:rPr>
        <w:t>)</w:t>
      </w:r>
      <w:r w:rsidRPr="00484388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484388">
        <w:rPr>
          <w:lang w:val="en-GB"/>
        </w:rPr>
        <w:t>therefore, this AI model will not be used for further experimentation</w:t>
      </w:r>
      <w:r>
        <w:rPr>
          <w:lang w:val="en-GB"/>
        </w:rPr>
        <w:t>.</w:t>
      </w:r>
    </w:p>
    <w:p w14:paraId="29C7C917" w14:textId="25CA62C2" w:rsidR="00484388" w:rsidRPr="001025CB" w:rsidRDefault="00484388" w:rsidP="00484388">
      <w:pPr>
        <w:jc w:val="both"/>
        <w:rPr>
          <w:lang w:val="fr-BE"/>
        </w:rPr>
      </w:pPr>
      <w:r w:rsidRPr="001025CB">
        <w:rPr>
          <w:lang w:val="fr-BE"/>
        </w:rPr>
        <w:t>Mistral AI</w:t>
      </w:r>
      <w:r w:rsidR="003B1035" w:rsidRPr="001025CB">
        <w:rPr>
          <w:lang w:val="fr-BE"/>
        </w:rPr>
        <w:t xml:space="preserve"> </w:t>
      </w:r>
    </w:p>
    <w:p w14:paraId="58DD6AC2" w14:textId="603B7A1A" w:rsidR="00484388" w:rsidRPr="001025CB" w:rsidRDefault="00484388" w:rsidP="00484388">
      <w:pPr>
        <w:jc w:val="both"/>
        <w:rPr>
          <w:lang w:val="fr-BE"/>
        </w:rPr>
      </w:pPr>
      <w:r w:rsidRPr="001025CB">
        <w:rPr>
          <w:lang w:val="fr-BE"/>
        </w:rPr>
        <w:t>Claude AI</w:t>
      </w:r>
      <w:r w:rsidR="003B1035" w:rsidRPr="001025CB">
        <w:rPr>
          <w:lang w:val="fr-BE"/>
        </w:rPr>
        <w:t xml:space="preserve"> </w:t>
      </w:r>
    </w:p>
    <w:p w14:paraId="031BD864" w14:textId="6E52FFFC" w:rsidR="00A23317" w:rsidRPr="001025CB" w:rsidRDefault="007829AA" w:rsidP="00A37EFA">
      <w:pPr>
        <w:pStyle w:val="Heading3"/>
        <w:rPr>
          <w:lang w:val="fr-BE"/>
        </w:rPr>
      </w:pPr>
      <w:r w:rsidRPr="001025CB">
        <w:rPr>
          <w:lang w:val="fr-BE"/>
        </w:rPr>
        <w:t>User Interaction</w:t>
      </w:r>
    </w:p>
    <w:p w14:paraId="4FB5DD12" w14:textId="77777777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User Experience: Collect feedback on user satisfaction, ease of use, and overall interaction quality with the model.</w:t>
      </w:r>
    </w:p>
    <w:p w14:paraId="0EEEDCE0" w14:textId="77777777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Adaptability: Assess how well the model adapts to different domains, languages, and user inputs.</w:t>
      </w:r>
    </w:p>
    <w:p w14:paraId="3619B074" w14:textId="6C4D82D8" w:rsidR="007829AA" w:rsidRPr="00222002" w:rsidRDefault="007829AA" w:rsidP="007829AA">
      <w:pPr>
        <w:rPr>
          <w:i/>
          <w:iCs/>
          <w:lang w:val="en-GB"/>
        </w:rPr>
      </w:pPr>
      <w:r w:rsidRPr="00222002">
        <w:rPr>
          <w:i/>
          <w:iCs/>
          <w:lang w:val="en-GB"/>
        </w:rPr>
        <w:t>Engagement: Analyse how engaging and interactive the model is, and its ability to maintain meaningful conversations over extended periods.</w:t>
      </w:r>
    </w:p>
    <w:p w14:paraId="1955B963" w14:textId="319639A6" w:rsidR="00222002" w:rsidRDefault="005F3841" w:rsidP="007829AA">
      <w:pPr>
        <w:rPr>
          <w:lang w:val="en-GB"/>
        </w:rPr>
      </w:pPr>
      <w:r>
        <w:rPr>
          <w:lang w:val="en-GB"/>
        </w:rPr>
        <w:t>ChatGPT</w:t>
      </w:r>
    </w:p>
    <w:p w14:paraId="104AEBFF" w14:textId="77777777" w:rsidR="005F3841" w:rsidRPr="005F3841" w:rsidRDefault="005F3841" w:rsidP="005F3841">
      <w:pPr>
        <w:pStyle w:val="ListParagraph"/>
        <w:numPr>
          <w:ilvl w:val="0"/>
          <w:numId w:val="1"/>
        </w:numPr>
        <w:rPr>
          <w:lang w:val="en-GB"/>
        </w:rPr>
      </w:pPr>
    </w:p>
    <w:p w14:paraId="6E67FBC0" w14:textId="357AFC41" w:rsidR="005F3841" w:rsidRDefault="005F3841" w:rsidP="007829AA">
      <w:pPr>
        <w:rPr>
          <w:lang w:val="en-GB"/>
        </w:rPr>
      </w:pPr>
      <w:r>
        <w:rPr>
          <w:lang w:val="en-GB"/>
        </w:rPr>
        <w:t>Google Gemini</w:t>
      </w:r>
    </w:p>
    <w:p w14:paraId="5B96CED8" w14:textId="77777777" w:rsidR="005F3841" w:rsidRPr="005F3841" w:rsidRDefault="005F3841" w:rsidP="005F3841">
      <w:pPr>
        <w:pStyle w:val="ListParagraph"/>
        <w:numPr>
          <w:ilvl w:val="0"/>
          <w:numId w:val="1"/>
        </w:numPr>
        <w:rPr>
          <w:lang w:val="en-GB"/>
        </w:rPr>
      </w:pPr>
    </w:p>
    <w:p w14:paraId="165F5899" w14:textId="372408D3" w:rsidR="005F3841" w:rsidRDefault="005F3841" w:rsidP="007829AA">
      <w:pPr>
        <w:rPr>
          <w:lang w:val="en-GB"/>
        </w:rPr>
      </w:pPr>
      <w:r>
        <w:rPr>
          <w:lang w:val="en-GB"/>
        </w:rPr>
        <w:t>Mistral AI</w:t>
      </w:r>
    </w:p>
    <w:p w14:paraId="046B22E4" w14:textId="77777777" w:rsidR="005F3841" w:rsidRPr="005F3841" w:rsidRDefault="005F3841" w:rsidP="005F3841">
      <w:pPr>
        <w:pStyle w:val="ListParagraph"/>
        <w:numPr>
          <w:ilvl w:val="0"/>
          <w:numId w:val="1"/>
        </w:numPr>
        <w:rPr>
          <w:lang w:val="en-GB"/>
        </w:rPr>
      </w:pPr>
    </w:p>
    <w:p w14:paraId="6F134CEC" w14:textId="708CF6EA" w:rsidR="005F3841" w:rsidRDefault="005F3841" w:rsidP="007829AA">
      <w:pPr>
        <w:rPr>
          <w:lang w:val="en-GB"/>
        </w:rPr>
      </w:pPr>
      <w:r>
        <w:rPr>
          <w:lang w:val="en-GB"/>
        </w:rPr>
        <w:t>Claude AI</w:t>
      </w:r>
    </w:p>
    <w:p w14:paraId="18425D9B" w14:textId="77777777" w:rsidR="005F3841" w:rsidRPr="00BE27F9" w:rsidRDefault="005F3841" w:rsidP="00BE27F9">
      <w:pPr>
        <w:pStyle w:val="ListParagraph"/>
        <w:numPr>
          <w:ilvl w:val="0"/>
          <w:numId w:val="1"/>
        </w:numPr>
        <w:rPr>
          <w:lang w:val="en-GB"/>
        </w:rPr>
      </w:pPr>
    </w:p>
    <w:p w14:paraId="77DB7981" w14:textId="1C8F9EE2" w:rsidR="00BE27F9" w:rsidRDefault="00BE27F9" w:rsidP="00BE27F9">
      <w:pPr>
        <w:pStyle w:val="Heading2"/>
        <w:rPr>
          <w:lang w:val="en-GB"/>
        </w:rPr>
      </w:pPr>
      <w:r>
        <w:rPr>
          <w:lang w:val="en-GB"/>
        </w:rPr>
        <w:t>Learning Outcomes</w:t>
      </w:r>
    </w:p>
    <w:p w14:paraId="653C6CEF" w14:textId="66F8F4FD" w:rsidR="00BE27F9" w:rsidRDefault="00BE27F9" w:rsidP="00BE27F9">
      <w:pPr>
        <w:rPr>
          <w:lang w:val="en-GB"/>
        </w:rPr>
      </w:pPr>
      <w:r>
        <w:rPr>
          <w:lang w:val="en-GB"/>
        </w:rPr>
        <w:t>What was learnt overall from experiments</w:t>
      </w:r>
    </w:p>
    <w:p w14:paraId="4EC5A90F" w14:textId="44CB5F45" w:rsidR="00DC2061" w:rsidRPr="00BE27F9" w:rsidRDefault="00DC2061" w:rsidP="00BE27F9">
      <w:pPr>
        <w:rPr>
          <w:lang w:val="en-GB"/>
        </w:rPr>
      </w:pPr>
      <w:r>
        <w:rPr>
          <w:lang w:val="en-GB"/>
        </w:rPr>
        <w:t xml:space="preserve">Using different models </w:t>
      </w:r>
    </w:p>
    <w:sectPr w:rsidR="00DC2061" w:rsidRPr="00BE2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F11"/>
    <w:multiLevelType w:val="hybridMultilevel"/>
    <w:tmpl w:val="5464E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EE0"/>
    <w:multiLevelType w:val="hybridMultilevel"/>
    <w:tmpl w:val="6BD43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2C60"/>
    <w:multiLevelType w:val="hybridMultilevel"/>
    <w:tmpl w:val="215A0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12E4E"/>
    <w:multiLevelType w:val="hybridMultilevel"/>
    <w:tmpl w:val="25DE3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92342">
    <w:abstractNumId w:val="1"/>
  </w:num>
  <w:num w:numId="2" w16cid:durableId="527841120">
    <w:abstractNumId w:val="2"/>
  </w:num>
  <w:num w:numId="3" w16cid:durableId="1550801180">
    <w:abstractNumId w:val="3"/>
  </w:num>
  <w:num w:numId="4" w16cid:durableId="203700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2F"/>
    <w:rsid w:val="00052AE7"/>
    <w:rsid w:val="001025CB"/>
    <w:rsid w:val="00222002"/>
    <w:rsid w:val="002E7753"/>
    <w:rsid w:val="003B1035"/>
    <w:rsid w:val="00484388"/>
    <w:rsid w:val="004E55D2"/>
    <w:rsid w:val="005F0D7B"/>
    <w:rsid w:val="005F3841"/>
    <w:rsid w:val="00643D2F"/>
    <w:rsid w:val="00702F53"/>
    <w:rsid w:val="007829AA"/>
    <w:rsid w:val="007917A7"/>
    <w:rsid w:val="008102FC"/>
    <w:rsid w:val="00861CAE"/>
    <w:rsid w:val="009C4F4E"/>
    <w:rsid w:val="009D0788"/>
    <w:rsid w:val="00A23317"/>
    <w:rsid w:val="00A27B7B"/>
    <w:rsid w:val="00A37EFA"/>
    <w:rsid w:val="00B160ED"/>
    <w:rsid w:val="00BD07F8"/>
    <w:rsid w:val="00BE27F9"/>
    <w:rsid w:val="00D217E5"/>
    <w:rsid w:val="00DB612E"/>
    <w:rsid w:val="00DC2061"/>
    <w:rsid w:val="00E1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772F"/>
  <w15:chartTrackingRefBased/>
  <w15:docId w15:val="{6FBE22D6-51A3-48A7-A8B2-7646578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C.</cp:lastModifiedBy>
  <cp:revision>22</cp:revision>
  <dcterms:created xsi:type="dcterms:W3CDTF">2024-07-01T23:26:00Z</dcterms:created>
  <dcterms:modified xsi:type="dcterms:W3CDTF">2024-08-18T23:31:00Z</dcterms:modified>
</cp:coreProperties>
</file>