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475E7A" w:rsidRDefault="004B4D93" w:rsidP="00475E7A">
      <w:pPr>
        <w:pStyle w:val="a3"/>
        <w:rPr>
          <w:rFonts w:ascii="Courier New" w:hAnsi="Courier New" w:cs="Courier New"/>
        </w:rPr>
      </w:pPr>
      <w:r w:rsidRPr="00475E7A">
        <w:rPr>
          <w:rFonts w:ascii="Courier New" w:hAnsi="Courier New" w:cs="Courier New"/>
        </w:rPr>
        <w:t>0xcf63b42159d0f09d5cac88711804885fd8c4718b</w:t>
      </w:r>
    </w:p>
    <w:sectPr w:rsidR="00000000" w:rsidRPr="00475E7A" w:rsidSect="00475E7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7A"/>
    <w:rsid w:val="00475E7A"/>
    <w:rsid w:val="004B4D93"/>
    <w:rsid w:val="009D1550"/>
    <w:rsid w:val="00DD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435F891-F0B4-6D4C-8A6F-A705A9F3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5E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475E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KoreN BeatZ</cp:lastModifiedBy>
  <cp:revision>2</cp:revision>
  <dcterms:created xsi:type="dcterms:W3CDTF">2020-10-01T18:56:00Z</dcterms:created>
  <dcterms:modified xsi:type="dcterms:W3CDTF">2020-10-01T18:56:00Z</dcterms:modified>
</cp:coreProperties>
</file>