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D9" w:rsidRDefault="00C03C99">
      <w:r>
        <w:t>Activar y permitir solo para tu dominio</w:t>
      </w:r>
      <w:r w:rsidR="00E972DA">
        <w:t>.</w:t>
      </w:r>
    </w:p>
    <w:p w:rsidR="00FF5878" w:rsidRDefault="00FF5878">
      <w:r>
        <w:rPr>
          <w:noProof/>
        </w:rPr>
        <w:drawing>
          <wp:inline distT="0" distB="0" distL="0" distR="0" wp14:anchorId="69B8C68F" wp14:editId="62B2922B">
            <wp:extent cx="5400040" cy="757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2DA" w:rsidRDefault="00E972DA">
      <w:r>
        <w:t xml:space="preserve">Explicar para que sirve y poner pantallazo de la información que proporciona con </w:t>
      </w:r>
      <w:r w:rsidRPr="00E972DA">
        <w:t xml:space="preserve">información </w:t>
      </w:r>
      <w:r>
        <w:t>extendida.</w:t>
      </w:r>
    </w:p>
    <w:p w:rsidR="00E34883" w:rsidRDefault="00E34883">
      <w:r>
        <w:rPr>
          <w:noProof/>
        </w:rPr>
        <w:drawing>
          <wp:inline distT="0" distB="0" distL="0" distR="0" wp14:anchorId="0ACCB2DA" wp14:editId="06737940">
            <wp:extent cx="5400040" cy="4639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99" w:rsidRDefault="00E34883">
      <w:r>
        <w:t>Da información detallada del estado del servidor</w:t>
      </w:r>
    </w:p>
    <w:sectPr w:rsidR="00C03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215"/>
    <w:rsid w:val="003A48D9"/>
    <w:rsid w:val="00972215"/>
    <w:rsid w:val="00C03C99"/>
    <w:rsid w:val="00E34883"/>
    <w:rsid w:val="00E972DA"/>
    <w:rsid w:val="00F00602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A4CC"/>
  <w15:docId w15:val="{187C70C8-1F0D-4401-979E-4ABB74FF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Vespertino</cp:lastModifiedBy>
  <cp:revision>6</cp:revision>
  <dcterms:created xsi:type="dcterms:W3CDTF">2019-10-29T19:08:00Z</dcterms:created>
  <dcterms:modified xsi:type="dcterms:W3CDTF">2019-11-04T15:55:00Z</dcterms:modified>
</cp:coreProperties>
</file>