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923" w:rsidRDefault="00BC1610" w:rsidP="00C53033">
      <w:pPr>
        <w:pStyle w:val="Ttulo1"/>
      </w:pPr>
      <w:r>
        <w:t>Comprar artículos</w:t>
      </w:r>
    </w:p>
    <w:p w:rsidR="00C53033" w:rsidRDefault="00C53033" w:rsidP="00C53033">
      <w:pPr>
        <w:pStyle w:val="Ttulo2"/>
      </w:pPr>
      <w:r>
        <w:t>Steam</w:t>
      </w:r>
    </w:p>
    <w:p w:rsidR="00C53033" w:rsidRDefault="00D64208" w:rsidP="00C53033">
      <w:r>
        <w:t>No tiene una muy buena interfaz de compra, ni de carro ni de deseados. En lo que es buena es en dejar que te pierdas por su página viendo juegos durante mucho tiempo.</w:t>
      </w:r>
    </w:p>
    <w:p w:rsidR="00D64208" w:rsidRDefault="00175507" w:rsidP="00C53033">
      <w:r>
        <w:rPr>
          <w:noProof/>
        </w:rPr>
        <w:drawing>
          <wp:inline distT="0" distB="0" distL="0" distR="0" wp14:anchorId="32EB01E1" wp14:editId="3BFAEC81">
            <wp:extent cx="5400040" cy="22498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249805"/>
                    </a:xfrm>
                    <a:prstGeom prst="rect">
                      <a:avLst/>
                    </a:prstGeom>
                  </pic:spPr>
                </pic:pic>
              </a:graphicData>
            </a:graphic>
          </wp:inline>
        </w:drawing>
      </w:r>
    </w:p>
    <w:p w:rsidR="00175507" w:rsidRDefault="00175507" w:rsidP="00C53033">
      <w:r>
        <w:t>En móvil tienes que hace scroll la mitad de la pagina para poder comprar.</w:t>
      </w:r>
    </w:p>
    <w:p w:rsidR="00175507" w:rsidRDefault="00175507" w:rsidP="00C53033">
      <w:r>
        <w:rPr>
          <w:noProof/>
        </w:rPr>
        <w:drawing>
          <wp:inline distT="0" distB="0" distL="0" distR="0" wp14:anchorId="2CCE8D71" wp14:editId="3FA5DD1F">
            <wp:extent cx="4133850" cy="4724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850" cy="4724400"/>
                    </a:xfrm>
                    <a:prstGeom prst="rect">
                      <a:avLst/>
                    </a:prstGeom>
                  </pic:spPr>
                </pic:pic>
              </a:graphicData>
            </a:graphic>
          </wp:inline>
        </w:drawing>
      </w:r>
    </w:p>
    <w:p w:rsidR="00C53033" w:rsidRDefault="00C53033" w:rsidP="00C53033">
      <w:pPr>
        <w:pStyle w:val="Ttulo2"/>
      </w:pPr>
      <w:r>
        <w:lastRenderedPageBreak/>
        <w:t>PCComponentes</w:t>
      </w:r>
    </w:p>
    <w:p w:rsidR="00C53033" w:rsidRDefault="00177BDA" w:rsidP="00C53033">
      <w:r>
        <w:t>No necesitas aprender nada ya que tiene una interfaz bastante intuitiva para la compra de productos.</w:t>
      </w:r>
      <w:r w:rsidR="00FC3EB7">
        <w:t xml:space="preserve"> Aunque no es un pagina a la que volverías para pasar el rato, solo para buscar algo y comprarlo.</w:t>
      </w:r>
    </w:p>
    <w:p w:rsidR="00FC3EB7" w:rsidRDefault="00FC3EB7" w:rsidP="00C53033">
      <w:r>
        <w:rPr>
          <w:noProof/>
        </w:rPr>
        <w:drawing>
          <wp:inline distT="0" distB="0" distL="0" distR="0" wp14:anchorId="1E85CDB8" wp14:editId="111F1663">
            <wp:extent cx="1866900" cy="34385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6900" cy="3438525"/>
                    </a:xfrm>
                    <a:prstGeom prst="rect">
                      <a:avLst/>
                    </a:prstGeom>
                  </pic:spPr>
                </pic:pic>
              </a:graphicData>
            </a:graphic>
          </wp:inline>
        </w:drawing>
      </w:r>
      <w:r w:rsidRPr="00FC3EB7">
        <w:rPr>
          <w:noProof/>
        </w:rPr>
        <w:t xml:space="preserve"> </w:t>
      </w:r>
    </w:p>
    <w:p w:rsidR="00FC3EB7" w:rsidRDefault="00FC3EB7">
      <w:pPr>
        <w:rPr>
          <w:rFonts w:asciiTheme="majorHAnsi" w:eastAsiaTheme="majorEastAsia" w:hAnsiTheme="majorHAnsi" w:cstheme="majorBidi"/>
          <w:color w:val="2F5496" w:themeColor="accent1" w:themeShade="BF"/>
          <w:sz w:val="32"/>
          <w:szCs w:val="32"/>
        </w:rPr>
      </w:pPr>
      <w:r>
        <w:br w:type="page"/>
      </w:r>
    </w:p>
    <w:p w:rsidR="00C53033" w:rsidRDefault="00BC1610" w:rsidP="00C53033">
      <w:pPr>
        <w:pStyle w:val="Ttulo1"/>
      </w:pPr>
      <w:r>
        <w:lastRenderedPageBreak/>
        <w:t>Carritos</w:t>
      </w:r>
    </w:p>
    <w:p w:rsidR="00C53033" w:rsidRDefault="00C53033" w:rsidP="00C53033">
      <w:pPr>
        <w:pStyle w:val="Ttulo2"/>
      </w:pPr>
      <w:r>
        <w:t>Steam</w:t>
      </w:r>
    </w:p>
    <w:p w:rsidR="00C53033" w:rsidRDefault="006056AC" w:rsidP="00C53033">
      <w:r>
        <w:t>En cuanto a venta no es muy intuitivo, y el carro esta bastante oculto.</w:t>
      </w:r>
    </w:p>
    <w:p w:rsidR="006056AC" w:rsidRDefault="006056AC" w:rsidP="00C53033">
      <w:r>
        <w:rPr>
          <w:noProof/>
        </w:rPr>
        <w:drawing>
          <wp:inline distT="0" distB="0" distL="0" distR="0" wp14:anchorId="3ECA8D40" wp14:editId="7B99A7C3">
            <wp:extent cx="5172075" cy="1533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2075" cy="1533525"/>
                    </a:xfrm>
                    <a:prstGeom prst="rect">
                      <a:avLst/>
                    </a:prstGeom>
                  </pic:spPr>
                </pic:pic>
              </a:graphicData>
            </a:graphic>
          </wp:inline>
        </w:drawing>
      </w:r>
    </w:p>
    <w:p w:rsidR="00C53033" w:rsidRDefault="00C53033" w:rsidP="00C53033">
      <w:pPr>
        <w:pStyle w:val="Ttulo2"/>
      </w:pPr>
      <w:r>
        <w:t>PCComponentes</w:t>
      </w:r>
    </w:p>
    <w:p w:rsidR="00C53033" w:rsidRPr="00FC3EB7" w:rsidRDefault="00D9238E" w:rsidP="00C53033">
      <w:r>
        <w:t>Para comprar y comparar precios es más eficiente que Steam</w:t>
      </w:r>
      <w:r w:rsidR="00FC3EB7">
        <w:t>.</w:t>
      </w:r>
    </w:p>
    <w:p w:rsidR="00FC3EB7" w:rsidRPr="00D9238E" w:rsidRDefault="00FC3EB7" w:rsidP="00C53033">
      <w:r>
        <w:rPr>
          <w:noProof/>
        </w:rPr>
        <w:drawing>
          <wp:inline distT="0" distB="0" distL="0" distR="0" wp14:anchorId="5B75ABC1" wp14:editId="4C4AFC7B">
            <wp:extent cx="866775" cy="7143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6775" cy="714375"/>
                    </a:xfrm>
                    <a:prstGeom prst="rect">
                      <a:avLst/>
                    </a:prstGeom>
                  </pic:spPr>
                </pic:pic>
              </a:graphicData>
            </a:graphic>
          </wp:inline>
        </w:drawing>
      </w:r>
    </w:p>
    <w:p w:rsidR="00C53033" w:rsidRDefault="00BC1610" w:rsidP="00C53033">
      <w:pPr>
        <w:pStyle w:val="Ttulo1"/>
      </w:pPr>
      <w:r>
        <w:t>Log in</w:t>
      </w:r>
    </w:p>
    <w:p w:rsidR="00C53033" w:rsidRDefault="00C53033" w:rsidP="00C53033">
      <w:pPr>
        <w:pStyle w:val="Ttulo2"/>
      </w:pPr>
      <w:r>
        <w:t>Steam</w:t>
      </w:r>
      <w:r w:rsidR="00175507">
        <w:t xml:space="preserve"> </w:t>
      </w:r>
    </w:p>
    <w:p w:rsidR="00C53033" w:rsidRDefault="00175507" w:rsidP="00C53033">
      <w:r>
        <w:t>En la versión de Chrome esta oculto, pero desde la versión de Firefox es mas fácil.</w:t>
      </w:r>
    </w:p>
    <w:p w:rsidR="00175507" w:rsidRDefault="00175507" w:rsidP="00C53033">
      <w:r>
        <w:rPr>
          <w:noProof/>
        </w:rPr>
        <w:drawing>
          <wp:inline distT="0" distB="0" distL="0" distR="0" wp14:anchorId="7E8D8700" wp14:editId="38134FCA">
            <wp:extent cx="5400040" cy="29184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918460"/>
                    </a:xfrm>
                    <a:prstGeom prst="rect">
                      <a:avLst/>
                    </a:prstGeom>
                  </pic:spPr>
                </pic:pic>
              </a:graphicData>
            </a:graphic>
          </wp:inline>
        </w:drawing>
      </w:r>
    </w:p>
    <w:p w:rsidR="00175507" w:rsidRDefault="00175507" w:rsidP="00175507">
      <w:pPr>
        <w:pStyle w:val="Prrafodelista"/>
        <w:numPr>
          <w:ilvl w:val="0"/>
          <w:numId w:val="1"/>
        </w:numPr>
      </w:pPr>
      <w:r>
        <w:t>Versión de Chrome</w:t>
      </w:r>
    </w:p>
    <w:p w:rsidR="00175507" w:rsidRDefault="00175507" w:rsidP="00175507">
      <w:r>
        <w:br w:type="page"/>
      </w:r>
    </w:p>
    <w:p w:rsidR="00175507" w:rsidRDefault="00175507" w:rsidP="00175507">
      <w:pPr>
        <w:pStyle w:val="Prrafodelista"/>
        <w:numPr>
          <w:ilvl w:val="0"/>
          <w:numId w:val="1"/>
        </w:numPr>
      </w:pPr>
    </w:p>
    <w:p w:rsidR="00175507" w:rsidRDefault="00175507" w:rsidP="00175507">
      <w:r>
        <w:rPr>
          <w:noProof/>
        </w:rPr>
        <w:drawing>
          <wp:inline distT="0" distB="0" distL="0" distR="0" wp14:anchorId="2657B44E" wp14:editId="3F846A24">
            <wp:extent cx="5400040" cy="7321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732155"/>
                    </a:xfrm>
                    <a:prstGeom prst="rect">
                      <a:avLst/>
                    </a:prstGeom>
                  </pic:spPr>
                </pic:pic>
              </a:graphicData>
            </a:graphic>
          </wp:inline>
        </w:drawing>
      </w:r>
    </w:p>
    <w:p w:rsidR="00175507" w:rsidRDefault="00175507" w:rsidP="00175507">
      <w:pPr>
        <w:pStyle w:val="Prrafodelista"/>
        <w:numPr>
          <w:ilvl w:val="0"/>
          <w:numId w:val="1"/>
        </w:numPr>
      </w:pPr>
      <w:r>
        <w:t>Versión de firefox</w:t>
      </w:r>
    </w:p>
    <w:p w:rsidR="00175507" w:rsidRDefault="00175507" w:rsidP="00C53033">
      <w:r>
        <w:t>Aunque el registro es bastante fácil.</w:t>
      </w:r>
    </w:p>
    <w:p w:rsidR="00175507" w:rsidRDefault="00175507" w:rsidP="00C53033">
      <w:r>
        <w:rPr>
          <w:noProof/>
        </w:rPr>
        <w:drawing>
          <wp:inline distT="0" distB="0" distL="0" distR="0" wp14:anchorId="2AD71E65" wp14:editId="4FC77545">
            <wp:extent cx="5400040" cy="33299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329940"/>
                    </a:xfrm>
                    <a:prstGeom prst="rect">
                      <a:avLst/>
                    </a:prstGeom>
                  </pic:spPr>
                </pic:pic>
              </a:graphicData>
            </a:graphic>
          </wp:inline>
        </w:drawing>
      </w:r>
    </w:p>
    <w:p w:rsidR="00175507" w:rsidRDefault="00175507" w:rsidP="00175507">
      <w:r>
        <w:br w:type="page"/>
      </w:r>
    </w:p>
    <w:p w:rsidR="00175507" w:rsidRDefault="00175507" w:rsidP="00C53033"/>
    <w:p w:rsidR="00C53033" w:rsidRDefault="00C53033" w:rsidP="00C53033">
      <w:pPr>
        <w:pStyle w:val="Ttulo2"/>
      </w:pPr>
      <w:r>
        <w:t>PCComponentes</w:t>
      </w:r>
    </w:p>
    <w:p w:rsidR="00C53033" w:rsidRDefault="00175507" w:rsidP="00B44519">
      <w:r>
        <w:t>Esta bastante mas visible que en Steam y es más visual y no tiene diferentes versiones.</w:t>
      </w:r>
      <w:bookmarkStart w:id="0" w:name="_GoBack"/>
      <w:bookmarkEnd w:id="0"/>
    </w:p>
    <w:p w:rsidR="00175507" w:rsidRPr="00B44519" w:rsidRDefault="00175507" w:rsidP="00B44519">
      <w:r>
        <w:rPr>
          <w:noProof/>
        </w:rPr>
        <w:drawing>
          <wp:inline distT="0" distB="0" distL="0" distR="0" wp14:anchorId="2B12C459" wp14:editId="0801E9B1">
            <wp:extent cx="5400040" cy="3644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64490"/>
                    </a:xfrm>
                    <a:prstGeom prst="rect">
                      <a:avLst/>
                    </a:prstGeom>
                  </pic:spPr>
                </pic:pic>
              </a:graphicData>
            </a:graphic>
          </wp:inline>
        </w:drawing>
      </w:r>
    </w:p>
    <w:p w:rsidR="00C53033" w:rsidRPr="00C53033" w:rsidRDefault="00175507" w:rsidP="00C53033">
      <w:pPr>
        <w:rPr>
          <w:u w:val="single"/>
        </w:rPr>
      </w:pPr>
      <w:r>
        <w:rPr>
          <w:noProof/>
        </w:rPr>
        <w:drawing>
          <wp:inline distT="0" distB="0" distL="0" distR="0" wp14:anchorId="6EFBB6DB" wp14:editId="531B7BD4">
            <wp:extent cx="5400040" cy="355600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556000"/>
                    </a:xfrm>
                    <a:prstGeom prst="rect">
                      <a:avLst/>
                    </a:prstGeom>
                  </pic:spPr>
                </pic:pic>
              </a:graphicData>
            </a:graphic>
          </wp:inline>
        </w:drawing>
      </w:r>
    </w:p>
    <w:sectPr w:rsidR="00C53033" w:rsidRPr="00C53033">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5A5" w:rsidRDefault="003C15A5" w:rsidP="00C53033">
      <w:pPr>
        <w:spacing w:after="0" w:line="240" w:lineRule="auto"/>
      </w:pPr>
      <w:r>
        <w:separator/>
      </w:r>
    </w:p>
  </w:endnote>
  <w:endnote w:type="continuationSeparator" w:id="0">
    <w:p w:rsidR="003C15A5" w:rsidRDefault="003C15A5" w:rsidP="00C53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5A5" w:rsidRDefault="003C15A5" w:rsidP="00C53033">
      <w:pPr>
        <w:spacing w:after="0" w:line="240" w:lineRule="auto"/>
      </w:pPr>
      <w:r>
        <w:separator/>
      </w:r>
    </w:p>
  </w:footnote>
  <w:footnote w:type="continuationSeparator" w:id="0">
    <w:p w:rsidR="003C15A5" w:rsidRDefault="003C15A5" w:rsidP="00C53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033" w:rsidRDefault="00C53033">
    <w:pPr>
      <w:pStyle w:val="Encabezado"/>
    </w:pPr>
    <w:r>
      <w:tab/>
    </w:r>
    <w:r>
      <w:tab/>
      <w:t>Marcos Martínez Blázquez</w:t>
    </w:r>
  </w:p>
  <w:p w:rsidR="00C53033" w:rsidRDefault="00C53033">
    <w:pPr>
      <w:pStyle w:val="Encabezado"/>
    </w:pPr>
    <w:r>
      <w:tab/>
    </w:r>
    <w:r>
      <w:tab/>
      <w:t>2º DAW – 2019/20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33D0C"/>
    <w:multiLevelType w:val="hybridMultilevel"/>
    <w:tmpl w:val="00809E4C"/>
    <w:lvl w:ilvl="0" w:tplc="FA4824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033"/>
    <w:rsid w:val="00123923"/>
    <w:rsid w:val="00175507"/>
    <w:rsid w:val="00177BDA"/>
    <w:rsid w:val="003C15A5"/>
    <w:rsid w:val="004B094B"/>
    <w:rsid w:val="006056AC"/>
    <w:rsid w:val="0068596B"/>
    <w:rsid w:val="00B44519"/>
    <w:rsid w:val="00BC1610"/>
    <w:rsid w:val="00C53033"/>
    <w:rsid w:val="00D64208"/>
    <w:rsid w:val="00D9238E"/>
    <w:rsid w:val="00FC3E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D3366"/>
  <w15:chartTrackingRefBased/>
  <w15:docId w15:val="{CF6144F5-AA60-4E76-A8DC-04DCEDF41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53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53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30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3033"/>
  </w:style>
  <w:style w:type="paragraph" w:styleId="Piedepgina">
    <w:name w:val="footer"/>
    <w:basedOn w:val="Normal"/>
    <w:link w:val="PiedepginaCar"/>
    <w:uiPriority w:val="99"/>
    <w:unhideWhenUsed/>
    <w:rsid w:val="00C530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3033"/>
  </w:style>
  <w:style w:type="character" w:customStyle="1" w:styleId="Ttulo1Car">
    <w:name w:val="Título 1 Car"/>
    <w:basedOn w:val="Fuentedeprrafopredeter"/>
    <w:link w:val="Ttulo1"/>
    <w:uiPriority w:val="9"/>
    <w:rsid w:val="00C5303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5303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75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144</Words>
  <Characters>798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Vespertino</dc:creator>
  <cp:keywords/>
  <dc:description/>
  <cp:lastModifiedBy>Vespertino</cp:lastModifiedBy>
  <cp:revision>10</cp:revision>
  <dcterms:created xsi:type="dcterms:W3CDTF">2020-01-27T17:36:00Z</dcterms:created>
  <dcterms:modified xsi:type="dcterms:W3CDTF">2020-01-27T18:30:00Z</dcterms:modified>
</cp:coreProperties>
</file>