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B1FA5" w14:textId="77777777" w:rsidR="00EA4AA7" w:rsidRDefault="00EA4AA7" w:rsidP="00EA4AA7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5F9B84A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81F9CF7" w14:textId="77777777" w:rsidR="00EA4AA7" w:rsidRDefault="00EA4AA7" w:rsidP="00EA4AA7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5FD57E67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C5F2AFC" w14:textId="77777777" w:rsidR="00EA4AA7" w:rsidRDefault="00EA4AA7" w:rsidP="00EA4AA7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программирования</w:t>
      </w:r>
    </w:p>
    <w:p w14:paraId="0A00B8CD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8BE4D3D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7A602EA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6CA981C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53A407E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16C8DED8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3319B95F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7CE92E20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189B7FCF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2082D72E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5685D547" w14:textId="49917E91" w:rsidR="00EA4AA7" w:rsidRPr="00EA4AA7" w:rsidRDefault="00EA4AA7" w:rsidP="00EA4AA7">
      <w:pPr>
        <w:suppressAutoHyphens/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Cs/>
          <w:spacing w:val="5"/>
          <w:kern w:val="28"/>
          <w:sz w:val="36"/>
          <w:szCs w:val="36"/>
        </w:rPr>
      </w:pPr>
      <w:r w:rsidRPr="00EA4AA7">
        <w:rPr>
          <w:rFonts w:ascii="Times New Roman" w:hAnsi="Times New Roman" w:cs="Times New Roman"/>
          <w:b/>
          <w:sz w:val="36"/>
          <w:szCs w:val="36"/>
        </w:rPr>
        <w:t xml:space="preserve">Системный анализ </w:t>
      </w:r>
      <w:r w:rsidRPr="00EA4AA7">
        <w:rPr>
          <w:rFonts w:ascii="Times New Roman" w:hAnsi="Times New Roman" w:cs="Times New Roman"/>
          <w:b/>
          <w:sz w:val="32"/>
          <w:szCs w:val="32"/>
        </w:rPr>
        <w:t>информационных</w:t>
      </w:r>
      <w:r w:rsidRPr="00EA4AA7">
        <w:rPr>
          <w:rFonts w:ascii="Times New Roman" w:hAnsi="Times New Roman" w:cs="Times New Roman"/>
          <w:b/>
          <w:sz w:val="36"/>
          <w:szCs w:val="36"/>
        </w:rPr>
        <w:t xml:space="preserve"> систем</w:t>
      </w:r>
    </w:p>
    <w:p w14:paraId="6753EF44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1A0EE1D1" w14:textId="08418779" w:rsidR="00EA4AA7" w:rsidRDefault="00EA4AA7" w:rsidP="00EA4AA7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№1</w:t>
      </w:r>
    </w:p>
    <w:p w14:paraId="47F9C7CC" w14:textId="5D842373" w:rsidR="00EA4AA7" w:rsidRPr="00EA4AA7" w:rsidRDefault="00EA4AA7" w:rsidP="00EA4A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EE60CD">
        <w:rPr>
          <w:rFonts w:ascii="Times New Roman" w:hAnsi="Times New Roman" w:cs="Times New Roman"/>
          <w:sz w:val="28"/>
          <w:szCs w:val="28"/>
        </w:rPr>
        <w:t>История развития системных представлений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472B1C7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4F1B02DF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5A4A0E36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6610085A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101D63A1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5283BF6D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23538B52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571490A5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4AFDEB33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0A34D487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27CA0015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0B71F295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D740683" w14:textId="274299AA" w:rsidR="00EA4AA7" w:rsidRDefault="00D80B8B" w:rsidP="00EA4AA7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A4AA7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572A94E6" w14:textId="679AADBC" w:rsidR="00EA4AA7" w:rsidRDefault="00D80B8B" w:rsidP="00EA4AA7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EA4AA7">
        <w:rPr>
          <w:rFonts w:ascii="Times New Roman" w:eastAsia="Calibri" w:hAnsi="Times New Roman" w:cs="Times New Roman"/>
          <w:sz w:val="28"/>
          <w:szCs w:val="28"/>
        </w:rPr>
        <w:t xml:space="preserve"> 4 курса</w:t>
      </w:r>
    </w:p>
    <w:p w14:paraId="179F1612" w14:textId="77777777" w:rsidR="00EA4AA7" w:rsidRDefault="00EA4AA7" w:rsidP="00EA4AA7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19-КБ-ПИ1</w:t>
      </w:r>
    </w:p>
    <w:p w14:paraId="4D1E7433" w14:textId="77777777" w:rsidR="00EA4AA7" w:rsidRDefault="00EA4AA7" w:rsidP="00EA4AA7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Корендюк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А.Ю</w:t>
      </w:r>
    </w:p>
    <w:p w14:paraId="245CA331" w14:textId="77777777" w:rsidR="00EA4AA7" w:rsidRDefault="00EA4AA7" w:rsidP="00EA4AA7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</w:rPr>
      </w:pPr>
    </w:p>
    <w:p w14:paraId="10ED6067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7D97FB79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4A9749AB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28F1F093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</w:rPr>
      </w:pPr>
    </w:p>
    <w:p w14:paraId="64A70DDE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7CBEF03" w14:textId="77777777" w:rsidR="00EA4AA7" w:rsidRDefault="00EA4AA7" w:rsidP="00EA4AA7">
      <w:pPr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59D3F79" w14:textId="77777777" w:rsidR="00EA4AA7" w:rsidRDefault="00EA4AA7" w:rsidP="00EA4AA7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14:paraId="5C98E8AF" w14:textId="77777777" w:rsidR="00EA4AA7" w:rsidRDefault="00EA4AA7" w:rsidP="00EA4AA7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2023</w:t>
      </w:r>
    </w:p>
    <w:p w14:paraId="0D12CF88" w14:textId="77777777" w:rsidR="00EA4AA7" w:rsidRDefault="00EA4AA7" w:rsidP="00085E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57599" w14:textId="77777777" w:rsidR="00EA4AA7" w:rsidRDefault="00EA4AA7" w:rsidP="00085E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AB09C" w14:textId="77777777" w:rsidR="00EA4AA7" w:rsidRDefault="00EA4AA7" w:rsidP="00085E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0132B" w14:textId="77777777" w:rsidR="007F040D" w:rsidRPr="007F040D" w:rsidRDefault="007F040D" w:rsidP="007F040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40D">
        <w:rPr>
          <w:rFonts w:ascii="Times New Roman" w:hAnsi="Times New Roman" w:cs="Times New Roman"/>
          <w:b/>
          <w:sz w:val="28"/>
          <w:szCs w:val="28"/>
        </w:rPr>
        <w:lastRenderedPageBreak/>
        <w:t>Задания:</w:t>
      </w:r>
    </w:p>
    <w:p w14:paraId="2AFC2F8A" w14:textId="77777777" w:rsidR="007F040D" w:rsidRPr="007F040D" w:rsidRDefault="007F040D" w:rsidP="007F04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40D">
        <w:rPr>
          <w:rFonts w:ascii="Times New Roman" w:hAnsi="Times New Roman" w:cs="Times New Roman"/>
          <w:sz w:val="28"/>
          <w:szCs w:val="28"/>
        </w:rPr>
        <w:t xml:space="preserve">1. Изобразите графически во взаимодействии понятия система, элемент, подсистема, компонент, основываясь на приведенных определениях. </w:t>
      </w:r>
    </w:p>
    <w:p w14:paraId="27B88F96" w14:textId="77777777" w:rsidR="007F040D" w:rsidRPr="007F040D" w:rsidRDefault="007F040D" w:rsidP="007F04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40D">
        <w:rPr>
          <w:rFonts w:ascii="Times New Roman" w:hAnsi="Times New Roman" w:cs="Times New Roman"/>
          <w:sz w:val="28"/>
          <w:szCs w:val="28"/>
        </w:rPr>
        <w:t xml:space="preserve">2. Составьте таблицу понятий большая система, сложная система, изучив также материалы второго раздела. </w:t>
      </w:r>
    </w:p>
    <w:p w14:paraId="6E6927C9" w14:textId="77777777" w:rsidR="007F040D" w:rsidRPr="007F040D" w:rsidRDefault="007F040D" w:rsidP="007F04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40D">
        <w:rPr>
          <w:rFonts w:ascii="Times New Roman" w:hAnsi="Times New Roman" w:cs="Times New Roman"/>
          <w:sz w:val="28"/>
          <w:szCs w:val="28"/>
        </w:rPr>
        <w:t xml:space="preserve">3. Изобразите графически взаимосвязь системы с окружающей средой. </w:t>
      </w:r>
    </w:p>
    <w:p w14:paraId="53282FFF" w14:textId="77777777" w:rsidR="007F040D" w:rsidRPr="007F040D" w:rsidRDefault="007F040D" w:rsidP="007F04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40D">
        <w:rPr>
          <w:rFonts w:ascii="Times New Roman" w:hAnsi="Times New Roman" w:cs="Times New Roman"/>
          <w:sz w:val="28"/>
          <w:szCs w:val="28"/>
        </w:rPr>
        <w:t xml:space="preserve">4. Составьте таблицу для классификации проблем принятия решений. </w:t>
      </w:r>
    </w:p>
    <w:p w14:paraId="47C62BB8" w14:textId="77777777" w:rsidR="007F040D" w:rsidRPr="007F040D" w:rsidRDefault="007F040D" w:rsidP="007F04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40D">
        <w:rPr>
          <w:rFonts w:ascii="Times New Roman" w:hAnsi="Times New Roman" w:cs="Times New Roman"/>
          <w:sz w:val="28"/>
          <w:szCs w:val="28"/>
        </w:rPr>
        <w:t>5. Постройте «дерево целей».</w:t>
      </w:r>
    </w:p>
    <w:p w14:paraId="2235F7E0" w14:textId="77777777" w:rsidR="007F040D" w:rsidRDefault="007F040D" w:rsidP="007F040D">
      <w:pPr>
        <w:rPr>
          <w:rFonts w:ascii="Times New Roman" w:hAnsi="Times New Roman" w:cs="Times New Roman"/>
          <w:b/>
          <w:sz w:val="28"/>
          <w:szCs w:val="28"/>
        </w:rPr>
      </w:pPr>
    </w:p>
    <w:p w14:paraId="339E8E19" w14:textId="0AC9DFD8" w:rsidR="00EA4AA7" w:rsidRPr="007F040D" w:rsidRDefault="00EA4AA7" w:rsidP="007F040D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42F80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="007F040D">
        <w:rPr>
          <w:rFonts w:ascii="Times New Roman" w:hAnsi="Times New Roman" w:cs="Times New Roman"/>
          <w:b/>
          <w:sz w:val="28"/>
          <w:szCs w:val="28"/>
        </w:rPr>
        <w:t xml:space="preserve"> заданий</w:t>
      </w:r>
      <w:r w:rsidRPr="00142F80"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работы:</w:t>
      </w:r>
    </w:p>
    <w:p w14:paraId="5F69269F" w14:textId="7084D9A5" w:rsidR="00085EC6" w:rsidRPr="00EE60CD" w:rsidRDefault="00FF5BCB" w:rsidP="007F04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60CD">
        <w:rPr>
          <w:rFonts w:ascii="Times New Roman" w:hAnsi="Times New Roman" w:cs="Times New Roman"/>
          <w:sz w:val="28"/>
          <w:szCs w:val="28"/>
        </w:rPr>
        <w:t>1. Изобразите графически во взаимодействии понятия система, элемент, подсистема, компонент.</w:t>
      </w:r>
    </w:p>
    <w:p w14:paraId="1A4C6FE4" w14:textId="10BC4FB6" w:rsidR="007A3479" w:rsidRPr="00EE60CD" w:rsidRDefault="001B36A7" w:rsidP="007F04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B36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AB596" wp14:editId="04250560">
            <wp:extent cx="5799323" cy="27510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5C47" w14:textId="1CED77B3" w:rsidR="00085EC6" w:rsidRPr="00EE60CD" w:rsidRDefault="00085EC6" w:rsidP="007F04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E60CD">
        <w:rPr>
          <w:rFonts w:ascii="Times New Roman" w:hAnsi="Times New Roman" w:cs="Times New Roman"/>
          <w:sz w:val="28"/>
          <w:szCs w:val="28"/>
        </w:rPr>
        <w:t>Рисунок 1 – Взаимодействие систем, подсистем и элементов</w:t>
      </w:r>
    </w:p>
    <w:p w14:paraId="5D15D9DA" w14:textId="77777777" w:rsidR="00085EC6" w:rsidRPr="00EE60CD" w:rsidRDefault="00085EC6" w:rsidP="007F04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0AE164D" w14:textId="52C39AF0" w:rsidR="00FF5BCB" w:rsidRPr="00EE60CD" w:rsidRDefault="00FF5BCB" w:rsidP="007F04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60CD">
        <w:rPr>
          <w:rFonts w:ascii="Times New Roman" w:hAnsi="Times New Roman" w:cs="Times New Roman"/>
          <w:sz w:val="28"/>
          <w:szCs w:val="28"/>
        </w:rPr>
        <w:t>2. Составьте таблицу понятий большая система, сложная система, изучив также материалы второго раздела.</w:t>
      </w:r>
    </w:p>
    <w:p w14:paraId="351BC606" w14:textId="24D3280A" w:rsidR="00085EC6" w:rsidRPr="00EE60CD" w:rsidRDefault="00085EC6" w:rsidP="007F04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60CD">
        <w:rPr>
          <w:rFonts w:ascii="Times New Roman" w:hAnsi="Times New Roman" w:cs="Times New Roman"/>
          <w:sz w:val="28"/>
          <w:szCs w:val="28"/>
        </w:rPr>
        <w:t>Таблица 1 – Понятия большая система, сложная система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4102"/>
        <w:gridCol w:w="3113"/>
      </w:tblGrid>
      <w:tr w:rsidR="008E5A64" w:rsidRPr="00EE60CD" w14:paraId="72197F46" w14:textId="77777777" w:rsidTr="0020377C">
        <w:tc>
          <w:tcPr>
            <w:tcW w:w="2122" w:type="dxa"/>
          </w:tcPr>
          <w:p w14:paraId="0CC694E6" w14:textId="093A36F3" w:rsidR="008E5A64" w:rsidRPr="00EE60CD" w:rsidRDefault="008E5A64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t>Понятие</w:t>
            </w:r>
          </w:p>
        </w:tc>
        <w:tc>
          <w:tcPr>
            <w:tcW w:w="4108" w:type="dxa"/>
          </w:tcPr>
          <w:p w14:paraId="394AE60A" w14:textId="63C1C9D6" w:rsidR="008E5A64" w:rsidRPr="00EE60CD" w:rsidRDefault="008E5A64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3115" w:type="dxa"/>
          </w:tcPr>
          <w:p w14:paraId="0967E71A" w14:textId="7594DB88" w:rsidR="008E5A64" w:rsidRPr="00EE60CD" w:rsidRDefault="008E5A64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8E5A64" w:rsidRPr="00EE60CD" w14:paraId="03C8CD7F" w14:textId="77777777" w:rsidTr="0020377C">
        <w:tc>
          <w:tcPr>
            <w:tcW w:w="2122" w:type="dxa"/>
          </w:tcPr>
          <w:p w14:paraId="57348E6C" w14:textId="020E2C93" w:rsidR="008E5A64" w:rsidRPr="00EE60CD" w:rsidRDefault="008E5A64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t>Большая система</w:t>
            </w:r>
          </w:p>
        </w:tc>
        <w:tc>
          <w:tcPr>
            <w:tcW w:w="4108" w:type="dxa"/>
          </w:tcPr>
          <w:p w14:paraId="1648B7F4" w14:textId="62BD6FDA" w:rsidR="008E5A64" w:rsidRPr="00EE60CD" w:rsidRDefault="007F040D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</w:t>
            </w:r>
            <w:r w:rsidR="00085EC6" w:rsidRPr="00EE60CD">
              <w:rPr>
                <w:rFonts w:ascii="Times New Roman" w:hAnsi="Times New Roman" w:cs="Times New Roman"/>
                <w:sz w:val="28"/>
                <w:szCs w:val="28"/>
              </w:rPr>
              <w:t xml:space="preserve">система, исследование или моделирование которой затруднено из-за большой размерности, т.е. </w:t>
            </w:r>
            <w:proofErr w:type="spellStart"/>
            <w:r w:rsidR="00085EC6" w:rsidRPr="00EE60CD"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  <w:r w:rsidR="00085EC6" w:rsidRPr="00EE60CD">
              <w:rPr>
                <w:rFonts w:ascii="Times New Roman" w:hAnsi="Times New Roman" w:cs="Times New Roman"/>
                <w:sz w:val="28"/>
                <w:szCs w:val="28"/>
              </w:rPr>
              <w:t xml:space="preserve">-во </w:t>
            </w:r>
            <w:r w:rsidR="00085EC6" w:rsidRPr="00EE60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состояний системы </w:t>
            </w:r>
            <w:r w:rsidR="00085EC6" w:rsidRPr="00EE60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085EC6" w:rsidRPr="00EE60CD">
              <w:rPr>
                <w:rFonts w:ascii="Times New Roman" w:hAnsi="Times New Roman" w:cs="Times New Roman"/>
                <w:sz w:val="28"/>
                <w:szCs w:val="28"/>
              </w:rPr>
              <w:t xml:space="preserve"> имеет большую размерность.</w:t>
            </w:r>
          </w:p>
        </w:tc>
        <w:tc>
          <w:tcPr>
            <w:tcW w:w="3115" w:type="dxa"/>
          </w:tcPr>
          <w:p w14:paraId="7EC5C2A2" w14:textId="2589561A" w:rsidR="008E5A64" w:rsidRPr="00EE60CD" w:rsidRDefault="00085EC6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Это особенно актуально при разработке больших вычислительных систем, например, при </w:t>
            </w:r>
            <w:r w:rsidRPr="00EE60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разработке компьютеров с параллельной архитектурой или алгоритмов с параллельной структурой данных и с их параллельной обработкой.</w:t>
            </w:r>
          </w:p>
        </w:tc>
      </w:tr>
      <w:tr w:rsidR="008E5A64" w:rsidRPr="00EE60CD" w14:paraId="0F09DCFE" w14:textId="77777777" w:rsidTr="0020377C">
        <w:trPr>
          <w:trHeight w:val="58"/>
        </w:trPr>
        <w:tc>
          <w:tcPr>
            <w:tcW w:w="2122" w:type="dxa"/>
          </w:tcPr>
          <w:p w14:paraId="657F7CC2" w14:textId="09E72421" w:rsidR="008E5A64" w:rsidRPr="00EE60CD" w:rsidRDefault="008E5A64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Сложная система</w:t>
            </w:r>
          </w:p>
        </w:tc>
        <w:tc>
          <w:tcPr>
            <w:tcW w:w="4108" w:type="dxa"/>
          </w:tcPr>
          <w:p w14:paraId="66E21C47" w14:textId="278A3B0B" w:rsidR="008E5A64" w:rsidRPr="00EE60CD" w:rsidRDefault="007F040D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 w:rsidR="00085EC6" w:rsidRPr="00EE60CD">
              <w:rPr>
                <w:rFonts w:ascii="Times New Roman" w:hAnsi="Times New Roman" w:cs="Times New Roman"/>
                <w:sz w:val="28"/>
                <w:szCs w:val="28"/>
              </w:rPr>
              <w:t xml:space="preserve"> система, в которой не хватает ресурсов для эффективного описания и управления системой.</w:t>
            </w:r>
          </w:p>
        </w:tc>
        <w:tc>
          <w:tcPr>
            <w:tcW w:w="3115" w:type="dxa"/>
          </w:tcPr>
          <w:p w14:paraId="0B63CF06" w14:textId="4E1525A4" w:rsidR="008E5A64" w:rsidRPr="00EE60CD" w:rsidRDefault="00085EC6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t>Химические реакции, рассматриваемые на молекулярном уровне, клетка биологического образования, рассматриваемая на метаболическом уровне, ЭВМ, если рассматривать ее как средство получения знаний, язык во многих аспектах.</w:t>
            </w:r>
          </w:p>
        </w:tc>
      </w:tr>
    </w:tbl>
    <w:p w14:paraId="57724130" w14:textId="77777777" w:rsidR="007A3479" w:rsidRPr="00EE60CD" w:rsidRDefault="007A3479" w:rsidP="007F04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5B2576" w14:textId="4F7EC944" w:rsidR="00FF5BCB" w:rsidRPr="00EE60CD" w:rsidRDefault="00FF5BCB" w:rsidP="007F04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60CD">
        <w:rPr>
          <w:rFonts w:ascii="Times New Roman" w:hAnsi="Times New Roman" w:cs="Times New Roman"/>
          <w:sz w:val="28"/>
          <w:szCs w:val="28"/>
        </w:rPr>
        <w:t>3. Изобразите графически взаимосвязь системы с окружающей средой</w:t>
      </w:r>
    </w:p>
    <w:p w14:paraId="4DFC153C" w14:textId="1155FDF6" w:rsidR="00FF5BCB" w:rsidRPr="00EE60CD" w:rsidRDefault="0020377C" w:rsidP="007F04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037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C854F" wp14:editId="3492F15B">
            <wp:extent cx="5006774" cy="329974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F507" w14:textId="25866924" w:rsidR="00085EC6" w:rsidRPr="00EE60CD" w:rsidRDefault="00085EC6" w:rsidP="007F04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E60CD">
        <w:rPr>
          <w:rFonts w:ascii="Times New Roman" w:hAnsi="Times New Roman" w:cs="Times New Roman"/>
          <w:sz w:val="28"/>
          <w:szCs w:val="28"/>
        </w:rPr>
        <w:t>Рисунок 2 – Взаимосвязь системы с окружающей средой</w:t>
      </w:r>
    </w:p>
    <w:p w14:paraId="307C554F" w14:textId="77777777" w:rsidR="00085EC6" w:rsidRPr="00EE60CD" w:rsidRDefault="00085EC6" w:rsidP="007F04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5B8AFC" w14:textId="619DBDE6" w:rsidR="00FF5BCB" w:rsidRPr="00EE60CD" w:rsidRDefault="00FF5BCB" w:rsidP="007F04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60CD">
        <w:rPr>
          <w:rFonts w:ascii="Times New Roman" w:hAnsi="Times New Roman" w:cs="Times New Roman"/>
          <w:sz w:val="28"/>
          <w:szCs w:val="28"/>
        </w:rPr>
        <w:lastRenderedPageBreak/>
        <w:t>4. Составьте таблицу для классификации проблем приняти</w:t>
      </w:r>
      <w:r w:rsidR="00085EC6" w:rsidRPr="00EE60CD">
        <w:rPr>
          <w:rFonts w:ascii="Times New Roman" w:hAnsi="Times New Roman" w:cs="Times New Roman"/>
          <w:sz w:val="28"/>
          <w:szCs w:val="28"/>
        </w:rPr>
        <w:t>я</w:t>
      </w:r>
      <w:r w:rsidRPr="00EE60CD">
        <w:rPr>
          <w:rFonts w:ascii="Times New Roman" w:hAnsi="Times New Roman" w:cs="Times New Roman"/>
          <w:sz w:val="28"/>
          <w:szCs w:val="28"/>
        </w:rPr>
        <w:t xml:space="preserve"> решений</w:t>
      </w:r>
    </w:p>
    <w:p w14:paraId="60F5D6B4" w14:textId="722D4060" w:rsidR="00085EC6" w:rsidRPr="00EE60CD" w:rsidRDefault="00085EC6" w:rsidP="007F04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60CD">
        <w:rPr>
          <w:rFonts w:ascii="Times New Roman" w:hAnsi="Times New Roman" w:cs="Times New Roman"/>
          <w:sz w:val="28"/>
          <w:szCs w:val="28"/>
        </w:rPr>
        <w:t>Таблица 2 – Классификация проблем принятия решений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3BC0" w:rsidRPr="00EE60CD" w14:paraId="7C74410B" w14:textId="77777777" w:rsidTr="007F040D">
        <w:tc>
          <w:tcPr>
            <w:tcW w:w="4672" w:type="dxa"/>
          </w:tcPr>
          <w:p w14:paraId="53288041" w14:textId="77777777" w:rsidR="00343BC0" w:rsidRPr="00EE60CD" w:rsidRDefault="00343BC0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t>Проблема исходных данных</w:t>
            </w:r>
          </w:p>
        </w:tc>
        <w:tc>
          <w:tcPr>
            <w:tcW w:w="4673" w:type="dxa"/>
          </w:tcPr>
          <w:p w14:paraId="53CD0CE3" w14:textId="77777777" w:rsidR="00343BC0" w:rsidRPr="00EE60CD" w:rsidRDefault="00343BC0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t>Отсутствие достаточной, достоверной и актуальной информации, необходимой для принятия решения.</w:t>
            </w:r>
          </w:p>
        </w:tc>
      </w:tr>
      <w:tr w:rsidR="00343BC0" w:rsidRPr="00EE60CD" w14:paraId="711D815F" w14:textId="77777777" w:rsidTr="007F040D">
        <w:tc>
          <w:tcPr>
            <w:tcW w:w="4672" w:type="dxa"/>
          </w:tcPr>
          <w:p w14:paraId="12F0485F" w14:textId="77777777" w:rsidR="00343BC0" w:rsidRPr="00EE60CD" w:rsidRDefault="00343BC0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t>Проблема цели</w:t>
            </w:r>
          </w:p>
        </w:tc>
        <w:tc>
          <w:tcPr>
            <w:tcW w:w="4673" w:type="dxa"/>
          </w:tcPr>
          <w:p w14:paraId="27152447" w14:textId="77777777" w:rsidR="00343BC0" w:rsidRPr="00EE60CD" w:rsidRDefault="00343BC0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t>Нехватка стратегического планирования и уточнения целей, чтобы сделать лучший выбор.</w:t>
            </w:r>
          </w:p>
        </w:tc>
      </w:tr>
      <w:tr w:rsidR="00343BC0" w:rsidRPr="00EE60CD" w14:paraId="7A6087A2" w14:textId="77777777" w:rsidTr="007F040D">
        <w:tc>
          <w:tcPr>
            <w:tcW w:w="4672" w:type="dxa"/>
          </w:tcPr>
          <w:p w14:paraId="13F90197" w14:textId="77777777" w:rsidR="00343BC0" w:rsidRPr="00EE60CD" w:rsidRDefault="00343BC0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t>Проблема оценки</w:t>
            </w:r>
          </w:p>
        </w:tc>
        <w:tc>
          <w:tcPr>
            <w:tcW w:w="4673" w:type="dxa"/>
          </w:tcPr>
          <w:p w14:paraId="52BEBCDF" w14:textId="77777777" w:rsidR="00343BC0" w:rsidRPr="00EE60CD" w:rsidRDefault="00343BC0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t>Необходимость оценки различных вариантов и их преимуществ и конечных результатов.</w:t>
            </w:r>
          </w:p>
        </w:tc>
      </w:tr>
      <w:tr w:rsidR="00343BC0" w:rsidRPr="00EE60CD" w14:paraId="3140B6CA" w14:textId="77777777" w:rsidTr="007F040D">
        <w:tc>
          <w:tcPr>
            <w:tcW w:w="4672" w:type="dxa"/>
          </w:tcPr>
          <w:p w14:paraId="64403CC6" w14:textId="77777777" w:rsidR="00343BC0" w:rsidRPr="00EE60CD" w:rsidRDefault="00343BC0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t>Проблема предпочтения</w:t>
            </w:r>
          </w:p>
        </w:tc>
        <w:tc>
          <w:tcPr>
            <w:tcW w:w="4673" w:type="dxa"/>
          </w:tcPr>
          <w:p w14:paraId="0F685991" w14:textId="77777777" w:rsidR="00343BC0" w:rsidRPr="00EE60CD" w:rsidRDefault="00343BC0" w:rsidP="007F040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0CD">
              <w:rPr>
                <w:rFonts w:ascii="Times New Roman" w:hAnsi="Times New Roman" w:cs="Times New Roman"/>
                <w:sz w:val="28"/>
                <w:szCs w:val="28"/>
              </w:rPr>
              <w:t>Рассмотрение критериев и приоритетов для принятия решения, а также принятие подходящих для этого допущений и признание личного отношения к проблеме.</w:t>
            </w:r>
          </w:p>
        </w:tc>
      </w:tr>
    </w:tbl>
    <w:p w14:paraId="4D0BA793" w14:textId="77777777" w:rsidR="00343BC0" w:rsidRPr="00EE60CD" w:rsidRDefault="00343BC0" w:rsidP="007F04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2D05BB" w14:textId="77777777" w:rsidR="00343BC0" w:rsidRPr="00EE60CD" w:rsidRDefault="00FF5BCB" w:rsidP="007F04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60CD">
        <w:rPr>
          <w:rFonts w:ascii="Times New Roman" w:hAnsi="Times New Roman" w:cs="Times New Roman"/>
          <w:sz w:val="28"/>
          <w:szCs w:val="28"/>
        </w:rPr>
        <w:t>5. Постройте «дерево целей»</w:t>
      </w:r>
    </w:p>
    <w:p w14:paraId="015F1DE8" w14:textId="4AF7600F" w:rsidR="00FF5BCB" w:rsidRPr="00EE60CD" w:rsidRDefault="00FF5BCB" w:rsidP="007F04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869CDB" w14:textId="186B9B6D" w:rsidR="00A51A39" w:rsidRPr="00EE60CD" w:rsidRDefault="0020377C" w:rsidP="007F040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037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6608A" wp14:editId="082273F7">
            <wp:extent cx="5197290" cy="2309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4A49" w14:textId="2851F7C5" w:rsidR="00A51A39" w:rsidRPr="00EE60CD" w:rsidRDefault="00A51A39" w:rsidP="007F04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E60CD">
        <w:rPr>
          <w:rFonts w:ascii="Times New Roman" w:hAnsi="Times New Roman" w:cs="Times New Roman"/>
          <w:sz w:val="28"/>
          <w:szCs w:val="28"/>
        </w:rPr>
        <w:t>Рисунок 3 – Дерев</w:t>
      </w:r>
      <w:bookmarkStart w:id="0" w:name="_GoBack"/>
      <w:bookmarkEnd w:id="0"/>
      <w:r w:rsidRPr="00EE60CD">
        <w:rPr>
          <w:rFonts w:ascii="Times New Roman" w:hAnsi="Times New Roman" w:cs="Times New Roman"/>
          <w:sz w:val="28"/>
          <w:szCs w:val="28"/>
        </w:rPr>
        <w:t>о целей организации</w:t>
      </w:r>
    </w:p>
    <w:sectPr w:rsidR="00A51A39" w:rsidRPr="00EE6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CB"/>
    <w:rsid w:val="00085EC6"/>
    <w:rsid w:val="001B36A7"/>
    <w:rsid w:val="0020377C"/>
    <w:rsid w:val="00330633"/>
    <w:rsid w:val="00343BC0"/>
    <w:rsid w:val="007A3479"/>
    <w:rsid w:val="007F040D"/>
    <w:rsid w:val="007F0F18"/>
    <w:rsid w:val="008E5A64"/>
    <w:rsid w:val="00A51A39"/>
    <w:rsid w:val="00D80B8B"/>
    <w:rsid w:val="00E31AAE"/>
    <w:rsid w:val="00EA4AA7"/>
    <w:rsid w:val="00EE42F8"/>
    <w:rsid w:val="00EE60CD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50D9"/>
  <w15:chartTrackingRefBased/>
  <w15:docId w15:val="{7307F01B-D94E-4A42-9B43-1E431B73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479"/>
    <w:pPr>
      <w:ind w:left="720"/>
      <w:contextualSpacing/>
    </w:pPr>
  </w:style>
  <w:style w:type="table" w:styleId="a4">
    <w:name w:val="Table Grid"/>
    <w:basedOn w:val="a1"/>
    <w:uiPriority w:val="39"/>
    <w:rsid w:val="008E5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Климов</dc:creator>
  <cp:keywords/>
  <dc:description/>
  <cp:lastModifiedBy>Артур</cp:lastModifiedBy>
  <cp:revision>9</cp:revision>
  <dcterms:created xsi:type="dcterms:W3CDTF">2023-03-10T10:32:00Z</dcterms:created>
  <dcterms:modified xsi:type="dcterms:W3CDTF">2023-03-31T10:35:00Z</dcterms:modified>
</cp:coreProperties>
</file>